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Pr="00716B53" w:rsidRDefault="004D44DF" w:rsidP="00716B5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716B53" w:rsidP="00716B5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9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4D44DF" w:rsidRPr="00716B53" w:rsidRDefault="004D44DF" w:rsidP="00716B53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4D44DF" w:rsidRPr="00716B53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4D44DF" w:rsidRPr="00716B53" w:rsidRDefault="004D44DF" w:rsidP="00716B5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35/2020.</w:t>
      </w:r>
    </w:p>
    <w:p w:rsidR="004D44DF" w:rsidRDefault="004D44DF" w:rsidP="004D44D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dos itinerários </w:t>
      </w:r>
      <w:r w:rsidR="00716B53">
        <w:rPr>
          <w:rFonts w:ascii="Tahoma" w:eastAsia="Times New Roman" w:hAnsi="Tahoma" w:cs="Tahoma"/>
          <w:sz w:val="19"/>
          <w:szCs w:val="19"/>
          <w:lang w:eastAsia="pt-BR"/>
        </w:rPr>
        <w:t>para R$ 4,99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(quatro reais e </w:t>
      </w:r>
      <w:r w:rsidR="00716B53">
        <w:rPr>
          <w:rFonts w:ascii="Tahoma" w:eastAsia="Times New Roman" w:hAnsi="Tahoma" w:cs="Tahoma"/>
          <w:sz w:val="19"/>
          <w:szCs w:val="19"/>
          <w:lang w:eastAsia="pt-BR"/>
        </w:rPr>
        <w:t>noventa e nove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centavos) totalizando R$ </w:t>
      </w:r>
      <w:r w:rsidR="00AB08E4">
        <w:rPr>
          <w:rFonts w:ascii="Tahoma" w:eastAsia="Times New Roman" w:hAnsi="Tahoma" w:cs="Tahoma"/>
          <w:sz w:val="19"/>
          <w:szCs w:val="19"/>
          <w:lang w:eastAsia="pt-BR"/>
        </w:rPr>
        <w:t>265.468,00</w:t>
      </w:r>
      <w:r w:rsidRPr="003239CB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716B53">
        <w:rPr>
          <w:rFonts w:ascii="Tahoma" w:eastAsia="Times New Roman" w:hAnsi="Tahoma" w:cs="Tahoma"/>
          <w:sz w:val="19"/>
          <w:szCs w:val="19"/>
          <w:lang w:eastAsia="pt-BR"/>
        </w:rPr>
        <w:t xml:space="preserve">duzentos e </w:t>
      </w:r>
      <w:r w:rsidR="00AB08E4">
        <w:rPr>
          <w:rFonts w:ascii="Tahoma" w:eastAsia="Times New Roman" w:hAnsi="Tahoma" w:cs="Tahoma"/>
          <w:sz w:val="19"/>
          <w:szCs w:val="19"/>
          <w:lang w:eastAsia="pt-BR"/>
        </w:rPr>
        <w:t>sessenta e cinco mil e quatrocentos e sessenta e oito</w:t>
      </w:r>
      <w:r w:rsidR="00716B53">
        <w:rPr>
          <w:rFonts w:ascii="Tahoma" w:eastAsia="Times New Roman" w:hAnsi="Tahoma" w:cs="Tahoma"/>
          <w:sz w:val="19"/>
          <w:szCs w:val="19"/>
          <w:lang w:eastAsia="pt-BR"/>
        </w:rPr>
        <w:t xml:space="preserve"> reais</w:t>
      </w:r>
      <w:r>
        <w:rPr>
          <w:rFonts w:ascii="Tahoma" w:eastAsia="Times New Roman" w:hAnsi="Tahoma" w:cs="Tahoma"/>
          <w:sz w:val="19"/>
          <w:szCs w:val="19"/>
          <w:lang w:eastAsia="pt-BR"/>
        </w:rPr>
        <w:t>), conforme acordo entre as partes e planilha de custos atualizada.</w:t>
      </w:r>
    </w:p>
    <w:p w:rsidR="00AF7C6A" w:rsidRDefault="00AF7C6A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F7C6A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568"/>
        <w:gridCol w:w="426"/>
        <w:gridCol w:w="5386"/>
        <w:gridCol w:w="1418"/>
        <w:gridCol w:w="708"/>
        <w:gridCol w:w="1418"/>
      </w:tblGrid>
      <w:tr w:rsidR="004D44DF" w:rsidRPr="004D44DF" w:rsidTr="00AF7C6A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4D44DF" w:rsidRPr="004D44DF" w:rsidTr="00AF7C6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716B53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18200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AF7C6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 saindo da cidade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via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Vila Nova Brasília, Linha São Miguel, até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proximo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à residência do senhor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Machajewski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seguindo pela Encruzilhada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Woivoda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Linha Pinheirinho, indo em direção à Linha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Bianchetti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São Luiz, retornando a cidade.  Realizando o roteiro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03 v/dia.  Veículo escolar com no mínimo 20 lugares. Contraturno na EEEB Cristo Redentor: 2v/semana.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692215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val="en-US" w:eastAsia="pt-BR"/>
              </w:rPr>
            </w:pPr>
            <w:r w:rsidRPr="00692215">
              <w:rPr>
                <w:rFonts w:ascii="Tahoma" w:eastAsia="Times New Roman" w:hAnsi="Tahoma" w:cs="Tahoma"/>
                <w:sz w:val="18"/>
                <w:szCs w:val="18"/>
                <w:lang w:val="en-US" w:eastAsia="pt-BR"/>
              </w:rPr>
              <w:t>MARCOPOLO VOLARE V6 ON ILR9529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 w:rsidR="00716B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716B53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D44DF">
              <w:rPr>
                <w:rFonts w:ascii="Tahoma" w:hAnsi="Tahoma" w:cs="Tahoma"/>
                <w:color w:val="000000"/>
                <w:sz w:val="18"/>
                <w:szCs w:val="18"/>
              </w:rPr>
              <w:t xml:space="preserve">R$ </w:t>
            </w:r>
            <w:r w:rsidR="00716B53">
              <w:rPr>
                <w:rFonts w:ascii="Tahoma" w:hAnsi="Tahoma" w:cs="Tahoma"/>
                <w:color w:val="000000"/>
                <w:sz w:val="18"/>
                <w:szCs w:val="18"/>
              </w:rPr>
              <w:t>90.818,00</w:t>
            </w:r>
          </w:p>
        </w:tc>
      </w:tr>
      <w:tr w:rsidR="00716B53" w:rsidRPr="004D44DF" w:rsidTr="00AF7C6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6922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Saindo da Cidade as 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6:10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h, passando pela  Lagoa da Turca, Dois Marcos, Linha Dias, Lajeado Leão, Lagoa da Turca, passando pelo Loteamento Alpes I retornando até  a   Cidade. 3x/dia. Veículo Escolar com no mínimo 20 lugares.</w:t>
            </w:r>
          </w:p>
          <w:p w:rsidR="00716B53" w:rsidRPr="004D44DF" w:rsidRDefault="00716B53" w:rsidP="006922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MARCOPO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LO VOLARE V6 ESC IPI5E</w:t>
            </w: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Default="00716B53">
            <w:r w:rsidRPr="00C5010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716B53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D44DF">
              <w:rPr>
                <w:rFonts w:ascii="Tahoma" w:hAnsi="Tahoma" w:cs="Tahoma"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85.828,00</w:t>
            </w:r>
          </w:p>
        </w:tc>
      </w:tr>
      <w:tr w:rsidR="00716B53" w:rsidRPr="004D44DF" w:rsidTr="00AF7C6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17800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AF7C6A" w:rsidRDefault="00716B53" w:rsidP="006922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>Transporte de alunos, saindo de Farinhas via Linha Santo Antônio, próximo a residência do sr Dirceu Menzem (somente 01 vez) São Domingos, Vila Alegre,  Sertãozinho, Ponte Velha, Barra  Bonita, até a  EMEF Luiz Primo Balbinotti e  EEEB Cristo Redentor. Realizando o roteiro  2v/dia. Veículo escolar com no mínimo 20 lugares.</w:t>
            </w: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r w:rsidRPr="004D44DF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>Contraturno na EEEB Cristo Redentor: 2v/semana.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MARCOPOLO VOLARE LOTAÇÃO ILB9629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Default="00716B53">
            <w:r w:rsidRPr="00C5010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53" w:rsidRPr="004D44DF" w:rsidRDefault="00716B53" w:rsidP="00AB08E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D44DF">
              <w:rPr>
                <w:rFonts w:ascii="Tahoma" w:hAnsi="Tahoma" w:cs="Tahoma"/>
                <w:color w:val="000000"/>
                <w:sz w:val="18"/>
                <w:szCs w:val="18"/>
              </w:rPr>
              <w:t xml:space="preserve">R$ </w:t>
            </w:r>
            <w:r w:rsidR="00AB08E4">
              <w:rPr>
                <w:rFonts w:ascii="Tahoma" w:hAnsi="Tahoma" w:cs="Tahoma"/>
                <w:color w:val="000000"/>
                <w:sz w:val="18"/>
                <w:szCs w:val="18"/>
              </w:rPr>
              <w:t>88.822,00</w:t>
            </w:r>
          </w:p>
        </w:tc>
      </w:tr>
      <w:tr w:rsidR="004D44DF" w:rsidRPr="004D44DF" w:rsidTr="00716B53"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716B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 w:rsidR="00AB08E4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265.468</w:t>
            </w:r>
            <w:r w:rsidR="00716B53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,00</w:t>
            </w:r>
          </w:p>
        </w:tc>
      </w:tr>
    </w:tbl>
    <w:p w:rsidR="004D44DF" w:rsidRDefault="004D44DF" w:rsidP="004D44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D44DF" w:rsidRDefault="004D44DF" w:rsidP="004D44D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35/2020.</w:t>
      </w:r>
    </w:p>
    <w:p w:rsidR="004D44DF" w:rsidRPr="00716B53" w:rsidRDefault="004D44DF" w:rsidP="00716B53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4D44DF" w:rsidRPr="00716B53" w:rsidRDefault="004D44DF" w:rsidP="00716B5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35/2020 permanecem inalteradas e vigentes.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716B53">
        <w:rPr>
          <w:rFonts w:ascii="Tahoma" w:eastAsia="Times New Roman" w:hAnsi="Tahoma" w:cs="Tahoma"/>
          <w:sz w:val="19"/>
          <w:szCs w:val="19"/>
          <w:lang w:eastAsia="pt-BR"/>
        </w:rPr>
        <w:t>stre/RS, 17 de fevereiro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16B53" w:rsidRDefault="00716B53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716B53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4D44DF" w:rsidRPr="00C04793" w:rsidRDefault="00716B53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716B5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716B53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975EE"/>
    <w:rsid w:val="001401C0"/>
    <w:rsid w:val="001469A8"/>
    <w:rsid w:val="002D4DB2"/>
    <w:rsid w:val="002F105D"/>
    <w:rsid w:val="004303A9"/>
    <w:rsid w:val="004B17B5"/>
    <w:rsid w:val="004D44DF"/>
    <w:rsid w:val="005F30E2"/>
    <w:rsid w:val="00692215"/>
    <w:rsid w:val="00716B53"/>
    <w:rsid w:val="007A3CB6"/>
    <w:rsid w:val="007B5117"/>
    <w:rsid w:val="007D5347"/>
    <w:rsid w:val="00A05CD3"/>
    <w:rsid w:val="00AB08E4"/>
    <w:rsid w:val="00AF7C6A"/>
    <w:rsid w:val="00B718E3"/>
    <w:rsid w:val="00C24D8E"/>
    <w:rsid w:val="00C40CA9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666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2022-02-28T18:22:00Z</cp:lastPrinted>
  <dcterms:created xsi:type="dcterms:W3CDTF">2021-02-23T17:30:00Z</dcterms:created>
  <dcterms:modified xsi:type="dcterms:W3CDTF">2022-02-28T18:22:00Z</dcterms:modified>
</cp:coreProperties>
</file>