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846C7A" w:rsidRDefault="00B56AB1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 DE QUANTITATIVO</w:t>
      </w:r>
    </w:p>
    <w:p w:rsidR="007179D3" w:rsidRDefault="007179D3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6A2BA3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DE240A" w:rsidRDefault="00DE240A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B56AB1" w:rsidRPr="00AE74F8" w:rsidRDefault="00B56AB1" w:rsidP="00B56AB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>
        <w:rPr>
          <w:rFonts w:ascii="Tahoma" w:hAnsi="Tahoma" w:cs="Tahoma"/>
          <w:color w:val="000000"/>
          <w:sz w:val="20"/>
          <w:szCs w:val="20"/>
        </w:rPr>
        <w:t>SUPRESSÃO DE QUANTITATIVO conforme memorando nº 35</w:t>
      </w:r>
      <w:r w:rsidRPr="00AE74F8">
        <w:rPr>
          <w:rFonts w:ascii="Tahoma" w:hAnsi="Tahoma" w:cs="Tahoma"/>
          <w:color w:val="000000"/>
          <w:sz w:val="20"/>
          <w:szCs w:val="20"/>
        </w:rPr>
        <w:t>/2023 da Secretaria Municipal de Educação, Cultura, Turismo e Desporto.</w:t>
      </w: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>CLÁUSULA SEGUNDA – DO ITINERÁRIO</w:t>
      </w:r>
    </w:p>
    <w:p w:rsidR="00B56AB1" w:rsidRPr="00AE74F8" w:rsidRDefault="00B56AB1" w:rsidP="00B56AB1">
      <w:pPr>
        <w:widowControl w:val="0"/>
        <w:numPr>
          <w:ilvl w:val="1"/>
          <w:numId w:val="1"/>
        </w:numPr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Passa A ser suprimido do</w:t>
      </w:r>
      <w:r w:rsidRPr="00AE74F8">
        <w:rPr>
          <w:rFonts w:ascii="Tahoma" w:hAnsi="Tahoma" w:cs="Tahoma"/>
          <w:color w:val="000000"/>
          <w:sz w:val="20"/>
          <w:szCs w:val="20"/>
        </w:rPr>
        <w:t xml:space="preserve"> itinerário</w:t>
      </w:r>
      <w:r>
        <w:rPr>
          <w:rFonts w:ascii="Tahoma" w:hAnsi="Tahoma" w:cs="Tahoma"/>
          <w:color w:val="000000"/>
          <w:sz w:val="20"/>
          <w:szCs w:val="20"/>
        </w:rPr>
        <w:t xml:space="preserve"> nº 10 a quantia de 5 km diários, totalizando menos 640</w:t>
      </w:r>
      <w:r w:rsidRPr="00AE74F8">
        <w:rPr>
          <w:rFonts w:ascii="Tahoma" w:hAnsi="Tahoma" w:cs="Tahoma"/>
          <w:color w:val="000000"/>
          <w:sz w:val="20"/>
          <w:szCs w:val="20"/>
        </w:rPr>
        <w:t xml:space="preserve"> km até o final do contrato.</w:t>
      </w:r>
    </w:p>
    <w:p w:rsidR="00846C7A" w:rsidRPr="00AE74F8" w:rsidRDefault="00846C7A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3.1. O presente reajuste está amparado no art. 65, inc. I, alínea “b” da Lei 8.666/1993.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46C7A" w:rsidRPr="00AE74F8" w:rsidRDefault="00846C7A" w:rsidP="00846C7A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 xml:space="preserve">O presente termo aditivo, acha-se estritamente vinculado ao Edital </w:t>
      </w:r>
      <w:r>
        <w:rPr>
          <w:rFonts w:ascii="Tahoma" w:hAnsi="Tahoma" w:cs="Tahoma"/>
          <w:sz w:val="20"/>
          <w:szCs w:val="20"/>
        </w:rPr>
        <w:t>de Licitação e ao Contrato nº 29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29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forma.</w:t>
      </w: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B56AB1">
        <w:rPr>
          <w:rFonts w:ascii="Tahoma" w:eastAsia="Times New Roman" w:hAnsi="Tahoma" w:cs="Tahoma"/>
          <w:sz w:val="19"/>
          <w:szCs w:val="19"/>
          <w:lang w:eastAsia="pt-BR"/>
        </w:rPr>
        <w:t>05 de maio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de 2023.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AIRTON ROGERIO KICH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A2BA3"/>
    <w:rsid w:val="00075F33"/>
    <w:rsid w:val="000828FE"/>
    <w:rsid w:val="000975EE"/>
    <w:rsid w:val="001401C0"/>
    <w:rsid w:val="001469A8"/>
    <w:rsid w:val="002D4DB2"/>
    <w:rsid w:val="002F105D"/>
    <w:rsid w:val="00342824"/>
    <w:rsid w:val="004B17B5"/>
    <w:rsid w:val="006A2BA3"/>
    <w:rsid w:val="007179D3"/>
    <w:rsid w:val="007A3CB6"/>
    <w:rsid w:val="007B5117"/>
    <w:rsid w:val="007D5347"/>
    <w:rsid w:val="008353D8"/>
    <w:rsid w:val="00846C7A"/>
    <w:rsid w:val="009F1F9C"/>
    <w:rsid w:val="00A05CD3"/>
    <w:rsid w:val="00A748DA"/>
    <w:rsid w:val="00B00C7A"/>
    <w:rsid w:val="00B56AB1"/>
    <w:rsid w:val="00B718E3"/>
    <w:rsid w:val="00C60EEA"/>
    <w:rsid w:val="00CA0E95"/>
    <w:rsid w:val="00CD0A1A"/>
    <w:rsid w:val="00D20275"/>
    <w:rsid w:val="00DE240A"/>
    <w:rsid w:val="00E06D05"/>
    <w:rsid w:val="00ED7B09"/>
    <w:rsid w:val="00F262C9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400</Words>
  <Characters>2165</Characters>
  <Application>Microsoft Office Word</Application>
  <DocSecurity>0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2023-03-30T11:11:00Z</cp:lastPrinted>
  <dcterms:created xsi:type="dcterms:W3CDTF">2021-02-23T12:37:00Z</dcterms:created>
  <dcterms:modified xsi:type="dcterms:W3CDTF">2023-06-02T19:26:00Z</dcterms:modified>
</cp:coreProperties>
</file>