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2C5" w:rsidRDefault="008E2B1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B352C5" w:rsidRDefault="008E2B1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B352C5" w:rsidRDefault="008E2B1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B352C5" w:rsidRDefault="00B352C5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B352C5" w:rsidRDefault="008E2B14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272.2019</w:t>
      </w:r>
    </w:p>
    <w:p w:rsidR="00B352C5" w:rsidRDefault="00C01424" w:rsidP="009152B2">
      <w:pPr>
        <w:widowControl w:val="0"/>
        <w:suppressAutoHyphens/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8E2B1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B352C5" w:rsidRDefault="00B352C5">
      <w:pPr>
        <w:widowControl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bookmarkStart w:id="0" w:name="__DdeLink__632_2926707160"/>
      <w:r>
        <w:rPr>
          <w:rFonts w:ascii="Tahoma" w:hAnsi="Tahoma" w:cs="Tahoma"/>
          <w:sz w:val="20"/>
          <w:szCs w:val="20"/>
        </w:rPr>
        <w:t>MAPFRE SEGUROS GERAIS S. A.,</w:t>
      </w:r>
      <w:bookmarkEnd w:id="0"/>
      <w:r>
        <w:rPr>
          <w:rFonts w:ascii="Tahoma" w:hAnsi="Tahoma" w:cs="Tahoma"/>
          <w:sz w:val="20"/>
          <w:szCs w:val="20"/>
        </w:rPr>
        <w:t xml:space="preserve"> com sede na Avenida das Nações Unidas, nº 11711, Andar 21, Bairro Brooklin Paulista, São Paulo/SP, CEP: 04.578-000, sob o CNPJ n.º 61.074.175/0001-38, neste ato representada por seu representante legal, Sr. Alexandre Ponciano Terra, doravante denominada simplesmente CONTRATADA, mediante  sujeição  mútua  as normas constantes  da  Lei  n.º 8.666  de  21/06/1993, no Edital de Pregão Presencial nº 40/2019 e nas condições expressas nas cláusulas a seguir:</w:t>
      </w:r>
    </w:p>
    <w:p w:rsidR="00B352C5" w:rsidRDefault="00B352C5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</w:t>
      </w:r>
      <w:r w:rsidR="009152B2">
        <w:rPr>
          <w:rFonts w:ascii="Tahoma" w:eastAsia="Times New Roman" w:hAnsi="Tahoma" w:cs="Tahoma"/>
          <w:sz w:val="19"/>
          <w:szCs w:val="19"/>
          <w:lang w:eastAsia="pt-BR"/>
        </w:rPr>
        <w:t>Aditivo é: RENOVAÇÃO CONTRATUAL.</w:t>
      </w:r>
    </w:p>
    <w:tbl>
      <w:tblPr>
        <w:tblW w:w="1063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710"/>
        <w:gridCol w:w="709"/>
        <w:gridCol w:w="5386"/>
        <w:gridCol w:w="993"/>
        <w:gridCol w:w="1134"/>
        <w:gridCol w:w="1134"/>
      </w:tblGrid>
      <w:tr w:rsidR="00AB3EFD" w:rsidRPr="00AB3EFD" w:rsidTr="00AB3EFD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AB3EFD" w:rsidRDefault="00AB3EFD" w:rsidP="00AB3EF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B3EFD">
              <w:rPr>
                <w:rFonts w:ascii="Tahoma" w:hAnsi="Tahoma" w:cs="Tahoma"/>
                <w:b/>
                <w:bCs/>
                <w:sz w:val="18"/>
                <w:szCs w:val="18"/>
              </w:rPr>
              <w:t>Valor Reajustado</w:t>
            </w:r>
          </w:p>
        </w:tc>
      </w:tr>
      <w:tr w:rsidR="00C01424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SEGURO VEICULO Modelo: FIAT CRONUS 1.3 FLEX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Placas: IYT6401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Modelo: 2019   Fabricação: 2018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Fabricante: FIAT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Compreensiva: colisão, incêndio e roubo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Casco: 100% VMR-FIPE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Materiais: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Corporais: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DMO - Danos Morais: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Morte: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Invalidez: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Assistência 24 horas: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Serviço de guincho (pane e acidente) mínimo 300km;   - veículo para retorno dos passageiros ao município de origem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Franquia: R$ 3.000,00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MAPFRE SEGUROS GERAIS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C3CBB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950,49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C01424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987,93</w:t>
            </w:r>
          </w:p>
        </w:tc>
      </w:tr>
      <w:tr w:rsidR="00C01424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SEGURO VEICULO Modelo: FIAT/DUCATO VAN ENGESIGMIC 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Placas: IYS 2120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Modelo: 2018   Fabricação: 2018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Fabricante: FIAT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Compreensiva: colisão, incêndio e roubo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Casco: 100% VMR-FIPE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Materiais: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Corporais: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DMO - Danos Morais: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Morte: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Invalidez: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Assistência 24 horas: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Serviço de guincho (pane e acidente) mínimo 300km;   - veículo para retorno dos passageiros ao município de origem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Franquia: R$ 5.000,00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MAPFRE SEGUROS GERAIS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C3CBB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1.720,49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C01424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1.788,28</w:t>
            </w:r>
          </w:p>
        </w:tc>
      </w:tr>
      <w:tr w:rsidR="00C01424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SEGURO VEICULO  Modelo: DUSTER OROCH EXPRESSION 1.6 16 v, FAB/MOD: 2019/2020, Fabricante: RENAULT, chassi: 93Y9SR3H5LJ998585, PLACA: IZK3B85. Cobertura Compreensiva: colisão, incêndio e roubo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Cobertura Casco: 100% VMR-FIPE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DMO - Danos Morais: R$ 30.000,00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APP por Passageiro Morte: R$ 30.000,00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APP por Passageiro Invalidez: R$ 30.000,00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Assistência 24 horas: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Serviço de guincho (pane e acidente) mínimo 300km;   - veículo para retorno dos passageiros ao município de origem</w:t>
            </w:r>
          </w:p>
          <w:p w:rsidR="00C01424" w:rsidRPr="00AB3EFD" w:rsidRDefault="00C01424" w:rsidP="00FB475F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Franquia: R$ 3.</w:t>
            </w:r>
            <w:r>
              <w:rPr>
                <w:rFonts w:ascii="Tahoma" w:hAnsi="Tahoma" w:cs="Tahoma"/>
                <w:sz w:val="18"/>
                <w:szCs w:val="18"/>
              </w:rPr>
              <w:t>860,94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MAPFRE SEGUROS GERAIS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C3CBB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1.170,49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C01424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1.216,61</w:t>
            </w:r>
          </w:p>
        </w:tc>
      </w:tr>
      <w:tr w:rsidR="00C01424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SEGURO VEICULO   Modelo: DUSTER EXPRESSION 1.6 16 v, FAB/MOD: 2019/2020, Fabricante: RENAULT, chassi: 93YHSR3H5LJ905707, PLACA: IZK5C24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Modelo: 2020    Fabricação: 2019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</w:r>
            <w:r w:rsidRPr="00AB3EFD">
              <w:rPr>
                <w:rFonts w:ascii="Tahoma" w:hAnsi="Tahoma" w:cs="Tahoma"/>
                <w:sz w:val="18"/>
                <w:szCs w:val="18"/>
              </w:rPr>
              <w:lastRenderedPageBreak/>
              <w:t>Fabricante: RENAULT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Compreensiva: colisão, incêndio e roubo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Cobertura Casco: 100% VMR-FIPE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Materiais: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Danos Corporais: R$ 100.000,00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DMO - Danos Morais: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Morte: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APP por Passageiro Invalidez: R$ 30.000,00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Assistência 24 horas: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- Serviço de guincho (pane e acidente) mínimo 300km;   - veículo para retorno dos passageiros ao município de origem</w:t>
            </w:r>
            <w:r w:rsidRPr="00AB3EFD">
              <w:rPr>
                <w:rFonts w:ascii="Tahoma" w:hAnsi="Tahoma" w:cs="Tahoma"/>
                <w:sz w:val="18"/>
                <w:szCs w:val="18"/>
              </w:rPr>
              <w:br/>
              <w:t>Franquia: R$ 3.000,00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lastRenderedPageBreak/>
              <w:t>MAPFRE SEGUROS GERAIS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C3CBB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1.170,49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C01424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1.216,61</w:t>
            </w:r>
          </w:p>
        </w:tc>
      </w:tr>
      <w:tr w:rsidR="00C01424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lastRenderedPageBreak/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SEGURO VEICULO Modelo: DUSTER EXPRESSION 1.6 16V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Fabricação: 2019 Modelo: 2020, Chassi: 93YHSR3H5LJ884436, PLACA IZK 6E61, Renavan: 221372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Fabricante: RENAULT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Cobertura Compreensiva: colisão, incêndio e roubo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Cobertura Casco: 100% VMR-FIPE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Valor Cobertura Mínima:</w:t>
            </w:r>
            <w:r w:rsidRPr="00AB3EFD">
              <w:rPr>
                <w:rFonts w:ascii="Tahoma" w:hAnsi="Tahoma" w:cs="Tahoma"/>
                <w:sz w:val="18"/>
                <w:szCs w:val="18"/>
              </w:rPr>
              <w:tab/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DMO - Danos Morais: R$ 30.000,00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APP por Passageiro Morte: R$ 30.000,00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APP por Passageiro Invalidez: R$ 30.000,00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Assistência 24 horas: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 Serviço de guincho (pane e acidente) mínimo 300km;   - veículo para retorno dos passageiros ao município de origem</w:t>
            </w:r>
          </w:p>
          <w:p w:rsidR="00C01424" w:rsidRPr="00AB3EFD" w:rsidRDefault="00C01424" w:rsidP="00FB475F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Franquia: R$ 3.</w:t>
            </w:r>
            <w:r>
              <w:rPr>
                <w:rFonts w:ascii="Tahoma" w:hAnsi="Tahoma" w:cs="Tahoma"/>
                <w:sz w:val="18"/>
                <w:szCs w:val="18"/>
              </w:rPr>
              <w:t>860,94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MAPFRE SEGUROS GERAIS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C3CBB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1.270,49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C01424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1.320,54</w:t>
            </w:r>
          </w:p>
        </w:tc>
      </w:tr>
      <w:tr w:rsidR="00C01424" w:rsidRPr="00AB3EFD" w:rsidTr="00AB3EF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Modelo: </w:t>
            </w:r>
            <w:r w:rsidRPr="00AB3EFD">
              <w:rPr>
                <w:rFonts w:ascii="Tahoma" w:hAnsi="Tahoma" w:cs="Tahoma"/>
                <w:sz w:val="18"/>
                <w:szCs w:val="18"/>
                <w:lang w:val="en-US"/>
              </w:rPr>
              <w:t>MICROONIBUS SPRINTER 516 MERCEDES BENZ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Placa: IZX 3F75</w:t>
            </w:r>
          </w:p>
          <w:p w:rsidR="00C01424" w:rsidRPr="00AB3EFD" w:rsidRDefault="00C01424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Modelo: 2020 Fabricação: 2019</w:t>
            </w:r>
          </w:p>
          <w:p w:rsidR="00C01424" w:rsidRPr="00AB3EFD" w:rsidRDefault="00C01424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Chassi: 8AC907857LE183749</w:t>
            </w:r>
          </w:p>
          <w:p w:rsidR="00C01424" w:rsidRPr="00AB3EFD" w:rsidRDefault="00C01424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Renavam: 1223600499</w:t>
            </w:r>
          </w:p>
          <w:p w:rsidR="00C01424" w:rsidRPr="00AB3EFD" w:rsidRDefault="00C01424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 xml:space="preserve">Fabricante: </w:t>
            </w:r>
            <w:r w:rsidRPr="00AB3EFD">
              <w:rPr>
                <w:rFonts w:ascii="Tahoma" w:hAnsi="Tahoma" w:cs="Tahoma"/>
                <w:sz w:val="18"/>
                <w:szCs w:val="18"/>
                <w:lang w:val="en-US"/>
              </w:rPr>
              <w:t>MERCEDES BENZ</w:t>
            </w:r>
          </w:p>
          <w:p w:rsidR="00C01424" w:rsidRPr="00AB3EFD" w:rsidRDefault="00C01424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Cobertura Compreensiva: colisão, incêndio, roubo e furto</w:t>
            </w:r>
          </w:p>
          <w:p w:rsidR="00C01424" w:rsidRPr="00AB3EFD" w:rsidRDefault="00C01424" w:rsidP="00AB3EFD">
            <w:pPr>
              <w:ind w:left="12"/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Cobertura Casco: R$ 226.573,00</w:t>
            </w:r>
          </w:p>
          <w:p w:rsidR="00C01424" w:rsidRPr="00AB3EFD" w:rsidRDefault="00C01424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Valor Cobertura Mínima: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-Danos Materiais: R$ 100.000,00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-Danos Corporais: R$ 100.000,00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-APP por Passageiro Morte: R$ 30.000,00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-APP por Passageiro Invalidez: R$ 30.000,00</w:t>
            </w:r>
          </w:p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-DMO - Danos Morais: R$ 30.000,00</w:t>
            </w:r>
          </w:p>
          <w:p w:rsidR="00C01424" w:rsidRPr="00AB3EFD" w:rsidRDefault="00C01424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Assistência 24 horas:</w:t>
            </w:r>
          </w:p>
          <w:p w:rsidR="00C01424" w:rsidRPr="00AB3EFD" w:rsidRDefault="00C01424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- Serviço de guincho (pane e acidente) mínimo 300km;</w:t>
            </w:r>
          </w:p>
          <w:p w:rsidR="00C01424" w:rsidRPr="00AB3EFD" w:rsidRDefault="00C01424" w:rsidP="00AB3EFD">
            <w:pPr>
              <w:ind w:left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B3EFD">
              <w:rPr>
                <w:rFonts w:ascii="Tahoma" w:hAnsi="Tahoma" w:cs="Tahoma"/>
                <w:color w:val="000000"/>
                <w:sz w:val="18"/>
                <w:szCs w:val="18"/>
              </w:rPr>
              <w:t>- Veículo para retorno dos passageiros ao município de origem exceto pacientes;</w:t>
            </w:r>
          </w:p>
          <w:p w:rsidR="00C01424" w:rsidRPr="00AB3EFD" w:rsidRDefault="00C01424" w:rsidP="00AB3EFD">
            <w:pPr>
              <w:ind w:left="12"/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Franquia Casco Normal: R$ 8.149,29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B3EFD">
            <w:pPr>
              <w:rPr>
                <w:rFonts w:ascii="Tahoma" w:hAnsi="Tahoma" w:cs="Tahoma"/>
                <w:sz w:val="18"/>
                <w:szCs w:val="18"/>
              </w:rPr>
            </w:pPr>
            <w:r w:rsidRPr="00AB3EFD">
              <w:rPr>
                <w:rFonts w:ascii="Tahoma" w:hAnsi="Tahoma" w:cs="Tahoma"/>
                <w:sz w:val="18"/>
                <w:szCs w:val="18"/>
              </w:rPr>
              <w:t>MAPFRE SEGUROS GERAIS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AC3CB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R$ 1.414,51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Pr="00AB3EFD" w:rsidRDefault="00C01424" w:rsidP="00C0142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R$ 1.470,24</w:t>
            </w:r>
          </w:p>
        </w:tc>
      </w:tr>
      <w:tr w:rsidR="00AB3EFD" w:rsidRPr="00AB3EFD" w:rsidTr="00AB3EFD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D" w:rsidRPr="009261DA" w:rsidRDefault="00AB3EFD" w:rsidP="00AB3EFD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9261DA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24" w:rsidRDefault="00AB3EFD" w:rsidP="00C0142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261DA">
              <w:rPr>
                <w:rFonts w:ascii="Tahoma" w:hAnsi="Tahoma" w:cs="Tahoma"/>
                <w:b/>
                <w:sz w:val="18"/>
                <w:szCs w:val="18"/>
              </w:rPr>
              <w:t>R$</w:t>
            </w:r>
            <w:r w:rsidR="009261DA" w:rsidRPr="009261DA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AB3EFD" w:rsidRPr="009261DA" w:rsidRDefault="00C01424" w:rsidP="00C01424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8.000,21</w:t>
            </w:r>
          </w:p>
        </w:tc>
      </w:tr>
    </w:tbl>
    <w:p w:rsidR="00B352C5" w:rsidRDefault="00B352C5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1424" w:rsidRDefault="00C01424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Obs: O ITEM 05, </w:t>
      </w:r>
      <w:r w:rsidRPr="00C01424">
        <w:rPr>
          <w:rFonts w:ascii="Tahoma" w:hAnsi="Tahoma" w:cs="Tahoma"/>
          <w:b/>
          <w:sz w:val="18"/>
          <w:szCs w:val="18"/>
        </w:rPr>
        <w:t>Placas: IYR 6831,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não será renovado por ter sido baixado no sistema da prefeitura. </w:t>
      </w:r>
    </w:p>
    <w:p w:rsidR="00C01424" w:rsidRDefault="00C01424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B352C5" w:rsidRDefault="008E2B14">
      <w:pPr>
        <w:jc w:val="both"/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3.3 do Contrato nº 272/2019.</w:t>
      </w:r>
    </w:p>
    <w:p w:rsidR="00B352C5" w:rsidRDefault="00B352C5">
      <w:pPr>
        <w:keepNext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keepNext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B352C5" w:rsidRDefault="00B352C5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8E2B14">
      <w:pPr>
        <w:keepNext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B352C5" w:rsidRPr="009261DA" w:rsidRDefault="008E2B1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Pr="009261DA">
        <w:rPr>
          <w:rFonts w:ascii="Tahoma" w:hAnsi="Tahoma" w:cs="Tahoma"/>
          <w:sz w:val="20"/>
          <w:szCs w:val="20"/>
        </w:rPr>
        <w:t>O presente termo aditivo, acha-se estritamente vinculado ao Edital de Licitação e ao Contrato nº 272/2019.</w:t>
      </w:r>
    </w:p>
    <w:p w:rsidR="00B352C5" w:rsidRPr="009261DA" w:rsidRDefault="008E2B14" w:rsidP="00846736">
      <w:pPr>
        <w:ind w:right="-2"/>
        <w:jc w:val="both"/>
        <w:rPr>
          <w:rFonts w:ascii="Tahoma" w:hAnsi="Tahoma" w:cs="Tahoma"/>
          <w:sz w:val="20"/>
          <w:szCs w:val="20"/>
        </w:rPr>
      </w:pPr>
      <w:r w:rsidRPr="009261DA">
        <w:rPr>
          <w:rFonts w:ascii="Tahoma" w:hAnsi="Tahoma" w:cs="Tahoma"/>
          <w:sz w:val="20"/>
          <w:szCs w:val="20"/>
        </w:rPr>
        <w:t xml:space="preserve">4.2. O valor a ser pago na renovação será </w:t>
      </w:r>
      <w:r w:rsidRPr="009261DA">
        <w:rPr>
          <w:rFonts w:ascii="Tahoma" w:hAnsi="Tahoma" w:cs="Tahoma"/>
          <w:color w:val="000000"/>
          <w:sz w:val="20"/>
          <w:szCs w:val="20"/>
        </w:rPr>
        <w:t xml:space="preserve">R$ </w:t>
      </w:r>
      <w:r w:rsidR="00C01424">
        <w:rPr>
          <w:rFonts w:ascii="Tahoma" w:hAnsi="Tahoma" w:cs="Tahoma"/>
          <w:color w:val="000000"/>
          <w:sz w:val="20"/>
          <w:szCs w:val="20"/>
        </w:rPr>
        <w:t>8.000,21</w:t>
      </w:r>
      <w:r w:rsidR="009261DA" w:rsidRPr="009261DA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9261DA">
        <w:rPr>
          <w:rFonts w:ascii="Tahoma" w:hAnsi="Tahoma" w:cs="Tahoma"/>
          <w:sz w:val="20"/>
          <w:szCs w:val="20"/>
        </w:rPr>
        <w:t>(</w:t>
      </w:r>
      <w:r w:rsidR="00C01424">
        <w:rPr>
          <w:rFonts w:ascii="Tahoma" w:hAnsi="Tahoma" w:cs="Tahoma"/>
          <w:sz w:val="20"/>
          <w:szCs w:val="20"/>
        </w:rPr>
        <w:t xml:space="preserve">oito mil reais e vinte e um </w:t>
      </w:r>
      <w:r w:rsidRPr="009261DA">
        <w:rPr>
          <w:rFonts w:ascii="Tahoma" w:hAnsi="Tahoma" w:cs="Tahoma"/>
          <w:sz w:val="20"/>
          <w:szCs w:val="20"/>
        </w:rPr>
        <w:t>centavos).</w:t>
      </w:r>
    </w:p>
    <w:p w:rsidR="00B352C5" w:rsidRPr="009261DA" w:rsidRDefault="00B352C5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B352C5" w:rsidRPr="009261DA" w:rsidRDefault="008E2B14">
      <w:pPr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9261D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SEXTA - DO FORO</w:t>
      </w:r>
    </w:p>
    <w:p w:rsidR="00B352C5" w:rsidRPr="009261DA" w:rsidRDefault="008E2B14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9261DA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B352C5" w:rsidRPr="009261DA" w:rsidRDefault="008E2B14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9261DA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declaram, ambas as partes, aceitarem as disposições estabelecidas nas cláusulas do presente contrato, firmando-o em </w:t>
      </w:r>
      <w:r w:rsidR="00055598">
        <w:rPr>
          <w:rFonts w:ascii="Tahoma" w:eastAsia="Times New Roman" w:hAnsi="Tahoma" w:cs="Tahoma"/>
          <w:sz w:val="20"/>
          <w:szCs w:val="20"/>
          <w:lang w:eastAsia="pt-BR"/>
        </w:rPr>
        <w:t>três vias de igual teor e forma</w:t>
      </w:r>
      <w:r w:rsidRPr="009261DA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B352C5" w:rsidRPr="009261DA" w:rsidRDefault="00B352C5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B352C5" w:rsidRDefault="008E2B14" w:rsidP="009261DA">
      <w:pPr>
        <w:widowControl w:val="0"/>
        <w:suppressAutoHyphens/>
        <w:overflowPunct w:val="0"/>
        <w:spacing w:after="120"/>
        <w:textAlignment w:val="baseline"/>
      </w:pPr>
      <w:r>
        <w:rPr>
          <w:rFonts w:ascii="Tahoma" w:eastAsia="Times New Roman" w:hAnsi="Tahoma" w:cs="Tahoma"/>
          <w:sz w:val="19"/>
          <w:szCs w:val="19"/>
          <w:lang w:eastAsia="pt-BR"/>
        </w:rPr>
        <w:lastRenderedPageBreak/>
        <w:t>A</w:t>
      </w:r>
      <w:r w:rsidR="00C01424">
        <w:rPr>
          <w:rFonts w:ascii="Tahoma" w:eastAsia="Times New Roman" w:hAnsi="Tahoma" w:cs="Tahoma"/>
          <w:sz w:val="19"/>
          <w:szCs w:val="19"/>
          <w:lang w:eastAsia="pt-BR"/>
        </w:rPr>
        <w:t>lpestre/RS, 14</w:t>
      </w:r>
      <w:r w:rsidR="00846736">
        <w:rPr>
          <w:rFonts w:ascii="Tahoma" w:eastAsia="Times New Roman" w:hAnsi="Tahoma" w:cs="Tahoma"/>
          <w:sz w:val="19"/>
          <w:szCs w:val="19"/>
          <w:lang w:eastAsia="pt-BR"/>
        </w:rPr>
        <w:t xml:space="preserve"> de Ag</w:t>
      </w:r>
      <w:r w:rsidR="009152B2">
        <w:rPr>
          <w:rFonts w:ascii="Tahoma" w:eastAsia="Times New Roman" w:hAnsi="Tahoma" w:cs="Tahoma"/>
          <w:sz w:val="19"/>
          <w:szCs w:val="19"/>
          <w:lang w:eastAsia="pt-BR"/>
        </w:rPr>
        <w:t>osto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8E2B14" w:rsidRDefault="008E2B14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E2B14" w:rsidRDefault="008E2B14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152B2" w:rsidRDefault="009152B2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8E2B14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9152B2" w:rsidRDefault="008E2B1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________________________________                          _______________________________  </w:t>
      </w:r>
    </w:p>
    <w:p w:rsidR="00B352C5" w:rsidRDefault="009152B2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   </w:t>
      </w:r>
      <w:r w:rsidR="008E2B14">
        <w:rPr>
          <w:rFonts w:ascii="Tahoma" w:hAnsi="Tahoma" w:cs="Tahoma"/>
          <w:sz w:val="20"/>
          <w:szCs w:val="20"/>
        </w:rPr>
        <w:t>MAPFRE SEGUROS GERAIS S. A.                                               VALDIR JOSÉ ZASSO</w:t>
      </w:r>
    </w:p>
    <w:p w:rsidR="00B352C5" w:rsidRDefault="008E2B14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     P/CONTRATADA                                                                PREFEITO MUNICIPAL</w:t>
      </w:r>
    </w:p>
    <w:p w:rsidR="00B352C5" w:rsidRDefault="008E2B14">
      <w:pPr>
        <w:ind w:right="-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            </w:t>
      </w:r>
    </w:p>
    <w:p w:rsidR="00B352C5" w:rsidRDefault="00B352C5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B352C5">
      <w:pPr>
        <w:jc w:val="left"/>
        <w:rPr>
          <w:rFonts w:ascii="Tahoma" w:hAnsi="Tahoma" w:cs="Tahoma"/>
          <w:sz w:val="20"/>
          <w:szCs w:val="20"/>
        </w:rPr>
      </w:pPr>
    </w:p>
    <w:p w:rsidR="00B352C5" w:rsidRDefault="00B352C5">
      <w:pPr>
        <w:jc w:val="left"/>
        <w:rPr>
          <w:rFonts w:ascii="Tahoma" w:hAnsi="Tahoma" w:cs="Tahoma"/>
          <w:sz w:val="20"/>
          <w:szCs w:val="20"/>
        </w:rPr>
      </w:pPr>
    </w:p>
    <w:p w:rsidR="00B352C5" w:rsidRDefault="00B352C5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8E2B14">
      <w:pPr>
        <w:widowControl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B352C5" w:rsidRDefault="008E2B14">
      <w:pPr>
        <w:widowControl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8E2B14" w:rsidRPr="00BC6153" w:rsidRDefault="008E2B14" w:rsidP="008E2B1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:rsidR="008E2B14" w:rsidRPr="00BC6153" w:rsidRDefault="008E2B14" w:rsidP="008E2B1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B352C5" w:rsidRDefault="008E2B14" w:rsidP="008E2B1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B352C5" w:rsidSect="009152B2">
      <w:pgSz w:w="11906" w:h="16838"/>
      <w:pgMar w:top="568" w:right="424" w:bottom="426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/>
  <w:rsids>
    <w:rsidRoot w:val="00B352C5"/>
    <w:rsid w:val="00055598"/>
    <w:rsid w:val="006224C9"/>
    <w:rsid w:val="00846736"/>
    <w:rsid w:val="008E2B14"/>
    <w:rsid w:val="0090103C"/>
    <w:rsid w:val="009152B2"/>
    <w:rsid w:val="009261DA"/>
    <w:rsid w:val="009332A7"/>
    <w:rsid w:val="00A74CA0"/>
    <w:rsid w:val="00AB3EFD"/>
    <w:rsid w:val="00B352C5"/>
    <w:rsid w:val="00C01424"/>
    <w:rsid w:val="00FB4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pPr>
      <w:jc w:val="center"/>
    </w:pPr>
    <w:rPr>
      <w:rFonts w:ascii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B352C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B352C5"/>
    <w:pPr>
      <w:spacing w:after="140" w:line="276" w:lineRule="auto"/>
    </w:pPr>
  </w:style>
  <w:style w:type="paragraph" w:styleId="Lista">
    <w:name w:val="List"/>
    <w:basedOn w:val="Corpodetexto"/>
    <w:rsid w:val="00B352C5"/>
    <w:rPr>
      <w:rFonts w:cs="Lucida Sans"/>
    </w:rPr>
  </w:style>
  <w:style w:type="paragraph" w:customStyle="1" w:styleId="Caption">
    <w:name w:val="Caption"/>
    <w:basedOn w:val="Normal"/>
    <w:qFormat/>
    <w:rsid w:val="00B352C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B352C5"/>
    <w:pPr>
      <w:suppressLineNumbers/>
    </w:pPr>
    <w:rPr>
      <w:rFonts w:cs="Lucida 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197D6-3235-4968-98FD-EB4CC47B9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1022</Words>
  <Characters>5522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18</cp:revision>
  <cp:lastPrinted>2022-08-17T18:22:00Z</cp:lastPrinted>
  <dcterms:created xsi:type="dcterms:W3CDTF">2019-10-09T13:45:00Z</dcterms:created>
  <dcterms:modified xsi:type="dcterms:W3CDTF">2023-08-15T17:13:00Z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