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29/2020</w:t>
      </w:r>
    </w:p>
    <w:p w:rsidR="00846C7A" w:rsidRDefault="00DC22B0" w:rsidP="00DE240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16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proofErr w:type="gramStart"/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AUMENTO</w:t>
      </w:r>
      <w:proofErr w:type="gramEnd"/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DE QUANTITATIVO</w:t>
      </w:r>
    </w:p>
    <w:p w:rsidR="007179D3" w:rsidRDefault="007179D3" w:rsidP="00DE240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6A2BA3" w:rsidRPr="006A2BA3" w:rsidRDefault="006A2BA3" w:rsidP="006A2BA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6A2BA3">
        <w:rPr>
          <w:rFonts w:ascii="Tahoma" w:hAnsi="Tahoma" w:cs="Tahoma"/>
          <w:sz w:val="20"/>
          <w:szCs w:val="20"/>
        </w:rPr>
        <w:t>que</w:t>
      </w:r>
      <w:proofErr w:type="gramEnd"/>
      <w:r w:rsidRPr="006A2BA3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AIRTON ROGERIO KICH, com sede na Vila Encruzilhada Gaúcha, s/n, Interior, Alpestre/RS, sob o CNPJ n.º 32.234.105/0001-00, neste ato representada por seu representante legal, Sr. AIRTON ROGERIO KICH,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DE240A" w:rsidRDefault="00DE240A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B56AB1" w:rsidRPr="00AE74F8" w:rsidRDefault="00B56AB1" w:rsidP="00B56AB1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1.1. </w:t>
      </w:r>
      <w:r w:rsidR="00DC22B0">
        <w:rPr>
          <w:rFonts w:ascii="Tahoma" w:hAnsi="Tahoma" w:cs="Tahoma"/>
          <w:color w:val="000000"/>
          <w:sz w:val="20"/>
          <w:szCs w:val="20"/>
        </w:rPr>
        <w:t>AUMENTO</w:t>
      </w:r>
      <w:r>
        <w:rPr>
          <w:rFonts w:ascii="Tahoma" w:hAnsi="Tahoma" w:cs="Tahoma"/>
          <w:color w:val="000000"/>
          <w:sz w:val="20"/>
          <w:szCs w:val="20"/>
        </w:rPr>
        <w:t xml:space="preserve"> DE QUANT</w:t>
      </w:r>
      <w:r w:rsidR="00DC22B0">
        <w:rPr>
          <w:rFonts w:ascii="Tahoma" w:hAnsi="Tahoma" w:cs="Tahoma"/>
          <w:color w:val="000000"/>
          <w:sz w:val="20"/>
          <w:szCs w:val="20"/>
        </w:rPr>
        <w:t>ITATIVO conforme memorando nº 74</w:t>
      </w:r>
      <w:r w:rsidRPr="00AE74F8">
        <w:rPr>
          <w:rFonts w:ascii="Tahoma" w:hAnsi="Tahoma" w:cs="Tahoma"/>
          <w:color w:val="000000"/>
          <w:sz w:val="20"/>
          <w:szCs w:val="20"/>
        </w:rPr>
        <w:t>/2023 da Secretaria Municipal de Educação, Cultura, Turismo e Desporto.</w:t>
      </w:r>
    </w:p>
    <w:p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AE74F8">
        <w:rPr>
          <w:rFonts w:ascii="Tahoma" w:eastAsia="Times New Roman" w:hAnsi="Tahoma" w:cs="Tahoma"/>
          <w:b/>
          <w:sz w:val="20"/>
          <w:szCs w:val="20"/>
          <w:lang w:eastAsia="pt-BR"/>
        </w:rPr>
        <w:t>CLÁUSULA SEGUNDA – DO ITINERÁRIO</w:t>
      </w:r>
    </w:p>
    <w:p w:rsidR="00DC22B0" w:rsidRDefault="00DC22B0" w:rsidP="00846C7A">
      <w:pPr>
        <w:widowControl w:val="0"/>
        <w:tabs>
          <w:tab w:val="left" w:pos="7515"/>
        </w:tabs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1.1. </w:t>
      </w:r>
      <w:r w:rsidRPr="00DC22B0">
        <w:rPr>
          <w:rFonts w:ascii="Tahoma" w:hAnsi="Tahoma" w:cs="Tahoma"/>
          <w:color w:val="000000"/>
          <w:sz w:val="20"/>
          <w:szCs w:val="20"/>
        </w:rPr>
        <w:t>O itinerário</w:t>
      </w:r>
      <w:r>
        <w:rPr>
          <w:rFonts w:ascii="Tahoma" w:hAnsi="Tahoma" w:cs="Tahoma"/>
          <w:color w:val="000000"/>
          <w:sz w:val="20"/>
          <w:szCs w:val="20"/>
        </w:rPr>
        <w:t xml:space="preserve"> nº 10 passa a contar com mais 148</w:t>
      </w:r>
      <w:r w:rsidRPr="00DC22B0">
        <w:rPr>
          <w:rFonts w:ascii="Tahoma" w:hAnsi="Tahoma" w:cs="Tahoma"/>
          <w:color w:val="000000"/>
          <w:sz w:val="20"/>
          <w:szCs w:val="20"/>
        </w:rPr>
        <w:t xml:space="preserve"> km totais até o final do contrato.</w:t>
      </w:r>
    </w:p>
    <w:p w:rsidR="00846C7A" w:rsidRPr="00AE74F8" w:rsidRDefault="00846C7A" w:rsidP="00846C7A">
      <w:pPr>
        <w:widowControl w:val="0"/>
        <w:tabs>
          <w:tab w:val="left" w:pos="7515"/>
        </w:tabs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hAnsi="Tahoma" w:cs="Tahoma"/>
          <w:color w:val="000000"/>
          <w:sz w:val="20"/>
          <w:szCs w:val="20"/>
        </w:rPr>
        <w:tab/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AE74F8">
        <w:rPr>
          <w:rFonts w:ascii="Tahoma" w:hAnsi="Tahoma" w:cs="Tahoma"/>
          <w:b/>
          <w:bCs/>
          <w:sz w:val="20"/>
          <w:szCs w:val="20"/>
        </w:rPr>
        <w:t xml:space="preserve">CLÁUSULA TERCEIRA – DO AMPARO LEGAL </w:t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 xml:space="preserve">3.1. O presente reajuste está amparado no art. 65, inc. </w:t>
      </w:r>
      <w:proofErr w:type="gramStart"/>
      <w:r w:rsidRPr="00AE74F8">
        <w:rPr>
          <w:rFonts w:ascii="Tahoma" w:hAnsi="Tahoma" w:cs="Tahoma"/>
          <w:sz w:val="20"/>
          <w:szCs w:val="20"/>
        </w:rPr>
        <w:t>I, alínea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“b” da Lei 8.666/1993.</w:t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846C7A" w:rsidRPr="00AE74F8" w:rsidRDefault="00846C7A" w:rsidP="00846C7A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846C7A" w:rsidRPr="00AE74F8" w:rsidRDefault="00846C7A" w:rsidP="00846C7A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19"/>
          <w:szCs w:val="19"/>
        </w:rPr>
        <w:t xml:space="preserve">4.1. </w:t>
      </w:r>
      <w:r w:rsidRPr="00AE74F8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Pr="00AE74F8">
        <w:rPr>
          <w:rFonts w:ascii="Tahoma" w:hAnsi="Tahoma" w:cs="Tahoma"/>
          <w:sz w:val="20"/>
          <w:szCs w:val="20"/>
        </w:rPr>
        <w:t>, acha-se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29</w:t>
      </w:r>
      <w:r w:rsidRPr="00AE74F8">
        <w:rPr>
          <w:rFonts w:ascii="Tahoma" w:hAnsi="Tahoma" w:cs="Tahoma"/>
          <w:sz w:val="20"/>
          <w:szCs w:val="20"/>
        </w:rPr>
        <w:t>/2020.</w:t>
      </w:r>
    </w:p>
    <w:p w:rsidR="00846C7A" w:rsidRPr="00AE74F8" w:rsidRDefault="00846C7A" w:rsidP="00846C7A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>
        <w:rPr>
          <w:rFonts w:ascii="Tahoma" w:eastAsia="Times New Roman" w:hAnsi="Tahoma" w:cs="Tahoma"/>
          <w:sz w:val="19"/>
          <w:szCs w:val="19"/>
          <w:lang w:eastAsia="pt-BR"/>
        </w:rPr>
        <w:t>mais cláusulas do Contrato nº 29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/2020 permanecem inalteradas e vigentes.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6351A5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DC22B0">
        <w:rPr>
          <w:rFonts w:ascii="Tahoma" w:eastAsia="Times New Roman" w:hAnsi="Tahoma" w:cs="Tahoma"/>
          <w:sz w:val="19"/>
          <w:szCs w:val="19"/>
          <w:lang w:eastAsia="pt-BR"/>
        </w:rPr>
        <w:t>12 de dezembro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de 2023.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E240A" w:rsidRDefault="00DE240A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Pr="00CA0E95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val="en-US"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</w:t>
      </w:r>
      <w:r w:rsidRPr="00CA0E95">
        <w:rPr>
          <w:rFonts w:ascii="Tahoma" w:eastAsia="Times New Roman" w:hAnsi="Tahoma" w:cs="Tahoma"/>
          <w:sz w:val="19"/>
          <w:szCs w:val="19"/>
          <w:lang w:val="en-US" w:eastAsia="pt-BR"/>
        </w:rPr>
        <w:t>_________________________                                                          ________________________</w:t>
      </w:r>
    </w:p>
    <w:p w:rsidR="006A2BA3" w:rsidRPr="00CA0E95" w:rsidRDefault="006A2BA3" w:rsidP="006A2BA3">
      <w:pPr>
        <w:jc w:val="both"/>
        <w:rPr>
          <w:rFonts w:ascii="Tahoma" w:hAnsi="Tahoma" w:cs="Tahoma"/>
          <w:sz w:val="20"/>
          <w:szCs w:val="20"/>
          <w:lang w:val="en-US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AIRTON ROGERIO KICH                                                              VALDIR JOSÉ ZASSO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 </w:t>
      </w:r>
      <w:r w:rsidRPr="0011634A">
        <w:rPr>
          <w:rFonts w:ascii="Tahoma" w:hAnsi="Tahoma" w:cs="Tahoma"/>
          <w:sz w:val="20"/>
          <w:szCs w:val="20"/>
        </w:rPr>
        <w:t xml:space="preserve">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       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:rsidR="006A2BA3" w:rsidRDefault="006A2BA3" w:rsidP="00DE240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CA0E95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2BA3"/>
    <w:rsid w:val="00044A7C"/>
    <w:rsid w:val="00075F33"/>
    <w:rsid w:val="000828FE"/>
    <w:rsid w:val="000975EE"/>
    <w:rsid w:val="001401C0"/>
    <w:rsid w:val="001469A8"/>
    <w:rsid w:val="002D4DB2"/>
    <w:rsid w:val="002F105D"/>
    <w:rsid w:val="00342824"/>
    <w:rsid w:val="004B17B5"/>
    <w:rsid w:val="006A2BA3"/>
    <w:rsid w:val="007179D3"/>
    <w:rsid w:val="007A3CB6"/>
    <w:rsid w:val="007B5117"/>
    <w:rsid w:val="007D5347"/>
    <w:rsid w:val="008353D8"/>
    <w:rsid w:val="00846C7A"/>
    <w:rsid w:val="009F1F9C"/>
    <w:rsid w:val="00A05CD3"/>
    <w:rsid w:val="00A748DA"/>
    <w:rsid w:val="00B00C7A"/>
    <w:rsid w:val="00B56AB1"/>
    <w:rsid w:val="00B718E3"/>
    <w:rsid w:val="00C60EEA"/>
    <w:rsid w:val="00CA0E95"/>
    <w:rsid w:val="00CD0A1A"/>
    <w:rsid w:val="00D20275"/>
    <w:rsid w:val="00DC22B0"/>
    <w:rsid w:val="00DE240A"/>
    <w:rsid w:val="00E06D05"/>
    <w:rsid w:val="00ED7B09"/>
    <w:rsid w:val="00F262C9"/>
    <w:rsid w:val="00F74DB7"/>
    <w:rsid w:val="00FA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A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396</Words>
  <Characters>2139</Characters>
  <Application>Microsoft Office Word</Application>
  <DocSecurity>0</DocSecurity>
  <Lines>17</Lines>
  <Paragraphs>5</Paragraphs>
  <ScaleCrop>false</ScaleCrop>
  <Company/>
  <LinksUpToDate>false</LinksUpToDate>
  <CharactersWithSpaces>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11</cp:revision>
  <cp:lastPrinted>2023-12-12T19:05:00Z</cp:lastPrinted>
  <dcterms:created xsi:type="dcterms:W3CDTF">2021-02-23T12:37:00Z</dcterms:created>
  <dcterms:modified xsi:type="dcterms:W3CDTF">2023-12-12T19:07:00Z</dcterms:modified>
</cp:coreProperties>
</file>