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5909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5391F23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0B6C6E97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59DB4768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C4F5598" w14:textId="057AB8EA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E260D6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6</w:t>
      </w:r>
      <w:r w:rsidR="006A649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8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</w:t>
      </w:r>
      <w:r w:rsidR="00E260D6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</w:p>
    <w:p w14:paraId="1A9388E1" w14:textId="4422976E" w:rsidR="006A6499" w:rsidRDefault="00E260D6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</w:t>
      </w:r>
    </w:p>
    <w:p w14:paraId="28F6DF5B" w14:textId="77777777" w:rsidR="00E30D0D" w:rsidRDefault="006A6499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TERMO 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ADITIVO - RENOVAÇÃO CONTRATUAL</w:t>
      </w:r>
    </w:p>
    <w:p w14:paraId="21E361B4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2B280059" w14:textId="39C7F1D7" w:rsidR="006A6499" w:rsidRDefault="006A6499" w:rsidP="006A6499">
      <w:pPr>
        <w:ind w:right="-2"/>
        <w:jc w:val="both"/>
        <w:rPr>
          <w:rFonts w:ascii="Tahoma" w:hAnsi="Tahoma" w:cs="Tahoma"/>
          <w:sz w:val="20"/>
          <w:szCs w:val="20"/>
        </w:rPr>
      </w:pPr>
      <w:r w:rsidRPr="001D2353">
        <w:rPr>
          <w:rFonts w:ascii="Tahoma" w:hAnsi="Tahoma" w:cs="Tahoma"/>
          <w:sz w:val="20"/>
          <w:szCs w:val="20"/>
        </w:rPr>
        <w:t xml:space="preserve">Que celebram entre si o MUNICÍPIO DE ALPESTRE/RS, Poder Executivo Municipal, pessoa jurídica de Direito Público, inscrita no CNPJ. Nº 87.612.933/0001-18, com sede na Praça Tancredo Neves, 300, na Cidade de Alpestre/RS, neste ato representado pelo seu Prefeito Municipal, Sr. VALDIR JOSÉ ZASSO, doravante denominado CONTRATANTE e, de outro lado, a </w:t>
      </w:r>
      <w:r>
        <w:rPr>
          <w:rFonts w:ascii="Tahoma" w:hAnsi="Tahoma" w:cs="Tahoma"/>
          <w:sz w:val="20"/>
          <w:szCs w:val="20"/>
        </w:rPr>
        <w:t xml:space="preserve">Empresa </w:t>
      </w:r>
      <w:r w:rsidR="00E260D6">
        <w:rPr>
          <w:rFonts w:ascii="Tahoma" w:hAnsi="Tahoma" w:cs="Tahoma"/>
          <w:sz w:val="20"/>
          <w:szCs w:val="20"/>
        </w:rPr>
        <w:t xml:space="preserve">ASSCONTEC-ASSESSORIA E CONSULTORIA TÉCNICA LTDA, com sede na Av. João Muniz Reis, 1385, Centro, na cidade de Frederico Westphalen sob o CNPJ n.º03.285.135/0001-39 neste ato representada por seu representante legal, Sr. Laudir </w:t>
      </w:r>
      <w:proofErr w:type="spellStart"/>
      <w:r w:rsidR="00E260D6">
        <w:rPr>
          <w:rFonts w:ascii="Tahoma" w:hAnsi="Tahoma" w:cs="Tahoma"/>
          <w:sz w:val="20"/>
          <w:szCs w:val="20"/>
        </w:rPr>
        <w:t>Schittler</w:t>
      </w:r>
      <w:proofErr w:type="spellEnd"/>
      <w:r w:rsidR="00E260D6">
        <w:rPr>
          <w:rFonts w:ascii="Tahoma" w:hAnsi="Tahoma" w:cs="Tahoma"/>
          <w:sz w:val="20"/>
          <w:szCs w:val="20"/>
        </w:rPr>
        <w:t>, doravante denominada simplesmente CONTRATADA, mediante  sujeição  mútua  as normas constantes  da  Lei  n.º 8.666  de  21/06/1993, conforme processo de Inexigibilidade e nas condições expressas nas cláusulas a seguir:</w:t>
      </w:r>
    </w:p>
    <w:p w14:paraId="38A21486" w14:textId="77777777" w:rsidR="00025234" w:rsidRDefault="00025234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3CFA2961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14:paraId="641239C4" w14:textId="26DF0C49" w:rsidR="00F90EB9" w:rsidRPr="004068A4" w:rsidRDefault="00F90EB9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68A4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RENOVAÇÃO CONTRATUAL </w:t>
      </w:r>
    </w:p>
    <w:p w14:paraId="37DFFC4E" w14:textId="247345EE" w:rsidR="004068A4" w:rsidRPr="004068A4" w:rsidRDefault="004068A4" w:rsidP="004068A4">
      <w:pPr>
        <w:pStyle w:val="PargrafodaLista"/>
        <w:numPr>
          <w:ilvl w:val="1"/>
          <w:numId w:val="4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O contrato fica renovado por um ano, de </w:t>
      </w:r>
      <w:r w:rsidR="00E260D6">
        <w:rPr>
          <w:rFonts w:ascii="Tahoma" w:eastAsia="Times New Roman" w:hAnsi="Tahoma" w:cs="Tahoma"/>
          <w:sz w:val="20"/>
          <w:szCs w:val="20"/>
          <w:lang w:eastAsia="pt-BR"/>
        </w:rPr>
        <w:t>08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/06/2024 até </w:t>
      </w:r>
      <w:r w:rsidR="00E260D6">
        <w:rPr>
          <w:rFonts w:ascii="Tahoma" w:eastAsia="Times New Roman" w:hAnsi="Tahoma" w:cs="Tahoma"/>
          <w:sz w:val="20"/>
          <w:szCs w:val="20"/>
          <w:lang w:eastAsia="pt-BR"/>
        </w:rPr>
        <w:t>07</w:t>
      </w:r>
      <w:r>
        <w:rPr>
          <w:rFonts w:ascii="Tahoma" w:eastAsia="Times New Roman" w:hAnsi="Tahoma" w:cs="Tahoma"/>
          <w:sz w:val="20"/>
          <w:szCs w:val="20"/>
          <w:lang w:eastAsia="pt-BR"/>
        </w:rPr>
        <w:t>/06/2025.</w:t>
      </w:r>
    </w:p>
    <w:p w14:paraId="2A3EF1A4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4BC8E776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14:paraId="75646D4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3.2.1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do Contrato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.</w:t>
      </w:r>
    </w:p>
    <w:p w14:paraId="28C0838D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C837463" w14:textId="77777777" w:rsidR="00F90EB9" w:rsidRPr="00F90EB9" w:rsidRDefault="00F90EB9" w:rsidP="00F90EB9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14:paraId="5A14F4B2" w14:textId="77777777" w:rsidR="00F90EB9" w:rsidRP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3.1. O contrato fica renovado pelo período de 12 meses a contar de seu encerramento.</w:t>
      </w:r>
    </w:p>
    <w:p w14:paraId="70FC3EE2" w14:textId="33BA80C8" w:rsidR="00F90EB9" w:rsidRDefault="00F90EB9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F90EB9">
        <w:rPr>
          <w:rFonts w:ascii="Tahoma" w:eastAsia="Times New Roman" w:hAnsi="Tahoma" w:cs="Tahoma"/>
          <w:sz w:val="20"/>
          <w:szCs w:val="20"/>
          <w:lang w:eastAsia="pt-BR"/>
        </w:rPr>
        <w:t xml:space="preserve">3.2. O contrato terá reajuste </w:t>
      </w:r>
      <w:r w:rsidR="00BB2E61">
        <w:rPr>
          <w:rFonts w:ascii="Tahoma" w:eastAsia="Times New Roman" w:hAnsi="Tahoma" w:cs="Tahoma"/>
          <w:sz w:val="20"/>
          <w:szCs w:val="20"/>
          <w:lang w:eastAsia="pt-BR"/>
        </w:rPr>
        <w:t>conforme índice IPCA acumulado nos últimos 12 meses de 3,</w:t>
      </w:r>
      <w:r w:rsidR="00E260D6">
        <w:rPr>
          <w:rFonts w:ascii="Tahoma" w:eastAsia="Times New Roman" w:hAnsi="Tahoma" w:cs="Tahoma"/>
          <w:sz w:val="20"/>
          <w:szCs w:val="20"/>
          <w:lang w:eastAsia="pt-BR"/>
        </w:rPr>
        <w:t>93</w:t>
      </w:r>
      <w:r w:rsidR="00BB2E61">
        <w:rPr>
          <w:rFonts w:ascii="Tahoma" w:eastAsia="Times New Roman" w:hAnsi="Tahoma" w:cs="Tahoma"/>
          <w:sz w:val="20"/>
          <w:szCs w:val="20"/>
          <w:lang w:eastAsia="pt-BR"/>
        </w:rPr>
        <w:t>%</w:t>
      </w:r>
      <w:r w:rsidRPr="00F90EB9">
        <w:rPr>
          <w:rFonts w:ascii="Tahoma" w:eastAsia="Times New Roman" w:hAnsi="Tahoma" w:cs="Tahoma"/>
          <w:sz w:val="20"/>
          <w:szCs w:val="20"/>
          <w:lang w:eastAsia="pt-BR"/>
        </w:rPr>
        <w:t>, e a Contratada receberá o valor o valor</w:t>
      </w:r>
      <w:r w:rsidR="00D82133">
        <w:rPr>
          <w:rFonts w:ascii="Tahoma" w:eastAsia="Times New Roman" w:hAnsi="Tahoma" w:cs="Tahoma"/>
          <w:sz w:val="20"/>
          <w:szCs w:val="20"/>
          <w:lang w:eastAsia="pt-BR"/>
        </w:rPr>
        <w:t xml:space="preserve"> de R$ 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 xml:space="preserve">R$ </w:t>
      </w:r>
      <w:r w:rsidR="00E260D6">
        <w:rPr>
          <w:rFonts w:ascii="Tahoma" w:eastAsia="Times New Roman" w:hAnsi="Tahoma" w:cs="Tahoma"/>
          <w:sz w:val="18"/>
          <w:szCs w:val="18"/>
          <w:lang w:eastAsia="pt-BR"/>
        </w:rPr>
        <w:t>56.120,04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 xml:space="preserve"> (</w:t>
      </w:r>
      <w:r w:rsidR="00E260D6">
        <w:rPr>
          <w:rFonts w:ascii="Tahoma" w:eastAsia="Times New Roman" w:hAnsi="Tahoma" w:cs="Tahoma"/>
          <w:sz w:val="18"/>
          <w:szCs w:val="18"/>
          <w:lang w:eastAsia="pt-BR"/>
        </w:rPr>
        <w:t>cinquenta e seis mil e cento e vinte reais e quatro</w:t>
      </w:r>
      <w:r w:rsidR="00BB2E61">
        <w:rPr>
          <w:rFonts w:ascii="Tahoma" w:eastAsia="Times New Roman" w:hAnsi="Tahoma" w:cs="Tahoma"/>
          <w:sz w:val="18"/>
          <w:szCs w:val="18"/>
          <w:lang w:eastAsia="pt-BR"/>
        </w:rPr>
        <w:t xml:space="preserve"> centavos</w:t>
      </w:r>
      <w:r w:rsidR="00025234" w:rsidRPr="00025234">
        <w:rPr>
          <w:rFonts w:ascii="Tahoma" w:eastAsia="Times New Roman" w:hAnsi="Tahoma" w:cs="Tahoma"/>
          <w:sz w:val="18"/>
          <w:szCs w:val="18"/>
          <w:lang w:eastAsia="pt-BR"/>
        </w:rPr>
        <w:t>)</w:t>
      </w:r>
      <w:r w:rsidR="00D82133">
        <w:rPr>
          <w:rFonts w:ascii="Tahoma" w:eastAsia="Times New Roman" w:hAnsi="Tahoma" w:cs="Tahoma"/>
          <w:sz w:val="18"/>
          <w:szCs w:val="18"/>
          <w:lang w:eastAsia="pt-BR"/>
        </w:rPr>
        <w:t>.</w:t>
      </w:r>
    </w:p>
    <w:p w14:paraId="1805455C" w14:textId="77777777" w:rsidR="00025234" w:rsidRPr="00025234" w:rsidRDefault="00025234" w:rsidP="00F90EB9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568"/>
        <w:gridCol w:w="567"/>
        <w:gridCol w:w="5812"/>
        <w:gridCol w:w="992"/>
        <w:gridCol w:w="1560"/>
      </w:tblGrid>
      <w:tr w:rsidR="006A6499" w:rsidRPr="00DE03CB" w14:paraId="7F3500DE" w14:textId="77777777" w:rsidTr="001859F8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AB92" w14:textId="77777777"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CCF04" w14:textId="77777777"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9129" w14:textId="77777777"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C163" w14:textId="77777777" w:rsidR="006A6499" w:rsidRPr="00DE03CB" w:rsidRDefault="006A6499" w:rsidP="001859F8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ED798" w14:textId="6C30BFDD" w:rsidR="006A6499" w:rsidRPr="00DE03CB" w:rsidRDefault="006A6499" w:rsidP="006A64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B9E3" w14:textId="77777777" w:rsidR="006A6499" w:rsidRPr="00DE03CB" w:rsidRDefault="006A6499" w:rsidP="006A649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DE03C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reajustado</w:t>
            </w:r>
          </w:p>
        </w:tc>
      </w:tr>
      <w:tr w:rsidR="00E260D6" w:rsidRPr="00DE03CB" w14:paraId="2E2FA9CC" w14:textId="77777777" w:rsidTr="001859F8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F48D3" w14:textId="36D14BDD" w:rsidR="00E260D6" w:rsidRPr="00E260D6" w:rsidRDefault="00E260D6" w:rsidP="00E260D6">
            <w:pPr>
              <w:rPr>
                <w:rFonts w:ascii="Tahoma" w:hAnsi="Tahoma" w:cs="Tahoma"/>
                <w:sz w:val="18"/>
                <w:szCs w:val="18"/>
              </w:rPr>
            </w:pPr>
            <w:r w:rsidRPr="00E260D6">
              <w:rPr>
                <w:rFonts w:ascii="Tahoma" w:hAnsi="Tahoma" w:cs="Tahoma"/>
                <w:sz w:val="18"/>
                <w:szCs w:val="18"/>
              </w:rPr>
              <w:t>01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8A03" w14:textId="4FC0A9E2" w:rsidR="00E260D6" w:rsidRPr="00E260D6" w:rsidRDefault="00E260D6" w:rsidP="00E260D6">
            <w:pPr>
              <w:rPr>
                <w:rFonts w:ascii="Tahoma" w:hAnsi="Tahoma" w:cs="Tahoma"/>
                <w:sz w:val="18"/>
                <w:szCs w:val="18"/>
              </w:rPr>
            </w:pPr>
            <w:r w:rsidRPr="00E260D6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7A3F" w14:textId="5FCCB3A6" w:rsidR="00E260D6" w:rsidRPr="00E260D6" w:rsidRDefault="00E260D6" w:rsidP="00E260D6">
            <w:pPr>
              <w:rPr>
                <w:rFonts w:ascii="Tahoma" w:hAnsi="Tahoma" w:cs="Tahoma"/>
                <w:sz w:val="18"/>
                <w:szCs w:val="18"/>
              </w:rPr>
            </w:pPr>
            <w:r w:rsidRPr="00E260D6">
              <w:rPr>
                <w:rFonts w:ascii="Tahoma" w:hAnsi="Tahoma" w:cs="Tahoma"/>
                <w:sz w:val="18"/>
                <w:szCs w:val="18"/>
              </w:rPr>
              <w:t>mês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E7E9A" w14:textId="782735A8" w:rsidR="00E260D6" w:rsidRPr="00E260D6" w:rsidRDefault="00E260D6" w:rsidP="00E260D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E260D6">
              <w:rPr>
                <w:rFonts w:ascii="Tahoma" w:hAnsi="Tahoma" w:cs="Tahoma"/>
                <w:bCs/>
                <w:noProof/>
                <w:sz w:val="18"/>
                <w:szCs w:val="18"/>
              </w:rPr>
              <w:t xml:space="preserve">Serviços técnicos profissionais especializados e de notório saber, </w:t>
            </w:r>
            <w:r w:rsidRPr="00E260D6">
              <w:rPr>
                <w:rFonts w:ascii="Tahoma" w:hAnsi="Tahoma" w:cs="Tahoma"/>
                <w:bCs/>
                <w:sz w:val="18"/>
                <w:szCs w:val="18"/>
              </w:rPr>
              <w:t xml:space="preserve">nas áreas de CONTABILIDADE PÚBLICA, ASSESSORIA E CONSULTORIA AOS AGENTES POLÍTICOS E PÚBLICOS, PLANEJAMENTO, GESTÃO PÚBLICA, AUDITORIA, PERÍCIA E PRESTAÇÃO DE CONTAS Forma – 03 turnos de atendimento mensal na Prefeitura e integral </w:t>
            </w:r>
            <w:proofErr w:type="spellStart"/>
            <w:r w:rsidRPr="00E260D6">
              <w:rPr>
                <w:rFonts w:ascii="Tahoma" w:hAnsi="Tahoma" w:cs="Tahoma"/>
                <w:bCs/>
                <w:sz w:val="18"/>
                <w:szCs w:val="18"/>
              </w:rPr>
              <w:t>on</w:t>
            </w:r>
            <w:proofErr w:type="spellEnd"/>
            <w:r w:rsidRPr="00E260D6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proofErr w:type="spellStart"/>
            <w:r w:rsidRPr="00E260D6">
              <w:rPr>
                <w:rFonts w:ascii="Tahoma" w:hAnsi="Tahoma" w:cs="Tahoma"/>
                <w:bCs/>
                <w:sz w:val="18"/>
                <w:szCs w:val="18"/>
              </w:rPr>
              <w:t>line</w:t>
            </w:r>
            <w:proofErr w:type="spellEnd"/>
            <w:r w:rsidRPr="00E260D6">
              <w:rPr>
                <w:rFonts w:ascii="Tahoma" w:hAnsi="Tahoma" w:cs="Tahoma"/>
                <w:bCs/>
                <w:sz w:val="18"/>
                <w:szCs w:val="18"/>
              </w:rPr>
              <w:t xml:space="preserve"> através das redes sociais disponíveis.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BD13A" w14:textId="1F1B288C" w:rsidR="00E260D6" w:rsidRPr="00DE03CB" w:rsidRDefault="00E260D6" w:rsidP="00E260D6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4.500,00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A4DE" w14:textId="3A5F9E67" w:rsidR="00E260D6" w:rsidRPr="00DE03CB" w:rsidRDefault="00E260D6" w:rsidP="00E260D6">
            <w:pPr>
              <w:rPr>
                <w:rFonts w:ascii="Tahoma" w:hAnsi="Tahoma" w:cs="Tahoma"/>
                <w:sz w:val="18"/>
                <w:szCs w:val="18"/>
              </w:rPr>
            </w:pPr>
            <w:r w:rsidRPr="00DE03CB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>
              <w:rPr>
                <w:rFonts w:ascii="Tahoma" w:hAnsi="Tahoma" w:cs="Tahoma"/>
                <w:sz w:val="18"/>
                <w:szCs w:val="18"/>
              </w:rPr>
              <w:t>4.676,67</w:t>
            </w:r>
          </w:p>
        </w:tc>
      </w:tr>
    </w:tbl>
    <w:p w14:paraId="7607C6DC" w14:textId="6DE13AA2" w:rsidR="006A6499" w:rsidRDefault="006A6499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3.3. O item</w:t>
      </w:r>
      <w:r w:rsidR="00D7127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1 passa a valer R$ </w:t>
      </w:r>
      <w:r w:rsidR="00E260D6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4.676,67</w:t>
      </w:r>
      <w:r w:rsidR="00D7127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 (</w:t>
      </w:r>
      <w:r w:rsidR="00E260D6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quatro mil e seiscentos e setenta e seis reais e sessenta e sete centavos</w:t>
      </w:r>
      <w:r w:rsidR="00D7127A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 xml:space="preserve">) </w:t>
      </w:r>
      <w:r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mensais.</w:t>
      </w:r>
    </w:p>
    <w:p w14:paraId="2364EC45" w14:textId="77777777" w:rsidR="00025234" w:rsidRPr="00F90EB9" w:rsidRDefault="00025234" w:rsidP="00F90EB9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1C8E0C4" w14:textId="77777777" w:rsidR="00E30D0D" w:rsidRPr="00F90EB9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F90EB9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14:paraId="4263A6E7" w14:textId="5B1FD7AD" w:rsidR="00E30D0D" w:rsidRPr="00F90EB9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 w:rsidRPr="00F90EB9">
        <w:rPr>
          <w:rFonts w:ascii="Tahoma" w:hAnsi="Tahoma" w:cs="Tahoma"/>
          <w:sz w:val="20"/>
          <w:szCs w:val="20"/>
        </w:rPr>
        <w:t xml:space="preserve">4.1. </w:t>
      </w:r>
      <w:r w:rsidR="001F09E2" w:rsidRPr="00F90EB9">
        <w:rPr>
          <w:rFonts w:ascii="Tahoma" w:hAnsi="Tahoma" w:cs="Tahoma"/>
          <w:sz w:val="20"/>
          <w:szCs w:val="20"/>
        </w:rPr>
        <w:t xml:space="preserve">O presente termo aditivo, </w:t>
      </w:r>
      <w:r w:rsidRPr="00F90EB9">
        <w:rPr>
          <w:rFonts w:ascii="Tahoma" w:hAnsi="Tahoma" w:cs="Tahoma"/>
          <w:sz w:val="20"/>
          <w:szCs w:val="20"/>
        </w:rPr>
        <w:t xml:space="preserve">acha-se estritamente vinculado ao Edital de Licitação e ao Contrato nº </w:t>
      </w:r>
      <w:r w:rsidR="00E260D6">
        <w:rPr>
          <w:rFonts w:ascii="Tahoma" w:hAnsi="Tahoma" w:cs="Tahoma"/>
          <w:sz w:val="20"/>
          <w:szCs w:val="20"/>
        </w:rPr>
        <w:t>6</w:t>
      </w:r>
      <w:r w:rsidR="006A6499">
        <w:rPr>
          <w:rFonts w:ascii="Tahoma" w:hAnsi="Tahoma" w:cs="Tahoma"/>
          <w:sz w:val="20"/>
          <w:szCs w:val="20"/>
        </w:rPr>
        <w:t>8</w:t>
      </w:r>
      <w:r w:rsidR="00F90EB9">
        <w:rPr>
          <w:rFonts w:ascii="Tahoma" w:hAnsi="Tahoma" w:cs="Tahoma"/>
          <w:sz w:val="20"/>
          <w:szCs w:val="20"/>
        </w:rPr>
        <w:t>/202</w:t>
      </w:r>
      <w:r w:rsidR="00E260D6">
        <w:rPr>
          <w:rFonts w:ascii="Tahoma" w:hAnsi="Tahoma" w:cs="Tahoma"/>
          <w:sz w:val="20"/>
          <w:szCs w:val="20"/>
        </w:rPr>
        <w:t>3</w:t>
      </w:r>
      <w:r w:rsidRPr="00F90EB9">
        <w:rPr>
          <w:rFonts w:ascii="Tahoma" w:hAnsi="Tahoma" w:cs="Tahoma"/>
          <w:sz w:val="20"/>
          <w:szCs w:val="20"/>
        </w:rPr>
        <w:t>.</w:t>
      </w:r>
    </w:p>
    <w:p w14:paraId="0406D4BF" w14:textId="030D872F" w:rsidR="00F90EB9" w:rsidRPr="0005556E" w:rsidRDefault="00F90EB9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4.2.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 w:rsidR="006A6499"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E260D6">
        <w:rPr>
          <w:rFonts w:ascii="Tahoma" w:eastAsia="Times New Roman" w:hAnsi="Tahoma" w:cs="Tahoma"/>
          <w:sz w:val="19"/>
          <w:szCs w:val="19"/>
          <w:lang w:eastAsia="pt-BR"/>
        </w:rPr>
        <w:t>68</w:t>
      </w:r>
      <w:r>
        <w:rPr>
          <w:rFonts w:ascii="Tahoma" w:eastAsia="Times New Roman" w:hAnsi="Tahoma" w:cs="Tahoma"/>
          <w:sz w:val="19"/>
          <w:szCs w:val="19"/>
          <w:lang w:eastAsia="pt-BR"/>
        </w:rPr>
        <w:t>/202</w:t>
      </w:r>
      <w:r w:rsidR="00E260D6">
        <w:rPr>
          <w:rFonts w:ascii="Tahoma" w:eastAsia="Times New Roman" w:hAnsi="Tahoma" w:cs="Tahoma"/>
          <w:sz w:val="19"/>
          <w:szCs w:val="19"/>
          <w:lang w:eastAsia="pt-BR"/>
        </w:rPr>
        <w:t>3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151C5B49" w14:textId="77777777" w:rsidR="006B51DA" w:rsidRPr="00F90EB9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14:paraId="7BE6C653" w14:textId="77777777" w:rsidR="00E30D0D" w:rsidRDefault="00E30D0D" w:rsidP="00F90EB9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</w:t>
      </w:r>
      <w:r w:rsidR="00F90EB9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DO FORO</w:t>
      </w:r>
    </w:p>
    <w:p w14:paraId="5F5350F1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14:paraId="1A5511E2" w14:textId="77777777"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</w:t>
      </w:r>
      <w:r w:rsidR="00F90EB9"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14:paraId="4C9BC6E5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0F2A1716" w14:textId="302D8148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E260D6">
        <w:rPr>
          <w:rFonts w:ascii="Tahoma" w:eastAsia="Times New Roman" w:hAnsi="Tahoma" w:cs="Tahoma"/>
          <w:sz w:val="19"/>
          <w:szCs w:val="19"/>
          <w:lang w:eastAsia="pt-BR"/>
        </w:rPr>
        <w:t>07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</w:t>
      </w:r>
      <w:r w:rsidR="006A6499">
        <w:rPr>
          <w:rFonts w:ascii="Tahoma" w:eastAsia="Times New Roman" w:hAnsi="Tahoma" w:cs="Tahoma"/>
          <w:sz w:val="19"/>
          <w:szCs w:val="19"/>
          <w:lang w:eastAsia="pt-BR"/>
        </w:rPr>
        <w:t>junho</w:t>
      </w:r>
      <w:r w:rsidR="00D82133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D7127A">
        <w:rPr>
          <w:rFonts w:ascii="Tahoma" w:eastAsia="Times New Roman" w:hAnsi="Tahoma" w:cs="Tahoma"/>
          <w:sz w:val="19"/>
          <w:szCs w:val="19"/>
          <w:lang w:eastAsia="pt-BR"/>
        </w:rPr>
        <w:t>4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742E5AFF" w14:textId="21C30B38" w:rsidR="00025234" w:rsidRDefault="00E30D0D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14:paraId="17824FCD" w14:textId="77777777" w:rsidR="00BB2E61" w:rsidRDefault="00BB2E61" w:rsidP="00D8213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165D37C" w14:textId="77777777"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2A6F16C9" w14:textId="1D777B4F" w:rsidR="00E30D0D" w:rsidRDefault="006B51DA" w:rsidP="006B51DA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_________________________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    </w:t>
      </w:r>
      <w:r w:rsidR="00BB2E61"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  ________________________</w:t>
      </w:r>
    </w:p>
    <w:p w14:paraId="02C9F597" w14:textId="366B75C3" w:rsidR="0005556E" w:rsidRPr="0011634A" w:rsidRDefault="006B51DA" w:rsidP="0005556E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</w:t>
      </w:r>
      <w:r w:rsidR="00F90EB9">
        <w:rPr>
          <w:rFonts w:ascii="Tahoma" w:hAnsi="Tahoma" w:cs="Tahoma"/>
          <w:sz w:val="20"/>
          <w:szCs w:val="20"/>
        </w:rPr>
        <w:t xml:space="preserve">   P/ CONTRATADA</w:t>
      </w:r>
      <w:r w:rsidR="0005556E">
        <w:rPr>
          <w:rFonts w:ascii="Tahoma" w:hAnsi="Tahoma" w:cs="Tahoma"/>
          <w:sz w:val="20"/>
          <w:szCs w:val="20"/>
        </w:rPr>
        <w:t xml:space="preserve">                    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05556E">
        <w:rPr>
          <w:rFonts w:ascii="Tahoma" w:hAnsi="Tahoma" w:cs="Tahoma"/>
          <w:sz w:val="20"/>
          <w:szCs w:val="20"/>
        </w:rPr>
        <w:t xml:space="preserve">    </w:t>
      </w:r>
      <w:r w:rsidR="00F90EB9">
        <w:rPr>
          <w:rFonts w:ascii="Tahoma" w:hAnsi="Tahoma" w:cs="Tahoma"/>
          <w:sz w:val="20"/>
          <w:szCs w:val="20"/>
        </w:rPr>
        <w:t xml:space="preserve"> </w:t>
      </w:r>
      <w:r w:rsidR="00BB2E61">
        <w:rPr>
          <w:rFonts w:ascii="Tahoma" w:hAnsi="Tahoma" w:cs="Tahoma"/>
          <w:sz w:val="20"/>
          <w:szCs w:val="20"/>
        </w:rPr>
        <w:t xml:space="preserve">  </w:t>
      </w:r>
      <w:r w:rsidR="00F90EB9">
        <w:rPr>
          <w:rFonts w:ascii="Tahoma" w:hAnsi="Tahoma" w:cs="Tahoma"/>
          <w:sz w:val="20"/>
          <w:szCs w:val="20"/>
        </w:rPr>
        <w:t xml:space="preserve">    </w:t>
      </w:r>
      <w:r w:rsidR="0005556E">
        <w:rPr>
          <w:rFonts w:ascii="Tahoma" w:hAnsi="Tahoma" w:cs="Tahoma"/>
          <w:sz w:val="20"/>
          <w:szCs w:val="20"/>
        </w:rPr>
        <w:t>VALDIR JOSÉ ZASSO</w:t>
      </w:r>
    </w:p>
    <w:p w14:paraId="18DF49CC" w14:textId="0AE0C6A1" w:rsidR="0005556E" w:rsidRPr="0011634A" w:rsidRDefault="0005556E" w:rsidP="0005556E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</w:t>
      </w:r>
      <w:r w:rsidR="00F90EB9">
        <w:rPr>
          <w:rFonts w:ascii="Tahoma" w:hAnsi="Tahoma" w:cs="Tahoma"/>
          <w:sz w:val="20"/>
          <w:szCs w:val="20"/>
        </w:rPr>
        <w:t xml:space="preserve">                           </w:t>
      </w:r>
      <w:r w:rsidRPr="0011634A">
        <w:rPr>
          <w:rFonts w:ascii="Tahoma" w:hAnsi="Tahoma" w:cs="Tahoma"/>
          <w:sz w:val="20"/>
          <w:szCs w:val="20"/>
        </w:rPr>
        <w:t xml:space="preserve">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</w:t>
      </w:r>
      <w:r w:rsidR="006B51DA">
        <w:rPr>
          <w:rFonts w:ascii="Tahoma" w:hAnsi="Tahoma" w:cs="Tahoma"/>
          <w:sz w:val="20"/>
          <w:szCs w:val="20"/>
        </w:rPr>
        <w:t xml:space="preserve">                    </w:t>
      </w:r>
      <w:r w:rsidRPr="0011634A">
        <w:rPr>
          <w:rFonts w:ascii="Tahoma" w:hAnsi="Tahoma" w:cs="Tahoma"/>
          <w:sz w:val="20"/>
          <w:szCs w:val="20"/>
        </w:rPr>
        <w:t xml:space="preserve"> </w:t>
      </w:r>
      <w:r w:rsidR="00BB2E61">
        <w:rPr>
          <w:rFonts w:ascii="Tahoma" w:hAnsi="Tahoma" w:cs="Tahoma"/>
          <w:sz w:val="20"/>
          <w:szCs w:val="20"/>
        </w:rPr>
        <w:t xml:space="preserve">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14:paraId="4F887661" w14:textId="77777777" w:rsidR="00E260D6" w:rsidRDefault="00E260D6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491EC378" w14:textId="059F68E9"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14:paraId="3C3DB174" w14:textId="77777777"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14:paraId="25CD8755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LINONROSE SCARAVONATTO</w:t>
      </w:r>
    </w:p>
    <w:p w14:paraId="58CD99B3" w14:textId="77777777" w:rsidR="00531B02" w:rsidRPr="00531B02" w:rsidRDefault="00293FD9" w:rsidP="00531B02">
      <w:pPr>
        <w:widowControl w:val="0"/>
        <w:autoSpaceDE w:val="0"/>
        <w:autoSpaceDN w:val="0"/>
        <w:adjustRightInd w:val="0"/>
        <w:ind w:left="-851" w:right="-710"/>
        <w:rPr>
          <w:rFonts w:ascii="Tahoma" w:eastAsia="Times New Roman" w:hAnsi="Tahoma" w:cs="Tahoma"/>
          <w:color w:val="000000"/>
          <w:sz w:val="20"/>
          <w:szCs w:val="20"/>
          <w:lang w:eastAsia="pt-BR"/>
        </w:rPr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OAB/RS 62637</w:t>
      </w:r>
    </w:p>
    <w:p w14:paraId="628E4F5A" w14:textId="77777777" w:rsidR="00531B02" w:rsidRDefault="00293FD9" w:rsidP="00293FD9">
      <w:pPr>
        <w:widowControl w:val="0"/>
        <w:autoSpaceDE w:val="0"/>
        <w:autoSpaceDN w:val="0"/>
        <w:adjustRightInd w:val="0"/>
        <w:ind w:left="-851" w:right="-710"/>
      </w:pPr>
      <w:r w:rsidRPr="00531B0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ASSESSORA JURÍDICA</w:t>
      </w:r>
    </w:p>
    <w:sectPr w:rsidR="00531B02" w:rsidSect="00E260D6">
      <w:pgSz w:w="11906" w:h="16838"/>
      <w:pgMar w:top="1417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C0E19EA"/>
    <w:multiLevelType w:val="multilevel"/>
    <w:tmpl w:val="BE1A628C"/>
    <w:lvl w:ilvl="0">
      <w:start w:val="1"/>
      <w:numFmt w:val="decimal"/>
      <w:lvlText w:val="%1."/>
      <w:lvlJc w:val="left"/>
      <w:pPr>
        <w:ind w:left="405" w:hanging="405"/>
      </w:pPr>
    </w:lvl>
    <w:lvl w:ilvl="1">
      <w:start w:val="1"/>
      <w:numFmt w:val="decimal"/>
      <w:lvlText w:val="%1.%2."/>
      <w:lvlJc w:val="left"/>
      <w:pPr>
        <w:ind w:left="1430" w:hanging="720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ind w:left="2130" w:hanging="720"/>
      </w:pPr>
    </w:lvl>
    <w:lvl w:ilvl="3">
      <w:start w:val="1"/>
      <w:numFmt w:val="decimal"/>
      <w:lvlText w:val="%1.%2.%3.%4."/>
      <w:lvlJc w:val="left"/>
      <w:pPr>
        <w:ind w:left="3195" w:hanging="1080"/>
      </w:pPr>
    </w:lvl>
    <w:lvl w:ilvl="4">
      <w:start w:val="1"/>
      <w:numFmt w:val="decimal"/>
      <w:lvlText w:val="%1.%2.%3.%4.%5."/>
      <w:lvlJc w:val="left"/>
      <w:pPr>
        <w:ind w:left="3900" w:hanging="1080"/>
      </w:pPr>
    </w:lvl>
    <w:lvl w:ilvl="5">
      <w:start w:val="1"/>
      <w:numFmt w:val="decimal"/>
      <w:lvlText w:val="%1.%2.%3.%4.%5.%6."/>
      <w:lvlJc w:val="left"/>
      <w:pPr>
        <w:ind w:left="4965" w:hanging="1440"/>
      </w:pPr>
    </w:lvl>
    <w:lvl w:ilvl="6">
      <w:start w:val="1"/>
      <w:numFmt w:val="decimal"/>
      <w:lvlText w:val="%1.%2.%3.%4.%5.%6.%7."/>
      <w:lvlJc w:val="left"/>
      <w:pPr>
        <w:ind w:left="6030" w:hanging="1800"/>
      </w:pPr>
    </w:lvl>
    <w:lvl w:ilvl="7">
      <w:start w:val="1"/>
      <w:numFmt w:val="decimal"/>
      <w:lvlText w:val="%1.%2.%3.%4.%5.%6.%7.%8."/>
      <w:lvlJc w:val="left"/>
      <w:pPr>
        <w:ind w:left="6735" w:hanging="1800"/>
      </w:pPr>
    </w:lvl>
    <w:lvl w:ilvl="8">
      <w:start w:val="1"/>
      <w:numFmt w:val="decimal"/>
      <w:lvlText w:val="%1.%2.%3.%4.%5.%6.%7.%8.%9."/>
      <w:lvlJc w:val="left"/>
      <w:pPr>
        <w:ind w:left="7800" w:hanging="2160"/>
      </w:pPr>
    </w:lvl>
  </w:abstractNum>
  <w:abstractNum w:abstractNumId="2" w15:restartNumberingAfterBreak="0">
    <w:nsid w:val="797E33CB"/>
    <w:multiLevelType w:val="multilevel"/>
    <w:tmpl w:val="771E5EE0"/>
    <w:lvl w:ilvl="0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2299608">
    <w:abstractNumId w:val="0"/>
  </w:num>
  <w:num w:numId="2" w16cid:durableId="430778991">
    <w:abstractNumId w:val="3"/>
  </w:num>
  <w:num w:numId="3" w16cid:durableId="121382464">
    <w:abstractNumId w:val="1"/>
  </w:num>
  <w:num w:numId="4" w16cid:durableId="5418697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D0D"/>
    <w:rsid w:val="00014415"/>
    <w:rsid w:val="00025234"/>
    <w:rsid w:val="0005556E"/>
    <w:rsid w:val="00087362"/>
    <w:rsid w:val="000B39F8"/>
    <w:rsid w:val="000D6E5F"/>
    <w:rsid w:val="001714B0"/>
    <w:rsid w:val="001B36F1"/>
    <w:rsid w:val="001E6BAC"/>
    <w:rsid w:val="001F09E2"/>
    <w:rsid w:val="00252DF0"/>
    <w:rsid w:val="00293FD9"/>
    <w:rsid w:val="002971A2"/>
    <w:rsid w:val="002B3248"/>
    <w:rsid w:val="002C7C72"/>
    <w:rsid w:val="004068A4"/>
    <w:rsid w:val="00407F12"/>
    <w:rsid w:val="004D4072"/>
    <w:rsid w:val="00506556"/>
    <w:rsid w:val="00531B02"/>
    <w:rsid w:val="005C2ABD"/>
    <w:rsid w:val="00601C00"/>
    <w:rsid w:val="00663E05"/>
    <w:rsid w:val="006A6499"/>
    <w:rsid w:val="006B51DA"/>
    <w:rsid w:val="006E45F9"/>
    <w:rsid w:val="008666FE"/>
    <w:rsid w:val="00873AF5"/>
    <w:rsid w:val="0088632C"/>
    <w:rsid w:val="00886788"/>
    <w:rsid w:val="008B31E0"/>
    <w:rsid w:val="009904A0"/>
    <w:rsid w:val="009D0FE6"/>
    <w:rsid w:val="00A3293B"/>
    <w:rsid w:val="00B332C5"/>
    <w:rsid w:val="00BB2E61"/>
    <w:rsid w:val="00BD0989"/>
    <w:rsid w:val="00C8484B"/>
    <w:rsid w:val="00D7127A"/>
    <w:rsid w:val="00D82133"/>
    <w:rsid w:val="00D83843"/>
    <w:rsid w:val="00DE3C2D"/>
    <w:rsid w:val="00E260D6"/>
    <w:rsid w:val="00E30D0D"/>
    <w:rsid w:val="00E3298B"/>
    <w:rsid w:val="00EF1AFA"/>
    <w:rsid w:val="00F70117"/>
    <w:rsid w:val="00F90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C596F"/>
  <w15:docId w15:val="{C3B96BD2-6369-4ACC-81F4-EF5EFFCD1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EE62F-F69F-4A65-B1AB-81CF7E314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510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tolemanpicoli@gmail.com</cp:lastModifiedBy>
  <cp:revision>19</cp:revision>
  <cp:lastPrinted>2023-02-09T16:19:00Z</cp:lastPrinted>
  <dcterms:created xsi:type="dcterms:W3CDTF">2019-10-09T13:45:00Z</dcterms:created>
  <dcterms:modified xsi:type="dcterms:W3CDTF">2024-06-13T16:46:00Z</dcterms:modified>
</cp:coreProperties>
</file>