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2C3202" w14:textId="77777777"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08874A46" w14:textId="77777777"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49392736" w14:textId="77777777" w:rsidR="00D77784" w:rsidRDefault="00D77784" w:rsidP="00AE3C09">
      <w:pPr>
        <w:suppressAutoHyphens/>
        <w:ind w:right="-898"/>
        <w:jc w:val="left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30A21CE8" w14:textId="77777777"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14:paraId="563BC566" w14:textId="243221CD" w:rsidR="00D77784" w:rsidRDefault="0067595D" w:rsidP="00AE3C09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F44CA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</w:t>
      </w:r>
      <w:r w:rsidR="00D7778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E10C115" w14:textId="77777777" w:rsidR="00964DC5" w:rsidRDefault="00964DC5" w:rsidP="00AE3C09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73CC1319" w14:textId="77777777" w:rsidR="00386AAD" w:rsidRPr="00AE3C09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B6553F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67595D">
        <w:rPr>
          <w:rFonts w:ascii="Tahoma" w:hAnsi="Tahoma" w:cs="Tahoma"/>
          <w:sz w:val="20"/>
          <w:szCs w:val="20"/>
        </w:rPr>
        <w:t xml:space="preserve"> EM EXERCÍCIO</w:t>
      </w:r>
      <w:r w:rsidRPr="00B6553F">
        <w:rPr>
          <w:rFonts w:ascii="Tahoma" w:hAnsi="Tahoma" w:cs="Tahoma"/>
          <w:sz w:val="20"/>
          <w:szCs w:val="20"/>
        </w:rPr>
        <w:t xml:space="preserve">, Sr. </w:t>
      </w:r>
      <w:r w:rsidR="0067595D">
        <w:rPr>
          <w:rFonts w:ascii="Tahoma" w:hAnsi="Tahoma" w:cs="Tahoma"/>
          <w:sz w:val="20"/>
          <w:szCs w:val="20"/>
        </w:rPr>
        <w:t>RUDIMAR ARGENTON</w:t>
      </w:r>
      <w:r w:rsidRPr="00B6553F">
        <w:rPr>
          <w:rFonts w:ascii="Tahoma" w:hAnsi="Tahoma" w:cs="Tahoma"/>
          <w:sz w:val="20"/>
          <w:szCs w:val="20"/>
        </w:rPr>
        <w:t>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14:paraId="7705A96E" w14:textId="77777777" w:rsidR="00964DC5" w:rsidRDefault="00964DC5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4AF5209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44BA9722" w14:textId="4DC4C87A" w:rsidR="00F44CAB" w:rsidRPr="00F44CAB" w:rsidRDefault="00F44CAB" w:rsidP="00F44CAB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AUMENTO DE QUANTITATIVO.</w:t>
      </w:r>
    </w:p>
    <w:p w14:paraId="4544BAD5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8C06228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07827E23" w14:textId="154D9619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 xml:space="preserve">2.1. O presente termo aditivo está legalmente amparado pela Lei 8.666/94 e conforme memorando nº </w:t>
      </w:r>
      <w:r>
        <w:rPr>
          <w:rFonts w:ascii="Tahoma" w:hAnsi="Tahoma" w:cs="Tahoma"/>
          <w:sz w:val="20"/>
          <w:szCs w:val="20"/>
          <w:lang w:eastAsia="pt-BR"/>
        </w:rPr>
        <w:t>77</w:t>
      </w:r>
      <w:r>
        <w:rPr>
          <w:rFonts w:ascii="Tahoma" w:hAnsi="Tahoma" w:cs="Tahoma"/>
          <w:sz w:val="20"/>
          <w:szCs w:val="20"/>
          <w:lang w:eastAsia="pt-BR"/>
        </w:rPr>
        <w:t xml:space="preserve">/2024, da secretaria </w:t>
      </w:r>
      <w:r>
        <w:rPr>
          <w:rFonts w:ascii="Tahoma" w:hAnsi="Tahoma" w:cs="Tahoma"/>
          <w:sz w:val="20"/>
          <w:szCs w:val="20"/>
          <w:lang w:eastAsia="pt-BR"/>
        </w:rPr>
        <w:t>municipal de educação, cultura, desporto e turismo em anexo.</w:t>
      </w:r>
      <w:r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14:paraId="5AC06D4C" w14:textId="77777777" w:rsidR="00F44CAB" w:rsidRDefault="00F44CAB" w:rsidP="00F44CAB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232DDF4B" w14:textId="77777777" w:rsidR="00F44CAB" w:rsidRDefault="00F44CAB" w:rsidP="00F44CAB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31DBFC31" w14:textId="10B77EBB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noProof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 xml:space="preserve">3.1. O valor reajustado será de R$ </w:t>
      </w:r>
      <w:r w:rsidR="00F6536A">
        <w:rPr>
          <w:rFonts w:ascii="Tahoma" w:eastAsia="Times New Roman" w:hAnsi="Tahoma" w:cs="Tahoma"/>
          <w:sz w:val="18"/>
          <w:szCs w:val="18"/>
          <w:lang w:eastAsia="pt-BR"/>
        </w:rPr>
        <w:t>68.754,42</w:t>
      </w:r>
      <w:r w:rsidR="00F6536A">
        <w:rPr>
          <w:rFonts w:ascii="Tahoma" w:hAnsi="Tahoma" w:cs="Tahoma"/>
          <w:sz w:val="20"/>
          <w:szCs w:val="20"/>
          <w:lang w:eastAsia="pt-BR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>(</w:t>
      </w:r>
      <w:r w:rsidR="00F6536A">
        <w:rPr>
          <w:rFonts w:ascii="Tahoma" w:hAnsi="Tahoma" w:cs="Tahoma"/>
          <w:sz w:val="20"/>
          <w:szCs w:val="20"/>
          <w:lang w:eastAsia="pt-BR"/>
        </w:rPr>
        <w:t xml:space="preserve">sessenta e oito mil e setecentos e cinquenta e quatro reais e quarenta e dois </w:t>
      </w:r>
      <w:proofErr w:type="gramStart"/>
      <w:r w:rsidR="00F6536A">
        <w:rPr>
          <w:rFonts w:ascii="Tahoma" w:hAnsi="Tahoma" w:cs="Tahoma"/>
          <w:sz w:val="20"/>
          <w:szCs w:val="20"/>
          <w:lang w:eastAsia="pt-BR"/>
        </w:rPr>
        <w:t>centavos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  <w:lang w:eastAsia="pt-BR"/>
        </w:rPr>
        <w:t>centavos</w:t>
      </w:r>
      <w:proofErr w:type="spellEnd"/>
      <w:r>
        <w:rPr>
          <w:rFonts w:ascii="Tahoma" w:hAnsi="Tahoma" w:cs="Tahoma"/>
          <w:sz w:val="20"/>
          <w:szCs w:val="20"/>
          <w:lang w:eastAsia="pt-BR"/>
        </w:rPr>
        <w:t>), conforme tabela abaixo: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672"/>
        <w:gridCol w:w="652"/>
        <w:gridCol w:w="4773"/>
        <w:gridCol w:w="1417"/>
        <w:gridCol w:w="1134"/>
        <w:gridCol w:w="1276"/>
      </w:tblGrid>
      <w:tr w:rsidR="00F44CAB" w:rsidRPr="00F44CAB" w14:paraId="5E7F460E" w14:textId="77777777" w:rsidTr="003B761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CE5D9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6BC7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F44C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F44C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5A91B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5354B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A58D5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D45F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170F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F44CAB" w:rsidRPr="00F44CAB" w14:paraId="7AB8738C" w14:textId="77777777" w:rsidTr="003B761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3B7B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AB667" w14:textId="68E6A5F8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8.883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4434B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5EBA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alunos, saindo da cidade </w:t>
            </w:r>
            <w:proofErr w:type="gramStart"/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de  Alpestre</w:t>
            </w:r>
            <w:proofErr w:type="gramEnd"/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às 6:30 h, passando por Barra Bonita, Encruzilhada Gaúcha, Taquaruçu, Encruzilhada Dom José,  Linha dos Pintos até a vila de Dom José, retornando até a cidade de Alpestre. Realizando o trajeto 03 vezes por dia. Veículo escolar com no mínimo 42 lugares </w:t>
            </w:r>
          </w:p>
          <w:p w14:paraId="66ECCE2C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Contraturno na EEEB Cristo Redentor: 2v/semana.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E6E90" w14:textId="77777777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 BENZ / COMIL VERSATILE I ILJ7198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5877" w14:textId="3145769F" w:rsidR="00F44CAB" w:rsidRPr="00F44CAB" w:rsidRDefault="00F44CAB" w:rsidP="003B761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3B761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9205" w14:textId="5C40333B" w:rsidR="00F44CAB" w:rsidRPr="00F44CAB" w:rsidRDefault="00F44CAB" w:rsidP="00F44CAB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44CAB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F6536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68.754,42</w:t>
            </w:r>
          </w:p>
        </w:tc>
      </w:tr>
    </w:tbl>
    <w:p w14:paraId="5F66A343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F923BC5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280BED21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C94C881" w14:textId="11055392" w:rsidR="00F44CAB" w:rsidRDefault="00F44CAB" w:rsidP="00F44CA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4.1. O presente termo aditivo, acha-se estritamente vinculado ao Edital de Licitação e ao Contrato nº </w:t>
      </w:r>
      <w:r>
        <w:rPr>
          <w:rFonts w:ascii="Tahoma" w:hAnsi="Tahoma" w:cs="Tahoma"/>
          <w:sz w:val="20"/>
          <w:szCs w:val="20"/>
        </w:rPr>
        <w:t>32/2020</w:t>
      </w:r>
      <w:r>
        <w:rPr>
          <w:rFonts w:ascii="Tahoma" w:hAnsi="Tahoma" w:cs="Tahoma"/>
          <w:sz w:val="20"/>
          <w:szCs w:val="20"/>
        </w:rPr>
        <w:t>.</w:t>
      </w:r>
    </w:p>
    <w:p w14:paraId="22DCDB93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0DE060A9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3E8E718" w14:textId="77777777" w:rsidR="00F44CAB" w:rsidRDefault="00F44CAB" w:rsidP="00F44CAB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b/>
          <w:bCs/>
          <w:sz w:val="20"/>
          <w:szCs w:val="20"/>
          <w:lang w:eastAsia="pt-BR"/>
        </w:rPr>
        <w:t>CLÁUSULA QUINTA - DO FORO</w:t>
      </w:r>
    </w:p>
    <w:p w14:paraId="48F66A4C" w14:textId="77777777" w:rsidR="00F44CAB" w:rsidRDefault="00F44CAB" w:rsidP="00F44CAB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5.1. Permanece eleito o Foro local, com renúncia a qualquer outro, por mais privilegiado que seja, para dirimir as questões judiciais relativas ou resultantes do presente Termo.</w:t>
      </w:r>
    </w:p>
    <w:p w14:paraId="3058B2B6" w14:textId="77777777" w:rsidR="00F44CAB" w:rsidRDefault="00F44CAB" w:rsidP="00F44CAB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 por estarem assim, justos e contratados, firmam o presente em três vias de igual teor e forma, para que produza os jurídicos e desejados efeitos.</w:t>
      </w:r>
    </w:p>
    <w:p w14:paraId="7B1DDF0A" w14:textId="77777777"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4026C0F" w14:textId="39B42ED4"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67595D">
        <w:rPr>
          <w:rFonts w:ascii="Tahoma" w:eastAsia="Times New Roman" w:hAnsi="Tahoma" w:cs="Tahoma"/>
          <w:sz w:val="19"/>
          <w:szCs w:val="19"/>
          <w:lang w:eastAsia="pt-BR"/>
        </w:rPr>
        <w:t xml:space="preserve">stre/RS, </w:t>
      </w:r>
      <w:r w:rsidR="00F44CAB">
        <w:rPr>
          <w:rFonts w:ascii="Tahoma" w:eastAsia="Times New Roman" w:hAnsi="Tahoma" w:cs="Tahoma"/>
          <w:sz w:val="19"/>
          <w:szCs w:val="19"/>
          <w:lang w:eastAsia="pt-BR"/>
        </w:rPr>
        <w:t>30 de outubro</w:t>
      </w:r>
      <w:r w:rsidR="0067595D">
        <w:rPr>
          <w:rFonts w:ascii="Tahoma" w:eastAsia="Times New Roman" w:hAnsi="Tahoma" w:cs="Tahoma"/>
          <w:sz w:val="19"/>
          <w:szCs w:val="19"/>
          <w:lang w:eastAsia="pt-BR"/>
        </w:rPr>
        <w:t xml:space="preserve">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BF844CE" w14:textId="77777777"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6E746601" w14:textId="77777777"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27A2609" w14:textId="77777777" w:rsidR="00AE3C09" w:rsidRDefault="00AE3C09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311C984" w14:textId="77777777" w:rsidR="00AE3C09" w:rsidRDefault="00AE3C09" w:rsidP="0067595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C6C80CD" w14:textId="77777777" w:rsidR="00D77784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</w:t>
      </w:r>
      <w:r w:rsidR="004D6505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________________________</w:t>
      </w:r>
    </w:p>
    <w:p w14:paraId="699643FD" w14:textId="77777777"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="004D6505" w:rsidRPr="00B6553F">
        <w:rPr>
          <w:rFonts w:ascii="Tahoma" w:hAnsi="Tahoma" w:cs="Tahoma"/>
          <w:sz w:val="20"/>
          <w:szCs w:val="20"/>
        </w:rPr>
        <w:t>GENUIR TITTON</w:t>
      </w:r>
      <w:r w:rsidR="004D6505">
        <w:rPr>
          <w:rFonts w:ascii="Tahoma" w:hAnsi="Tahoma" w:cs="Tahoma"/>
          <w:sz w:val="20"/>
          <w:szCs w:val="20"/>
        </w:rPr>
        <w:t xml:space="preserve">                                                                        </w:t>
      </w:r>
      <w:r w:rsidR="0067595D">
        <w:rPr>
          <w:rFonts w:ascii="Tahoma" w:hAnsi="Tahoma" w:cs="Tahoma"/>
          <w:sz w:val="20"/>
          <w:szCs w:val="20"/>
        </w:rPr>
        <w:t>RUDIMAR ARGENTON</w:t>
      </w:r>
    </w:p>
    <w:p w14:paraId="44BB2324" w14:textId="77777777"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7595D">
        <w:rPr>
          <w:rFonts w:ascii="Tahoma" w:hAnsi="Tahoma" w:cs="Tahoma"/>
          <w:sz w:val="20"/>
          <w:szCs w:val="20"/>
        </w:rPr>
        <w:t xml:space="preserve">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  <w:r w:rsidR="0067595D">
        <w:rPr>
          <w:rFonts w:ascii="Tahoma" w:hAnsi="Tahoma" w:cs="Tahoma"/>
          <w:sz w:val="20"/>
          <w:szCs w:val="20"/>
        </w:rPr>
        <w:t xml:space="preserve"> EM EXERCÍCIO</w:t>
      </w:r>
    </w:p>
    <w:p w14:paraId="5A3FFAF0" w14:textId="77777777"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38AA160" w14:textId="77777777" w:rsidR="00D77784" w:rsidRDefault="00AE3C09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Visto:</w:t>
      </w:r>
    </w:p>
    <w:p w14:paraId="585DD80F" w14:textId="77777777" w:rsidR="00D77784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3369EC7" w14:textId="77777777" w:rsidR="00D77784" w:rsidRPr="00C04793" w:rsidRDefault="00AE3C09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14:paraId="0175FE48" w14:textId="77777777" w:rsidR="00D77784" w:rsidRPr="00C04793" w:rsidRDefault="00AE3C09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14:paraId="26A8B64C" w14:textId="77777777" w:rsidR="007A3CB6" w:rsidRDefault="00AE3C09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AE3C09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3445250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784"/>
    <w:rsid w:val="000975EE"/>
    <w:rsid w:val="000B1BC4"/>
    <w:rsid w:val="001401C0"/>
    <w:rsid w:val="001469A8"/>
    <w:rsid w:val="002D4DB2"/>
    <w:rsid w:val="002F105D"/>
    <w:rsid w:val="0036124C"/>
    <w:rsid w:val="00386AAD"/>
    <w:rsid w:val="003B761F"/>
    <w:rsid w:val="004B17B5"/>
    <w:rsid w:val="004D6505"/>
    <w:rsid w:val="00512050"/>
    <w:rsid w:val="0067595D"/>
    <w:rsid w:val="0071451E"/>
    <w:rsid w:val="007A3CB6"/>
    <w:rsid w:val="007B5117"/>
    <w:rsid w:val="007D5347"/>
    <w:rsid w:val="008B0AB1"/>
    <w:rsid w:val="008C3481"/>
    <w:rsid w:val="0093548F"/>
    <w:rsid w:val="00964DC5"/>
    <w:rsid w:val="00A05CD3"/>
    <w:rsid w:val="00AE3C09"/>
    <w:rsid w:val="00B6553F"/>
    <w:rsid w:val="00B718AD"/>
    <w:rsid w:val="00B718E3"/>
    <w:rsid w:val="00C523D7"/>
    <w:rsid w:val="00C60EEA"/>
    <w:rsid w:val="00D77784"/>
    <w:rsid w:val="00E339F1"/>
    <w:rsid w:val="00F433A0"/>
    <w:rsid w:val="00F44CAB"/>
    <w:rsid w:val="00F6536A"/>
    <w:rsid w:val="00F74DB7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F15D1"/>
  <w15:docId w15:val="{09E44E2F-303B-47B1-ABE3-BD31990E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4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</Pages>
  <Words>466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8</cp:revision>
  <cp:lastPrinted>2024-10-30T19:26:00Z</cp:lastPrinted>
  <dcterms:created xsi:type="dcterms:W3CDTF">2021-02-23T16:03:00Z</dcterms:created>
  <dcterms:modified xsi:type="dcterms:W3CDTF">2024-10-30T19:26:00Z</dcterms:modified>
</cp:coreProperties>
</file>