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BDDC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155783D8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5969AE90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465AB3E3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20B3E2AF" w14:textId="77777777" w:rsidR="00E30D0D" w:rsidRDefault="005B185B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03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300C1789" w14:textId="3321C0EA" w:rsidR="00E30D0D" w:rsidRDefault="003E500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PRORROGAÇÃO DE PRAZO E REAJUSTE DE VALOR</w:t>
      </w:r>
    </w:p>
    <w:p w14:paraId="5AEFB2F1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8B0AF07" w14:textId="3A781D65" w:rsidR="004163A2" w:rsidRPr="00A628B8" w:rsidRDefault="004163A2" w:rsidP="004163A2">
      <w:pPr>
        <w:widowControl w:val="0"/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A628B8">
        <w:rPr>
          <w:rFonts w:ascii="Tahoma" w:eastAsia="Arial Unicode MS" w:hAnsi="Tahoma" w:cs="Tahoma"/>
          <w:b/>
          <w:bCs/>
          <w:color w:val="000000"/>
          <w:sz w:val="20"/>
          <w:szCs w:val="20"/>
        </w:rPr>
        <w:t>O MUNICIPIO DE ALPESTRE/RS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, Pessoa Jurídica de Direito Público, inscrita no CNPJ Sob n.º 87.612.933/0001-18, com sede à Praça Tancredo Neves, n.º300 - Centro, nesta cidade de Alpestre/RS, neste ato representada por seu Prefeito,  </w:t>
      </w:r>
      <w:r w:rsidR="003E5005">
        <w:rPr>
          <w:rFonts w:ascii="Tahoma" w:eastAsia="Arial Unicode MS" w:hAnsi="Tahoma" w:cs="Tahoma"/>
          <w:color w:val="000000"/>
          <w:sz w:val="20"/>
          <w:szCs w:val="20"/>
        </w:rPr>
        <w:t>RUDIMAR ARGENTON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, no final assinado, doravante denominado simplesmente CREDENCIANTE, e de outro lado a empresa </w:t>
      </w:r>
      <w:r w:rsidRPr="002E3C65">
        <w:rPr>
          <w:rFonts w:ascii="Tahoma" w:hAnsi="Tahoma" w:cs="Tahoma"/>
          <w:sz w:val="20"/>
          <w:szCs w:val="20"/>
        </w:rPr>
        <w:t xml:space="preserve">ELOI JOSE STAMM - ME, com sede na VL Farinhas, SN, Casa, Interior, Alpestre/RS, CNPJ nº 21.297.714/0001-83, neste ato representada por seu representante legal, Sr. </w:t>
      </w:r>
      <w:proofErr w:type="spellStart"/>
      <w:r w:rsidRPr="002E3C65">
        <w:rPr>
          <w:rFonts w:ascii="Tahoma" w:hAnsi="Tahoma" w:cs="Tahoma"/>
          <w:sz w:val="20"/>
          <w:szCs w:val="20"/>
        </w:rPr>
        <w:t>Eloi</w:t>
      </w:r>
      <w:proofErr w:type="spellEnd"/>
      <w:r w:rsidRPr="002E3C65">
        <w:rPr>
          <w:rFonts w:ascii="Tahoma" w:hAnsi="Tahoma" w:cs="Tahoma"/>
          <w:sz w:val="20"/>
          <w:szCs w:val="20"/>
        </w:rPr>
        <w:t xml:space="preserve"> José Stamm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>
        <w:rPr>
          <w:rFonts w:ascii="Tahoma" w:eastAsia="Arial Unicode MS" w:hAnsi="Tahoma" w:cs="Tahoma"/>
          <w:color w:val="000000"/>
          <w:sz w:val="20"/>
          <w:szCs w:val="20"/>
        </w:rPr>
        <w:t>760.813.629-49</w:t>
      </w:r>
      <w:r w:rsidRPr="00A628B8">
        <w:rPr>
          <w:rFonts w:ascii="Tahoma" w:eastAsia="Arial Unicode MS" w:hAnsi="Tahoma" w:cs="Tahoma"/>
          <w:color w:val="000000"/>
          <w:sz w:val="20"/>
          <w:szCs w:val="20"/>
        </w:rPr>
        <w:t>, doravante denominado simplesmente CREDENCIADA, pactuam o presente termo, firmado nos termo do edital de credenciamento n.º 03/2022</w:t>
      </w:r>
      <w:r w:rsidRPr="00A628B8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6D377376" w14:textId="77777777" w:rsidR="004462D2" w:rsidRDefault="004462D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355607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7D638787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6E534A5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0C58E087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48AA4F9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48BB542D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5992EC5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26316416" w14:textId="5D734AAE" w:rsidR="00AB2613" w:rsidRPr="00AB2613" w:rsidRDefault="00F90EB9" w:rsidP="00F90EB9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3.1. </w:t>
      </w:r>
      <w:r w:rsidR="003E5005" w:rsidRPr="00226754">
        <w:rPr>
          <w:rFonts w:ascii="Tahoma" w:hAnsi="Tahoma" w:cs="Tahoma"/>
          <w:sz w:val="20"/>
          <w:szCs w:val="20"/>
          <w:lang w:eastAsia="pt-BR"/>
        </w:rPr>
        <w:t>O prazo de vigência do presente</w:t>
      </w:r>
      <w:r w:rsidR="003E5005">
        <w:rPr>
          <w:rFonts w:ascii="Tahoma" w:hAnsi="Tahoma" w:cs="Tahoma"/>
          <w:sz w:val="20"/>
          <w:szCs w:val="20"/>
          <w:lang w:eastAsia="pt-BR"/>
        </w:rPr>
        <w:t xml:space="preserve"> </w:t>
      </w:r>
      <w:r w:rsidR="00151A59">
        <w:rPr>
          <w:rFonts w:ascii="Tahoma" w:hAnsi="Tahoma" w:cs="Tahoma"/>
          <w:sz w:val="20"/>
          <w:szCs w:val="20"/>
          <w:lang w:eastAsia="pt-BR"/>
        </w:rPr>
        <w:t>termo de credenciamento</w:t>
      </w:r>
      <w:r w:rsidR="003E5005">
        <w:rPr>
          <w:rFonts w:ascii="Tahoma" w:hAnsi="Tahoma" w:cs="Tahoma"/>
          <w:sz w:val="20"/>
          <w:szCs w:val="20"/>
          <w:lang w:eastAsia="pt-BR"/>
        </w:rPr>
        <w:t xml:space="preserve"> fica prorrogado por </w:t>
      </w:r>
      <w:r w:rsidR="00AB2613">
        <w:rPr>
          <w:rFonts w:ascii="Tahoma" w:hAnsi="Tahoma" w:cs="Tahoma"/>
          <w:sz w:val="20"/>
          <w:szCs w:val="20"/>
          <w:lang w:eastAsia="pt-BR"/>
        </w:rPr>
        <w:t>12 meses.</w:t>
      </w:r>
    </w:p>
    <w:p w14:paraId="60E1B372" w14:textId="049DDA46" w:rsidR="005B185B" w:rsidRDefault="004462D2" w:rsidP="005B185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3.2. 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 xml:space="preserve">Fica reajustado o valor, que passa a ser de R$ </w:t>
      </w:r>
      <w:r w:rsidR="00151A59">
        <w:rPr>
          <w:rFonts w:ascii="Tahoma" w:eastAsia="Times New Roman" w:hAnsi="Tahoma" w:cs="Tahoma"/>
          <w:sz w:val="19"/>
          <w:szCs w:val="19"/>
          <w:lang w:eastAsia="pt-BR"/>
        </w:rPr>
        <w:t>28,54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151A59">
        <w:rPr>
          <w:rFonts w:ascii="Tahoma" w:eastAsia="Times New Roman" w:hAnsi="Tahoma" w:cs="Tahoma"/>
          <w:sz w:val="19"/>
          <w:szCs w:val="19"/>
          <w:lang w:eastAsia="pt-BR"/>
        </w:rPr>
        <w:t>vinte e oito reais e cinquenta e quatro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 xml:space="preserve"> centavos).</w:t>
      </w:r>
    </w:p>
    <w:tbl>
      <w:tblPr>
        <w:tblW w:w="100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567"/>
        <w:gridCol w:w="567"/>
        <w:gridCol w:w="5951"/>
        <w:gridCol w:w="1133"/>
        <w:gridCol w:w="1280"/>
      </w:tblGrid>
      <w:tr w:rsidR="005B185B" w:rsidRPr="005B185B" w14:paraId="013D41F4" w14:textId="77777777" w:rsidTr="0055727C">
        <w:trPr>
          <w:tblHeader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FAE6" w14:textId="77777777"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2545" w14:textId="77777777"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proofErr w:type="spellStart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Qtde</w:t>
            </w:r>
            <w:proofErr w:type="spellEnd"/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58821" w14:textId="77777777"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3F72" w14:textId="77777777"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A9CB" w14:textId="77777777" w:rsidR="005B185B" w:rsidRPr="005B185B" w:rsidRDefault="005B185B" w:rsidP="0055727C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9F1E" w14:textId="77777777" w:rsidR="005B185B" w:rsidRPr="005B185B" w:rsidRDefault="005B185B" w:rsidP="005B185B">
            <w:pPr>
              <w:widowControl w:val="0"/>
              <w:autoSpaceDE w:val="0"/>
              <w:autoSpaceDN w:val="0"/>
              <w:adjustRightInd w:val="0"/>
              <w:ind w:right="105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5B185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Reajustado</w:t>
            </w:r>
          </w:p>
        </w:tc>
      </w:tr>
      <w:tr w:rsidR="005B185B" w:rsidRPr="005B185B" w14:paraId="35B5ACCB" w14:textId="77777777" w:rsidTr="0055727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F174" w14:textId="77777777" w:rsidR="005B185B" w:rsidRPr="005B185B" w:rsidRDefault="005B185B" w:rsidP="0055727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B160" w14:textId="473795BC" w:rsidR="005B185B" w:rsidRPr="005B185B" w:rsidRDefault="00CD2D54" w:rsidP="0055727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2204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AB18" w14:textId="77777777"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99A7" w14:textId="77777777"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 w:rsidRPr="005B185B">
              <w:rPr>
                <w:rFonts w:ascii="Tahoma" w:hAnsi="Tahoma" w:cs="Tahoma"/>
                <w:sz w:val="20"/>
                <w:szCs w:val="20"/>
              </w:rPr>
              <w:t>REFEIÇÃO/ALMOÇO conforme cardápio sugerido no ANEXO IV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5EA8" w14:textId="105D6F67"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 w:rsidR="00AB2613">
              <w:rPr>
                <w:rFonts w:ascii="Tahoma" w:hAnsi="Tahoma" w:cs="Tahoma"/>
                <w:sz w:val="20"/>
                <w:szCs w:val="20"/>
              </w:rPr>
              <w:t>26,84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1558" w14:textId="0FFBD18F" w:rsidR="005B185B" w:rsidRPr="005B185B" w:rsidRDefault="005B185B" w:rsidP="0055727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 w:rsidR="00AB2613">
              <w:rPr>
                <w:rFonts w:ascii="Tahoma" w:hAnsi="Tahoma" w:cs="Tahoma"/>
                <w:sz w:val="20"/>
                <w:szCs w:val="20"/>
              </w:rPr>
              <w:t>28,54</w:t>
            </w:r>
          </w:p>
        </w:tc>
      </w:tr>
    </w:tbl>
    <w:p w14:paraId="064C0292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D0B6213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28BE2DDF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5B185B">
        <w:rPr>
          <w:rFonts w:ascii="Tahoma" w:hAnsi="Tahoma" w:cs="Tahoma"/>
          <w:sz w:val="20"/>
          <w:szCs w:val="20"/>
        </w:rPr>
        <w:t>Termo de Credenciamento</w:t>
      </w:r>
      <w:r w:rsidRPr="00F90EB9">
        <w:rPr>
          <w:rFonts w:ascii="Tahoma" w:hAnsi="Tahoma" w:cs="Tahoma"/>
          <w:sz w:val="20"/>
          <w:szCs w:val="20"/>
        </w:rPr>
        <w:t xml:space="preserve"> nº </w:t>
      </w:r>
      <w:r w:rsidR="005B185B">
        <w:rPr>
          <w:rFonts w:ascii="Tahoma" w:hAnsi="Tahoma" w:cs="Tahoma"/>
          <w:sz w:val="20"/>
          <w:szCs w:val="20"/>
        </w:rPr>
        <w:t>03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22F29BFB" w14:textId="77777777" w:rsidR="00F90EB9" w:rsidRPr="005B185B" w:rsidRDefault="00F90EB9" w:rsidP="005B185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</w:t>
      </w:r>
      <w:r w:rsidR="005B185B">
        <w:rPr>
          <w:rFonts w:ascii="Tahoma" w:hAnsi="Tahoma" w:cs="Tahoma"/>
          <w:sz w:val="20"/>
          <w:szCs w:val="20"/>
        </w:rPr>
        <w:t>Termo de Credenciamento</w:t>
      </w:r>
      <w:r w:rsidR="005B185B" w:rsidRPr="00F90EB9">
        <w:rPr>
          <w:rFonts w:ascii="Tahoma" w:hAnsi="Tahoma" w:cs="Tahoma"/>
          <w:sz w:val="20"/>
          <w:szCs w:val="20"/>
        </w:rPr>
        <w:t xml:space="preserve"> nº </w:t>
      </w:r>
      <w:r w:rsidR="005B185B">
        <w:rPr>
          <w:rFonts w:ascii="Tahoma" w:hAnsi="Tahoma" w:cs="Tahoma"/>
          <w:sz w:val="20"/>
          <w:szCs w:val="20"/>
        </w:rPr>
        <w:t xml:space="preserve">03/2022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5056A91A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7A217C6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1076CBCB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3874DB73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613A729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6B00CEAC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9058337" w14:textId="70B55298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151A59">
        <w:rPr>
          <w:rFonts w:ascii="Tahoma" w:eastAsia="Times New Roman" w:hAnsi="Tahoma" w:cs="Tahoma"/>
          <w:sz w:val="19"/>
          <w:szCs w:val="19"/>
          <w:lang w:eastAsia="pt-BR"/>
        </w:rPr>
        <w:t>02</w:t>
      </w:r>
      <w:r w:rsidR="005B185B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151A59">
        <w:rPr>
          <w:rFonts w:ascii="Tahoma" w:eastAsia="Times New Roman" w:hAnsi="Tahoma" w:cs="Tahoma"/>
          <w:sz w:val="19"/>
          <w:szCs w:val="19"/>
          <w:lang w:eastAsia="pt-BR"/>
        </w:rPr>
        <w:t xml:space="preserve">janeiro 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>de 202</w:t>
      </w:r>
      <w:r w:rsidR="00151A59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038789A9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6B5891" w14:textId="77777777" w:rsidR="00CD2D54" w:rsidRDefault="00CD2D54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45DF94E" w14:textId="77777777" w:rsidR="00CD2D54" w:rsidRDefault="00CD2D54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1B8C01C" w14:textId="12319CED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27AEAFFD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3A25121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350F5620" w14:textId="046295CB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3E5005">
        <w:rPr>
          <w:rFonts w:ascii="Tahoma" w:hAnsi="Tahoma" w:cs="Tahoma"/>
          <w:sz w:val="20"/>
          <w:szCs w:val="20"/>
        </w:rPr>
        <w:t>RUDIMAR ARGENTON</w:t>
      </w:r>
    </w:p>
    <w:p w14:paraId="2867DC46" w14:textId="0ECFD940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</w:t>
      </w:r>
      <w:r w:rsidR="00AB2613"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14:paraId="337A2A52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0B64ACD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1C609176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FB9206D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1DD728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5FD3E00A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E46B68C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59D60DAC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6368092">
    <w:abstractNumId w:val="0"/>
  </w:num>
  <w:num w:numId="2" w16cid:durableId="77410552">
    <w:abstractNumId w:val="2"/>
  </w:num>
  <w:num w:numId="3" w16cid:durableId="221454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151A59"/>
    <w:rsid w:val="001714B0"/>
    <w:rsid w:val="001B36F1"/>
    <w:rsid w:val="001E6BAC"/>
    <w:rsid w:val="001F09E2"/>
    <w:rsid w:val="00211841"/>
    <w:rsid w:val="00252DF0"/>
    <w:rsid w:val="00293FD9"/>
    <w:rsid w:val="002971A2"/>
    <w:rsid w:val="002B3248"/>
    <w:rsid w:val="002C7C72"/>
    <w:rsid w:val="00301416"/>
    <w:rsid w:val="003E5005"/>
    <w:rsid w:val="00407F12"/>
    <w:rsid w:val="004163A2"/>
    <w:rsid w:val="004462D2"/>
    <w:rsid w:val="004D4072"/>
    <w:rsid w:val="00506556"/>
    <w:rsid w:val="00531B02"/>
    <w:rsid w:val="005B185B"/>
    <w:rsid w:val="005C2ABD"/>
    <w:rsid w:val="00601C00"/>
    <w:rsid w:val="00663E05"/>
    <w:rsid w:val="006B51DA"/>
    <w:rsid w:val="006E45F9"/>
    <w:rsid w:val="008666FE"/>
    <w:rsid w:val="00873AF5"/>
    <w:rsid w:val="0088632C"/>
    <w:rsid w:val="00886788"/>
    <w:rsid w:val="009D0FE6"/>
    <w:rsid w:val="00A3293B"/>
    <w:rsid w:val="00AB2613"/>
    <w:rsid w:val="00B332C5"/>
    <w:rsid w:val="00BD0989"/>
    <w:rsid w:val="00C8484B"/>
    <w:rsid w:val="00CC482D"/>
    <w:rsid w:val="00CD2D54"/>
    <w:rsid w:val="00D83843"/>
    <w:rsid w:val="00DE3C2D"/>
    <w:rsid w:val="00E30D0D"/>
    <w:rsid w:val="00E3298B"/>
    <w:rsid w:val="00F90EB9"/>
    <w:rsid w:val="00FA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09A17"/>
  <w15:docId w15:val="{E093F3AA-D679-4410-AFCA-1F312D314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CB5D88-0F6C-40C6-B541-61CF3D424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415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15</cp:revision>
  <cp:lastPrinted>2025-01-08T12:08:00Z</cp:lastPrinted>
  <dcterms:created xsi:type="dcterms:W3CDTF">2019-10-09T13:45:00Z</dcterms:created>
  <dcterms:modified xsi:type="dcterms:W3CDTF">2025-01-08T12:08:00Z</dcterms:modified>
</cp:coreProperties>
</file>