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CDE6CB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ESTADO DO RIO GRANDE DO SUL</w:t>
      </w:r>
    </w:p>
    <w:p w14:paraId="531BA009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PREFEITURA MUNCIPAL DE ALPESTRE</w:t>
      </w:r>
    </w:p>
    <w:p w14:paraId="65D74C24" w14:textId="77777777" w:rsidR="00E30D0D" w:rsidRDefault="00E30D0D" w:rsidP="00E30D0D">
      <w:pPr>
        <w:suppressAutoHyphens/>
        <w:ind w:right="-898"/>
        <w:jc w:val="left"/>
        <w:rPr>
          <w:rFonts w:ascii="Tahoma" w:eastAsia="Times New Roman" w:hAnsi="Tahoma" w:cs="Tahoma"/>
          <w:sz w:val="19"/>
          <w:szCs w:val="19"/>
          <w:lang w:eastAsia="zh-CN"/>
        </w:rPr>
      </w:pPr>
      <w:r>
        <w:rPr>
          <w:rFonts w:ascii="Tahoma" w:eastAsia="Times New Roman" w:hAnsi="Tahoma" w:cs="Tahoma"/>
          <w:sz w:val="19"/>
          <w:szCs w:val="19"/>
          <w:lang w:eastAsia="zh-CN"/>
        </w:rPr>
        <w:t>DEPARTAMENTO DE COMPRAS E LICITAÇÕES</w:t>
      </w:r>
    </w:p>
    <w:p w14:paraId="0F90EDE1" w14:textId="77777777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</w:p>
    <w:p w14:paraId="46027A53" w14:textId="0D485A88" w:rsidR="00E30D0D" w:rsidRDefault="00E30D0D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CONTRATO Nº </w:t>
      </w:r>
      <w:r w:rsidR="00946F8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79</w:t>
      </w:r>
      <w:r w:rsidR="00C555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.202</w:t>
      </w:r>
      <w:r w:rsidR="00946F82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4</w:t>
      </w:r>
    </w:p>
    <w:p w14:paraId="681B94B9" w14:textId="26DF9691" w:rsidR="00E30D0D" w:rsidRDefault="00FF37A1" w:rsidP="00E30D0D">
      <w:pPr>
        <w:widowControl w:val="0"/>
        <w:suppressAutoHyphens/>
        <w:autoSpaceDE w:val="0"/>
        <w:ind w:right="-427"/>
        <w:rPr>
          <w:rFonts w:ascii="Tahoma" w:eastAsia="Times New Roman" w:hAnsi="Tahoma" w:cs="Tahoma"/>
          <w:b/>
          <w:bCs/>
          <w:sz w:val="19"/>
          <w:szCs w:val="19"/>
          <w:lang w:eastAsia="zh-CN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2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º TERMO ADITIVO </w:t>
      </w:r>
      <w:r w:rsidR="005F01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–</w:t>
      </w:r>
      <w:r w:rsidR="00E30D0D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 xml:space="preserve"> </w:t>
      </w:r>
      <w:r w:rsidR="005F016E">
        <w:rPr>
          <w:rFonts w:ascii="Tahoma" w:eastAsia="Times New Roman" w:hAnsi="Tahoma" w:cs="Tahoma"/>
          <w:b/>
          <w:bCs/>
          <w:sz w:val="19"/>
          <w:szCs w:val="19"/>
          <w:lang w:eastAsia="zh-CN"/>
        </w:rPr>
        <w:t>REAJUSTE CONTRATUAL</w:t>
      </w:r>
    </w:p>
    <w:p w14:paraId="05255D7E" w14:textId="77777777" w:rsidR="00E30D0D" w:rsidRDefault="00E30D0D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CE26DD9" w14:textId="54CB5767" w:rsidR="00946F82" w:rsidRDefault="005F016E" w:rsidP="00946F82">
      <w:pPr>
        <w:ind w:right="-2"/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Q</w:t>
      </w:r>
      <w:r w:rsidR="00663E05" w:rsidRPr="00663E05">
        <w:rPr>
          <w:rFonts w:ascii="Tahoma" w:hAnsi="Tahoma" w:cs="Tahoma"/>
          <w:sz w:val="20"/>
          <w:szCs w:val="20"/>
        </w:rPr>
        <w:t xml:space="preserve">ue entre si celebram, de um lado o MUNICÍPIO DE ALPESTRE, Estado do Rio Grande do Sul, com endereço da Prefeitura na Praça Tancredo Neves, 300, Alpestre/RS, inscrito no CNPJ sob n.º 87.612.933/0001-18, neste ato representado pelo PREFEITO MUNICIPAL, Sr. </w:t>
      </w:r>
      <w:r w:rsidR="00FF37A1">
        <w:rPr>
          <w:rFonts w:ascii="Tahoma" w:hAnsi="Tahoma" w:cs="Tahoma"/>
          <w:sz w:val="20"/>
          <w:szCs w:val="20"/>
        </w:rPr>
        <w:t>RUDIMAR ARGENTON</w:t>
      </w:r>
      <w:r w:rsidR="00663E05" w:rsidRPr="00663E05">
        <w:rPr>
          <w:rFonts w:ascii="Tahoma" w:hAnsi="Tahoma" w:cs="Tahoma"/>
          <w:sz w:val="20"/>
          <w:szCs w:val="20"/>
        </w:rPr>
        <w:t xml:space="preserve">, doravante denominado CONTRATANTE ou simplesmente MUNICÍPIO, e a Empresa </w:t>
      </w:r>
      <w:r w:rsidR="00946F82" w:rsidRPr="00523AD3">
        <w:rPr>
          <w:rFonts w:ascii="Tahoma" w:hAnsi="Tahoma" w:cs="Tahoma"/>
          <w:sz w:val="20"/>
          <w:szCs w:val="20"/>
        </w:rPr>
        <w:t>PAUSE &amp; PERIN – ADVOGADOS ASSOCIADOS, sociedade de advogados inscrita na Ordem dos Advogados do Brasil, Seccional do Rio Grande do Sul, sob n.º 7.512, e no CNPJ n.º 92.885.888/0001 – 05, com sede em Porto Alegre – RS, na Av. Pernambuco, n.º 1001, Bairro Navegantes, representada por seus sócios administradores ARMANDO MOUTINHO PERIN e JÚLIO CÉSAR FUCILINI PAUSE, advogados inscritos na OAB/RS sob n.º 41.960 e n.º 47.013</w:t>
      </w:r>
      <w:r w:rsidR="00946F82">
        <w:rPr>
          <w:rFonts w:ascii="Tahoma" w:hAnsi="Tahoma" w:cs="Tahoma"/>
          <w:sz w:val="20"/>
          <w:szCs w:val="20"/>
        </w:rPr>
        <w:t>,</w:t>
      </w:r>
      <w:r w:rsidR="00946F82" w:rsidRPr="00A8619F">
        <w:rPr>
          <w:rFonts w:ascii="Tahoma" w:hAnsi="Tahoma" w:cs="Tahoma"/>
          <w:sz w:val="20"/>
          <w:szCs w:val="20"/>
        </w:rPr>
        <w:t xml:space="preserve"> doravante denominada CONTRATADA, celebram o presente CONTRATO DE PRESTAÇÃO DE SERVIÇOS, mediante sujeição mútua as normas constantes da</w:t>
      </w:r>
      <w:r w:rsidR="00946F82">
        <w:rPr>
          <w:rFonts w:ascii="Tahoma" w:hAnsi="Tahoma" w:cs="Tahoma"/>
          <w:sz w:val="20"/>
          <w:szCs w:val="20"/>
        </w:rPr>
        <w:t xml:space="preserve"> Lei</w:t>
      </w:r>
      <w:proofErr w:type="gramStart"/>
      <w:r w:rsidR="00946F82">
        <w:rPr>
          <w:rFonts w:ascii="Tahoma" w:hAnsi="Tahoma" w:cs="Tahoma"/>
          <w:sz w:val="20"/>
          <w:szCs w:val="20"/>
        </w:rPr>
        <w:t xml:space="preserve">  </w:t>
      </w:r>
      <w:proofErr w:type="gramEnd"/>
      <w:r w:rsidR="00946F82">
        <w:rPr>
          <w:rFonts w:ascii="Tahoma" w:hAnsi="Tahoma" w:cs="Tahoma"/>
          <w:sz w:val="20"/>
          <w:szCs w:val="20"/>
        </w:rPr>
        <w:t xml:space="preserve">n.º 14.133/2021, na </w:t>
      </w:r>
      <w:r>
        <w:rPr>
          <w:rFonts w:ascii="Tahoma" w:hAnsi="Tahoma" w:cs="Tahoma"/>
          <w:sz w:val="20"/>
          <w:szCs w:val="20"/>
        </w:rPr>
        <w:t>Inexigibilidade nº 09</w:t>
      </w:r>
      <w:r w:rsidR="00946F82">
        <w:rPr>
          <w:rFonts w:ascii="Tahoma" w:hAnsi="Tahoma" w:cs="Tahoma"/>
          <w:sz w:val="20"/>
          <w:szCs w:val="20"/>
        </w:rPr>
        <w:t>/2024 e nas condições expressas nas cláusulas a seguir:</w:t>
      </w:r>
    </w:p>
    <w:p w14:paraId="2B0553E5" w14:textId="659CE10A" w:rsidR="00663E05" w:rsidRDefault="00663E05" w:rsidP="00E30D0D">
      <w:pPr>
        <w:autoSpaceDE w:val="0"/>
        <w:autoSpaceDN w:val="0"/>
        <w:adjustRightInd w:val="0"/>
        <w:jc w:val="both"/>
        <w:rPr>
          <w:rFonts w:ascii="Tahoma" w:hAnsi="Tahoma" w:cs="Tahoma"/>
          <w:sz w:val="20"/>
          <w:szCs w:val="20"/>
        </w:rPr>
      </w:pPr>
    </w:p>
    <w:p w14:paraId="0AADD7DC" w14:textId="77777777" w:rsidR="00125A9D" w:rsidRDefault="00125A9D" w:rsidP="00125A9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CLÁUSULA PRIMEIRA – DO OBJETO</w:t>
      </w:r>
    </w:p>
    <w:p w14:paraId="4A3EBEE8" w14:textId="30482A72" w:rsidR="00125A9D" w:rsidRPr="00407F12" w:rsidRDefault="00125A9D" w:rsidP="00125A9D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407F12">
        <w:rPr>
          <w:rFonts w:ascii="Tahoma" w:eastAsia="Times New Roman" w:hAnsi="Tahoma" w:cs="Tahoma"/>
          <w:sz w:val="20"/>
          <w:szCs w:val="20"/>
          <w:lang w:eastAsia="pt-BR"/>
        </w:rPr>
        <w:t xml:space="preserve">O objeto do presente Termo Aditivo é: </w:t>
      </w:r>
      <w:r w:rsidR="00511A32">
        <w:rPr>
          <w:rFonts w:ascii="Tahoma" w:eastAsia="Times New Roman" w:hAnsi="Tahoma" w:cs="Tahoma"/>
          <w:sz w:val="20"/>
          <w:szCs w:val="20"/>
          <w:lang w:eastAsia="pt-BR"/>
        </w:rPr>
        <w:t>Reajuste Contratual</w:t>
      </w:r>
      <w:r w:rsidRPr="00407F12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</w:p>
    <w:p w14:paraId="642E95A8" w14:textId="7017F56A" w:rsidR="00125A9D" w:rsidRPr="00C5556E" w:rsidRDefault="00511A32" w:rsidP="00511A32">
      <w:pPr>
        <w:pStyle w:val="PargrafodaLista"/>
        <w:numPr>
          <w:ilvl w:val="1"/>
          <w:numId w:val="1"/>
        </w:numPr>
        <w:autoSpaceDE w:val="0"/>
        <w:autoSpaceDN w:val="0"/>
        <w:adjustRightInd w:val="0"/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511A3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O preço dos serviços de consultoria, previsto na cláusula sétima, passa a ser de R$ </w:t>
      </w:r>
      <w:r>
        <w:rPr>
          <w:rFonts w:ascii="Tahoma" w:hAnsi="Tahoma" w:cs="Tahoma"/>
          <w:sz w:val="18"/>
          <w:szCs w:val="18"/>
        </w:rPr>
        <w:t>R$ 3.245,17</w:t>
      </w:r>
      <w:r w:rsidRPr="00511A3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, a partir de sua prorrogação, </w:t>
      </w:r>
      <w:proofErr w:type="gramStart"/>
      <w:r w:rsidRPr="00511A3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face a</w:t>
      </w:r>
      <w:proofErr w:type="gramEnd"/>
      <w:r w:rsidRPr="00511A3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incidência do índic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e acumulado IPCA</w:t>
      </w:r>
      <w:r w:rsidR="0091037E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 xml:space="preserve"> –E/IBGE</w:t>
      </w:r>
      <w:r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, que foi de 5,26</w:t>
      </w:r>
      <w:r w:rsidRPr="00511A32">
        <w:rPr>
          <w:rFonts w:ascii="Tahoma" w:eastAsia="Times New Roman" w:hAnsi="Tahoma" w:cs="Tahoma"/>
          <w:color w:val="000000"/>
          <w:sz w:val="20"/>
          <w:szCs w:val="20"/>
          <w:lang w:eastAsia="pt-BR"/>
        </w:rPr>
        <w:t>%.</w:t>
      </w:r>
    </w:p>
    <w:tbl>
      <w:tblPr>
        <w:tblW w:w="10194" w:type="dxa"/>
        <w:tblInd w:w="5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55"/>
        <w:gridCol w:w="579"/>
        <w:gridCol w:w="567"/>
        <w:gridCol w:w="5387"/>
        <w:gridCol w:w="1417"/>
        <w:gridCol w:w="1689"/>
      </w:tblGrid>
      <w:tr w:rsidR="00125A9D" w:rsidRPr="005E767B" w14:paraId="42A4AA92" w14:textId="77777777" w:rsidTr="0063721E">
        <w:trPr>
          <w:tblHeader/>
        </w:trPr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043E4" w14:textId="77777777" w:rsidR="00125A9D" w:rsidRPr="00C5556E" w:rsidRDefault="00125A9D" w:rsidP="0063721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C5556E">
              <w:rPr>
                <w:rFonts w:ascii="Tahoma" w:hAnsi="Tahoma" w:cs="Tahoma"/>
                <w:b/>
                <w:bCs/>
                <w:sz w:val="18"/>
                <w:szCs w:val="18"/>
              </w:rPr>
              <w:t>Item</w:t>
            </w:r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7751" w14:textId="77777777" w:rsidR="00125A9D" w:rsidRPr="000E2DD7" w:rsidRDefault="00125A9D" w:rsidP="0063721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proofErr w:type="spellStart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Qtde</w:t>
            </w:r>
            <w:proofErr w:type="spellEnd"/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33112" w14:textId="77777777" w:rsidR="00125A9D" w:rsidRPr="000E2DD7" w:rsidRDefault="00125A9D" w:rsidP="0063721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Unid.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E66CB" w14:textId="77777777" w:rsidR="00125A9D" w:rsidRPr="000E2DD7" w:rsidRDefault="00125A9D" w:rsidP="0063721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Descrição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A38E9" w14:textId="77777777" w:rsidR="00125A9D" w:rsidRPr="000E2DD7" w:rsidRDefault="00125A9D" w:rsidP="0063721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Valor Mensal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62135" w14:textId="77777777" w:rsidR="00125A9D" w:rsidRPr="000E2DD7" w:rsidRDefault="00125A9D" w:rsidP="0063721E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 w:rsidRPr="000E2DD7">
              <w:rPr>
                <w:rFonts w:ascii="Tahoma" w:hAnsi="Tahoma" w:cs="Tahoma"/>
                <w:b/>
                <w:bCs/>
                <w:sz w:val="18"/>
                <w:szCs w:val="18"/>
              </w:rPr>
              <w:t>Valor</w:t>
            </w: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Reajust</w:t>
            </w:r>
            <w:proofErr w:type="spellEnd"/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.</w:t>
            </w:r>
          </w:p>
        </w:tc>
      </w:tr>
      <w:tr w:rsidR="00125A9D" w:rsidRPr="003F21D5" w14:paraId="0913DBAD" w14:textId="77777777" w:rsidTr="0063721E">
        <w:tc>
          <w:tcPr>
            <w:tcW w:w="5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08558" w14:textId="77777777" w:rsidR="00125A9D" w:rsidRPr="000E2DD7" w:rsidRDefault="00125A9D" w:rsidP="006372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0E2DD7">
              <w:rPr>
                <w:rFonts w:ascii="Tahoma" w:hAnsi="Tahoma" w:cs="Tahoma"/>
                <w:sz w:val="18"/>
                <w:szCs w:val="18"/>
              </w:rPr>
              <w:t>1</w:t>
            </w:r>
            <w:proofErr w:type="gramEnd"/>
          </w:p>
        </w:tc>
        <w:tc>
          <w:tcPr>
            <w:tcW w:w="5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866CC" w14:textId="77777777" w:rsidR="00125A9D" w:rsidRPr="000E2DD7" w:rsidRDefault="00125A9D" w:rsidP="006372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0C742E" w14:textId="77777777" w:rsidR="00125A9D" w:rsidRPr="000E2DD7" w:rsidRDefault="00125A9D" w:rsidP="0063721E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MES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1DAE8" w14:textId="04399688" w:rsidR="00125A9D" w:rsidRPr="000E2DD7" w:rsidRDefault="00125A9D" w:rsidP="00511A32">
            <w:pPr>
              <w:ind w:right="-2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F03507">
              <w:rPr>
                <w:rFonts w:ascii="Tahoma" w:hAnsi="Tahoma" w:cs="Tahoma"/>
                <w:sz w:val="18"/>
                <w:szCs w:val="18"/>
              </w:rPr>
              <w:t xml:space="preserve">SERVIÇO </w:t>
            </w:r>
            <w:r w:rsidR="00511A32">
              <w:rPr>
                <w:rFonts w:ascii="Tahoma" w:hAnsi="Tahoma" w:cs="Tahoma"/>
                <w:sz w:val="18"/>
                <w:szCs w:val="18"/>
              </w:rPr>
              <w:t xml:space="preserve">MENSAL 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7DA16" w14:textId="488BEA9A" w:rsidR="00125A9D" w:rsidRPr="000E2DD7" w:rsidRDefault="00125A9D" w:rsidP="0063721E">
            <w:pPr>
              <w:rPr>
                <w:rFonts w:ascii="Tahoma" w:hAnsi="Tahoma" w:cs="Tahoma"/>
                <w:sz w:val="18"/>
                <w:szCs w:val="18"/>
              </w:rPr>
            </w:pPr>
            <w:proofErr w:type="gramStart"/>
            <w:r w:rsidRPr="000E2DD7">
              <w:rPr>
                <w:rFonts w:ascii="Tahoma" w:hAnsi="Tahoma" w:cs="Tahoma"/>
                <w:sz w:val="18"/>
                <w:szCs w:val="18"/>
              </w:rPr>
              <w:t>R</w:t>
            </w:r>
            <w:r w:rsidR="00511A32">
              <w:rPr>
                <w:rFonts w:ascii="Tahoma" w:hAnsi="Tahoma" w:cs="Tahoma"/>
                <w:sz w:val="20"/>
                <w:szCs w:val="20"/>
              </w:rPr>
              <w:t>3.</w:t>
            </w:r>
            <w:proofErr w:type="gramEnd"/>
            <w:r w:rsidR="00511A32">
              <w:rPr>
                <w:rFonts w:ascii="Tahoma" w:hAnsi="Tahoma" w:cs="Tahoma"/>
                <w:sz w:val="20"/>
                <w:szCs w:val="20"/>
              </w:rPr>
              <w:t>083,00</w:t>
            </w:r>
          </w:p>
        </w:tc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655BC" w14:textId="4B4973E9" w:rsidR="00125A9D" w:rsidRPr="000E2DD7" w:rsidRDefault="00125A9D" w:rsidP="00511A32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 xml:space="preserve">R$ </w:t>
            </w:r>
            <w:r w:rsidR="00511A32">
              <w:rPr>
                <w:rFonts w:ascii="Tahoma" w:hAnsi="Tahoma" w:cs="Tahoma"/>
                <w:sz w:val="18"/>
                <w:szCs w:val="18"/>
              </w:rPr>
              <w:t>3.245,17</w:t>
            </w:r>
          </w:p>
        </w:tc>
      </w:tr>
    </w:tbl>
    <w:p w14:paraId="01D623EB" w14:textId="77777777" w:rsidR="006B51DA" w:rsidRDefault="006B51DA" w:rsidP="00E30D0D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0F2C9F9A" w14:textId="1E67968B" w:rsidR="006B51DA" w:rsidRPr="006B51DA" w:rsidRDefault="00E30D0D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CLÁUSULA </w:t>
      </w:r>
      <w:r w:rsidR="00511A32"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>SEGUNDA</w:t>
      </w:r>
      <w:r>
        <w:rPr>
          <w:rFonts w:ascii="Tahoma" w:eastAsia="Times New Roman" w:hAnsi="Tahoma" w:cs="Tahoma"/>
          <w:b/>
          <w:bCs/>
          <w:sz w:val="19"/>
          <w:szCs w:val="19"/>
          <w:lang w:eastAsia="pt-BR"/>
        </w:rPr>
        <w:t xml:space="preserve"> – DAS DISPOSIÇÕES GERAIS</w:t>
      </w:r>
    </w:p>
    <w:p w14:paraId="3DF39763" w14:textId="353A7F16" w:rsidR="00E30D0D" w:rsidRPr="0005556E" w:rsidRDefault="00511A32" w:rsidP="0005556E">
      <w:pPr>
        <w:widowControl w:val="0"/>
        <w:autoSpaceDE w:val="0"/>
        <w:autoSpaceDN w:val="0"/>
        <w:adjustRightInd w:val="0"/>
        <w:jc w:val="both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bCs/>
          <w:sz w:val="19"/>
          <w:szCs w:val="19"/>
          <w:lang w:eastAsia="pt-BR"/>
        </w:rPr>
        <w:t>2</w:t>
      </w:r>
      <w:r w:rsidR="00E30D0D">
        <w:rPr>
          <w:rFonts w:ascii="Tahoma" w:eastAsia="Times New Roman" w:hAnsi="Tahoma" w:cs="Tahoma"/>
          <w:bCs/>
          <w:sz w:val="19"/>
          <w:szCs w:val="19"/>
          <w:lang w:eastAsia="pt-BR"/>
        </w:rPr>
        <w:t>.1.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As demais cláusulas do Contrato nº </w:t>
      </w:r>
      <w:r w:rsidR="00946F82">
        <w:rPr>
          <w:rFonts w:ascii="Tahoma" w:eastAsia="Times New Roman" w:hAnsi="Tahoma" w:cs="Tahoma"/>
          <w:sz w:val="19"/>
          <w:szCs w:val="19"/>
          <w:lang w:eastAsia="pt-BR"/>
        </w:rPr>
        <w:t>79/2024</w:t>
      </w:r>
      <w:r w:rsidR="00E30D0D">
        <w:rPr>
          <w:rFonts w:ascii="Tahoma" w:eastAsia="Times New Roman" w:hAnsi="Tahoma" w:cs="Tahoma"/>
          <w:sz w:val="19"/>
          <w:szCs w:val="19"/>
          <w:lang w:eastAsia="pt-BR"/>
        </w:rPr>
        <w:t xml:space="preserve"> permanecem inalteradas e vigentes.</w:t>
      </w:r>
    </w:p>
    <w:p w14:paraId="45038389" w14:textId="77777777" w:rsidR="006B51DA" w:rsidRDefault="006B51DA" w:rsidP="00E30D0D">
      <w:pPr>
        <w:autoSpaceDE w:val="0"/>
        <w:autoSpaceDN w:val="0"/>
        <w:adjustRightInd w:val="0"/>
        <w:jc w:val="both"/>
        <w:rPr>
          <w:rFonts w:ascii="Tahoma" w:eastAsia="Times New Roman" w:hAnsi="Tahoma" w:cs="Tahoma"/>
          <w:b/>
          <w:bCs/>
          <w:sz w:val="19"/>
          <w:szCs w:val="19"/>
          <w:lang w:eastAsia="pt-BR"/>
        </w:rPr>
      </w:pPr>
    </w:p>
    <w:p w14:paraId="72DFE828" w14:textId="52B436C8" w:rsidR="00E30D0D" w:rsidRDefault="00511A32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511A32">
        <w:rPr>
          <w:rFonts w:ascii="Tahoma" w:eastAsia="Times New Roman" w:hAnsi="Tahoma" w:cs="Tahoma"/>
          <w:sz w:val="19"/>
          <w:szCs w:val="19"/>
          <w:lang w:eastAsia="pt-BR"/>
        </w:rPr>
        <w:t>Por estarem justos, assinam o presente termo de aditamento em duas vias de igual teor e forma.</w:t>
      </w:r>
    </w:p>
    <w:p w14:paraId="66A666AD" w14:textId="77777777" w:rsidR="00511A32" w:rsidRDefault="00511A32" w:rsidP="00E30D0D">
      <w:pPr>
        <w:widowControl w:val="0"/>
        <w:suppressAutoHyphens/>
        <w:overflowPunct w:val="0"/>
        <w:autoSpaceDE w:val="0"/>
        <w:autoSpaceDN w:val="0"/>
        <w:adjustRightInd w:val="0"/>
        <w:jc w:val="both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7A6DC296" w14:textId="3A97FDAA" w:rsidR="00C5556E" w:rsidRDefault="00E30D0D" w:rsidP="00511A32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Alpestre/RS, </w:t>
      </w:r>
      <w:r w:rsidR="0091037E">
        <w:rPr>
          <w:rFonts w:ascii="Tahoma" w:eastAsia="Times New Roman" w:hAnsi="Tahoma" w:cs="Tahoma"/>
          <w:sz w:val="19"/>
          <w:szCs w:val="19"/>
          <w:lang w:eastAsia="pt-BR"/>
        </w:rPr>
        <w:t>1</w:t>
      </w:r>
      <w:bookmarkStart w:id="0" w:name="_GoBack"/>
      <w:bookmarkEnd w:id="0"/>
      <w:r w:rsidR="00C5556E">
        <w:rPr>
          <w:rFonts w:ascii="Tahoma" w:eastAsia="Times New Roman" w:hAnsi="Tahoma" w:cs="Tahoma"/>
          <w:sz w:val="19"/>
          <w:szCs w:val="19"/>
          <w:lang w:eastAsia="pt-BR"/>
        </w:rPr>
        <w:t>1 de abril</w:t>
      </w:r>
      <w:r w:rsidR="00D17458">
        <w:rPr>
          <w:rFonts w:ascii="Tahoma" w:eastAsia="Times New Roman" w:hAnsi="Tahoma" w:cs="Tahoma"/>
          <w:sz w:val="19"/>
          <w:szCs w:val="19"/>
          <w:lang w:eastAsia="pt-BR"/>
        </w:rPr>
        <w:t xml:space="preserve"> de 202</w:t>
      </w:r>
      <w:r w:rsidR="00FF37A1">
        <w:rPr>
          <w:rFonts w:ascii="Tahoma" w:eastAsia="Times New Roman" w:hAnsi="Tahoma" w:cs="Tahoma"/>
          <w:sz w:val="19"/>
          <w:szCs w:val="19"/>
          <w:lang w:eastAsia="pt-BR"/>
        </w:rPr>
        <w:t>5</w:t>
      </w:r>
      <w:r>
        <w:rPr>
          <w:rFonts w:ascii="Tahoma" w:eastAsia="Times New Roman" w:hAnsi="Tahoma" w:cs="Tahoma"/>
          <w:sz w:val="19"/>
          <w:szCs w:val="19"/>
          <w:lang w:eastAsia="pt-BR"/>
        </w:rPr>
        <w:t xml:space="preserve">. </w:t>
      </w:r>
    </w:p>
    <w:p w14:paraId="1F189EA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8043FD9" w14:textId="77777777" w:rsid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ind w:firstLine="900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</w:p>
    <w:p w14:paraId="34EAE9C5" w14:textId="523B3352" w:rsidR="00C5556E" w:rsidRPr="00C5556E" w:rsidRDefault="00C5556E" w:rsidP="00C5556E">
      <w:pPr>
        <w:widowControl w:val="0"/>
        <w:suppressAutoHyphens/>
        <w:overflowPunct w:val="0"/>
        <w:autoSpaceDE w:val="0"/>
        <w:autoSpaceDN w:val="0"/>
        <w:adjustRightInd w:val="0"/>
        <w:spacing w:after="120"/>
        <w:jc w:val="left"/>
        <w:textAlignment w:val="baseline"/>
        <w:rPr>
          <w:rFonts w:ascii="Tahoma" w:eastAsia="Times New Roman" w:hAnsi="Tahoma" w:cs="Tahoma"/>
          <w:sz w:val="19"/>
          <w:szCs w:val="19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_____________________________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________________________ </w:t>
      </w:r>
    </w:p>
    <w:p w14:paraId="3316F13A" w14:textId="0A0F2546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REPRESENTANTE LEGAL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</w:t>
      </w:r>
      <w:r w:rsidR="00FF37A1">
        <w:rPr>
          <w:rFonts w:ascii="Tahoma" w:eastAsia="Times New Roman" w:hAnsi="Tahoma" w:cs="Tahoma"/>
          <w:sz w:val="20"/>
          <w:szCs w:val="20"/>
          <w:lang w:eastAsia="pt-BR"/>
        </w:rPr>
        <w:t>RUDIMAR ARGENTON</w:t>
      </w:r>
    </w:p>
    <w:p w14:paraId="1230FC90" w14:textId="142A4677" w:rsidR="00C5556E" w:rsidRPr="00E20017" w:rsidRDefault="00C5556E" w:rsidP="00C5556E">
      <w:pPr>
        <w:jc w:val="left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        P/ CONTRATADA                                              </w:t>
      </w:r>
      <w:r>
        <w:rPr>
          <w:rFonts w:ascii="Tahoma" w:eastAsia="Times New Roman" w:hAnsi="Tahoma" w:cs="Tahoma"/>
          <w:sz w:val="20"/>
          <w:szCs w:val="20"/>
          <w:lang w:eastAsia="pt-BR"/>
        </w:rPr>
        <w:t xml:space="preserve">                            </w:t>
      </w:r>
      <w:r w:rsidRPr="00E20017">
        <w:rPr>
          <w:rFonts w:ascii="Tahoma" w:eastAsia="Times New Roman" w:hAnsi="Tahoma" w:cs="Tahoma"/>
          <w:sz w:val="20"/>
          <w:szCs w:val="20"/>
          <w:lang w:eastAsia="pt-BR"/>
        </w:rPr>
        <w:t xml:space="preserve">    PREFEITO MUNICIPAL</w:t>
      </w:r>
    </w:p>
    <w:p w14:paraId="7C55E684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06795DBA" w14:textId="77777777" w:rsidR="00C5556E" w:rsidRPr="00E20017" w:rsidRDefault="00C5556E" w:rsidP="00C5556E">
      <w:pPr>
        <w:widowControl w:val="0"/>
        <w:autoSpaceDE w:val="0"/>
        <w:autoSpaceDN w:val="0"/>
        <w:adjustRightInd w:val="0"/>
        <w:spacing w:after="120"/>
        <w:ind w:right="96"/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790D6123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</w:p>
    <w:p w14:paraId="1154813E" w14:textId="06686323" w:rsidR="00C5556E" w:rsidRPr="00E20017" w:rsidRDefault="00C5556E" w:rsidP="00C5556E">
      <w:pPr>
        <w:jc w:val="both"/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Visto:</w:t>
      </w:r>
    </w:p>
    <w:p w14:paraId="71EECF02" w14:textId="77777777" w:rsidR="00C5556E" w:rsidRPr="00E20017" w:rsidRDefault="00C5556E" w:rsidP="00C5556E">
      <w:pPr>
        <w:rPr>
          <w:rFonts w:ascii="Tahoma" w:eastAsia="Times New Roman" w:hAnsi="Tahoma" w:cs="Tahoma"/>
          <w:sz w:val="20"/>
          <w:szCs w:val="20"/>
          <w:lang w:eastAsia="pt-BR"/>
        </w:rPr>
      </w:pPr>
      <w:r w:rsidRPr="00E20017">
        <w:rPr>
          <w:rFonts w:ascii="Tahoma" w:eastAsia="Times New Roman" w:hAnsi="Tahoma" w:cs="Tahoma"/>
          <w:sz w:val="20"/>
          <w:szCs w:val="20"/>
          <w:lang w:eastAsia="pt-BR"/>
        </w:rPr>
        <w:t>________________________________</w:t>
      </w:r>
    </w:p>
    <w:p w14:paraId="7188755C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LINONROSE SCARAVONATTO</w:t>
      </w:r>
    </w:p>
    <w:p w14:paraId="1B0B5185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Tahoma" w:eastAsia="Times New Roman" w:hAnsi="Tahoma" w:cs="Tahoma"/>
          <w:sz w:val="20"/>
          <w:szCs w:val="20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OAB/RS 62.637</w:t>
      </w:r>
    </w:p>
    <w:p w14:paraId="1C4321FA" w14:textId="77777777" w:rsidR="00C5556E" w:rsidRPr="00EB4FA2" w:rsidRDefault="00C5556E" w:rsidP="00C5556E">
      <w:pPr>
        <w:widowControl w:val="0"/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autoSpaceDE w:val="0"/>
        <w:autoSpaceDN w:val="0"/>
        <w:adjustRightInd w:val="0"/>
        <w:rPr>
          <w:rFonts w:ascii="Arial" w:eastAsia="Times New Roman" w:hAnsi="Arial" w:cs="Arial"/>
          <w:sz w:val="24"/>
          <w:szCs w:val="24"/>
          <w:lang w:eastAsia="pt-BR"/>
        </w:rPr>
      </w:pPr>
      <w:r w:rsidRPr="00EB4FA2">
        <w:rPr>
          <w:rFonts w:ascii="Tahoma" w:eastAsia="Times New Roman" w:hAnsi="Tahoma" w:cs="Tahoma"/>
          <w:sz w:val="20"/>
          <w:szCs w:val="20"/>
          <w:lang w:eastAsia="pt-BR"/>
        </w:rPr>
        <w:t>ASSESSORA JURÍDICA</w:t>
      </w:r>
    </w:p>
    <w:p w14:paraId="01A1E7A4" w14:textId="77777777" w:rsidR="00531B02" w:rsidRDefault="00531B02"/>
    <w:sectPr w:rsidR="00531B02" w:rsidSect="00407F12">
      <w:pgSz w:w="11906" w:h="16838"/>
      <w:pgMar w:top="1417" w:right="849" w:bottom="1417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BE1B0D"/>
    <w:multiLevelType w:val="multilevel"/>
    <w:tmpl w:val="D6668A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7D40559D"/>
    <w:multiLevelType w:val="hybridMultilevel"/>
    <w:tmpl w:val="6770D49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E30D0D"/>
    <w:rsid w:val="00014415"/>
    <w:rsid w:val="0005556E"/>
    <w:rsid w:val="00087362"/>
    <w:rsid w:val="000C738E"/>
    <w:rsid w:val="00125A9D"/>
    <w:rsid w:val="001B36F1"/>
    <w:rsid w:val="001E6BAC"/>
    <w:rsid w:val="001F09E2"/>
    <w:rsid w:val="00252DF0"/>
    <w:rsid w:val="002971A2"/>
    <w:rsid w:val="002B3248"/>
    <w:rsid w:val="002C7C72"/>
    <w:rsid w:val="00407F12"/>
    <w:rsid w:val="0046782B"/>
    <w:rsid w:val="004D4072"/>
    <w:rsid w:val="00506556"/>
    <w:rsid w:val="00511A32"/>
    <w:rsid w:val="00531B02"/>
    <w:rsid w:val="005C2ABD"/>
    <w:rsid w:val="005F016E"/>
    <w:rsid w:val="00601C00"/>
    <w:rsid w:val="00663E05"/>
    <w:rsid w:val="006B51DA"/>
    <w:rsid w:val="006B5286"/>
    <w:rsid w:val="008666FE"/>
    <w:rsid w:val="00873AF5"/>
    <w:rsid w:val="0088632C"/>
    <w:rsid w:val="00886788"/>
    <w:rsid w:val="0091037E"/>
    <w:rsid w:val="00946F82"/>
    <w:rsid w:val="009D0FE6"/>
    <w:rsid w:val="00A3293B"/>
    <w:rsid w:val="00B332C5"/>
    <w:rsid w:val="00BD0989"/>
    <w:rsid w:val="00C33805"/>
    <w:rsid w:val="00C5556E"/>
    <w:rsid w:val="00C8484B"/>
    <w:rsid w:val="00D17458"/>
    <w:rsid w:val="00D40522"/>
    <w:rsid w:val="00D83843"/>
    <w:rsid w:val="00DE3C2D"/>
    <w:rsid w:val="00E30D0D"/>
    <w:rsid w:val="00E3298B"/>
    <w:rsid w:val="00FA4872"/>
    <w:rsid w:val="00FF3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03640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="Tahoma"/>
        <w:iCs/>
        <w:lang w:val="pt-BR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30D0D"/>
    <w:rPr>
      <w:rFonts w:ascii="Calibri" w:eastAsia="Calibri" w:hAnsi="Calibri" w:cs="Times New Roman"/>
      <w:iCs w:val="0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663E0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08C1D38-7F35-47D3-8EBD-43E6479D7C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354</Words>
  <Characters>1912</Characters>
  <Application>Microsoft Office Word</Application>
  <DocSecurity>0</DocSecurity>
  <Lines>15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FAZENDA</cp:lastModifiedBy>
  <cp:revision>17</cp:revision>
  <cp:lastPrinted>2024-05-07T16:28:00Z</cp:lastPrinted>
  <dcterms:created xsi:type="dcterms:W3CDTF">2019-10-09T13:45:00Z</dcterms:created>
  <dcterms:modified xsi:type="dcterms:W3CDTF">2025-04-28T19:06:00Z</dcterms:modified>
</cp:coreProperties>
</file>