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PREFEITURA MUNICIPAL DE ALPESTRE</w:t>
      </w:r>
    </w:p>
    <w:p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B04C38" w:rsidRDefault="00B04C38" w:rsidP="00B04C38">
      <w:pPr>
        <w:widowControl w:val="0"/>
        <w:ind w:right="-61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CONTRATO Nº </w:t>
      </w:r>
      <w:r w:rsidR="002E3291">
        <w:rPr>
          <w:rFonts w:ascii="Tahoma" w:hAnsi="Tahoma" w:cs="Tahoma"/>
          <w:b/>
          <w:bCs/>
          <w:sz w:val="20"/>
          <w:szCs w:val="20"/>
        </w:rPr>
        <w:t>67/2025</w:t>
      </w:r>
    </w:p>
    <w:p w:rsidR="00B04C38" w:rsidRDefault="002E3291" w:rsidP="00B04C38">
      <w:pPr>
        <w:widowControl w:val="0"/>
        <w:ind w:right="-61"/>
        <w:jc w:val="center"/>
      </w:pPr>
      <w:r>
        <w:rPr>
          <w:rFonts w:ascii="Tahoma" w:hAnsi="Tahoma" w:cs="Tahoma"/>
          <w:b/>
          <w:bCs/>
          <w:sz w:val="20"/>
          <w:szCs w:val="20"/>
        </w:rPr>
        <w:t>01</w:t>
      </w:r>
      <w:r w:rsidR="00B04C38">
        <w:rPr>
          <w:rFonts w:ascii="Tahoma" w:hAnsi="Tahoma" w:cs="Tahoma"/>
          <w:b/>
          <w:bCs/>
          <w:sz w:val="20"/>
          <w:szCs w:val="20"/>
        </w:rPr>
        <w:t>º TERMO ADITIVO</w:t>
      </w: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CONTRATANTE: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MUNICIPIO DE ALPESTRE/RS</w:t>
      </w:r>
      <w:r>
        <w:rPr>
          <w:rFonts w:ascii="Tahoma" w:hAnsi="Tahoma" w:cs="Tahoma"/>
          <w:sz w:val="20"/>
          <w:szCs w:val="20"/>
        </w:rPr>
        <w:t xml:space="preserve">, pessoa jurídica de direito público interno, inscrita no CNPJ sob n. 87.612.933/0001-18, representada pelo Prefeito Municipal </w:t>
      </w:r>
      <w:r w:rsidR="002E3291">
        <w:rPr>
          <w:rFonts w:ascii="Tahoma" w:hAnsi="Tahoma" w:cs="Tahoma"/>
          <w:b/>
          <w:bCs/>
          <w:sz w:val="20"/>
          <w:szCs w:val="20"/>
        </w:rPr>
        <w:t>RUDIMAR ARGENTON</w:t>
      </w:r>
      <w:r>
        <w:rPr>
          <w:rFonts w:ascii="Tahoma" w:hAnsi="Tahoma" w:cs="Tahoma"/>
          <w:sz w:val="20"/>
          <w:szCs w:val="20"/>
        </w:rPr>
        <w:t>, com sede na Praça Tancredo Neves, nº 300, centro, na cidade de Alpestre/RS.</w:t>
      </w: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B04C38" w:rsidRPr="007E1801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CONTRATADA: </w:t>
      </w:r>
      <w:r w:rsidR="007E1801" w:rsidRPr="007E1801">
        <w:rPr>
          <w:rFonts w:ascii="Tahoma" w:hAnsi="Tahoma" w:cs="Tahoma"/>
          <w:b/>
          <w:sz w:val="20"/>
          <w:szCs w:val="20"/>
          <w:u w:val="single"/>
        </w:rPr>
        <w:t>JOSÉ CEZAR ZEMNICZAK,</w:t>
      </w:r>
      <w:r w:rsidR="007E1801" w:rsidRPr="007E1801">
        <w:rPr>
          <w:rFonts w:ascii="Tahoma" w:hAnsi="Tahoma" w:cs="Tahoma"/>
          <w:sz w:val="20"/>
          <w:szCs w:val="20"/>
        </w:rPr>
        <w:t xml:space="preserve"> brasileiro, portador do CPF nº 422.196.550-91, na qualidade de único herdeiro e representante do Espólio de Benta Boff </w:t>
      </w:r>
      <w:proofErr w:type="spellStart"/>
      <w:r w:rsidR="007E1801" w:rsidRPr="007E1801">
        <w:rPr>
          <w:rFonts w:ascii="Tahoma" w:hAnsi="Tahoma" w:cs="Tahoma"/>
          <w:sz w:val="20"/>
          <w:szCs w:val="20"/>
        </w:rPr>
        <w:t>Zemniczak</w:t>
      </w:r>
      <w:proofErr w:type="spellEnd"/>
      <w:r w:rsidR="007E1801" w:rsidRPr="007E1801">
        <w:rPr>
          <w:rFonts w:ascii="Tahoma" w:hAnsi="Tahoma" w:cs="Tahoma"/>
          <w:sz w:val="20"/>
          <w:szCs w:val="20"/>
        </w:rPr>
        <w:t xml:space="preserve">, residente e domiciliado na Rua </w:t>
      </w:r>
      <w:proofErr w:type="spellStart"/>
      <w:r w:rsidR="007E1801" w:rsidRPr="007E1801">
        <w:rPr>
          <w:rFonts w:ascii="Tahoma" w:hAnsi="Tahoma" w:cs="Tahoma"/>
          <w:sz w:val="20"/>
          <w:szCs w:val="20"/>
        </w:rPr>
        <w:t>Senges</w:t>
      </w:r>
      <w:proofErr w:type="spellEnd"/>
      <w:r w:rsidR="007E1801" w:rsidRPr="007E1801">
        <w:rPr>
          <w:rFonts w:ascii="Tahoma" w:hAnsi="Tahoma" w:cs="Tahoma"/>
          <w:sz w:val="20"/>
          <w:szCs w:val="20"/>
        </w:rPr>
        <w:t>, 500, Bairro Chapada, Município de Ponta Grossa/PR, doravante denominado LOCADOR.</w:t>
      </w:r>
    </w:p>
    <w:p w:rsidR="007E1801" w:rsidRDefault="007E1801" w:rsidP="00B04C38">
      <w:pPr>
        <w:jc w:val="both"/>
        <w:rPr>
          <w:rFonts w:ascii="Tahoma" w:hAnsi="Tahoma" w:cs="Tahoma"/>
          <w:sz w:val="20"/>
          <w:szCs w:val="20"/>
        </w:rPr>
      </w:pPr>
    </w:p>
    <w:p w:rsidR="00B04C38" w:rsidRDefault="00B04C38" w:rsidP="00B04C38">
      <w:pPr>
        <w:jc w:val="both"/>
      </w:pPr>
      <w:r>
        <w:rPr>
          <w:rFonts w:ascii="Tahoma" w:hAnsi="Tahoma" w:cs="Tahoma"/>
          <w:sz w:val="20"/>
          <w:szCs w:val="20"/>
        </w:rPr>
        <w:t xml:space="preserve">As partes acima identificadas têm entre si, justas e acertadas o </w:t>
      </w:r>
      <w:r w:rsidR="007E1801">
        <w:rPr>
          <w:rFonts w:ascii="Tahoma" w:eastAsiaTheme="minorHAnsi" w:hAnsi="Tahoma" w:cs="Tahoma"/>
          <w:b/>
          <w:bCs/>
          <w:sz w:val="20"/>
          <w:szCs w:val="20"/>
        </w:rPr>
        <w:t>Primeiro</w:t>
      </w:r>
      <w:r>
        <w:rPr>
          <w:rFonts w:ascii="Tahoma" w:eastAsiaTheme="minorHAnsi" w:hAnsi="Tahoma" w:cs="Tahoma"/>
          <w:b/>
          <w:bCs/>
          <w:sz w:val="20"/>
          <w:szCs w:val="20"/>
        </w:rPr>
        <w:t xml:space="preserve"> Aditivo</w:t>
      </w:r>
      <w:r>
        <w:rPr>
          <w:rFonts w:ascii="Tahoma" w:hAnsi="Tahoma" w:cs="Tahoma"/>
          <w:b/>
          <w:bCs/>
          <w:sz w:val="20"/>
          <w:szCs w:val="20"/>
        </w:rPr>
        <w:t xml:space="preserve"> do CONTRATO Nº </w:t>
      </w:r>
      <w:r w:rsidR="007E1801">
        <w:rPr>
          <w:rFonts w:ascii="Tahoma" w:hAnsi="Tahoma" w:cs="Tahoma"/>
          <w:b/>
          <w:bCs/>
          <w:sz w:val="20"/>
          <w:szCs w:val="20"/>
        </w:rPr>
        <w:t>67/2025</w:t>
      </w:r>
      <w:r>
        <w:rPr>
          <w:rFonts w:ascii="Tahoma" w:hAnsi="Tahoma" w:cs="Tahoma"/>
          <w:sz w:val="20"/>
          <w:szCs w:val="20"/>
        </w:rPr>
        <w:t xml:space="preserve">, cujo objeto do presente termo, será a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ANR(</w:t>
      </w:r>
      <w:proofErr w:type="gramEnd"/>
      <w:r>
        <w:rPr>
          <w:rFonts w:ascii="Tahoma" w:hAnsi="Tahoma" w:cs="Tahoma"/>
          <w:b/>
          <w:bCs/>
          <w:sz w:val="20"/>
          <w:szCs w:val="20"/>
        </w:rPr>
        <w:t>Alteração da Natureza ou da Razão Social do Fornecedor</w:t>
      </w:r>
      <w:r>
        <w:rPr>
          <w:rFonts w:ascii="Tahoma" w:hAnsi="Tahoma" w:cs="Tahoma"/>
          <w:sz w:val="20"/>
          <w:szCs w:val="20"/>
        </w:rPr>
        <w:t>), que se regerá pelas cláusulas seguintes:</w:t>
      </w: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:rsidR="007E1801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CLÁUSULA PRIMEIRA</w:t>
      </w:r>
      <w:r>
        <w:rPr>
          <w:rFonts w:ascii="Tahoma" w:hAnsi="Tahoma" w:cs="Tahoma"/>
          <w:b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>Por meio do presente</w:t>
      </w:r>
      <w:r>
        <w:rPr>
          <w:rFonts w:ascii="Tahoma" w:hAnsi="Tahoma" w:cs="Tahoma"/>
          <w:b/>
          <w:sz w:val="20"/>
          <w:szCs w:val="20"/>
        </w:rPr>
        <w:t xml:space="preserve"> ADITIVO, </w:t>
      </w:r>
      <w:r>
        <w:rPr>
          <w:rFonts w:ascii="Tahoma" w:hAnsi="Tahoma" w:cs="Tahoma"/>
          <w:sz w:val="20"/>
          <w:szCs w:val="20"/>
        </w:rPr>
        <w:t xml:space="preserve">as partes contratantes do </w:t>
      </w:r>
      <w:r>
        <w:rPr>
          <w:rFonts w:ascii="Tahoma" w:hAnsi="Tahoma" w:cs="Tahoma"/>
          <w:b/>
          <w:bCs/>
          <w:sz w:val="20"/>
          <w:szCs w:val="20"/>
        </w:rPr>
        <w:t xml:space="preserve">CONTRATO Nº </w:t>
      </w:r>
      <w:r w:rsidR="007E1801">
        <w:rPr>
          <w:rFonts w:ascii="Tahoma" w:hAnsi="Tahoma" w:cs="Tahoma"/>
          <w:b/>
          <w:bCs/>
          <w:sz w:val="20"/>
          <w:szCs w:val="20"/>
        </w:rPr>
        <w:t>67/2025</w:t>
      </w:r>
      <w:r w:rsidR="008C09EF">
        <w:rPr>
          <w:rFonts w:ascii="Tahoma" w:hAnsi="Tahoma" w:cs="Tahoma"/>
          <w:sz w:val="20"/>
          <w:szCs w:val="20"/>
        </w:rPr>
        <w:t xml:space="preserve">, firmado </w:t>
      </w:r>
      <w:r w:rsidR="007E1801">
        <w:rPr>
          <w:rFonts w:ascii="Tahoma" w:hAnsi="Tahoma" w:cs="Tahoma"/>
          <w:sz w:val="20"/>
          <w:szCs w:val="20"/>
        </w:rPr>
        <w:t>em 05 de maio de 2025</w:t>
      </w:r>
      <w:r>
        <w:rPr>
          <w:rFonts w:ascii="Tahoma" w:hAnsi="Tahoma" w:cs="Tahoma"/>
          <w:sz w:val="20"/>
          <w:szCs w:val="20"/>
        </w:rPr>
        <w:t>, estabelecem a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substituição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8C09EF">
        <w:rPr>
          <w:rFonts w:ascii="Tahoma" w:hAnsi="Tahoma" w:cs="Tahoma"/>
          <w:sz w:val="20"/>
          <w:szCs w:val="20"/>
        </w:rPr>
        <w:t>do LOCADOR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7E1801" w:rsidRPr="007E1801">
        <w:rPr>
          <w:rFonts w:ascii="Tahoma" w:hAnsi="Tahoma" w:cs="Tahoma"/>
          <w:b/>
          <w:sz w:val="20"/>
          <w:szCs w:val="20"/>
          <w:u w:val="single"/>
        </w:rPr>
        <w:t xml:space="preserve">JOSÉ CEZAR </w:t>
      </w:r>
      <w:proofErr w:type="gramStart"/>
      <w:r w:rsidR="007E1801" w:rsidRPr="007E1801">
        <w:rPr>
          <w:rFonts w:ascii="Tahoma" w:hAnsi="Tahoma" w:cs="Tahoma"/>
          <w:b/>
          <w:sz w:val="20"/>
          <w:szCs w:val="20"/>
          <w:u w:val="single"/>
        </w:rPr>
        <w:t>ZEMNICZAK,</w:t>
      </w:r>
      <w:r w:rsidR="007E1801" w:rsidRPr="007E1801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em</w:t>
      </w:r>
      <w:proofErr w:type="gramEnd"/>
      <w:r>
        <w:rPr>
          <w:rFonts w:ascii="Tahoma" w:hAnsi="Tahoma" w:cs="Tahoma"/>
          <w:sz w:val="20"/>
          <w:szCs w:val="20"/>
        </w:rPr>
        <w:t xml:space="preserve"> função </w:t>
      </w:r>
      <w:r w:rsidR="008C09EF">
        <w:rPr>
          <w:rFonts w:ascii="Tahoma" w:hAnsi="Tahoma" w:cs="Tahoma"/>
          <w:sz w:val="20"/>
          <w:szCs w:val="20"/>
        </w:rPr>
        <w:t>de que o mesmo era administrador do espólio do Sr</w:t>
      </w:r>
      <w:r w:rsidR="007E1801">
        <w:rPr>
          <w:rFonts w:ascii="Tahoma" w:hAnsi="Tahoma" w:cs="Tahoma"/>
          <w:sz w:val="20"/>
          <w:szCs w:val="20"/>
        </w:rPr>
        <w:t>a</w:t>
      </w:r>
      <w:r w:rsidR="008C09EF">
        <w:rPr>
          <w:rFonts w:ascii="Tahoma" w:hAnsi="Tahoma" w:cs="Tahoma"/>
          <w:sz w:val="20"/>
          <w:szCs w:val="20"/>
        </w:rPr>
        <w:t xml:space="preserve">. </w:t>
      </w:r>
      <w:r w:rsidR="007E1801">
        <w:rPr>
          <w:rFonts w:ascii="Tahoma" w:hAnsi="Tahoma" w:cs="Tahoma"/>
          <w:sz w:val="20"/>
          <w:szCs w:val="20"/>
        </w:rPr>
        <w:t xml:space="preserve">Benta Boff </w:t>
      </w:r>
      <w:proofErr w:type="spellStart"/>
      <w:r w:rsidR="007E1801">
        <w:rPr>
          <w:rFonts w:ascii="Tahoma" w:hAnsi="Tahoma" w:cs="Tahoma"/>
          <w:sz w:val="20"/>
          <w:szCs w:val="20"/>
        </w:rPr>
        <w:t>Zemniczak</w:t>
      </w:r>
      <w:proofErr w:type="spellEnd"/>
      <w:r w:rsidR="008C09EF">
        <w:rPr>
          <w:rFonts w:ascii="Tahoma" w:hAnsi="Tahoma" w:cs="Tahoma"/>
          <w:sz w:val="20"/>
          <w:szCs w:val="20"/>
        </w:rPr>
        <w:t xml:space="preserve">, </w:t>
      </w:r>
      <w:r w:rsidR="007E1801">
        <w:rPr>
          <w:rFonts w:ascii="Tahoma" w:hAnsi="Tahoma" w:cs="Tahoma"/>
          <w:sz w:val="20"/>
          <w:szCs w:val="20"/>
        </w:rPr>
        <w:t xml:space="preserve">sendo ele o </w:t>
      </w:r>
      <w:r w:rsidR="008C09EF">
        <w:rPr>
          <w:rFonts w:ascii="Tahoma" w:hAnsi="Tahoma" w:cs="Tahoma"/>
          <w:sz w:val="20"/>
          <w:szCs w:val="20"/>
        </w:rPr>
        <w:t xml:space="preserve">primeiro Locador contratado, que veio a falecer durante a vigência do contrato sendo substituído </w:t>
      </w:r>
      <w:r w:rsidR="007E1801">
        <w:rPr>
          <w:rFonts w:ascii="Tahoma" w:hAnsi="Tahoma" w:cs="Tahoma"/>
          <w:sz w:val="20"/>
          <w:szCs w:val="20"/>
        </w:rPr>
        <w:t xml:space="preserve">agora pelo Sr. </w:t>
      </w:r>
      <w:r w:rsidR="007E1801">
        <w:rPr>
          <w:rFonts w:ascii="Tahoma" w:hAnsi="Tahoma" w:cs="Tahoma"/>
          <w:b/>
          <w:sz w:val="20"/>
          <w:szCs w:val="20"/>
          <w:u w:val="single"/>
        </w:rPr>
        <w:t>JOSÉ FELIPE</w:t>
      </w:r>
      <w:r w:rsidR="007E1801" w:rsidRPr="007E1801">
        <w:rPr>
          <w:rFonts w:ascii="Tahoma" w:hAnsi="Tahoma" w:cs="Tahoma"/>
          <w:b/>
          <w:sz w:val="20"/>
          <w:szCs w:val="20"/>
          <w:u w:val="single"/>
        </w:rPr>
        <w:t xml:space="preserve"> ZEMNICZAK</w:t>
      </w:r>
      <w:r w:rsidR="008C09EF">
        <w:rPr>
          <w:rFonts w:ascii="Tahoma" w:hAnsi="Tahoma" w:cs="Tahoma"/>
          <w:sz w:val="20"/>
          <w:szCs w:val="20"/>
        </w:rPr>
        <w:t xml:space="preserve">, </w:t>
      </w:r>
      <w:r w:rsidR="007E1801">
        <w:rPr>
          <w:rFonts w:ascii="Tahoma" w:hAnsi="Tahoma" w:cs="Tahoma"/>
          <w:sz w:val="20"/>
          <w:szCs w:val="20"/>
        </w:rPr>
        <w:t>novo administrador do espólio.</w:t>
      </w:r>
    </w:p>
    <w:p w:rsidR="007E1801" w:rsidRDefault="007E1801" w:rsidP="00B04C38">
      <w:pPr>
        <w:jc w:val="both"/>
        <w:rPr>
          <w:rFonts w:ascii="Tahoma" w:hAnsi="Tahoma" w:cs="Tahoma"/>
          <w:sz w:val="20"/>
          <w:szCs w:val="20"/>
        </w:rPr>
      </w:pP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Parágrafo primeiro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Com a </w:t>
      </w:r>
      <w:r w:rsidR="008C09EF">
        <w:rPr>
          <w:rFonts w:ascii="Tahoma" w:hAnsi="Tahoma" w:cs="Tahoma"/>
          <w:sz w:val="20"/>
          <w:szCs w:val="20"/>
        </w:rPr>
        <w:t>passagem da propriedade em definitivo, conforme escritura em anexo</w:t>
      </w:r>
      <w:r>
        <w:rPr>
          <w:rFonts w:ascii="Tahoma" w:hAnsi="Tahoma" w:cs="Tahoma"/>
          <w:sz w:val="20"/>
          <w:szCs w:val="20"/>
        </w:rPr>
        <w:t xml:space="preserve">, </w:t>
      </w:r>
      <w:r w:rsidR="00DD6847">
        <w:rPr>
          <w:rFonts w:ascii="Tahoma" w:hAnsi="Tahoma" w:cs="Tahoma"/>
          <w:sz w:val="20"/>
          <w:szCs w:val="20"/>
        </w:rPr>
        <w:t xml:space="preserve">o LOCADOR será agora o Sr. </w:t>
      </w:r>
      <w:r w:rsidR="007E1801">
        <w:rPr>
          <w:rFonts w:ascii="Tahoma" w:hAnsi="Tahoma" w:cs="Tahoma"/>
          <w:b/>
          <w:sz w:val="20"/>
          <w:szCs w:val="20"/>
          <w:u w:val="single"/>
        </w:rPr>
        <w:t>JOSÉ FELIPE</w:t>
      </w:r>
      <w:r w:rsidR="007E1801" w:rsidRPr="007E1801">
        <w:rPr>
          <w:rFonts w:ascii="Tahoma" w:hAnsi="Tahoma" w:cs="Tahoma"/>
          <w:b/>
          <w:sz w:val="20"/>
          <w:szCs w:val="20"/>
          <w:u w:val="single"/>
        </w:rPr>
        <w:t xml:space="preserve"> ZEMNICZAK</w:t>
      </w:r>
      <w:r w:rsidR="007E1801">
        <w:rPr>
          <w:rFonts w:ascii="Tahoma" w:hAnsi="Tahoma" w:cs="Tahoma"/>
          <w:sz w:val="20"/>
          <w:szCs w:val="20"/>
        </w:rPr>
        <w:t xml:space="preserve"> </w:t>
      </w:r>
      <w:r w:rsidR="00DD6847">
        <w:rPr>
          <w:rFonts w:ascii="Tahoma" w:hAnsi="Tahoma" w:cs="Tahoma"/>
          <w:sz w:val="20"/>
          <w:szCs w:val="20"/>
        </w:rPr>
        <w:t xml:space="preserve">pessoa física, inscrita no CPF sob o nº </w:t>
      </w:r>
      <w:r w:rsidR="007E1801">
        <w:rPr>
          <w:rFonts w:ascii="Tahoma" w:hAnsi="Tahoma" w:cs="Tahoma"/>
          <w:sz w:val="20"/>
          <w:szCs w:val="20"/>
        </w:rPr>
        <w:t>081.239.879-35</w:t>
      </w:r>
      <w:r w:rsidR="00DD6847">
        <w:rPr>
          <w:rFonts w:ascii="Tahoma" w:hAnsi="Tahoma" w:cs="Tahoma"/>
          <w:sz w:val="20"/>
          <w:szCs w:val="20"/>
        </w:rPr>
        <w:t xml:space="preserve">, residente e domiciliado na </w:t>
      </w:r>
      <w:r w:rsidR="007E1801">
        <w:rPr>
          <w:rFonts w:ascii="Tahoma" w:hAnsi="Tahoma" w:cs="Tahoma"/>
          <w:sz w:val="20"/>
          <w:szCs w:val="20"/>
        </w:rPr>
        <w:t xml:space="preserve">Rua </w:t>
      </w:r>
      <w:proofErr w:type="spellStart"/>
      <w:r w:rsidR="007E1801">
        <w:rPr>
          <w:rFonts w:ascii="Tahoma" w:hAnsi="Tahoma" w:cs="Tahoma"/>
          <w:sz w:val="20"/>
          <w:szCs w:val="20"/>
        </w:rPr>
        <w:t>Senges</w:t>
      </w:r>
      <w:proofErr w:type="spellEnd"/>
      <w:r w:rsidR="007E1801">
        <w:rPr>
          <w:rFonts w:ascii="Tahoma" w:hAnsi="Tahoma" w:cs="Tahoma"/>
          <w:sz w:val="20"/>
          <w:szCs w:val="20"/>
        </w:rPr>
        <w:t>, nº 500</w:t>
      </w:r>
      <w:r w:rsidR="00DD6847">
        <w:rPr>
          <w:rFonts w:ascii="Tahoma" w:hAnsi="Tahoma" w:cs="Tahoma"/>
          <w:sz w:val="20"/>
          <w:szCs w:val="20"/>
        </w:rPr>
        <w:t xml:space="preserve">, </w:t>
      </w:r>
      <w:r w:rsidR="007E1801">
        <w:rPr>
          <w:rFonts w:ascii="Tahoma" w:hAnsi="Tahoma" w:cs="Tahoma"/>
          <w:sz w:val="20"/>
          <w:szCs w:val="20"/>
        </w:rPr>
        <w:t>Bairro Chapada</w:t>
      </w:r>
      <w:r w:rsidR="00DD6847">
        <w:rPr>
          <w:rFonts w:ascii="Tahoma" w:hAnsi="Tahoma" w:cs="Tahoma"/>
          <w:sz w:val="20"/>
          <w:szCs w:val="20"/>
        </w:rPr>
        <w:t xml:space="preserve">, </w:t>
      </w:r>
      <w:r w:rsidR="007E1801">
        <w:rPr>
          <w:rFonts w:ascii="Tahoma" w:hAnsi="Tahoma" w:cs="Tahoma"/>
          <w:sz w:val="20"/>
          <w:szCs w:val="20"/>
        </w:rPr>
        <w:t>Ponta Grossa/PR</w:t>
      </w:r>
      <w:r>
        <w:rPr>
          <w:rFonts w:ascii="Tahoma" w:hAnsi="Tahoma" w:cs="Tahoma"/>
          <w:sz w:val="20"/>
          <w:szCs w:val="20"/>
        </w:rPr>
        <w:t xml:space="preserve"> operando-se a sucessão de direitos e obrigações na forma e com as consequências previstas na legislação societária e tributária aplicáveis, independentemente de quaisquer outras formalidades além das previstas em lei.</w:t>
      </w: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Parágrafo segundo</w:t>
      </w:r>
      <w:r>
        <w:rPr>
          <w:rFonts w:ascii="Tahoma" w:hAnsi="Tahoma" w:cs="Tahoma"/>
          <w:b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 xml:space="preserve">Independente do exposto na </w:t>
      </w:r>
      <w:r>
        <w:rPr>
          <w:rFonts w:ascii="Tahoma" w:hAnsi="Tahoma" w:cs="Tahoma"/>
          <w:b/>
          <w:bCs/>
          <w:sz w:val="20"/>
          <w:szCs w:val="20"/>
        </w:rPr>
        <w:t>CLÁUSULA PRIMEIRA</w:t>
      </w:r>
      <w:r>
        <w:rPr>
          <w:rFonts w:ascii="Tahoma" w:hAnsi="Tahoma" w:cs="Tahoma"/>
          <w:sz w:val="20"/>
          <w:szCs w:val="20"/>
        </w:rPr>
        <w:t xml:space="preserve"> deste</w:t>
      </w:r>
      <w:r>
        <w:rPr>
          <w:rFonts w:ascii="Tahoma" w:hAnsi="Tahoma" w:cs="Tahoma"/>
          <w:b/>
          <w:sz w:val="20"/>
          <w:szCs w:val="20"/>
        </w:rPr>
        <w:t xml:space="preserve"> ADITIVO, </w:t>
      </w:r>
      <w:r>
        <w:rPr>
          <w:rFonts w:ascii="Tahoma" w:hAnsi="Tahoma" w:cs="Tahoma"/>
          <w:sz w:val="20"/>
          <w:szCs w:val="20"/>
        </w:rPr>
        <w:t>as obrigações assumidas pel</w:t>
      </w:r>
      <w:r w:rsidR="00DD6847"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DD6847">
        <w:rPr>
          <w:rFonts w:ascii="Tahoma" w:hAnsi="Tahoma" w:cs="Tahoma"/>
          <w:b/>
          <w:sz w:val="20"/>
          <w:szCs w:val="20"/>
        </w:rPr>
        <w:tab/>
        <w:t>LOCADOR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mantém-se inalteradas, bem como o inteiro teor do </w:t>
      </w:r>
      <w:r>
        <w:rPr>
          <w:rFonts w:ascii="Tahoma" w:hAnsi="Tahoma" w:cs="Tahoma"/>
          <w:b/>
          <w:bCs/>
          <w:sz w:val="20"/>
          <w:szCs w:val="20"/>
        </w:rPr>
        <w:t xml:space="preserve">CONTRATO Nº </w:t>
      </w:r>
      <w:r w:rsidR="00A90EBC">
        <w:rPr>
          <w:rFonts w:ascii="Tahoma" w:hAnsi="Tahoma" w:cs="Tahoma"/>
          <w:b/>
          <w:bCs/>
          <w:sz w:val="20"/>
          <w:szCs w:val="20"/>
        </w:rPr>
        <w:t>67/2025</w:t>
      </w:r>
      <w:r>
        <w:rPr>
          <w:rFonts w:ascii="Tahoma" w:hAnsi="Tahoma" w:cs="Tahoma"/>
          <w:sz w:val="20"/>
          <w:szCs w:val="20"/>
        </w:rPr>
        <w:t>, assim informado.</w:t>
      </w: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CLÁUSULA SEGUNDA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As partes elegem o foro da Comarca de Planalto (RS), com renúncia de qualquer outro, por mais privilegiado que seja para qualquer discussão deste contrato ou de sua execução. </w:t>
      </w:r>
    </w:p>
    <w:p w:rsidR="00B04C38" w:rsidRDefault="00B04C38">
      <w:pPr>
        <w:jc w:val="both"/>
        <w:rPr>
          <w:rFonts w:ascii="Tahoma" w:hAnsi="Tahoma" w:cs="Tahoma"/>
          <w:b/>
          <w:sz w:val="20"/>
          <w:szCs w:val="20"/>
        </w:rPr>
      </w:pPr>
    </w:p>
    <w:p w:rsidR="00320D24" w:rsidRDefault="002F4FE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 por estarem, assim justas e contratadas, as partes assinam o presente aditivo em 03 (três) vias de igual teor e forma.</w:t>
      </w:r>
    </w:p>
    <w:p w:rsidR="00320D24" w:rsidRDefault="00320D24">
      <w:pPr>
        <w:jc w:val="both"/>
        <w:rPr>
          <w:sz w:val="18"/>
          <w:szCs w:val="18"/>
        </w:rPr>
      </w:pPr>
    </w:p>
    <w:p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A90EBC">
        <w:rPr>
          <w:rFonts w:ascii="Tahoma" w:hAnsi="Tahoma" w:cs="Tahoma"/>
          <w:sz w:val="20"/>
          <w:szCs w:val="20"/>
        </w:rPr>
        <w:t>05 de setembro de 2025</w:t>
      </w:r>
      <w:r>
        <w:rPr>
          <w:rFonts w:ascii="Tahoma" w:hAnsi="Tahoma" w:cs="Tahoma"/>
          <w:sz w:val="20"/>
          <w:szCs w:val="20"/>
        </w:rPr>
        <w:t>.</w:t>
      </w:r>
    </w:p>
    <w:p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A90EBC" w:rsidRPr="00A90EBC">
        <w:rPr>
          <w:rFonts w:ascii="Tahoma" w:hAnsi="Tahoma" w:cs="Tahoma"/>
          <w:sz w:val="20"/>
          <w:szCs w:val="20"/>
        </w:rPr>
        <w:t>JOSÉ FELIPE ZEMNICZAK</w:t>
      </w:r>
      <w:r w:rsidR="00A90EBC">
        <w:rPr>
          <w:rFonts w:ascii="Tahoma" w:hAnsi="Tahoma" w:cs="Tahoma"/>
          <w:sz w:val="20"/>
          <w:szCs w:val="20"/>
        </w:rPr>
        <w:t xml:space="preserve">      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A90EBC">
        <w:rPr>
          <w:rFonts w:ascii="Tahoma" w:hAnsi="Tahoma" w:cs="Tahoma"/>
          <w:sz w:val="20"/>
          <w:szCs w:val="20"/>
        </w:rPr>
        <w:t>RUDIMAR ARGENTON</w:t>
      </w:r>
    </w:p>
    <w:p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:rsidR="00DD6847" w:rsidRPr="00DD6847" w:rsidRDefault="00DD6847" w:rsidP="00DD6847">
      <w:pPr>
        <w:jc w:val="center"/>
        <w:rPr>
          <w:rFonts w:ascii="Tahoma" w:eastAsia="Calibri" w:hAnsi="Tahoma" w:cs="Tahoma"/>
          <w:sz w:val="20"/>
          <w:szCs w:val="20"/>
          <w:lang w:eastAsia="pt-BR"/>
        </w:rPr>
      </w:pPr>
      <w:r w:rsidRPr="00DD6847">
        <w:rPr>
          <w:rFonts w:ascii="Tahoma" w:eastAsia="Calibri" w:hAnsi="Tahoma" w:cs="Tahoma"/>
          <w:sz w:val="20"/>
          <w:szCs w:val="20"/>
          <w:lang w:eastAsia="pt-BR"/>
        </w:rPr>
        <w:t>FABIANA MARIA FACCIN</w:t>
      </w:r>
    </w:p>
    <w:p w:rsidR="00DD6847" w:rsidRPr="00DD6847" w:rsidRDefault="00DD6847" w:rsidP="00DD6847">
      <w:pPr>
        <w:suppressAutoHyphens w:val="0"/>
        <w:jc w:val="center"/>
        <w:rPr>
          <w:rFonts w:ascii="Tahoma" w:eastAsia="Calibri" w:hAnsi="Tahoma" w:cs="Tahoma"/>
          <w:color w:val="000000"/>
          <w:sz w:val="20"/>
          <w:szCs w:val="20"/>
          <w:lang w:eastAsia="en-US"/>
        </w:rPr>
      </w:pPr>
      <w:r w:rsidRPr="00DD6847">
        <w:rPr>
          <w:rFonts w:ascii="Tahoma" w:eastAsia="Calibri" w:hAnsi="Tahoma" w:cs="Tahoma"/>
          <w:sz w:val="20"/>
          <w:szCs w:val="20"/>
          <w:lang w:eastAsia="pt-BR"/>
        </w:rPr>
        <w:t>PROCURADORA MUNICIPAL</w:t>
      </w:r>
    </w:p>
    <w:p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46AFF"/>
    <w:rsid w:val="002E3291"/>
    <w:rsid w:val="002F4FEE"/>
    <w:rsid w:val="00320D24"/>
    <w:rsid w:val="00502D63"/>
    <w:rsid w:val="005402A5"/>
    <w:rsid w:val="00767019"/>
    <w:rsid w:val="007D4B37"/>
    <w:rsid w:val="007E1801"/>
    <w:rsid w:val="007E31C9"/>
    <w:rsid w:val="008C09EF"/>
    <w:rsid w:val="00A90EBC"/>
    <w:rsid w:val="00B04C38"/>
    <w:rsid w:val="00BC5B47"/>
    <w:rsid w:val="00C27C0D"/>
    <w:rsid w:val="00CC4E40"/>
    <w:rsid w:val="00DD6847"/>
    <w:rsid w:val="00E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1AE7C-4CA7-4F3A-8151-A9D6C018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443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Acer</cp:lastModifiedBy>
  <cp:revision>12</cp:revision>
  <cp:lastPrinted>2024-01-30T16:19:00Z</cp:lastPrinted>
  <dcterms:created xsi:type="dcterms:W3CDTF">2019-10-18T13:11:00Z</dcterms:created>
  <dcterms:modified xsi:type="dcterms:W3CDTF">2025-09-05T12:25:00Z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