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84E49" w14:textId="672F7E37" w:rsidR="00E30D0D" w:rsidRPr="00974E8E" w:rsidRDefault="00E30D0D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59A0175E" w14:textId="6518526D" w:rsidR="00E30D0D" w:rsidRPr="00974E8E" w:rsidRDefault="00DF3DA0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</w:t>
      </w:r>
      <w:r w:rsidR="00E30D0D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 xml:space="preserve"> DE ALPESTRE</w:t>
      </w:r>
    </w:p>
    <w:p w14:paraId="6DAD4A9C" w14:textId="77777777" w:rsidR="00E30D0D" w:rsidRPr="00974E8E" w:rsidRDefault="00E30D0D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2C143E3B" w14:textId="77777777" w:rsidR="00E30D0D" w:rsidRPr="00974E8E" w:rsidRDefault="00E30D0D" w:rsidP="00974E8E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1FA42524" w14:textId="1694EEC4" w:rsidR="00E30D0D" w:rsidRPr="00974E8E" w:rsidRDefault="00E30D0D" w:rsidP="00974E8E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CONTRATO Nº </w:t>
      </w:r>
      <w:r w:rsidR="0065038C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18</w:t>
      </w:r>
      <w:r w:rsidR="00A33DEB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4/2024</w:t>
      </w:r>
    </w:p>
    <w:p w14:paraId="7731A965" w14:textId="12FE4CA6" w:rsidR="00E30D0D" w:rsidRPr="00974E8E" w:rsidRDefault="0003067F" w:rsidP="00974E8E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2</w:t>
      </w:r>
      <w:r w:rsidR="00E30D0D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º TERMO ADITIVO </w:t>
      </w: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–</w:t>
      </w:r>
      <w:r w:rsidR="00E30D0D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 </w:t>
      </w: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AUMENTO DE QUANTITATIVO</w:t>
      </w:r>
    </w:p>
    <w:p w14:paraId="473C874B" w14:textId="77777777" w:rsidR="00E30D0D" w:rsidRPr="00974E8E" w:rsidRDefault="00E30D0D" w:rsidP="00974E8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59E16B" w14:textId="7C624887" w:rsidR="00C05902" w:rsidRPr="00974E8E" w:rsidRDefault="0065038C" w:rsidP="00974E8E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Termo Aditivo 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>que celebram o MUNICÍPIO DE ALPESTRE, Estado do Rio Grande do Sul, com endereço da Prefeitura na Praça Tancredo Neves, 300, Alpe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stre/RS, inscrito no CNPJ sob n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 xml:space="preserve">º 87.612.933/0001-18, neste ato  representado pelo PREFEITO MUNICIPAL, Sr. </w:t>
      </w:r>
      <w:r w:rsidR="00A33DEB" w:rsidRPr="00974E8E">
        <w:rPr>
          <w:rFonts w:ascii="Tahoma" w:hAnsi="Tahoma" w:cs="Tahoma"/>
          <w:color w:val="000000" w:themeColor="text1"/>
          <w:sz w:val="20"/>
          <w:szCs w:val="20"/>
        </w:rPr>
        <w:t>RUDIMAR ARGENTON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 xml:space="preserve">, doravante denominado CONTRATANTE ou simplesmente MUNICÍPIO, e a Empresa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974E8E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, doravante denominada simplesmente</w:t>
      </w:r>
      <w:r w:rsidR="00974E8E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CONTRATADA, mediante sujeição mútua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227097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à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s normas constantes  da  Lei  n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º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14.133/2021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</w:t>
      </w:r>
      <w:r w:rsidR="00E51DDC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d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o Processo de Inexigibilidade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nº </w:t>
      </w:r>
      <w:r w:rsidRPr="00974E8E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27/2024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77777777" w:rsidR="00A33DEB" w:rsidRPr="00974E8E" w:rsidRDefault="00A33DEB" w:rsidP="00974E8E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67FD348C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CLÁUSULA PRIMEIRA – DA PRORROGAÇÃO</w:t>
      </w:r>
    </w:p>
    <w:p w14:paraId="77D5D76A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61B607AD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</w:t>
      </w:r>
      <w:bookmarkStart w:id="0" w:name="_Hlk167107748"/>
      <w:r w:rsidRPr="00974E8E">
        <w:rPr>
          <w:rFonts w:ascii="Tahoma" w:hAnsi="Tahoma" w:cs="Tahoma"/>
          <w:color w:val="000000" w:themeColor="text1"/>
          <w:sz w:val="20"/>
          <w:szCs w:val="20"/>
        </w:rPr>
        <w:t>o AUMENTO DE QUANTITATIVO.</w:t>
      </w:r>
      <w:bookmarkEnd w:id="0"/>
    </w:p>
    <w:p w14:paraId="1F514F97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401554A5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SEGUNDA – DA FUNDAMENTAÇÃO LEGAL</w:t>
      </w:r>
    </w:p>
    <w:p w14:paraId="0D5D177C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  <w:lang w:eastAsia="pt-BR"/>
        </w:rPr>
      </w:pPr>
    </w:p>
    <w:p w14:paraId="475AA5D8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  <w:lang w:eastAsia="pt-BR"/>
        </w:rPr>
        <w:t>2.1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 O presente termo aditivo está legalmente amparado pela Lei nº 14.133/2021 e pelo pedido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da Secretaria Municipal de Educação, Cultura, Desporto e Turismo - SMECDT.</w:t>
      </w:r>
    </w:p>
    <w:p w14:paraId="7B993957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3FFA256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TERCEIRA – DOS ITENS E DO VALOR</w:t>
      </w:r>
    </w:p>
    <w:p w14:paraId="1103A89E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5468740A" w14:textId="6AB8643E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3.1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O valor reajustado será de R$ </w:t>
      </w:r>
      <w:r w:rsidR="00C45A13">
        <w:rPr>
          <w:rFonts w:ascii="Tahoma" w:hAnsi="Tahoma" w:cs="Tahoma"/>
          <w:color w:val="000000" w:themeColor="text1"/>
          <w:sz w:val="20"/>
          <w:szCs w:val="20"/>
        </w:rPr>
        <w:t>13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.</w:t>
      </w:r>
      <w:r w:rsidR="00C45A13">
        <w:rPr>
          <w:rFonts w:ascii="Tahoma" w:hAnsi="Tahoma" w:cs="Tahoma"/>
          <w:color w:val="000000" w:themeColor="text1"/>
          <w:sz w:val="20"/>
          <w:szCs w:val="20"/>
        </w:rPr>
        <w:t>787,20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(</w:t>
      </w:r>
      <w:r w:rsidR="00C45A13">
        <w:rPr>
          <w:rFonts w:ascii="Tahoma" w:hAnsi="Tahoma" w:cs="Tahoma"/>
          <w:color w:val="000000" w:themeColor="text1"/>
          <w:sz w:val="20"/>
          <w:szCs w:val="20"/>
          <w:lang w:eastAsia="pt-BR"/>
        </w:rPr>
        <w:t>treze mil e setecentos e oitenta e sete reais e vinte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 cinquenta centavos), conforme tabela a seguir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:</w:t>
      </w:r>
    </w:p>
    <w:p w14:paraId="66D383E8" w14:textId="77777777" w:rsidR="00F90EB9" w:rsidRPr="00974E8E" w:rsidRDefault="00F90EB9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756"/>
        <w:gridCol w:w="602"/>
        <w:gridCol w:w="4295"/>
        <w:gridCol w:w="536"/>
        <w:gridCol w:w="1206"/>
        <w:gridCol w:w="1652"/>
      </w:tblGrid>
      <w:tr w:rsidR="00974E8E" w:rsidRPr="00974E8E" w14:paraId="453B76D0" w14:textId="77777777" w:rsidTr="00675A20">
        <w:trPr>
          <w:tblHeader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6023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D50A" w14:textId="156C67D0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proofErr w:type="spellStart"/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Qtde</w:t>
            </w:r>
            <w:proofErr w:type="spellEnd"/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.</w:t>
            </w:r>
            <w:r w:rsidR="000D5628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 xml:space="preserve"> a ser aditda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AE8F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7A32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8644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97BA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Total</w:t>
            </w:r>
          </w:p>
        </w:tc>
      </w:tr>
      <w:tr w:rsidR="00974E8E" w:rsidRPr="00974E8E" w14:paraId="79F9583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07E92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48E10" w14:textId="0249DD9B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AF2BA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E8729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3 VOLUME 1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41593" w14:textId="37C290B6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6E88" w14:textId="064D3D6D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R$ </w:t>
            </w:r>
            <w:r w:rsidR="00974E8E"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2.585,90</w:t>
            </w:r>
          </w:p>
        </w:tc>
      </w:tr>
      <w:tr w:rsidR="00974E8E" w:rsidRPr="00974E8E" w14:paraId="075B25A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9CC4F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FD1A3" w14:textId="03A5B897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A1316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B07A8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3 VOLUME 2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1C1F9" w14:textId="49F615BA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56BB" w14:textId="4140BD03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R$ 2.585,90</w:t>
            </w:r>
          </w:p>
        </w:tc>
      </w:tr>
      <w:tr w:rsidR="00974E8E" w:rsidRPr="00974E8E" w14:paraId="5A056850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B65462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25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010E4" w14:textId="25CAAFF0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4B3C7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18E92" w14:textId="5374EEA6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73023" w14:textId="029133FD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71EC" w14:textId="7F84E6BC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R$ </w:t>
            </w:r>
            <w:r w:rsidR="00974E8E"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1.393,70</w:t>
            </w:r>
          </w:p>
        </w:tc>
      </w:tr>
      <w:tr w:rsidR="00974E8E" w:rsidRPr="00974E8E" w14:paraId="0D3D5ECA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FAF63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26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83923" w14:textId="7AD4FA91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34DB31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9BAB9" w14:textId="01CD403E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D0F77" w14:textId="43917A59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447" w14:textId="0727C891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R$ 1.393,70</w:t>
            </w:r>
          </w:p>
        </w:tc>
      </w:tr>
      <w:tr w:rsidR="00974E8E" w:rsidRPr="00974E8E" w14:paraId="7FC682B0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A1A71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27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85173A" w14:textId="504C9B6A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D8CC10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939EF" w14:textId="667ECAAF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06189" w14:textId="4E35E3DC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AB32" w14:textId="451DA6C0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R$ 1.393,70</w:t>
            </w:r>
          </w:p>
        </w:tc>
      </w:tr>
      <w:tr w:rsidR="00974E8E" w:rsidRPr="00974E8E" w14:paraId="126BFCAD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09EDB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28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B40C1" w14:textId="7AEFA581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FF612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FCEBB" w14:textId="11FCDC18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AACA2" w14:textId="543723F8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8E62" w14:textId="26C041E7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R$ 1.393,70</w:t>
            </w:r>
          </w:p>
        </w:tc>
      </w:tr>
      <w:tr w:rsidR="00974E8E" w:rsidRPr="00974E8E" w14:paraId="4164024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11082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3163A" w14:textId="3102DBF1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E8A874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34DDF" w14:textId="515AC9A0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F34C9" w14:textId="5BFEAD71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D585" w14:textId="19C59B29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R$ </w:t>
            </w:r>
            <w:r w:rsidR="00974E8E"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760,15</w:t>
            </w:r>
          </w:p>
        </w:tc>
      </w:tr>
      <w:tr w:rsidR="00974E8E" w:rsidRPr="00974E8E" w14:paraId="6F135298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7D853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34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2B808" w14:textId="25E379EF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AB024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45FD8" w14:textId="4EE73280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DCA98" w14:textId="33D29FD7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FCFD" w14:textId="7E80EABD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R$ 760,15</w:t>
            </w:r>
          </w:p>
        </w:tc>
      </w:tr>
      <w:tr w:rsidR="00974E8E" w:rsidRPr="00974E8E" w14:paraId="370E43A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48582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35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2A277" w14:textId="285BB855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FB20E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EA29E" w14:textId="2C119A9A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177F2" w14:textId="778B2B1D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2BA5" w14:textId="3092FCD4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R$ 760,15</w:t>
            </w:r>
          </w:p>
        </w:tc>
      </w:tr>
      <w:tr w:rsidR="00974E8E" w:rsidRPr="00974E8E" w14:paraId="248D0B83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5B73B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36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3254E" w14:textId="6D62A839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5,00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AF722" w14:textId="77777777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78601" w14:textId="48439236" w:rsidR="00A14315" w:rsidRPr="00974E8E" w:rsidRDefault="00A14315" w:rsidP="00974E8E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974E8E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CA61C" w14:textId="344A76D1" w:rsidR="00A14315" w:rsidRPr="00974E8E" w:rsidRDefault="00A14315" w:rsidP="00974E8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6089" w14:textId="4245A805" w:rsidR="00A14315" w:rsidRPr="00974E8E" w:rsidRDefault="00974E8E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R$ 760,15</w:t>
            </w:r>
          </w:p>
        </w:tc>
      </w:tr>
      <w:tr w:rsidR="00974E8E" w:rsidRPr="00974E8E" w14:paraId="47CF26BA" w14:textId="77777777" w:rsidTr="00675A20">
        <w:trPr>
          <w:jc w:val="center"/>
        </w:trPr>
        <w:tc>
          <w:tcPr>
            <w:tcW w:w="324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F3117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974E8E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Total dos Produtos</w:t>
            </w:r>
          </w:p>
        </w:tc>
        <w:tc>
          <w:tcPr>
            <w:tcW w:w="9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EB25DB" w14:textId="77777777" w:rsidR="00E51DDC" w:rsidRPr="00974E8E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color w:val="000000" w:themeColor="text1"/>
                <w:sz w:val="20"/>
                <w:szCs w:val="20"/>
                <w:lang w:eastAsia="pt-BR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2EFA" w14:textId="3AEC6703" w:rsidR="00E51DDC" w:rsidRPr="00974E8E" w:rsidRDefault="00A14315" w:rsidP="00974E8E">
            <w:pPr>
              <w:rPr>
                <w:rFonts w:ascii="Tahoma" w:eastAsia="Times New Roman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C45A13" w:rsidRPr="00C45A1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13.787,20</w:t>
            </w:r>
            <w:bookmarkStart w:id="1" w:name="_GoBack"/>
            <w:bookmarkEnd w:id="1"/>
          </w:p>
        </w:tc>
      </w:tr>
    </w:tbl>
    <w:p w14:paraId="295A7B6F" w14:textId="77777777" w:rsidR="00A33DEB" w:rsidRPr="00974E8E" w:rsidRDefault="00A33DEB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46F94F57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QUARTA – DAS DISPOSIÇÕES GERAIS</w:t>
      </w:r>
    </w:p>
    <w:p w14:paraId="656587AF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3131E91" w14:textId="30B51ED2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4.1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O presente termo aditivo acha-se estritamente vinculado ao Edital de Licitação e ao Contrato nº 18</w:t>
      </w:r>
      <w:r w:rsidR="00E95528">
        <w:rPr>
          <w:rFonts w:ascii="Tahoma" w:hAnsi="Tahoma" w:cs="Tahoma"/>
          <w:color w:val="000000" w:themeColor="text1"/>
          <w:sz w:val="20"/>
          <w:szCs w:val="20"/>
        </w:rPr>
        <w:t>4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/2024.</w:t>
      </w:r>
    </w:p>
    <w:p w14:paraId="71913454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F8859ED" w14:textId="65F9F86D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4.2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As demais cláusulas do Contrato nº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18</w:t>
      </w:r>
      <w:r w:rsidR="00E95528">
        <w:rPr>
          <w:rFonts w:ascii="Tahoma" w:hAnsi="Tahoma" w:cs="Tahoma"/>
          <w:color w:val="000000" w:themeColor="text1"/>
          <w:sz w:val="20"/>
          <w:szCs w:val="20"/>
        </w:rPr>
        <w:t>4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/2024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permanecem inalteradas e vigentes.</w:t>
      </w:r>
    </w:p>
    <w:p w14:paraId="7CEE83E1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465B14" w14:textId="77777777" w:rsidR="00974E8E" w:rsidRPr="00974E8E" w:rsidRDefault="00974E8E" w:rsidP="00974E8E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QUINTA – DO FORO</w:t>
      </w:r>
    </w:p>
    <w:p w14:paraId="5720F058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25B15742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 xml:space="preserve">5.1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Fica eleito o foro da Comarca de Planalto/RS para dirimir as questões relativas ou oriundas do presente contrato.</w:t>
      </w:r>
    </w:p>
    <w:p w14:paraId="1F6D390C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03DD241" w14:textId="3C32526F" w:rsidR="00A14315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2C803966" w14:textId="77777777" w:rsidR="00F90EB9" w:rsidRPr="00974E8E" w:rsidRDefault="00F90EB9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B127E0C" w14:textId="6BE1432A" w:rsidR="007A72D5" w:rsidRPr="00974E8E" w:rsidRDefault="00E30D0D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Alpestre/RS, </w:t>
      </w:r>
      <w:r w:rsidR="00974E8E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24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</w:t>
      </w:r>
      <w:r w:rsidR="0065038C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novembro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2025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.</w:t>
      </w:r>
    </w:p>
    <w:p w14:paraId="6690CF16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C656738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974E8E" w:rsidRPr="00974E8E" w14:paraId="09C61285" w14:textId="77777777" w:rsidTr="00227097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3935B33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C29706A" w14:textId="1C3D8E6C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CCA8320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0153CB0" w14:textId="09CDA475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974E8E" w:rsidRPr="00974E8E" w14:paraId="034112F6" w14:textId="77777777" w:rsidTr="00227097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0EC11EFC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21CE528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974E8E" w:rsidRPr="00974E8E" w14:paraId="071BC728" w14:textId="77777777" w:rsidTr="00227097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5E17E055" w14:textId="3547F5D9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505FA04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61553CD3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1E0B4E8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2D0961E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4FB3FD3B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24AF5BC7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42F249A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660A1E1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974E8E" w:rsidRPr="00974E8E" w14:paraId="2CE5AD40" w14:textId="77777777" w:rsidTr="00227097">
        <w:trPr>
          <w:jc w:val="center"/>
        </w:trPr>
        <w:tc>
          <w:tcPr>
            <w:tcW w:w="2429" w:type="pct"/>
          </w:tcPr>
          <w:p w14:paraId="4706A703" w14:textId="07985D3E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</w:tcPr>
          <w:p w14:paraId="6541EB1D" w14:textId="5AC8193B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974E8E" w:rsidRPr="00974E8E" w14:paraId="2D409DE8" w14:textId="77777777" w:rsidTr="00227097">
        <w:trPr>
          <w:jc w:val="center"/>
        </w:trPr>
        <w:tc>
          <w:tcPr>
            <w:tcW w:w="2429" w:type="pct"/>
          </w:tcPr>
          <w:p w14:paraId="02343171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27597094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974E8E" w:rsidRPr="00974E8E" w14:paraId="33D47083" w14:textId="77777777" w:rsidTr="00227097">
        <w:trPr>
          <w:jc w:val="center"/>
        </w:trPr>
        <w:tc>
          <w:tcPr>
            <w:tcW w:w="2429" w:type="pct"/>
          </w:tcPr>
          <w:p w14:paraId="22F6AA58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6BF1BC5F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974E8E" w:rsidRPr="00974E8E" w14:paraId="7DAEADD4" w14:textId="77777777" w:rsidTr="00227097">
        <w:trPr>
          <w:jc w:val="center"/>
        </w:trPr>
        <w:tc>
          <w:tcPr>
            <w:tcW w:w="2429" w:type="pct"/>
          </w:tcPr>
          <w:p w14:paraId="77ED2FEC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615464DF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01B06149" w14:textId="77777777" w:rsidR="00227097" w:rsidRPr="00974E8E" w:rsidRDefault="00227097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sectPr w:rsidR="00227097" w:rsidRPr="00974E8E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3067F"/>
    <w:rsid w:val="000548C3"/>
    <w:rsid w:val="0005556E"/>
    <w:rsid w:val="00087362"/>
    <w:rsid w:val="000C4ADD"/>
    <w:rsid w:val="000D5628"/>
    <w:rsid w:val="001714B0"/>
    <w:rsid w:val="00186BFA"/>
    <w:rsid w:val="001B36F1"/>
    <w:rsid w:val="001E6BAC"/>
    <w:rsid w:val="001F09E2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407F12"/>
    <w:rsid w:val="00490506"/>
    <w:rsid w:val="004D0394"/>
    <w:rsid w:val="004D4072"/>
    <w:rsid w:val="00506556"/>
    <w:rsid w:val="00531B02"/>
    <w:rsid w:val="005C2ABD"/>
    <w:rsid w:val="00601C00"/>
    <w:rsid w:val="0065038C"/>
    <w:rsid w:val="00663E05"/>
    <w:rsid w:val="00673A3D"/>
    <w:rsid w:val="00675A20"/>
    <w:rsid w:val="006B51DA"/>
    <w:rsid w:val="006E45F9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74E8E"/>
    <w:rsid w:val="009A7482"/>
    <w:rsid w:val="009C1D37"/>
    <w:rsid w:val="009D0FE6"/>
    <w:rsid w:val="00A14315"/>
    <w:rsid w:val="00A3293B"/>
    <w:rsid w:val="00A33DEB"/>
    <w:rsid w:val="00AA5301"/>
    <w:rsid w:val="00B332C5"/>
    <w:rsid w:val="00BD0989"/>
    <w:rsid w:val="00C05902"/>
    <w:rsid w:val="00C45A13"/>
    <w:rsid w:val="00C8484B"/>
    <w:rsid w:val="00D82133"/>
    <w:rsid w:val="00D83843"/>
    <w:rsid w:val="00D873F4"/>
    <w:rsid w:val="00DE3C2D"/>
    <w:rsid w:val="00DF1BD7"/>
    <w:rsid w:val="00DF3DA0"/>
    <w:rsid w:val="00E30D0D"/>
    <w:rsid w:val="00E3298B"/>
    <w:rsid w:val="00E51DDC"/>
    <w:rsid w:val="00E856A5"/>
    <w:rsid w:val="00E95528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15286-B1FB-4302-98CF-222DD7A87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717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6</cp:revision>
  <cp:lastPrinted>2025-11-25T10:28:00Z</cp:lastPrinted>
  <dcterms:created xsi:type="dcterms:W3CDTF">2025-11-24T19:53:00Z</dcterms:created>
  <dcterms:modified xsi:type="dcterms:W3CDTF">2025-11-25T10:37:00Z</dcterms:modified>
</cp:coreProperties>
</file>