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6AC2E94E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8712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63</w:t>
      </w:r>
      <w:bookmarkStart w:id="0" w:name="_GoBack"/>
      <w:bookmarkEnd w:id="0"/>
      <w:r w:rsidR="00A33D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/2024</w:t>
      </w:r>
    </w:p>
    <w:p w14:paraId="7731A965" w14:textId="725CFCAF" w:rsidR="00E30D0D" w:rsidRDefault="00367BC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F59E16B" w14:textId="31023B1D" w:rsidR="00C05902" w:rsidRDefault="007A72D5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33DEB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AB1116" w:rsidRPr="00546794">
        <w:rPr>
          <w:rFonts w:ascii="Tahoma" w:hAnsi="Tahoma" w:cs="Tahoma"/>
          <w:sz w:val="20"/>
          <w:szCs w:val="20"/>
        </w:rPr>
        <w:t>RORATO E MOLERO LTDA EPP</w:t>
      </w:r>
      <w:r w:rsidR="00AB1116" w:rsidRPr="00900ECB">
        <w:rPr>
          <w:rFonts w:ascii="Tahoma" w:hAnsi="Tahoma" w:cs="Tahoma"/>
          <w:sz w:val="20"/>
          <w:szCs w:val="20"/>
        </w:rPr>
        <w:t xml:space="preserve">, com sede na </w:t>
      </w:r>
      <w:r w:rsidR="00AB1116" w:rsidRPr="00546794">
        <w:rPr>
          <w:rFonts w:ascii="Tahoma" w:hAnsi="Tahoma" w:cs="Tahoma"/>
          <w:sz w:val="20"/>
          <w:szCs w:val="20"/>
        </w:rPr>
        <w:t>RUA CHRISTIANO WAISS</w:t>
      </w:r>
      <w:r w:rsidR="00AB1116">
        <w:rPr>
          <w:rFonts w:ascii="Tahoma" w:hAnsi="Tahoma" w:cs="Tahoma"/>
          <w:sz w:val="20"/>
          <w:szCs w:val="20"/>
        </w:rPr>
        <w:t>, nº 38</w:t>
      </w:r>
      <w:r w:rsidR="00AB1116" w:rsidRPr="00900ECB">
        <w:rPr>
          <w:rFonts w:ascii="Tahoma" w:hAnsi="Tahoma" w:cs="Tahoma"/>
          <w:sz w:val="20"/>
          <w:szCs w:val="20"/>
        </w:rPr>
        <w:t xml:space="preserve">, </w:t>
      </w:r>
      <w:r w:rsidR="00AB1116" w:rsidRPr="00C120A9">
        <w:rPr>
          <w:rFonts w:ascii="Tahoma" w:hAnsi="Tahoma" w:cs="Tahoma"/>
          <w:sz w:val="20"/>
          <w:szCs w:val="20"/>
        </w:rPr>
        <w:t xml:space="preserve">Bairro </w:t>
      </w:r>
      <w:r w:rsidR="00AB1116" w:rsidRPr="00546794">
        <w:rPr>
          <w:rFonts w:ascii="Tahoma" w:hAnsi="Tahoma" w:cs="Tahoma"/>
          <w:sz w:val="20"/>
          <w:szCs w:val="20"/>
        </w:rPr>
        <w:t>PARQUE DA MATA</w:t>
      </w:r>
      <w:r w:rsidR="00AB1116" w:rsidRPr="00900ECB">
        <w:rPr>
          <w:rFonts w:ascii="Tahoma" w:hAnsi="Tahoma" w:cs="Tahoma"/>
          <w:sz w:val="20"/>
          <w:szCs w:val="20"/>
        </w:rPr>
        <w:t xml:space="preserve">, na cidade de </w:t>
      </w:r>
      <w:r w:rsidR="00AB1116">
        <w:rPr>
          <w:rFonts w:ascii="Tahoma" w:hAnsi="Tahoma" w:cs="Tahoma"/>
          <w:sz w:val="20"/>
          <w:szCs w:val="20"/>
        </w:rPr>
        <w:t>Ribeirão do Sul</w:t>
      </w:r>
      <w:r w:rsidR="00AB1116" w:rsidRPr="00900ECB">
        <w:rPr>
          <w:rFonts w:ascii="Tahoma" w:hAnsi="Tahoma" w:cs="Tahoma"/>
          <w:sz w:val="20"/>
          <w:szCs w:val="20"/>
        </w:rPr>
        <w:t>/</w:t>
      </w:r>
      <w:r w:rsidR="00AB1116">
        <w:rPr>
          <w:rFonts w:ascii="Tahoma" w:hAnsi="Tahoma" w:cs="Tahoma"/>
          <w:sz w:val="20"/>
          <w:szCs w:val="20"/>
        </w:rPr>
        <w:t>SP</w:t>
      </w:r>
      <w:r w:rsidR="00AB1116" w:rsidRPr="00900ECB">
        <w:rPr>
          <w:rFonts w:ascii="Tahoma" w:hAnsi="Tahoma" w:cs="Tahoma"/>
          <w:sz w:val="20"/>
          <w:szCs w:val="20"/>
        </w:rPr>
        <w:t xml:space="preserve">, sob o CNPJ n.º </w:t>
      </w:r>
      <w:r w:rsidR="00AB1116" w:rsidRPr="00546794">
        <w:rPr>
          <w:rFonts w:ascii="Tahoma" w:hAnsi="Tahoma" w:cs="Tahoma"/>
          <w:sz w:val="20"/>
          <w:szCs w:val="20"/>
        </w:rPr>
        <w:t>20.214.712/0001-10</w:t>
      </w:r>
      <w:r w:rsidR="00AB1116" w:rsidRPr="00900ECB">
        <w:rPr>
          <w:rFonts w:ascii="Tahoma" w:hAnsi="Tahoma" w:cs="Tahoma"/>
          <w:sz w:val="20"/>
          <w:szCs w:val="20"/>
        </w:rPr>
        <w:t xml:space="preserve">, neste ato representada por seu representante legal, Sr. </w:t>
      </w:r>
      <w:r w:rsidR="00AB1116">
        <w:rPr>
          <w:rFonts w:ascii="Tahoma" w:hAnsi="Tahoma" w:cs="Tahoma"/>
          <w:sz w:val="20"/>
          <w:szCs w:val="20"/>
        </w:rPr>
        <w:t>FELIPE AUGUSTO RORATO, doravante denominada simplesmente CONTRATADA, mediante  sujeição  mútua  as normas constantes  da  Lei  n.º 14.133/2021, na Dispensa nº 08/2024 e nas condições expressas nas cláusulas a seguir:</w:t>
      </w:r>
      <w:r w:rsidR="008E7A2A">
        <w:rPr>
          <w:rFonts w:ascii="Tahoma" w:hAnsi="Tahoma" w:cs="Tahoma"/>
          <w:sz w:val="20"/>
          <w:szCs w:val="20"/>
        </w:rPr>
        <w:t xml:space="preserve"> </w:t>
      </w:r>
    </w:p>
    <w:p w14:paraId="3114F40C" w14:textId="77777777" w:rsidR="00A33DEB" w:rsidRDefault="00A33DEB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0CB22C55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Fica reajustado os itens conforme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índice IPCA acumulado nos últimos 12 meses, totalizando </w:t>
      </w:r>
      <w:r w:rsidR="00702EA4">
        <w:rPr>
          <w:rFonts w:ascii="Tahoma" w:eastAsia="Times New Roman" w:hAnsi="Tahoma" w:cs="Tahoma"/>
          <w:sz w:val="20"/>
          <w:szCs w:val="20"/>
          <w:lang w:eastAsia="pt-BR"/>
        </w:rPr>
        <w:t>3,81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%, e o valor fica conforme </w:t>
      </w:r>
      <w:r>
        <w:rPr>
          <w:rFonts w:ascii="Tahoma" w:eastAsia="Times New Roman" w:hAnsi="Tahoma" w:cs="Tahoma"/>
          <w:sz w:val="20"/>
          <w:szCs w:val="20"/>
          <w:lang w:eastAsia="pt-BR"/>
        </w:rPr>
        <w:t>a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5"/>
        <w:gridCol w:w="797"/>
        <w:gridCol w:w="4613"/>
        <w:gridCol w:w="1396"/>
        <w:gridCol w:w="1134"/>
        <w:gridCol w:w="1418"/>
      </w:tblGrid>
      <w:tr w:rsidR="00AB1116" w:rsidRPr="00BB2C2A" w14:paraId="5E0631C6" w14:textId="77777777" w:rsidTr="00CE4417"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C206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Fornecedor: </w:t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instrText>MERGEFIELD EMPRESAS_COM_ITENS_VENCEDORESVALORES.NOME_PES</w:instrText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separate"/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RORATO E MOLERO LTDA EPP</w:t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end"/>
            </w: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- CNPJ: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Pr="00BC506C">
              <w:rPr>
                <w:rFonts w:ascii="Tahoma" w:hAnsi="Tahoma" w:cs="Tahoma"/>
                <w:b/>
                <w:bCs/>
                <w:sz w:val="18"/>
                <w:szCs w:val="18"/>
              </w:rPr>
              <w:t>20.214.712/0001-10</w:t>
            </w:r>
          </w:p>
        </w:tc>
      </w:tr>
      <w:tr w:rsidR="00AB1116" w:rsidRPr="00BB2C2A" w14:paraId="0B1E2D47" w14:textId="77777777" w:rsidTr="00CE4417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71B7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BD4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CF65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6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2531" w14:textId="77777777" w:rsidR="00AB1116" w:rsidRPr="00BB2C2A" w:rsidRDefault="00AB1116" w:rsidP="00CE441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7EE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31BF" w14:textId="3F9BF273" w:rsidR="00AB1116" w:rsidRPr="00BB2C2A" w:rsidRDefault="00AB1116" w:rsidP="001C7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="001C7A1F">
              <w:rPr>
                <w:rFonts w:ascii="Tahoma" w:hAnsi="Tahoma" w:cs="Tahoma"/>
                <w:b/>
                <w:bCs/>
                <w:sz w:val="18"/>
                <w:szCs w:val="18"/>
              </w:rPr>
              <w:t>Reaj</w:t>
            </w:r>
            <w:proofErr w:type="spellEnd"/>
            <w:r w:rsidR="001C7A1F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AB1116" w:rsidRPr="00BB2C2A" w14:paraId="7ED5EFED" w14:textId="77777777" w:rsidTr="00CE4417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BBBBCF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sz w:val="18"/>
                <w:szCs w:val="18"/>
              </w:rPr>
              <w:instrText>MERGEFIELD ITENS_VENCEDORESVALORES.ID_ITEM</w:instrTex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BB2C2A">
              <w:rPr>
                <w:rFonts w:ascii="Tahoma" w:hAnsi="Tahoma" w:cs="Tahoma"/>
                <w:sz w:val="18"/>
                <w:szCs w:val="18"/>
              </w:rPr>
              <w:t>1</w: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20C4D4" w14:textId="77777777" w:rsidR="00AB1116" w:rsidRPr="00BB2C2A" w:rsidRDefault="00AB1116" w:rsidP="00CE4417">
            <w:pPr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sz w:val="18"/>
                <w:szCs w:val="18"/>
              </w:rPr>
              <w:instrText>MERGEFIELD ITENS_VENCEDORESVALORES.QTDITEM_ILIC</w:instrTex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BB2C2A">
              <w:rPr>
                <w:rFonts w:ascii="Tahoma" w:hAnsi="Tahoma" w:cs="Tahoma"/>
                <w:sz w:val="18"/>
                <w:szCs w:val="18"/>
              </w:rPr>
              <w:t>12,00</w: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2B9737" w14:textId="77777777" w:rsidR="00AB1116" w:rsidRPr="00BB2C2A" w:rsidRDefault="00AB1116" w:rsidP="00CE4417">
            <w:pPr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sz w:val="18"/>
                <w:szCs w:val="18"/>
              </w:rPr>
              <w:instrText>MERGEFIELD ITENS_VENCEDORESVALORES.SIGLA_UND</w:instrTex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BB2C2A">
              <w:rPr>
                <w:rFonts w:ascii="Tahoma" w:hAnsi="Tahoma" w:cs="Tahoma"/>
                <w:sz w:val="18"/>
                <w:szCs w:val="18"/>
              </w:rPr>
              <w:t>MES</w: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60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754D42E" w14:textId="77777777" w:rsidR="00AB1116" w:rsidRPr="00BB2C2A" w:rsidRDefault="00AB1116" w:rsidP="00CE4417">
            <w:pPr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sz w:val="18"/>
                <w:szCs w:val="18"/>
              </w:rPr>
              <w:instrText>MERGEFIELD ITENS_VENCEDORESVALORES.DESCITEM_ILIC</w:instrTex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BB2C2A">
              <w:rPr>
                <w:rFonts w:ascii="Tahoma" w:hAnsi="Tahoma" w:cs="Tahoma"/>
                <w:sz w:val="18"/>
                <w:szCs w:val="18"/>
              </w:rPr>
              <w:t>SERVIÇO hospedagem de domínio da Home Page na rede Internet, criação e elaboração, desenvolvimento, manutenção e atualização do sítio (site), suporte, parametrização, conversão da base de dados, bem como a locação da licença de uso do Site, conforme especificações para o Município de Alpestre - Poder Executivo. (SITE OFICIAL) www.alpestre.rs.gov.br</w: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C5C973B" w14:textId="49CE046E" w:rsidR="00AB1116" w:rsidRPr="00BB2C2A" w:rsidRDefault="00AB1116" w:rsidP="00CE4417">
            <w:pPr>
              <w:tabs>
                <w:tab w:val="left" w:pos="1557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BB2C2A">
              <w:rPr>
                <w:rFonts w:ascii="Tahoma" w:hAnsi="Tahoma" w:cs="Tahoma"/>
                <w:sz w:val="18"/>
                <w:szCs w:val="18"/>
              </w:rPr>
              <w:instrText>MERGEFIELD ITENS_VENCEDORESVALORES.VLRUNIT_RLIC</w:instrTex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sz w:val="18"/>
                <w:szCs w:val="18"/>
              </w:rPr>
              <w:t>157,59</w:t>
            </w:r>
            <w:r w:rsidRPr="00BB2C2A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6DA9" w14:textId="50ED0D4F" w:rsidR="00AB1116" w:rsidRPr="00BB2C2A" w:rsidRDefault="00AB1116" w:rsidP="001C7A1F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BB2C2A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C7A1F">
              <w:rPr>
                <w:rFonts w:ascii="Tahoma" w:hAnsi="Tahoma" w:cs="Tahoma"/>
                <w:sz w:val="18"/>
                <w:szCs w:val="18"/>
              </w:rPr>
              <w:t>163,60</w:t>
            </w:r>
          </w:p>
        </w:tc>
      </w:tr>
      <w:tr w:rsidR="00AB1116" w:rsidRPr="00BB2C2A" w14:paraId="4DB0E864" w14:textId="77777777" w:rsidTr="00CE4417">
        <w:tc>
          <w:tcPr>
            <w:tcW w:w="65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626589" w14:textId="77777777" w:rsidR="00AB1116" w:rsidRPr="00BB2C2A" w:rsidRDefault="00AB1116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2C2A">
              <w:rPr>
                <w:rFonts w:ascii="Tahoma" w:hAnsi="Tahoma" w:cs="Tahoma"/>
                <w:b/>
                <w:bCs/>
                <w:sz w:val="18"/>
                <w:szCs w:val="18"/>
              </w:rPr>
              <w:t>Total dos Produtos</w:t>
            </w:r>
          </w:p>
        </w:tc>
        <w:tc>
          <w:tcPr>
            <w:tcW w:w="2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E1E27" w14:textId="77777777" w:rsidR="00AB1116" w:rsidRPr="00BB2C2A" w:rsidRDefault="00AB1116" w:rsidP="00CE441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6881" w14:textId="7331E078" w:rsidR="00AB1116" w:rsidRPr="00BB2C2A" w:rsidRDefault="00367BC9" w:rsidP="00CE441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1.963,20</w:t>
            </w:r>
          </w:p>
        </w:tc>
      </w:tr>
    </w:tbl>
    <w:p w14:paraId="295A7B6F" w14:textId="77777777" w:rsidR="00A33DEB" w:rsidRPr="00F90EB9" w:rsidRDefault="00A33DE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5752DB5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8E7A2A">
        <w:rPr>
          <w:rFonts w:ascii="Tahoma" w:eastAsia="Times New Roman" w:hAnsi="Tahoma" w:cs="Tahoma"/>
          <w:sz w:val="20"/>
          <w:szCs w:val="20"/>
          <w:lang w:eastAsia="pt-BR"/>
        </w:rPr>
        <w:t xml:space="preserve">nº </w:t>
      </w:r>
      <w:r w:rsidR="008E7A2A">
        <w:rPr>
          <w:rFonts w:ascii="Tahoma" w:hAnsi="Tahoma" w:cs="Tahoma"/>
          <w:sz w:val="20"/>
          <w:szCs w:val="20"/>
        </w:rPr>
        <w:t>14.133/2021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42B611F4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8E7A2A">
        <w:rPr>
          <w:rFonts w:ascii="Tahoma" w:hAnsi="Tahoma" w:cs="Tahoma"/>
          <w:sz w:val="20"/>
          <w:szCs w:val="20"/>
        </w:rPr>
        <w:t>6</w:t>
      </w:r>
      <w:r w:rsidR="00A33DEB">
        <w:rPr>
          <w:rFonts w:ascii="Tahoma" w:hAnsi="Tahoma" w:cs="Tahoma"/>
          <w:sz w:val="20"/>
          <w:szCs w:val="20"/>
        </w:rPr>
        <w:t>4</w:t>
      </w:r>
      <w:r w:rsidR="00AB1116">
        <w:rPr>
          <w:rFonts w:ascii="Tahoma" w:hAnsi="Tahoma" w:cs="Tahoma"/>
          <w:sz w:val="20"/>
          <w:szCs w:val="20"/>
        </w:rPr>
        <w:t>3</w:t>
      </w:r>
      <w:r w:rsidR="00A33DEB">
        <w:rPr>
          <w:rFonts w:ascii="Tahoma" w:hAnsi="Tahoma" w:cs="Tahoma"/>
          <w:sz w:val="20"/>
          <w:szCs w:val="20"/>
        </w:rPr>
        <w:t>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4E65C34D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E7A2A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="00AB1116">
        <w:rPr>
          <w:rFonts w:ascii="Tahoma" w:eastAsia="Times New Roman" w:hAnsi="Tahoma" w:cs="Tahoma"/>
          <w:sz w:val="19"/>
          <w:szCs w:val="19"/>
          <w:lang w:eastAsia="pt-BR"/>
        </w:rPr>
        <w:t>3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11C49160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C7A1F">
        <w:rPr>
          <w:rFonts w:ascii="Tahoma" w:eastAsia="Times New Roman" w:hAnsi="Tahoma" w:cs="Tahoma"/>
          <w:sz w:val="19"/>
          <w:szCs w:val="19"/>
          <w:lang w:eastAsia="pt-BR"/>
        </w:rPr>
        <w:t>13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8E7A2A">
        <w:rPr>
          <w:rFonts w:ascii="Tahoma" w:eastAsia="Times New Roman" w:hAnsi="Tahoma" w:cs="Tahoma"/>
          <w:sz w:val="19"/>
          <w:szCs w:val="19"/>
          <w:lang w:eastAsia="pt-BR"/>
        </w:rPr>
        <w:t>março</w:t>
      </w:r>
      <w:r w:rsidR="00AB111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1C7A1F">
        <w:rPr>
          <w:rFonts w:ascii="Tahoma" w:eastAsia="Times New Roman" w:hAnsi="Tahoma" w:cs="Tahoma"/>
          <w:sz w:val="19"/>
          <w:szCs w:val="19"/>
          <w:lang w:eastAsia="pt-BR"/>
        </w:rPr>
        <w:t>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0C0FB8A" w14:textId="5E34C5FB" w:rsidR="00E30D0D" w:rsidRDefault="00E30D0D" w:rsidP="008E7A2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</w:p>
    <w:p w14:paraId="4FBDEB02" w14:textId="79AEC388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7050053" w14:textId="77777777" w:rsidR="008E7A2A" w:rsidRDefault="008E7A2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75C500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33DEB">
        <w:rPr>
          <w:rFonts w:ascii="Tahoma" w:hAnsi="Tahoma" w:cs="Tahoma"/>
          <w:sz w:val="20"/>
          <w:szCs w:val="20"/>
        </w:rPr>
        <w:t>RUDIMAR ARGENTON</w:t>
      </w:r>
    </w:p>
    <w:p w14:paraId="2E4B9D35" w14:textId="249AB594" w:rsidR="00C05902" w:rsidRPr="008E7A2A" w:rsidRDefault="0005556E" w:rsidP="008E7A2A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33DEB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64650366" w14:textId="77777777" w:rsidR="008E7A2A" w:rsidRDefault="008E7A2A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B7EC6"/>
    <w:rsid w:val="000C4ADD"/>
    <w:rsid w:val="001714B0"/>
    <w:rsid w:val="00186BFA"/>
    <w:rsid w:val="001B36F1"/>
    <w:rsid w:val="001C7A1F"/>
    <w:rsid w:val="001E6BAC"/>
    <w:rsid w:val="001F09E2"/>
    <w:rsid w:val="00243684"/>
    <w:rsid w:val="00252DF0"/>
    <w:rsid w:val="00293FD9"/>
    <w:rsid w:val="002971A2"/>
    <w:rsid w:val="002B3248"/>
    <w:rsid w:val="002C7C72"/>
    <w:rsid w:val="00367BC9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02EA4"/>
    <w:rsid w:val="007A72D5"/>
    <w:rsid w:val="0082752A"/>
    <w:rsid w:val="008666FE"/>
    <w:rsid w:val="00873AF5"/>
    <w:rsid w:val="0088632C"/>
    <w:rsid w:val="00886788"/>
    <w:rsid w:val="008A7AE7"/>
    <w:rsid w:val="008B31E0"/>
    <w:rsid w:val="008E7A2A"/>
    <w:rsid w:val="009241B3"/>
    <w:rsid w:val="009A7482"/>
    <w:rsid w:val="009D0FE6"/>
    <w:rsid w:val="00A3293B"/>
    <w:rsid w:val="00A33DEB"/>
    <w:rsid w:val="00AA5301"/>
    <w:rsid w:val="00AB1116"/>
    <w:rsid w:val="00B332C5"/>
    <w:rsid w:val="00B8712F"/>
    <w:rsid w:val="00BD0989"/>
    <w:rsid w:val="00C05902"/>
    <w:rsid w:val="00C8484B"/>
    <w:rsid w:val="00D5414A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12CBC-AC4A-4826-9BC6-060DE16CB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529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26</cp:revision>
  <cp:lastPrinted>2025-01-22T16:10:00Z</cp:lastPrinted>
  <dcterms:created xsi:type="dcterms:W3CDTF">2019-10-09T13:45:00Z</dcterms:created>
  <dcterms:modified xsi:type="dcterms:W3CDTF">2026-03-24T18:00:00Z</dcterms:modified>
</cp:coreProperties>
</file>