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D59" w:rsidRDefault="00EA1D59" w:rsidP="00EA1D59">
      <w:pPr>
        <w:pStyle w:val="TextosemFormatao1"/>
        <w:ind w:right="-635"/>
        <w:jc w:val="both"/>
        <w:rPr>
          <w:rFonts w:ascii="Tahoma" w:hAnsi="Tahoma" w:cs="Tahoma"/>
        </w:rPr>
      </w:pPr>
    </w:p>
    <w:p w:rsidR="00EA1D59" w:rsidRDefault="00EA1D59" w:rsidP="00EA1D59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EA1D59" w:rsidRDefault="00EA1D59" w:rsidP="00EA1D59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EA1D59" w:rsidRDefault="00EA1D59" w:rsidP="00EA1D59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EA1D59" w:rsidRDefault="00EA1D59" w:rsidP="00EA1D59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CONTRATO Nº 67/2015</w:t>
      </w:r>
    </w:p>
    <w:p w:rsidR="00EA1D59" w:rsidRPr="00162382" w:rsidRDefault="00AA0426" w:rsidP="00EA1D59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2</w:t>
      </w:r>
      <w:r w:rsidR="00EA1D59"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 w:rsidR="00605914">
        <w:rPr>
          <w:rFonts w:ascii="Tahoma" w:hAnsi="Tahoma" w:cs="Tahoma"/>
          <w:b/>
          <w:bCs/>
          <w:sz w:val="22"/>
          <w:szCs w:val="22"/>
        </w:rPr>
        <w:t>SUPRESSIVO</w:t>
      </w:r>
    </w:p>
    <w:p w:rsidR="00EA1D59" w:rsidRDefault="00EA1D59" w:rsidP="00EA1D59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EA1D59">
        <w:rPr>
          <w:rFonts w:ascii="Tahoma" w:hAnsi="Tahoma" w:cs="Tahoma"/>
          <w:color w:val="000000"/>
          <w:sz w:val="20"/>
          <w:szCs w:val="20"/>
        </w:rPr>
        <w:t xml:space="preserve">Irmãos </w:t>
      </w:r>
      <w:proofErr w:type="spellStart"/>
      <w:r w:rsidRPr="00EA1D59">
        <w:rPr>
          <w:rFonts w:ascii="Tahoma" w:hAnsi="Tahoma" w:cs="Tahoma"/>
          <w:color w:val="000000"/>
          <w:sz w:val="20"/>
          <w:szCs w:val="20"/>
        </w:rPr>
        <w:t>Flach</w:t>
      </w:r>
      <w:proofErr w:type="spellEnd"/>
      <w:r w:rsidRPr="00EA1D59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EA1D59">
        <w:rPr>
          <w:rFonts w:ascii="Tahoma" w:hAnsi="Tahoma" w:cs="Tahoma"/>
          <w:color w:val="000000"/>
          <w:sz w:val="20"/>
          <w:szCs w:val="20"/>
        </w:rPr>
        <w:t>Ltda</w:t>
      </w:r>
      <w:proofErr w:type="spellEnd"/>
      <w:r w:rsidRPr="00EA1D59">
        <w:rPr>
          <w:rFonts w:ascii="Tahoma" w:hAnsi="Tahoma" w:cs="Tahoma"/>
          <w:color w:val="000000"/>
          <w:sz w:val="20"/>
          <w:szCs w:val="20"/>
        </w:rPr>
        <w:t xml:space="preserve"> - EPP, com sede na Rua ABC, 300, Boa Vista do </w:t>
      </w:r>
      <w:proofErr w:type="spellStart"/>
      <w:r w:rsidRPr="00EA1D59">
        <w:rPr>
          <w:rFonts w:ascii="Tahoma" w:hAnsi="Tahoma" w:cs="Tahoma"/>
          <w:color w:val="000000"/>
          <w:sz w:val="20"/>
          <w:szCs w:val="20"/>
        </w:rPr>
        <w:t>Buricá</w:t>
      </w:r>
      <w:proofErr w:type="spellEnd"/>
      <w:r w:rsidRPr="00EA1D59">
        <w:rPr>
          <w:rFonts w:ascii="Tahoma" w:hAnsi="Tahoma" w:cs="Tahoma"/>
          <w:color w:val="000000"/>
          <w:sz w:val="20"/>
          <w:szCs w:val="20"/>
        </w:rPr>
        <w:t xml:space="preserve"> - RS, inscrita no CNPJ sob n.º 08.774.832/0001-77 neste ato representada por seu representante legal, Sr. BERNARDO ANDRES FLACH</w:t>
      </w:r>
      <w:r>
        <w:rPr>
          <w:rFonts w:ascii="Tahoma" w:hAnsi="Tahoma" w:cs="Tahoma"/>
          <w:sz w:val="20"/>
          <w:szCs w:val="20"/>
        </w:rPr>
        <w:t xml:space="preserve">, doravante denominada simplesmente CONTRATADA, mediante sujeição mútua as normas constantes da  Lei  n.º 8.666  de  21/06/1993, </w:t>
      </w:r>
      <w:r>
        <w:rPr>
          <w:rFonts w:ascii="Tahoma" w:hAnsi="Tahoma" w:cs="Tahoma"/>
          <w:sz w:val="19"/>
          <w:szCs w:val="19"/>
          <w:lang w:eastAsia="pt-BR"/>
        </w:rPr>
        <w:t>Edital de Pregão nº</w:t>
      </w:r>
      <w:r>
        <w:rPr>
          <w:rFonts w:ascii="Courier New" w:hAnsi="Courier New" w:cs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19/2015</w:t>
      </w:r>
      <w:r>
        <w:rPr>
          <w:rFonts w:ascii="Tahoma" w:hAnsi="Tahoma" w:cs="Tahoma"/>
          <w:sz w:val="20"/>
          <w:szCs w:val="20"/>
        </w:rPr>
        <w:t>, no Contrato 67/2015 e nas condições expressas nas cláusulas a seguir:</w:t>
      </w:r>
    </w:p>
    <w:p w:rsidR="00EA1D59" w:rsidRDefault="00EA1D59" w:rsidP="00EA1D59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PRIMEIRA – DO OBJETO</w:t>
      </w:r>
    </w:p>
    <w:p w:rsidR="00EA1D59" w:rsidRDefault="00EA1D59" w:rsidP="00EA1D59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605914" w:rsidRPr="00605914" w:rsidRDefault="00605914" w:rsidP="006059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605914">
        <w:rPr>
          <w:rFonts w:ascii="Tahoma" w:hAnsi="Tahoma" w:cs="Tahoma"/>
          <w:sz w:val="20"/>
          <w:szCs w:val="20"/>
          <w:lang w:eastAsia="pt-BR"/>
        </w:rPr>
        <w:t>1.1 - O objet</w:t>
      </w:r>
      <w:r>
        <w:rPr>
          <w:rFonts w:ascii="Tahoma" w:hAnsi="Tahoma" w:cs="Tahoma"/>
          <w:sz w:val="20"/>
          <w:szCs w:val="20"/>
          <w:lang w:eastAsia="pt-BR"/>
        </w:rPr>
        <w:t xml:space="preserve">o do presente termo aditivo é: </w:t>
      </w:r>
      <w:r w:rsidRPr="00605914">
        <w:rPr>
          <w:rFonts w:ascii="Tahoma" w:eastAsia="Calibri" w:hAnsi="Tahoma" w:cs="Tahoma"/>
          <w:sz w:val="20"/>
          <w:szCs w:val="20"/>
          <w:lang w:eastAsia="en-US"/>
        </w:rPr>
        <w:t xml:space="preserve">SUPRIME </w:t>
      </w:r>
      <w:r w:rsidRPr="00605914">
        <w:rPr>
          <w:rFonts w:ascii="Tahoma" w:hAnsi="Tahoma" w:cs="Tahoma"/>
          <w:sz w:val="20"/>
          <w:szCs w:val="20"/>
          <w:lang w:eastAsia="pt-BR"/>
        </w:rPr>
        <w:t xml:space="preserve">O </w:t>
      </w:r>
      <w:r w:rsidRPr="00605914">
        <w:rPr>
          <w:rFonts w:ascii="Tahoma" w:eastAsia="Calibri" w:hAnsi="Tahoma" w:cs="Tahoma"/>
          <w:sz w:val="20"/>
          <w:szCs w:val="20"/>
          <w:lang w:eastAsia="en-US"/>
        </w:rPr>
        <w:t>VALOR DO CONTRATO</w:t>
      </w:r>
    </w:p>
    <w:p w:rsidR="00605914" w:rsidRPr="00605914" w:rsidRDefault="00605914" w:rsidP="00605914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val="pt-PT" w:eastAsia="pt-BR"/>
        </w:rPr>
      </w:pPr>
      <w:r w:rsidRPr="00605914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605914" w:rsidRPr="00605914" w:rsidRDefault="00605914" w:rsidP="00605914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605914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605914" w:rsidRPr="00605914" w:rsidRDefault="00605914" w:rsidP="00605914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605914" w:rsidRPr="00605914" w:rsidRDefault="00605914" w:rsidP="00605914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605914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605914" w:rsidRPr="00605914" w:rsidRDefault="00605914" w:rsidP="00605914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605914" w:rsidRPr="00605914" w:rsidRDefault="00605914" w:rsidP="006059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605914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605914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605914" w:rsidRDefault="00605914" w:rsidP="006059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605914" w:rsidRPr="00605914" w:rsidRDefault="00605914" w:rsidP="006059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605914">
        <w:rPr>
          <w:rFonts w:ascii="Tahoma" w:hAnsi="Tahoma" w:cs="Tahoma"/>
          <w:sz w:val="20"/>
          <w:szCs w:val="20"/>
          <w:lang w:eastAsia="pt-BR"/>
        </w:rPr>
        <w:t>3.1. Fica suprimido do valor total do contrato nº</w:t>
      </w:r>
      <w:r>
        <w:rPr>
          <w:rFonts w:ascii="Tahoma" w:hAnsi="Tahoma" w:cs="Tahoma"/>
          <w:sz w:val="20"/>
          <w:szCs w:val="20"/>
          <w:lang w:eastAsia="pt-BR"/>
        </w:rPr>
        <w:t>67</w:t>
      </w:r>
      <w:r w:rsidRPr="00605914">
        <w:rPr>
          <w:rFonts w:ascii="Tahoma" w:hAnsi="Tahoma" w:cs="Tahoma"/>
          <w:sz w:val="20"/>
          <w:szCs w:val="20"/>
          <w:lang w:eastAsia="pt-BR"/>
        </w:rPr>
        <w:t xml:space="preserve">/2015, o valor de R$ </w:t>
      </w:r>
      <w:r w:rsidR="00AA0426">
        <w:rPr>
          <w:rFonts w:ascii="Tahoma" w:hAnsi="Tahoma" w:cs="Tahoma"/>
          <w:sz w:val="20"/>
          <w:szCs w:val="20"/>
          <w:lang w:eastAsia="pt-BR"/>
        </w:rPr>
        <w:t>3</w:t>
      </w:r>
      <w:r>
        <w:rPr>
          <w:rFonts w:ascii="Tahoma" w:hAnsi="Tahoma" w:cs="Tahoma"/>
          <w:sz w:val="20"/>
          <w:szCs w:val="20"/>
          <w:lang w:eastAsia="pt-BR"/>
        </w:rPr>
        <w:t>.</w:t>
      </w:r>
      <w:r w:rsidR="00AA0426">
        <w:rPr>
          <w:rFonts w:ascii="Tahoma" w:hAnsi="Tahoma" w:cs="Tahoma"/>
          <w:sz w:val="20"/>
          <w:szCs w:val="20"/>
          <w:lang w:eastAsia="pt-BR"/>
        </w:rPr>
        <w:t>680</w:t>
      </w:r>
      <w:r>
        <w:rPr>
          <w:rFonts w:ascii="Tahoma" w:hAnsi="Tahoma" w:cs="Tahoma"/>
          <w:sz w:val="20"/>
          <w:szCs w:val="20"/>
          <w:lang w:eastAsia="pt-BR"/>
        </w:rPr>
        <w:t>,</w:t>
      </w:r>
      <w:r w:rsidR="00AA0426">
        <w:rPr>
          <w:rFonts w:ascii="Tahoma" w:hAnsi="Tahoma" w:cs="Tahoma"/>
          <w:sz w:val="20"/>
          <w:szCs w:val="20"/>
          <w:lang w:eastAsia="pt-BR"/>
        </w:rPr>
        <w:t>0</w:t>
      </w:r>
      <w:r>
        <w:rPr>
          <w:rFonts w:ascii="Tahoma" w:hAnsi="Tahoma" w:cs="Tahoma"/>
          <w:sz w:val="20"/>
          <w:szCs w:val="20"/>
          <w:lang w:eastAsia="pt-BR"/>
        </w:rPr>
        <w:t>0</w:t>
      </w:r>
      <w:r w:rsidRPr="00605914">
        <w:rPr>
          <w:rFonts w:ascii="Tahoma" w:hAnsi="Tahoma" w:cs="Tahoma"/>
          <w:sz w:val="20"/>
          <w:szCs w:val="20"/>
          <w:lang w:eastAsia="pt-BR"/>
        </w:rPr>
        <w:t xml:space="preserve"> (</w:t>
      </w:r>
      <w:r w:rsidR="00AA0426">
        <w:rPr>
          <w:rFonts w:ascii="Tahoma" w:hAnsi="Tahoma" w:cs="Tahoma"/>
          <w:sz w:val="20"/>
          <w:szCs w:val="20"/>
          <w:lang w:eastAsia="pt-BR"/>
        </w:rPr>
        <w:t>três</w:t>
      </w:r>
      <w:r w:rsidRPr="00605914">
        <w:rPr>
          <w:rFonts w:ascii="Tahoma" w:hAnsi="Tahoma" w:cs="Tahoma"/>
          <w:sz w:val="20"/>
          <w:szCs w:val="20"/>
          <w:lang w:eastAsia="pt-BR"/>
        </w:rPr>
        <w:t xml:space="preserve"> mil, </w:t>
      </w:r>
      <w:r w:rsidR="00AA0426">
        <w:rPr>
          <w:rFonts w:ascii="Tahoma" w:hAnsi="Tahoma" w:cs="Tahoma"/>
          <w:sz w:val="20"/>
          <w:szCs w:val="20"/>
          <w:lang w:eastAsia="pt-BR"/>
        </w:rPr>
        <w:t>seiscentos e oitenta reais</w:t>
      </w:r>
      <w:r w:rsidRPr="00605914">
        <w:rPr>
          <w:rFonts w:ascii="Tahoma" w:hAnsi="Tahoma" w:cs="Tahoma"/>
          <w:sz w:val="20"/>
          <w:szCs w:val="20"/>
          <w:lang w:eastAsia="pt-BR"/>
        </w:rPr>
        <w:t xml:space="preserve">). </w:t>
      </w:r>
    </w:p>
    <w:p w:rsidR="00EA1D59" w:rsidRPr="00605914" w:rsidRDefault="00605914" w:rsidP="006059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605914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EA1D59" w:rsidRDefault="00605914" w:rsidP="00EA1D59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EA1D59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EA1D59" w:rsidRDefault="00EA1D59" w:rsidP="00EA1D59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EA1D59" w:rsidRDefault="00605914" w:rsidP="00EA1D59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</w:t>
      </w:r>
      <w:r w:rsidR="00EA1D59">
        <w:rPr>
          <w:rFonts w:ascii="Tahoma" w:hAnsi="Tahoma" w:cs="Tahoma"/>
          <w:sz w:val="20"/>
          <w:szCs w:val="20"/>
        </w:rPr>
        <w:t>.1 – As demais cláusula dos Contratos nº 67/2015, que não colidirem com estas, permanecem inalteradas e vigentes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605914" w:rsidP="00EA1D59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EA1D59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605914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</w:t>
      </w:r>
      <w:r w:rsidR="00EA1D59">
        <w:rPr>
          <w:rFonts w:ascii="Tahoma" w:hAnsi="Tahoma" w:cs="Tahoma"/>
          <w:sz w:val="20"/>
          <w:szCs w:val="20"/>
        </w:rPr>
        <w:t>.1. Permanece eleito o Foro local, com renúncia a qualquer outro, por mais privilegiado que seja, para dirimir as questões judiciais relativas ou resultantes do presente Termo.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</w:t>
      </w:r>
      <w:r w:rsidR="00605914">
        <w:rPr>
          <w:rFonts w:ascii="Tahoma" w:hAnsi="Tahoma" w:cs="Tahoma"/>
          <w:sz w:val="20"/>
          <w:szCs w:val="20"/>
        </w:rPr>
        <w:t xml:space="preserve">Alpestre/RS, </w:t>
      </w:r>
      <w:r w:rsidR="00AA0426">
        <w:rPr>
          <w:rFonts w:ascii="Tahoma" w:hAnsi="Tahoma" w:cs="Tahoma"/>
          <w:sz w:val="20"/>
          <w:szCs w:val="20"/>
        </w:rPr>
        <w:t>02</w:t>
      </w:r>
      <w:r w:rsidR="00605914">
        <w:rPr>
          <w:rFonts w:ascii="Tahoma" w:hAnsi="Tahoma" w:cs="Tahoma"/>
          <w:sz w:val="20"/>
          <w:szCs w:val="20"/>
        </w:rPr>
        <w:t xml:space="preserve"> de </w:t>
      </w:r>
      <w:r w:rsidR="00AA0426">
        <w:rPr>
          <w:rFonts w:ascii="Tahoma" w:hAnsi="Tahoma" w:cs="Tahoma"/>
          <w:sz w:val="20"/>
          <w:szCs w:val="20"/>
        </w:rPr>
        <w:t>junho</w:t>
      </w:r>
      <w:r w:rsidR="00334EE4">
        <w:rPr>
          <w:rFonts w:ascii="Tahoma" w:hAnsi="Tahoma" w:cs="Tahoma"/>
          <w:sz w:val="20"/>
          <w:szCs w:val="20"/>
        </w:rPr>
        <w:t xml:space="preserve"> de 2016</w:t>
      </w:r>
      <w:r>
        <w:rPr>
          <w:rFonts w:ascii="Tahoma" w:hAnsi="Tahoma" w:cs="Tahoma"/>
          <w:sz w:val="20"/>
          <w:szCs w:val="20"/>
        </w:rPr>
        <w:t xml:space="preserve">. 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________________________</w:t>
      </w:r>
    </w:p>
    <w:p w:rsidR="00EA1D59" w:rsidRDefault="00EA1D59" w:rsidP="00EA1D59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</w:t>
      </w:r>
      <w:r w:rsidRPr="00EA1D59">
        <w:rPr>
          <w:rFonts w:ascii="Tahoma" w:hAnsi="Tahoma" w:cs="Tahoma"/>
          <w:color w:val="000000"/>
          <w:sz w:val="20"/>
          <w:szCs w:val="20"/>
        </w:rPr>
        <w:t>BERNARDO ANDRES FLACH</w:t>
      </w:r>
      <w:r>
        <w:rPr>
          <w:rFonts w:ascii="Tahoma" w:hAnsi="Tahoma" w:cs="Tahoma"/>
          <w:sz w:val="20"/>
          <w:szCs w:val="20"/>
        </w:rPr>
        <w:t xml:space="preserve">                                           ALFREDO DE MOURA E SILVA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        </w:t>
      </w:r>
      <w:r>
        <w:rPr>
          <w:rFonts w:ascii="Tahoma" w:hAnsi="Tahoma" w:cs="Tahoma"/>
          <w:sz w:val="20"/>
          <w:szCs w:val="20"/>
        </w:rPr>
        <w:t>P/ CONTRATADA                                                       PREFEITO MUNICIPAL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Testemunhas:1º:________________________     2º:__________________________</w:t>
      </w: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EA1D59" w:rsidRDefault="00EA1D59" w:rsidP="00EA1D59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EA1D59" w:rsidRDefault="00EA1D59" w:rsidP="00EA1D59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</w:t>
      </w:r>
    </w:p>
    <w:p w:rsidR="00782C8B" w:rsidRDefault="00782C8B" w:rsidP="00782C8B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A24CE7">
        <w:rPr>
          <w:rFonts w:ascii="Tahoma" w:hAnsi="Tahoma" w:cs="Tahoma"/>
          <w:sz w:val="20"/>
          <w:szCs w:val="20"/>
          <w:lang w:eastAsia="pt-BR"/>
        </w:rPr>
        <w:t xml:space="preserve">Fabiana Maria </w:t>
      </w:r>
      <w:proofErr w:type="spellStart"/>
      <w:r w:rsidRPr="00A24CE7">
        <w:rPr>
          <w:rFonts w:ascii="Tahoma" w:hAnsi="Tahoma" w:cs="Tahoma"/>
          <w:sz w:val="20"/>
          <w:szCs w:val="20"/>
          <w:lang w:eastAsia="pt-BR"/>
        </w:rPr>
        <w:t>Faccin</w:t>
      </w:r>
      <w:proofErr w:type="spellEnd"/>
    </w:p>
    <w:p w:rsidR="00782C8B" w:rsidRDefault="00782C8B" w:rsidP="00782C8B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A24CE7">
        <w:rPr>
          <w:rFonts w:ascii="Tahoma" w:hAnsi="Tahoma" w:cs="Tahoma"/>
          <w:sz w:val="20"/>
          <w:szCs w:val="20"/>
          <w:lang w:eastAsia="pt-BR"/>
        </w:rPr>
        <w:t>OAB/RS 63077</w:t>
      </w:r>
    </w:p>
    <w:p w:rsidR="00782C8B" w:rsidRPr="007D66B3" w:rsidRDefault="00782C8B" w:rsidP="00782C8B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A24CE7">
        <w:rPr>
          <w:rFonts w:ascii="Tahoma" w:hAnsi="Tahoma" w:cs="Tahoma"/>
          <w:sz w:val="20"/>
          <w:szCs w:val="20"/>
          <w:lang w:eastAsia="pt-BR"/>
        </w:rPr>
        <w:t>Procuradora Municipal</w:t>
      </w:r>
    </w:p>
    <w:p w:rsidR="00EA1D59" w:rsidRDefault="00EA1D59" w:rsidP="00EA1D59"/>
    <w:p w:rsidR="00EA1D59" w:rsidRDefault="00EA1D59" w:rsidP="00EA1D59"/>
    <w:p w:rsidR="00CB057A" w:rsidRDefault="00CB057A"/>
    <w:sectPr w:rsidR="00CB057A" w:rsidSect="008B3253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1D59"/>
    <w:rsid w:val="002970AE"/>
    <w:rsid w:val="00334EE4"/>
    <w:rsid w:val="00340424"/>
    <w:rsid w:val="00605914"/>
    <w:rsid w:val="006D7E62"/>
    <w:rsid w:val="00782C8B"/>
    <w:rsid w:val="00AA0426"/>
    <w:rsid w:val="00BF764D"/>
    <w:rsid w:val="00CB057A"/>
    <w:rsid w:val="00EA1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EA1D59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EA1D5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Prefeitura Municipal</cp:lastModifiedBy>
  <cp:revision>4</cp:revision>
  <cp:lastPrinted>2016-02-19T11:32:00Z</cp:lastPrinted>
  <dcterms:created xsi:type="dcterms:W3CDTF">2016-06-08T13:58:00Z</dcterms:created>
  <dcterms:modified xsi:type="dcterms:W3CDTF">2016-06-08T14:06:00Z</dcterms:modified>
</cp:coreProperties>
</file>