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660" w:rsidRDefault="008B7660" w:rsidP="008B7660">
      <w:pPr>
        <w:pStyle w:val="TextosemFormatao1"/>
        <w:ind w:right="-635"/>
        <w:jc w:val="both"/>
        <w:rPr>
          <w:rFonts w:ascii="Tahoma" w:hAnsi="Tahoma" w:cs="Tahoma"/>
        </w:rPr>
      </w:pPr>
    </w:p>
    <w:p w:rsidR="008B7660" w:rsidRDefault="008B7660" w:rsidP="008B7660">
      <w:pPr>
        <w:widowControl w:val="0"/>
        <w:autoSpaceDE w:val="0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ESTADO DO RIO GRANDE DO SUL</w:t>
      </w:r>
    </w:p>
    <w:p w:rsidR="008B7660" w:rsidRDefault="008B7660" w:rsidP="008B7660">
      <w:pPr>
        <w:widowControl w:val="0"/>
        <w:autoSpaceDE w:val="0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PREFEITURA MUNICIPAL DE ALPESTRE</w:t>
      </w:r>
    </w:p>
    <w:p w:rsidR="008B7660" w:rsidRDefault="008B7660" w:rsidP="008B7660">
      <w:pPr>
        <w:widowControl w:val="0"/>
        <w:autoSpaceDE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DEPARTAMENTO DE COMPRAS E LICITAÇÕES</w:t>
      </w:r>
    </w:p>
    <w:p w:rsidR="008B7660" w:rsidRDefault="008B7660" w:rsidP="008B7660">
      <w:pPr>
        <w:widowControl w:val="0"/>
        <w:autoSpaceDE w:val="0"/>
        <w:ind w:right="-61"/>
        <w:jc w:val="center"/>
        <w:rPr>
          <w:rFonts w:ascii="Tahoma" w:hAnsi="Tahoma" w:cs="Tahoma"/>
          <w:sz w:val="20"/>
          <w:szCs w:val="20"/>
        </w:rPr>
      </w:pPr>
    </w:p>
    <w:p w:rsidR="00026FFD" w:rsidRDefault="00026FFD" w:rsidP="00026FFD">
      <w:pPr>
        <w:widowControl w:val="0"/>
        <w:autoSpaceDE w:val="0"/>
        <w:ind w:right="-61"/>
        <w:jc w:val="center"/>
        <w:outlineLvl w:val="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CONTRATO Nº 128/2015</w:t>
      </w:r>
    </w:p>
    <w:p w:rsidR="00026FFD" w:rsidRPr="00162382" w:rsidRDefault="00026FFD" w:rsidP="00026FFD">
      <w:pPr>
        <w:widowControl w:val="0"/>
        <w:autoSpaceDE w:val="0"/>
        <w:ind w:right="-61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3</w:t>
      </w:r>
      <w:r w:rsidRPr="00162382">
        <w:rPr>
          <w:rFonts w:ascii="Tahoma" w:hAnsi="Tahoma" w:cs="Tahoma"/>
          <w:b/>
          <w:bCs/>
          <w:sz w:val="22"/>
          <w:szCs w:val="22"/>
        </w:rPr>
        <w:t xml:space="preserve">º TERMO </w:t>
      </w:r>
      <w:r>
        <w:rPr>
          <w:rFonts w:ascii="Tahoma" w:hAnsi="Tahoma" w:cs="Tahoma"/>
          <w:b/>
          <w:bCs/>
          <w:sz w:val="22"/>
          <w:szCs w:val="22"/>
        </w:rPr>
        <w:t>SUPRESSIVO</w:t>
      </w:r>
    </w:p>
    <w:p w:rsidR="00026FFD" w:rsidRDefault="00026FFD" w:rsidP="00026FFD">
      <w:pPr>
        <w:widowControl w:val="0"/>
        <w:autoSpaceDE w:val="0"/>
        <w:ind w:right="-61"/>
        <w:jc w:val="both"/>
        <w:rPr>
          <w:rFonts w:ascii="Tahoma" w:hAnsi="Tahoma" w:cs="Tahoma"/>
          <w:sz w:val="20"/>
          <w:szCs w:val="20"/>
        </w:rPr>
      </w:pPr>
    </w:p>
    <w:p w:rsidR="00026FFD" w:rsidRDefault="00026FFD" w:rsidP="00026FFD">
      <w:pPr>
        <w:widowControl w:val="0"/>
        <w:autoSpaceDE w:val="0"/>
        <w:ind w:right="-61" w:firstLine="7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Alfredo de Moura e Silva, doravante denominado CONTRATANTE ou simplesmente MUNICÍPIO, e a Empresa </w:t>
      </w:r>
      <w:r w:rsidRPr="00866FA3">
        <w:rPr>
          <w:rFonts w:ascii="Tahoma" w:hAnsi="Tahoma" w:cs="Tahoma"/>
          <w:color w:val="000000"/>
          <w:sz w:val="20"/>
          <w:szCs w:val="20"/>
        </w:rPr>
        <w:t xml:space="preserve">SANTACOTEX </w:t>
      </w:r>
      <w:proofErr w:type="gramStart"/>
      <w:r w:rsidRPr="00866FA3">
        <w:rPr>
          <w:rFonts w:ascii="Tahoma" w:hAnsi="Tahoma" w:cs="Tahoma"/>
          <w:color w:val="000000"/>
          <w:sz w:val="20"/>
          <w:szCs w:val="20"/>
        </w:rPr>
        <w:t>INDUSTRIA</w:t>
      </w:r>
      <w:proofErr w:type="gramEnd"/>
      <w:r w:rsidRPr="00866FA3">
        <w:rPr>
          <w:rFonts w:ascii="Tahoma" w:hAnsi="Tahoma" w:cs="Tahoma"/>
          <w:color w:val="000000"/>
          <w:sz w:val="20"/>
          <w:szCs w:val="20"/>
        </w:rPr>
        <w:t xml:space="preserve"> TEXTIL LTDA, com sede na Rua Dorival </w:t>
      </w:r>
      <w:proofErr w:type="spellStart"/>
      <w:r w:rsidRPr="00866FA3">
        <w:rPr>
          <w:rFonts w:ascii="Tahoma" w:hAnsi="Tahoma" w:cs="Tahoma"/>
          <w:color w:val="000000"/>
          <w:sz w:val="20"/>
          <w:szCs w:val="20"/>
        </w:rPr>
        <w:t>Soncela</w:t>
      </w:r>
      <w:proofErr w:type="spellEnd"/>
      <w:r w:rsidRPr="00866FA3">
        <w:rPr>
          <w:rFonts w:ascii="Tahoma" w:hAnsi="Tahoma" w:cs="Tahoma"/>
          <w:color w:val="000000"/>
          <w:sz w:val="20"/>
          <w:szCs w:val="20"/>
        </w:rPr>
        <w:t>, 20, Distrito Industrial, Santa Tereza do Oeste - PR, inscrita no CNPJ sob n.º 04.439.015/0001-01 neste ato representada por seu representante legal, Sr. HENRIQUE HAZAEL CHASSOT PERRY</w:t>
      </w:r>
      <w:r>
        <w:rPr>
          <w:rFonts w:ascii="Tahoma" w:hAnsi="Tahoma" w:cs="Tahoma"/>
          <w:sz w:val="20"/>
          <w:szCs w:val="20"/>
        </w:rPr>
        <w:t xml:space="preserve">, doravante denominada simplesmente CONTRATADA, mediante sujeição mútua as normas constantes da  Lei  n.º 8.666  de  21/06/1993, </w:t>
      </w:r>
      <w:r>
        <w:rPr>
          <w:rFonts w:ascii="Tahoma" w:hAnsi="Tahoma" w:cs="Tahoma"/>
          <w:sz w:val="19"/>
          <w:szCs w:val="19"/>
          <w:lang w:eastAsia="pt-BR"/>
        </w:rPr>
        <w:t>Edital de Pregão Eletrônico nº</w:t>
      </w:r>
      <w:r>
        <w:rPr>
          <w:rFonts w:ascii="Courier New" w:hAnsi="Courier New" w:cs="Courier New"/>
          <w:b/>
          <w:bCs/>
          <w:sz w:val="19"/>
          <w:szCs w:val="19"/>
          <w:lang w:eastAsia="pt-BR"/>
        </w:rPr>
        <w:t xml:space="preserve"> </w:t>
      </w:r>
      <w:r>
        <w:rPr>
          <w:rFonts w:ascii="Tahoma" w:hAnsi="Tahoma" w:cs="Tahoma"/>
          <w:b/>
          <w:bCs/>
          <w:sz w:val="19"/>
          <w:szCs w:val="19"/>
          <w:lang w:eastAsia="pt-BR"/>
        </w:rPr>
        <w:t>31/2015</w:t>
      </w:r>
      <w:r>
        <w:rPr>
          <w:rFonts w:ascii="Tahoma" w:hAnsi="Tahoma" w:cs="Tahoma"/>
          <w:sz w:val="20"/>
          <w:szCs w:val="20"/>
        </w:rPr>
        <w:t>, no Contrato 128/2015 e nas condições expressas nas cláusulas a seguir:</w:t>
      </w:r>
    </w:p>
    <w:p w:rsidR="00B666A3" w:rsidRDefault="00B666A3" w:rsidP="00B666A3">
      <w:pPr>
        <w:widowControl w:val="0"/>
        <w:autoSpaceDE w:val="0"/>
        <w:ind w:right="-61" w:firstLine="72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ind w:right="-61"/>
        <w:jc w:val="both"/>
        <w:rPr>
          <w:rFonts w:ascii="Tahoma" w:hAnsi="Tahoma" w:cs="Tahoma"/>
          <w:sz w:val="20"/>
          <w:szCs w:val="20"/>
        </w:rPr>
      </w:pPr>
    </w:p>
    <w:p w:rsidR="005D07E7" w:rsidRDefault="00F33CF8" w:rsidP="005D07E7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 w:rsidRPr="00F33CF8">
        <w:rPr>
          <w:rFonts w:ascii="Tahoma" w:hAnsi="Tahoma" w:cs="Tahoma"/>
          <w:b/>
          <w:sz w:val="20"/>
          <w:szCs w:val="20"/>
          <w:lang w:eastAsia="pt-BR"/>
        </w:rPr>
        <w:t>CLÁUSULA PRIMEIRA - DO OBJETO</w:t>
      </w:r>
    </w:p>
    <w:p w:rsidR="005D07E7" w:rsidRDefault="005D07E7" w:rsidP="005D07E7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</w:p>
    <w:p w:rsidR="00F33CF8" w:rsidRPr="005D07E7" w:rsidRDefault="005D07E7" w:rsidP="005D07E7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>
        <w:rPr>
          <w:rFonts w:ascii="Tahoma" w:hAnsi="Tahoma" w:cs="Tahoma"/>
          <w:b/>
          <w:sz w:val="20"/>
          <w:szCs w:val="20"/>
          <w:lang w:eastAsia="pt-BR"/>
        </w:rPr>
        <w:tab/>
      </w:r>
      <w:r w:rsidR="00F33CF8" w:rsidRPr="00F33CF8">
        <w:rPr>
          <w:rFonts w:ascii="Tahoma" w:hAnsi="Tahoma" w:cs="Tahoma"/>
          <w:sz w:val="20"/>
          <w:szCs w:val="20"/>
          <w:lang w:eastAsia="pt-BR"/>
        </w:rPr>
        <w:t>1.1 - O objeto</w:t>
      </w:r>
      <w:r w:rsidR="00F33CF8">
        <w:rPr>
          <w:rFonts w:ascii="Tahoma" w:hAnsi="Tahoma" w:cs="Tahoma"/>
          <w:sz w:val="20"/>
          <w:szCs w:val="20"/>
          <w:lang w:eastAsia="pt-BR"/>
        </w:rPr>
        <w:t xml:space="preserve"> do presente termo aditivo é: </w:t>
      </w:r>
      <w:r w:rsidR="00F33CF8" w:rsidRPr="00F33CF8">
        <w:rPr>
          <w:rFonts w:ascii="Tahoma" w:eastAsia="Calibri" w:hAnsi="Tahoma" w:cs="Tahoma"/>
          <w:b/>
          <w:sz w:val="20"/>
          <w:szCs w:val="20"/>
          <w:lang w:eastAsia="en-US"/>
        </w:rPr>
        <w:t xml:space="preserve">SUPRIME </w:t>
      </w:r>
      <w:r w:rsidR="00F33CF8" w:rsidRPr="00F33CF8">
        <w:rPr>
          <w:rFonts w:ascii="Tahoma" w:hAnsi="Tahoma" w:cs="Tahoma"/>
          <w:b/>
          <w:sz w:val="20"/>
          <w:szCs w:val="20"/>
          <w:lang w:eastAsia="pt-BR"/>
        </w:rPr>
        <w:t xml:space="preserve">O </w:t>
      </w:r>
      <w:r w:rsidR="00F33CF8" w:rsidRPr="00F33CF8">
        <w:rPr>
          <w:rFonts w:ascii="Tahoma" w:eastAsia="Calibri" w:hAnsi="Tahoma" w:cs="Tahoma"/>
          <w:b/>
          <w:sz w:val="20"/>
          <w:szCs w:val="20"/>
          <w:lang w:eastAsia="en-US"/>
        </w:rPr>
        <w:t>VALOR DO CONTRATO</w:t>
      </w:r>
    </w:p>
    <w:p w:rsidR="00F33CF8" w:rsidRPr="00F33CF8" w:rsidRDefault="00F33CF8" w:rsidP="00F33CF8">
      <w:pPr>
        <w:suppressAutoHyphens w:val="0"/>
        <w:spacing w:after="120"/>
        <w:ind w:firstLine="709"/>
        <w:jc w:val="both"/>
        <w:rPr>
          <w:rFonts w:ascii="Tahoma" w:hAnsi="Tahoma" w:cs="Tahoma"/>
          <w:sz w:val="20"/>
          <w:szCs w:val="20"/>
          <w:lang w:val="pt-PT" w:eastAsia="pt-BR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 xml:space="preserve"> </w:t>
      </w:r>
    </w:p>
    <w:p w:rsidR="00F33CF8" w:rsidRPr="00F33CF8" w:rsidRDefault="00F33CF8" w:rsidP="00F33CF8">
      <w:pPr>
        <w:widowControl w:val="0"/>
        <w:tabs>
          <w:tab w:val="left" w:pos="204"/>
        </w:tabs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val="pt-PT" w:eastAsia="pt-BR"/>
        </w:rPr>
      </w:pPr>
      <w:r w:rsidRPr="00F33CF8">
        <w:rPr>
          <w:rFonts w:ascii="Tahoma" w:hAnsi="Tahoma" w:cs="Tahoma"/>
          <w:b/>
          <w:sz w:val="20"/>
          <w:szCs w:val="20"/>
          <w:lang w:val="pt-PT" w:eastAsia="pt-BR"/>
        </w:rPr>
        <w:t>CLAUSULA SEGUNDA – DO AMPARO LEGAL</w:t>
      </w:r>
    </w:p>
    <w:p w:rsidR="00F33CF8" w:rsidRPr="00F33CF8" w:rsidRDefault="00F33CF8" w:rsidP="00F33CF8">
      <w:pPr>
        <w:widowControl w:val="0"/>
        <w:tabs>
          <w:tab w:val="left" w:pos="204"/>
        </w:tabs>
        <w:suppressAutoHyphens w:val="0"/>
        <w:autoSpaceDE w:val="0"/>
        <w:autoSpaceDN w:val="0"/>
        <w:adjustRightInd w:val="0"/>
        <w:ind w:firstLine="360"/>
        <w:jc w:val="both"/>
        <w:rPr>
          <w:rFonts w:ascii="Tahoma" w:hAnsi="Tahoma" w:cs="Tahoma"/>
          <w:sz w:val="20"/>
          <w:szCs w:val="20"/>
          <w:lang w:val="pt-PT" w:eastAsia="pt-BR"/>
        </w:rPr>
      </w:pPr>
    </w:p>
    <w:p w:rsidR="00F33CF8" w:rsidRPr="00F33CF8" w:rsidRDefault="00F33CF8" w:rsidP="00F33CF8">
      <w:pPr>
        <w:suppressAutoHyphens w:val="0"/>
        <w:spacing w:after="12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ab/>
      </w:r>
      <w:r w:rsidRPr="00F33CF8">
        <w:rPr>
          <w:rFonts w:ascii="Tahoma" w:hAnsi="Tahoma" w:cs="Tahoma"/>
          <w:sz w:val="20"/>
          <w:szCs w:val="20"/>
          <w:lang w:eastAsia="pt-BR"/>
        </w:rPr>
        <w:t>2.1 - O presente termo supressivo está legalmente amparado no parágrafo 1º do artigo 65 da Lei 8.666/93.</w:t>
      </w:r>
    </w:p>
    <w:p w:rsidR="00F33CF8" w:rsidRPr="00F33CF8" w:rsidRDefault="00F33CF8" w:rsidP="00F33CF8">
      <w:pPr>
        <w:suppressAutoHyphens w:val="0"/>
        <w:autoSpaceDE w:val="0"/>
        <w:autoSpaceDN w:val="0"/>
        <w:adjustRightInd w:val="0"/>
        <w:ind w:firstLine="360"/>
        <w:jc w:val="both"/>
        <w:rPr>
          <w:rFonts w:ascii="Tahoma" w:hAnsi="Tahoma" w:cs="Tahoma"/>
          <w:sz w:val="20"/>
          <w:szCs w:val="20"/>
          <w:lang w:val="pt-PT" w:eastAsia="pt-BR"/>
        </w:rPr>
      </w:pPr>
    </w:p>
    <w:p w:rsidR="00F33CF8" w:rsidRPr="00F33CF8" w:rsidRDefault="00F33CF8" w:rsidP="00F33CF8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 xml:space="preserve"> </w:t>
      </w:r>
      <w:r w:rsidRPr="00F33CF8">
        <w:rPr>
          <w:rFonts w:ascii="Tahoma" w:hAnsi="Tahoma" w:cs="Tahoma"/>
          <w:b/>
          <w:sz w:val="20"/>
          <w:szCs w:val="20"/>
          <w:lang w:eastAsia="pt-BR"/>
        </w:rPr>
        <w:t>CLÁUSULA TERCEIRA - DO PREÇO</w:t>
      </w:r>
    </w:p>
    <w:p w:rsidR="00F33CF8" w:rsidRDefault="00F33CF8" w:rsidP="00F33CF8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</w:p>
    <w:p w:rsidR="00F33CF8" w:rsidRPr="00F33CF8" w:rsidRDefault="00F33CF8" w:rsidP="00F33CF8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ab/>
      </w:r>
      <w:r w:rsidRPr="00F33CF8">
        <w:rPr>
          <w:rFonts w:ascii="Tahoma" w:hAnsi="Tahoma" w:cs="Tahoma"/>
          <w:sz w:val="20"/>
          <w:szCs w:val="20"/>
          <w:lang w:eastAsia="pt-BR"/>
        </w:rPr>
        <w:t>3.1. Fica suprimido do valor total do contrato nº</w:t>
      </w:r>
      <w:r w:rsidR="005D07E7">
        <w:rPr>
          <w:rFonts w:ascii="Tahoma" w:hAnsi="Tahoma" w:cs="Tahoma"/>
          <w:sz w:val="20"/>
          <w:szCs w:val="20"/>
          <w:lang w:eastAsia="pt-BR"/>
        </w:rPr>
        <w:t xml:space="preserve"> </w:t>
      </w:r>
      <w:r w:rsidR="00026FFD">
        <w:rPr>
          <w:rFonts w:ascii="Tahoma" w:hAnsi="Tahoma" w:cs="Tahoma"/>
          <w:sz w:val="20"/>
          <w:szCs w:val="20"/>
          <w:lang w:eastAsia="pt-BR"/>
        </w:rPr>
        <w:t>128</w:t>
      </w:r>
      <w:r w:rsidRPr="00F33CF8">
        <w:rPr>
          <w:rFonts w:ascii="Tahoma" w:hAnsi="Tahoma" w:cs="Tahoma"/>
          <w:sz w:val="20"/>
          <w:szCs w:val="20"/>
          <w:lang w:eastAsia="pt-BR"/>
        </w:rPr>
        <w:t xml:space="preserve">/2015, o valor de R$ </w:t>
      </w:r>
      <w:r w:rsidR="00026FFD">
        <w:rPr>
          <w:rFonts w:ascii="Tahoma" w:hAnsi="Tahoma" w:cs="Tahoma"/>
          <w:sz w:val="20"/>
          <w:szCs w:val="20"/>
          <w:lang w:eastAsia="pt-BR"/>
        </w:rPr>
        <w:t xml:space="preserve">507,60 </w:t>
      </w:r>
      <w:r w:rsidRPr="00F33CF8">
        <w:rPr>
          <w:rFonts w:ascii="Tahoma" w:hAnsi="Tahoma" w:cs="Tahoma"/>
          <w:sz w:val="20"/>
          <w:szCs w:val="20"/>
          <w:lang w:eastAsia="pt-BR"/>
        </w:rPr>
        <w:t>(</w:t>
      </w:r>
      <w:r w:rsidR="00026FFD">
        <w:rPr>
          <w:rFonts w:ascii="Tahoma" w:hAnsi="Tahoma" w:cs="Tahoma"/>
          <w:sz w:val="20"/>
          <w:szCs w:val="20"/>
          <w:lang w:eastAsia="pt-BR"/>
        </w:rPr>
        <w:t>Quinhentos e sete reais e sessenta</w:t>
      </w:r>
      <w:r w:rsidR="00DE1296">
        <w:rPr>
          <w:rFonts w:ascii="Tahoma" w:hAnsi="Tahoma" w:cs="Tahoma"/>
          <w:sz w:val="20"/>
          <w:szCs w:val="20"/>
          <w:lang w:eastAsia="pt-BR"/>
        </w:rPr>
        <w:t xml:space="preserve"> centavos</w:t>
      </w:r>
      <w:r w:rsidR="001E1CBF">
        <w:rPr>
          <w:rFonts w:ascii="Tahoma" w:hAnsi="Tahoma" w:cs="Tahoma"/>
          <w:sz w:val="20"/>
          <w:szCs w:val="20"/>
          <w:lang w:eastAsia="pt-BR"/>
        </w:rPr>
        <w:t>). Conforme solicitado pela Secretaria Municipal de Assistência Social.</w:t>
      </w:r>
    </w:p>
    <w:p w:rsidR="008B7660" w:rsidRDefault="008B7660" w:rsidP="008B7660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8B7660" w:rsidRDefault="00F33CF8" w:rsidP="008B7660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QUARTA</w:t>
      </w:r>
      <w:r w:rsidR="008B7660">
        <w:rPr>
          <w:rFonts w:ascii="Tahoma" w:hAnsi="Tahoma" w:cs="Tahoma"/>
          <w:b/>
          <w:bCs/>
          <w:sz w:val="20"/>
          <w:szCs w:val="20"/>
        </w:rPr>
        <w:t xml:space="preserve"> – DAS DISPOSIÇÕES GERAIS</w:t>
      </w:r>
    </w:p>
    <w:p w:rsidR="008B7660" w:rsidRDefault="008B7660" w:rsidP="008B7660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sz w:val="20"/>
          <w:szCs w:val="20"/>
        </w:rPr>
      </w:pPr>
    </w:p>
    <w:p w:rsidR="008B7660" w:rsidRDefault="00F33CF8" w:rsidP="008B7660">
      <w:pPr>
        <w:pStyle w:val="Textopadro"/>
        <w:ind w:right="9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4</w:t>
      </w:r>
      <w:r w:rsidR="008B7660">
        <w:rPr>
          <w:rFonts w:ascii="Tahoma" w:hAnsi="Tahoma" w:cs="Tahoma"/>
          <w:sz w:val="20"/>
          <w:szCs w:val="20"/>
        </w:rPr>
        <w:t>.1 – As de</w:t>
      </w:r>
      <w:r w:rsidR="005D07E7">
        <w:rPr>
          <w:rFonts w:ascii="Tahoma" w:hAnsi="Tahoma" w:cs="Tahoma"/>
          <w:sz w:val="20"/>
          <w:szCs w:val="20"/>
        </w:rPr>
        <w:t>ma</w:t>
      </w:r>
      <w:r w:rsidR="00026FFD">
        <w:rPr>
          <w:rFonts w:ascii="Tahoma" w:hAnsi="Tahoma" w:cs="Tahoma"/>
          <w:sz w:val="20"/>
          <w:szCs w:val="20"/>
        </w:rPr>
        <w:t>is cláusula dos Contratos nº 128</w:t>
      </w:r>
      <w:r w:rsidR="008B7660">
        <w:rPr>
          <w:rFonts w:ascii="Tahoma" w:hAnsi="Tahoma" w:cs="Tahoma"/>
          <w:sz w:val="20"/>
          <w:szCs w:val="20"/>
        </w:rPr>
        <w:t>/2015, que não colidirem com estas, permanecem inalteradas e vigentes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F33CF8" w:rsidP="008B7660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QUINTA</w:t>
      </w:r>
      <w:r w:rsidR="008B7660">
        <w:rPr>
          <w:rFonts w:ascii="Tahoma" w:hAnsi="Tahoma" w:cs="Tahoma"/>
          <w:b/>
          <w:bCs/>
          <w:sz w:val="20"/>
          <w:szCs w:val="20"/>
        </w:rPr>
        <w:t xml:space="preserve"> - DO FORO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F33CF8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5</w:t>
      </w:r>
      <w:r w:rsidR="008B7660">
        <w:rPr>
          <w:rFonts w:ascii="Tahoma" w:hAnsi="Tahoma" w:cs="Tahoma"/>
          <w:sz w:val="20"/>
          <w:szCs w:val="20"/>
        </w:rPr>
        <w:t xml:space="preserve">.1. Permanece eleito o Foro local, com renúncia a qualquer outro, por mais privilegiado que </w:t>
      </w:r>
      <w:proofErr w:type="gramStart"/>
      <w:r w:rsidR="008B7660">
        <w:rPr>
          <w:rFonts w:ascii="Tahoma" w:hAnsi="Tahoma" w:cs="Tahoma"/>
          <w:sz w:val="20"/>
          <w:szCs w:val="20"/>
        </w:rPr>
        <w:t>seja,</w:t>
      </w:r>
      <w:proofErr w:type="gramEnd"/>
      <w:r w:rsidR="008B7660">
        <w:rPr>
          <w:rFonts w:ascii="Tahoma" w:hAnsi="Tahoma" w:cs="Tahoma"/>
          <w:sz w:val="20"/>
          <w:szCs w:val="20"/>
        </w:rPr>
        <w:t xml:space="preserve"> para dirimir as questões judiciais relativas ou resultantes do presente Termo.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</w:t>
      </w:r>
      <w:r w:rsidR="00F33CF8">
        <w:rPr>
          <w:rFonts w:ascii="Tahoma" w:hAnsi="Tahoma" w:cs="Tahoma"/>
          <w:sz w:val="20"/>
          <w:szCs w:val="20"/>
        </w:rPr>
        <w:t>Alpestre/RS, 29 de Junho</w:t>
      </w:r>
      <w:r w:rsidR="00E35BE9">
        <w:rPr>
          <w:rFonts w:ascii="Tahoma" w:hAnsi="Tahoma" w:cs="Tahoma"/>
          <w:sz w:val="20"/>
          <w:szCs w:val="20"/>
        </w:rPr>
        <w:t xml:space="preserve"> de 2016</w:t>
      </w:r>
      <w:r>
        <w:rPr>
          <w:rFonts w:ascii="Tahoma" w:hAnsi="Tahoma" w:cs="Tahoma"/>
          <w:sz w:val="20"/>
          <w:szCs w:val="20"/>
        </w:rPr>
        <w:t xml:space="preserve">. 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______</w:t>
      </w:r>
      <w:r>
        <w:rPr>
          <w:rFonts w:ascii="Tahoma" w:hAnsi="Tahoma" w:cs="Tahoma"/>
          <w:sz w:val="20"/>
          <w:szCs w:val="20"/>
          <w:lang w:val="en-US"/>
        </w:rPr>
        <w:t>_________________________                                  ________________________</w:t>
      </w:r>
    </w:p>
    <w:p w:rsidR="008B7660" w:rsidRDefault="00026FFD" w:rsidP="008B7660">
      <w:pPr>
        <w:widowControl w:val="0"/>
        <w:autoSpaceDE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</w:t>
      </w:r>
      <w:r w:rsidR="008B7660">
        <w:rPr>
          <w:rFonts w:ascii="Tahoma" w:eastAsia="Tahoma" w:hAnsi="Tahoma" w:cs="Tahoma"/>
          <w:sz w:val="20"/>
          <w:szCs w:val="20"/>
        </w:rPr>
        <w:t xml:space="preserve"> </w:t>
      </w:r>
      <w:r w:rsidRPr="00026FFD">
        <w:rPr>
          <w:rFonts w:ascii="Tahoma" w:hAnsi="Tahoma" w:cs="Tahoma"/>
          <w:color w:val="000000"/>
          <w:sz w:val="20"/>
          <w:szCs w:val="20"/>
        </w:rPr>
        <w:t xml:space="preserve">HENRIQUE HAZAEL CHASSOT PERRY                              </w:t>
      </w:r>
      <w:r>
        <w:rPr>
          <w:rFonts w:ascii="Tahoma" w:hAnsi="Tahoma" w:cs="Tahoma"/>
          <w:color w:val="000000"/>
          <w:sz w:val="20"/>
          <w:szCs w:val="20"/>
        </w:rPr>
        <w:t xml:space="preserve">  </w:t>
      </w:r>
      <w:r w:rsidRPr="00026FFD">
        <w:rPr>
          <w:rFonts w:ascii="Tahoma" w:hAnsi="Tahoma" w:cs="Tahoma"/>
          <w:color w:val="000000"/>
          <w:sz w:val="20"/>
          <w:szCs w:val="20"/>
        </w:rPr>
        <w:t xml:space="preserve">   </w:t>
      </w:r>
      <w:r w:rsidR="008B7660">
        <w:rPr>
          <w:rFonts w:ascii="Tahoma" w:hAnsi="Tahoma" w:cs="Tahoma"/>
          <w:sz w:val="20"/>
          <w:szCs w:val="20"/>
        </w:rPr>
        <w:t>ALFREDO DE MOURA E SILVA</w:t>
      </w:r>
    </w:p>
    <w:p w:rsidR="008B7660" w:rsidRDefault="005D07E7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        </w:t>
      </w:r>
      <w:r w:rsidR="008B7660">
        <w:rPr>
          <w:rFonts w:ascii="Tahoma" w:hAnsi="Tahoma" w:cs="Tahoma"/>
          <w:sz w:val="20"/>
          <w:szCs w:val="20"/>
        </w:rPr>
        <w:t xml:space="preserve">P/ CONTRATADA                                                       </w:t>
      </w:r>
      <w:r>
        <w:rPr>
          <w:rFonts w:ascii="Tahoma" w:hAnsi="Tahoma" w:cs="Tahoma"/>
          <w:sz w:val="20"/>
          <w:szCs w:val="20"/>
        </w:rPr>
        <w:tab/>
      </w:r>
      <w:proofErr w:type="gramStart"/>
      <w:r>
        <w:rPr>
          <w:rFonts w:ascii="Tahoma" w:hAnsi="Tahoma" w:cs="Tahoma"/>
          <w:sz w:val="20"/>
          <w:szCs w:val="20"/>
        </w:rPr>
        <w:t xml:space="preserve">    </w:t>
      </w:r>
      <w:proofErr w:type="gramEnd"/>
      <w:r w:rsidR="008B7660">
        <w:rPr>
          <w:rFonts w:ascii="Tahoma" w:hAnsi="Tahoma" w:cs="Tahoma"/>
          <w:sz w:val="20"/>
          <w:szCs w:val="20"/>
        </w:rPr>
        <w:t>PREFEITO MUNICIPAL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Testemunhas:</w:t>
      </w:r>
      <w:proofErr w:type="gramEnd"/>
      <w:r>
        <w:rPr>
          <w:rFonts w:ascii="Tahoma" w:hAnsi="Tahoma" w:cs="Tahoma"/>
          <w:sz w:val="20"/>
          <w:szCs w:val="20"/>
        </w:rPr>
        <w:t>1º:________________________     2º:__________________________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Visto:</w:t>
      </w:r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</w:rPr>
        <w:t>________________________________</w:t>
      </w:r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 xml:space="preserve">Willian José </w:t>
      </w:r>
      <w:proofErr w:type="spellStart"/>
      <w:r w:rsidRPr="00F33CF8">
        <w:rPr>
          <w:rFonts w:ascii="Tahoma" w:hAnsi="Tahoma" w:cs="Tahoma"/>
          <w:sz w:val="20"/>
          <w:szCs w:val="20"/>
          <w:lang w:eastAsia="pt-BR"/>
        </w:rPr>
        <w:t>Balbinot</w:t>
      </w:r>
      <w:proofErr w:type="spellEnd"/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>OAB/RS 73.043</w:t>
      </w:r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>Assessor Jurídico</w:t>
      </w:r>
    </w:p>
    <w:p w:rsidR="008B7660" w:rsidRDefault="008B7660" w:rsidP="008B7660"/>
    <w:p w:rsidR="00CB057A" w:rsidRDefault="00CB057A"/>
    <w:sectPr w:rsidR="00CB057A" w:rsidSect="002E2B37">
      <w:pgSz w:w="11906" w:h="16838"/>
      <w:pgMar w:top="459" w:right="1134" w:bottom="302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B7660"/>
    <w:rsid w:val="00026FFD"/>
    <w:rsid w:val="001E1CBF"/>
    <w:rsid w:val="002E2B37"/>
    <w:rsid w:val="00395407"/>
    <w:rsid w:val="004366FE"/>
    <w:rsid w:val="005320F3"/>
    <w:rsid w:val="00590035"/>
    <w:rsid w:val="005D07E7"/>
    <w:rsid w:val="007C6FBD"/>
    <w:rsid w:val="008B7660"/>
    <w:rsid w:val="00B666A3"/>
    <w:rsid w:val="00CB057A"/>
    <w:rsid w:val="00D24019"/>
    <w:rsid w:val="00DE1296"/>
    <w:rsid w:val="00E272D1"/>
    <w:rsid w:val="00E35BE9"/>
    <w:rsid w:val="00E47C31"/>
    <w:rsid w:val="00E602A2"/>
    <w:rsid w:val="00EC3271"/>
    <w:rsid w:val="00EC5BED"/>
    <w:rsid w:val="00F33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6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8B7660"/>
    <w:pPr>
      <w:widowControl w:val="0"/>
      <w:autoSpaceDE w:val="0"/>
    </w:pPr>
    <w:rPr>
      <w:rFonts w:ascii="Courier New" w:hAnsi="Courier New" w:cs="Courier New"/>
      <w:sz w:val="20"/>
      <w:szCs w:val="20"/>
    </w:rPr>
  </w:style>
  <w:style w:type="paragraph" w:customStyle="1" w:styleId="Textopadro">
    <w:name w:val="Texto padrão"/>
    <w:rsid w:val="008B766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SHEILA</dc:creator>
  <cp:lastModifiedBy>SHEILA</cp:lastModifiedBy>
  <cp:revision>2</cp:revision>
  <cp:lastPrinted>2016-07-01T16:02:00Z</cp:lastPrinted>
  <dcterms:created xsi:type="dcterms:W3CDTF">2016-07-01T16:03:00Z</dcterms:created>
  <dcterms:modified xsi:type="dcterms:W3CDTF">2016-07-01T16:03:00Z</dcterms:modified>
</cp:coreProperties>
</file>