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CF" w:rsidRPr="00817773" w:rsidRDefault="00127ACF" w:rsidP="00FE21F3">
      <w:pPr>
        <w:widowControl w:val="0"/>
        <w:autoSpaceDE w:val="0"/>
        <w:outlineLvl w:val="0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>ESTADO DO RIO GRANDE DO SUL</w:t>
      </w:r>
    </w:p>
    <w:p w:rsidR="00127ACF" w:rsidRPr="00817773" w:rsidRDefault="00127ACF" w:rsidP="00FE21F3">
      <w:pPr>
        <w:widowControl w:val="0"/>
        <w:autoSpaceDE w:val="0"/>
        <w:outlineLvl w:val="0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>PREFEITURA MUNICIPAL DE ALPESTRE</w:t>
      </w:r>
    </w:p>
    <w:p w:rsidR="00127ACF" w:rsidRPr="00817773" w:rsidRDefault="00127ACF" w:rsidP="00FE21F3">
      <w:pPr>
        <w:widowControl w:val="0"/>
        <w:autoSpaceDE w:val="0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>DEPARTAMENTO DE COMPRAS E LICITAÇÕES</w:t>
      </w:r>
    </w:p>
    <w:p w:rsidR="00127ACF" w:rsidRPr="00817773" w:rsidRDefault="00127ACF" w:rsidP="00945F8B">
      <w:pPr>
        <w:widowControl w:val="0"/>
        <w:autoSpaceDE w:val="0"/>
        <w:spacing w:line="360" w:lineRule="auto"/>
        <w:ind w:right="-61"/>
        <w:jc w:val="center"/>
        <w:rPr>
          <w:rFonts w:ascii="Tahoma" w:hAnsi="Tahoma" w:cs="Tahoma"/>
          <w:sz w:val="22"/>
          <w:szCs w:val="22"/>
        </w:rPr>
      </w:pPr>
    </w:p>
    <w:p w:rsidR="00A7171B" w:rsidRDefault="00A7171B" w:rsidP="002E34CC">
      <w:pPr>
        <w:widowControl w:val="0"/>
        <w:autoSpaceDE w:val="0"/>
        <w:ind w:right="-61"/>
        <w:jc w:val="center"/>
        <w:outlineLvl w:val="0"/>
        <w:rPr>
          <w:rFonts w:ascii="Tahoma" w:hAnsi="Tahoma" w:cs="Tahoma"/>
          <w:b/>
          <w:bCs/>
          <w:sz w:val="22"/>
          <w:szCs w:val="22"/>
        </w:rPr>
      </w:pPr>
    </w:p>
    <w:p w:rsidR="00A7171B" w:rsidRDefault="00A7171B" w:rsidP="002E34CC">
      <w:pPr>
        <w:widowControl w:val="0"/>
        <w:autoSpaceDE w:val="0"/>
        <w:ind w:right="-61"/>
        <w:jc w:val="center"/>
        <w:outlineLvl w:val="0"/>
        <w:rPr>
          <w:rFonts w:ascii="Tahoma" w:hAnsi="Tahoma" w:cs="Tahoma"/>
          <w:b/>
          <w:bCs/>
          <w:sz w:val="22"/>
          <w:szCs w:val="22"/>
        </w:rPr>
      </w:pPr>
    </w:p>
    <w:p w:rsidR="00127ACF" w:rsidRPr="00817773" w:rsidRDefault="00127ACF" w:rsidP="002E34CC">
      <w:pPr>
        <w:widowControl w:val="0"/>
        <w:autoSpaceDE w:val="0"/>
        <w:ind w:right="-61"/>
        <w:jc w:val="center"/>
        <w:outlineLvl w:val="0"/>
        <w:rPr>
          <w:rFonts w:ascii="Tahoma" w:hAnsi="Tahoma" w:cs="Tahoma"/>
          <w:b/>
          <w:bCs/>
          <w:sz w:val="22"/>
          <w:szCs w:val="22"/>
        </w:rPr>
      </w:pPr>
      <w:r w:rsidRPr="00817773">
        <w:rPr>
          <w:rFonts w:ascii="Tahoma" w:hAnsi="Tahoma" w:cs="Tahoma"/>
          <w:b/>
          <w:bCs/>
          <w:sz w:val="22"/>
          <w:szCs w:val="22"/>
        </w:rPr>
        <w:t xml:space="preserve">CONTRATO Nº </w:t>
      </w:r>
      <w:r w:rsidR="00430750">
        <w:rPr>
          <w:rFonts w:ascii="Tahoma" w:hAnsi="Tahoma" w:cs="Tahoma"/>
          <w:b/>
          <w:bCs/>
          <w:sz w:val="22"/>
          <w:szCs w:val="22"/>
        </w:rPr>
        <w:t>54</w:t>
      </w:r>
      <w:bookmarkStart w:id="0" w:name="_GoBack"/>
      <w:bookmarkEnd w:id="0"/>
      <w:r w:rsidR="00647BE9">
        <w:rPr>
          <w:rFonts w:ascii="Tahoma" w:hAnsi="Tahoma" w:cs="Tahoma"/>
          <w:b/>
          <w:bCs/>
          <w:sz w:val="22"/>
          <w:szCs w:val="22"/>
        </w:rPr>
        <w:t>/2018</w:t>
      </w:r>
    </w:p>
    <w:p w:rsidR="00127ACF" w:rsidRPr="00817773" w:rsidRDefault="00647BE9" w:rsidP="002E34CC">
      <w:pPr>
        <w:widowControl w:val="0"/>
        <w:autoSpaceDE w:val="0"/>
        <w:ind w:right="-61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1</w:t>
      </w:r>
      <w:r w:rsidR="00127ACF" w:rsidRPr="00817773">
        <w:rPr>
          <w:rFonts w:ascii="Tahoma" w:hAnsi="Tahoma" w:cs="Tahoma"/>
          <w:b/>
          <w:bCs/>
          <w:sz w:val="22"/>
          <w:szCs w:val="22"/>
        </w:rPr>
        <w:t>º TERMO ADITIVO</w:t>
      </w:r>
    </w:p>
    <w:p w:rsidR="00FE21F3" w:rsidRPr="00817773" w:rsidRDefault="00FE21F3" w:rsidP="002E34CC">
      <w:pPr>
        <w:widowControl w:val="0"/>
        <w:autoSpaceDE w:val="0"/>
        <w:ind w:right="-61"/>
        <w:jc w:val="both"/>
        <w:rPr>
          <w:rFonts w:ascii="Tahoma" w:hAnsi="Tahoma" w:cs="Tahoma"/>
          <w:sz w:val="22"/>
          <w:szCs w:val="22"/>
        </w:rPr>
      </w:pPr>
    </w:p>
    <w:p w:rsidR="00A7171B" w:rsidRDefault="001D1280" w:rsidP="00647BE9">
      <w:pPr>
        <w:widowControl w:val="0"/>
        <w:autoSpaceDE w:val="0"/>
        <w:ind w:right="-61"/>
        <w:jc w:val="both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 xml:space="preserve">Contrato que entre si celebram, de um lado o MUNICÍPIO DE ALPESTRE, Estado do Rio Grande do Sul, com endereço da Prefeitura na Praça Tancredo Neves, 300, Alpestre/RS, inscrito no CNPJ sob n.º 87.612.933/0001-18, neste ato representado pelo PREFEITO MUNICIPAL, </w:t>
      </w:r>
      <w:r w:rsidR="00647BE9">
        <w:rPr>
          <w:rFonts w:ascii="Tahoma" w:hAnsi="Tahoma" w:cs="Tahoma"/>
          <w:sz w:val="22"/>
          <w:szCs w:val="22"/>
        </w:rPr>
        <w:t xml:space="preserve">Jânio José </w:t>
      </w:r>
      <w:proofErr w:type="spellStart"/>
      <w:r w:rsidR="00647BE9">
        <w:rPr>
          <w:rFonts w:ascii="Tahoma" w:hAnsi="Tahoma" w:cs="Tahoma"/>
          <w:sz w:val="22"/>
          <w:szCs w:val="22"/>
        </w:rPr>
        <w:t>Schenal</w:t>
      </w:r>
      <w:proofErr w:type="spellEnd"/>
      <w:r w:rsidRPr="00817773">
        <w:rPr>
          <w:rFonts w:ascii="Tahoma" w:hAnsi="Tahoma" w:cs="Tahoma"/>
          <w:sz w:val="22"/>
          <w:szCs w:val="22"/>
        </w:rPr>
        <w:t xml:space="preserve">, doravante denominado CONTRATANTE ou simplesmente MUNICÍPIO, e a Empresa </w:t>
      </w:r>
      <w:r w:rsidR="00025252" w:rsidRPr="00025252">
        <w:rPr>
          <w:rFonts w:ascii="Tahoma" w:hAnsi="Tahoma" w:cs="Tahoma"/>
          <w:sz w:val="22"/>
          <w:szCs w:val="22"/>
        </w:rPr>
        <w:t>NOROESTE COMÉRCIO E SERVIÇOS LTDA. - ME, com sede na Rua das Rosas, 55, Apto. 602, Bairro Aparecida, na cidade de Frederico Westphalen/RS, sob o CNPJ n.º 18.468.210/0001-74 neste ato representada por seu representante legal, Fernando Pessotto, doravante denominada simplesmente CONTRATADA, mediante sujeição mútua as normas constantes</w:t>
      </w:r>
      <w:proofErr w:type="gramStart"/>
      <w:r w:rsidR="00025252" w:rsidRPr="00025252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025252" w:rsidRPr="00025252">
        <w:rPr>
          <w:rFonts w:ascii="Tahoma" w:hAnsi="Tahoma" w:cs="Tahoma"/>
          <w:sz w:val="22"/>
          <w:szCs w:val="22"/>
        </w:rPr>
        <w:t>da  Lei  n.º 8.666  de  21/06/1993, no Edital de Pregão Presencial nº 15/2018 e nas condições expressas nas cláusulas a seguir:</w:t>
      </w:r>
    </w:p>
    <w:p w:rsidR="00025252" w:rsidRPr="00817773" w:rsidRDefault="00025252" w:rsidP="00647BE9">
      <w:pPr>
        <w:widowControl w:val="0"/>
        <w:autoSpaceDE w:val="0"/>
        <w:ind w:right="-61"/>
        <w:jc w:val="both"/>
        <w:rPr>
          <w:rFonts w:ascii="Tahoma" w:hAnsi="Tahoma" w:cs="Tahoma"/>
          <w:sz w:val="22"/>
          <w:szCs w:val="22"/>
        </w:rPr>
      </w:pPr>
    </w:p>
    <w:p w:rsidR="00127ACF" w:rsidRPr="00817773" w:rsidRDefault="00127ACF" w:rsidP="002E34CC">
      <w:pPr>
        <w:widowControl w:val="0"/>
        <w:autoSpaceDE w:val="0"/>
        <w:ind w:right="-61"/>
        <w:jc w:val="both"/>
        <w:outlineLvl w:val="0"/>
        <w:rPr>
          <w:rFonts w:ascii="Tahoma" w:hAnsi="Tahoma" w:cs="Tahoma"/>
          <w:b/>
          <w:bCs/>
          <w:sz w:val="22"/>
          <w:szCs w:val="22"/>
        </w:rPr>
      </w:pPr>
      <w:r w:rsidRPr="00817773">
        <w:rPr>
          <w:rFonts w:ascii="Tahoma" w:hAnsi="Tahoma" w:cs="Tahoma"/>
          <w:b/>
          <w:bCs/>
          <w:sz w:val="22"/>
          <w:szCs w:val="22"/>
        </w:rPr>
        <w:t>CLÁUSULA PRIMEIRA – DO OBJETO</w:t>
      </w:r>
    </w:p>
    <w:p w:rsidR="00127ACF" w:rsidRPr="00817773" w:rsidRDefault="00127ACF" w:rsidP="002E34CC">
      <w:pPr>
        <w:widowControl w:val="0"/>
        <w:autoSpaceDE w:val="0"/>
        <w:ind w:right="-61"/>
        <w:jc w:val="both"/>
        <w:outlineLvl w:val="0"/>
        <w:rPr>
          <w:rFonts w:ascii="Tahoma" w:hAnsi="Tahoma" w:cs="Tahoma"/>
          <w:sz w:val="22"/>
          <w:szCs w:val="22"/>
        </w:rPr>
      </w:pPr>
    </w:p>
    <w:p w:rsidR="00127ACF" w:rsidRPr="00817773" w:rsidRDefault="00127ACF" w:rsidP="002E34CC">
      <w:pPr>
        <w:widowControl w:val="0"/>
        <w:autoSpaceDE w:val="0"/>
        <w:ind w:right="-61" w:firstLine="720"/>
        <w:jc w:val="both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>1.1. O objeto do presente contrato é</w:t>
      </w:r>
      <w:r w:rsidR="00A00E16" w:rsidRPr="00817773">
        <w:rPr>
          <w:rFonts w:ascii="Tahoma" w:hAnsi="Tahoma" w:cs="Tahoma"/>
          <w:sz w:val="22"/>
          <w:szCs w:val="22"/>
        </w:rPr>
        <w:t xml:space="preserve"> o acréscimo do quantitativo do objeto, consubstanciado</w:t>
      </w:r>
      <w:r w:rsidR="00AB6BBC" w:rsidRPr="00817773">
        <w:rPr>
          <w:rFonts w:ascii="Tahoma" w:hAnsi="Tahoma" w:cs="Tahoma"/>
          <w:sz w:val="22"/>
          <w:szCs w:val="22"/>
        </w:rPr>
        <w:t xml:space="preserve"> no</w:t>
      </w:r>
      <w:r w:rsidR="00647BE9">
        <w:rPr>
          <w:rFonts w:ascii="Tahoma" w:hAnsi="Tahoma" w:cs="Tahoma"/>
          <w:sz w:val="22"/>
          <w:szCs w:val="22"/>
        </w:rPr>
        <w:t xml:space="preserve"> Memorando</w:t>
      </w:r>
      <w:r w:rsidR="001D1280" w:rsidRPr="00817773">
        <w:rPr>
          <w:rFonts w:ascii="Tahoma" w:hAnsi="Tahoma" w:cs="Tahoma"/>
          <w:sz w:val="22"/>
          <w:szCs w:val="22"/>
        </w:rPr>
        <w:t xml:space="preserve"> </w:t>
      </w:r>
      <w:r w:rsidR="00A7171B">
        <w:rPr>
          <w:rFonts w:ascii="Tahoma" w:hAnsi="Tahoma" w:cs="Tahoma"/>
          <w:sz w:val="22"/>
          <w:szCs w:val="22"/>
        </w:rPr>
        <w:t>nº 40</w:t>
      </w:r>
      <w:r w:rsidR="00D82345">
        <w:rPr>
          <w:rFonts w:ascii="Tahoma" w:hAnsi="Tahoma" w:cs="Tahoma"/>
          <w:sz w:val="22"/>
          <w:szCs w:val="22"/>
        </w:rPr>
        <w:t xml:space="preserve">/2018 </w:t>
      </w:r>
      <w:r w:rsidR="001D1280" w:rsidRPr="00817773">
        <w:rPr>
          <w:rFonts w:ascii="Tahoma" w:hAnsi="Tahoma" w:cs="Tahoma"/>
          <w:sz w:val="22"/>
          <w:szCs w:val="22"/>
        </w:rPr>
        <w:t>da</w:t>
      </w:r>
      <w:r w:rsidR="00C126D3">
        <w:rPr>
          <w:rFonts w:ascii="Tahoma" w:hAnsi="Tahoma" w:cs="Tahoma"/>
          <w:sz w:val="22"/>
          <w:szCs w:val="22"/>
        </w:rPr>
        <w:t xml:space="preserve"> </w:t>
      </w:r>
      <w:r w:rsidR="001D1280" w:rsidRPr="00817773">
        <w:rPr>
          <w:rFonts w:ascii="Tahoma" w:hAnsi="Tahoma" w:cs="Tahoma"/>
          <w:sz w:val="22"/>
          <w:szCs w:val="22"/>
        </w:rPr>
        <w:t xml:space="preserve">Secretaria Municipal de </w:t>
      </w:r>
      <w:r w:rsidR="00A7171B">
        <w:rPr>
          <w:rFonts w:ascii="Tahoma" w:hAnsi="Tahoma" w:cs="Tahoma"/>
          <w:sz w:val="22"/>
          <w:szCs w:val="22"/>
        </w:rPr>
        <w:t>Educação, cultura, desporto e turismo</w:t>
      </w:r>
      <w:r w:rsidR="00A00E16" w:rsidRPr="00817773">
        <w:rPr>
          <w:rFonts w:ascii="Tahoma" w:hAnsi="Tahoma" w:cs="Tahoma"/>
          <w:sz w:val="22"/>
          <w:szCs w:val="22"/>
        </w:rPr>
        <w:t xml:space="preserve"> e no art. 65, §1º, da Lei 8666/93</w:t>
      </w:r>
      <w:r w:rsidR="0003294F" w:rsidRPr="00817773">
        <w:rPr>
          <w:rFonts w:ascii="Tahoma" w:hAnsi="Tahoma" w:cs="Tahoma"/>
          <w:sz w:val="22"/>
          <w:szCs w:val="22"/>
        </w:rPr>
        <w:t xml:space="preserve">. </w:t>
      </w:r>
    </w:p>
    <w:p w:rsidR="00127ACF" w:rsidRPr="00817773" w:rsidRDefault="00127ACF" w:rsidP="002E34CC">
      <w:pPr>
        <w:pStyle w:val="Textopadro"/>
        <w:ind w:right="99" w:firstLine="720"/>
        <w:jc w:val="both"/>
        <w:rPr>
          <w:rFonts w:ascii="Tahoma" w:hAnsi="Tahoma" w:cs="Tahoma"/>
          <w:sz w:val="22"/>
          <w:szCs w:val="22"/>
        </w:rPr>
      </w:pPr>
    </w:p>
    <w:p w:rsidR="00A00E16" w:rsidRPr="00817773" w:rsidRDefault="00127ACF" w:rsidP="002E34CC">
      <w:pPr>
        <w:widowControl w:val="0"/>
        <w:autoSpaceDE w:val="0"/>
        <w:ind w:right="-61"/>
        <w:jc w:val="both"/>
        <w:outlineLvl w:val="0"/>
        <w:rPr>
          <w:rFonts w:ascii="Tahoma" w:hAnsi="Tahoma" w:cs="Tahoma"/>
          <w:b/>
          <w:bCs/>
          <w:sz w:val="22"/>
          <w:szCs w:val="22"/>
        </w:rPr>
      </w:pPr>
      <w:r w:rsidRPr="00817773">
        <w:rPr>
          <w:rFonts w:ascii="Tahoma" w:hAnsi="Tahoma" w:cs="Tahoma"/>
          <w:b/>
          <w:bCs/>
          <w:sz w:val="22"/>
          <w:szCs w:val="22"/>
        </w:rPr>
        <w:t>CLÁUSULA SEGUNDA – DOS PRAZOS</w:t>
      </w:r>
    </w:p>
    <w:p w:rsidR="00A00E16" w:rsidRPr="00817773" w:rsidRDefault="00A00E16" w:rsidP="002E34CC">
      <w:pPr>
        <w:widowControl w:val="0"/>
        <w:autoSpaceDE w:val="0"/>
        <w:ind w:right="-61"/>
        <w:jc w:val="both"/>
        <w:outlineLvl w:val="0"/>
        <w:rPr>
          <w:rFonts w:ascii="Tahoma" w:hAnsi="Tahoma" w:cs="Tahoma"/>
          <w:b/>
          <w:bCs/>
          <w:sz w:val="22"/>
          <w:szCs w:val="22"/>
        </w:rPr>
      </w:pPr>
      <w:r w:rsidRPr="00817773">
        <w:rPr>
          <w:rFonts w:ascii="Tahoma" w:hAnsi="Tahoma" w:cs="Tahoma"/>
          <w:b/>
          <w:bCs/>
          <w:sz w:val="22"/>
          <w:szCs w:val="22"/>
        </w:rPr>
        <w:tab/>
      </w:r>
    </w:p>
    <w:p w:rsidR="00A00E16" w:rsidRPr="00817773" w:rsidRDefault="00A00E16" w:rsidP="002E34CC">
      <w:pPr>
        <w:widowControl w:val="0"/>
        <w:autoSpaceDE w:val="0"/>
        <w:ind w:right="-61"/>
        <w:jc w:val="both"/>
        <w:outlineLvl w:val="0"/>
        <w:rPr>
          <w:rFonts w:ascii="Tahoma" w:hAnsi="Tahoma" w:cs="Tahoma"/>
          <w:bCs/>
          <w:sz w:val="22"/>
          <w:szCs w:val="22"/>
        </w:rPr>
      </w:pPr>
      <w:r w:rsidRPr="00817773">
        <w:rPr>
          <w:rFonts w:ascii="Tahoma" w:hAnsi="Tahoma" w:cs="Tahoma"/>
          <w:b/>
          <w:bCs/>
          <w:sz w:val="22"/>
          <w:szCs w:val="22"/>
        </w:rPr>
        <w:tab/>
      </w:r>
      <w:r w:rsidRPr="00817773">
        <w:rPr>
          <w:rFonts w:ascii="Tahoma" w:hAnsi="Tahoma" w:cs="Tahoma"/>
          <w:bCs/>
          <w:sz w:val="22"/>
          <w:szCs w:val="22"/>
        </w:rPr>
        <w:t xml:space="preserve">2.1. Nos termos do § 1º do art. 65 da Lei 8666/93, o contratado fica obrigado a aceitar, nas mesmas condições contratuais, os acréscimos ou supressões que se fizerem nas obras, serviços ou compras, até 25% (vinte e cinco por cento) do valor inicial atualizado do contrato. </w:t>
      </w:r>
    </w:p>
    <w:p w:rsidR="00A00E16" w:rsidRPr="00817773" w:rsidRDefault="00A00E16" w:rsidP="002E34CC">
      <w:pPr>
        <w:widowControl w:val="0"/>
        <w:autoSpaceDE w:val="0"/>
        <w:ind w:right="-61"/>
        <w:jc w:val="both"/>
        <w:outlineLvl w:val="0"/>
        <w:rPr>
          <w:rFonts w:ascii="Tahoma" w:hAnsi="Tahoma" w:cs="Tahoma"/>
          <w:bCs/>
          <w:sz w:val="22"/>
          <w:szCs w:val="22"/>
        </w:rPr>
      </w:pPr>
      <w:r w:rsidRPr="00817773">
        <w:rPr>
          <w:rFonts w:ascii="Tahoma" w:hAnsi="Tahoma" w:cs="Tahoma"/>
          <w:bCs/>
          <w:sz w:val="22"/>
          <w:szCs w:val="22"/>
        </w:rPr>
        <w:tab/>
        <w:t>No presente caso</w:t>
      </w:r>
      <w:r w:rsidR="00817773" w:rsidRPr="00817773">
        <w:rPr>
          <w:rFonts w:ascii="Tahoma" w:hAnsi="Tahoma" w:cs="Tahoma"/>
          <w:bCs/>
          <w:sz w:val="22"/>
          <w:szCs w:val="22"/>
        </w:rPr>
        <w:t>,</w:t>
      </w:r>
      <w:r w:rsidRPr="00817773">
        <w:rPr>
          <w:rFonts w:ascii="Tahoma" w:hAnsi="Tahoma" w:cs="Tahoma"/>
          <w:bCs/>
          <w:sz w:val="22"/>
          <w:szCs w:val="22"/>
        </w:rPr>
        <w:t xml:space="preserve"> o </w:t>
      </w:r>
      <w:r w:rsidR="00817773" w:rsidRPr="00817773">
        <w:rPr>
          <w:rFonts w:ascii="Tahoma" w:hAnsi="Tahoma" w:cs="Tahoma"/>
          <w:bCs/>
          <w:sz w:val="22"/>
          <w:szCs w:val="22"/>
        </w:rPr>
        <w:t xml:space="preserve">acréscimo do </w:t>
      </w:r>
      <w:r w:rsidRPr="00817773">
        <w:rPr>
          <w:rFonts w:ascii="Tahoma" w:hAnsi="Tahoma" w:cs="Tahoma"/>
          <w:bCs/>
          <w:sz w:val="22"/>
          <w:szCs w:val="22"/>
        </w:rPr>
        <w:t>quantitativ</w:t>
      </w:r>
      <w:r w:rsidR="00817773" w:rsidRPr="00817773">
        <w:rPr>
          <w:rFonts w:ascii="Tahoma" w:hAnsi="Tahoma" w:cs="Tahoma"/>
          <w:bCs/>
          <w:sz w:val="22"/>
          <w:szCs w:val="22"/>
        </w:rPr>
        <w:t xml:space="preserve">o dos itens abaixo relacionados, está em consonância com o limite de 25% previsto na legislação. </w:t>
      </w:r>
    </w:p>
    <w:p w:rsidR="00127ACF" w:rsidRPr="00817773" w:rsidRDefault="00127ACF" w:rsidP="002E34CC">
      <w:pPr>
        <w:widowControl w:val="0"/>
        <w:autoSpaceDE w:val="0"/>
        <w:ind w:right="-61"/>
        <w:jc w:val="both"/>
        <w:outlineLvl w:val="0"/>
        <w:rPr>
          <w:rFonts w:ascii="Tahoma" w:hAnsi="Tahoma" w:cs="Tahoma"/>
          <w:b/>
          <w:bCs/>
          <w:sz w:val="22"/>
          <w:szCs w:val="22"/>
        </w:rPr>
      </w:pPr>
    </w:p>
    <w:tbl>
      <w:tblPr>
        <w:tblW w:w="978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710"/>
        <w:gridCol w:w="709"/>
        <w:gridCol w:w="3827"/>
        <w:gridCol w:w="1276"/>
        <w:gridCol w:w="1417"/>
        <w:gridCol w:w="1276"/>
      </w:tblGrid>
      <w:tr w:rsidR="00025252" w:rsidTr="00025252">
        <w:trPr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Qtde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Unid.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Marca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Valor Unit.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Valor Total</w:t>
            </w:r>
          </w:p>
        </w:tc>
      </w:tr>
      <w:tr w:rsidR="00025252" w:rsidTr="0002525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right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3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right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UN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PNEU 900 X 20 BORRACHUDO 14 LONAS NOVO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PIRELLI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883,47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10.601,64</w:t>
            </w:r>
          </w:p>
        </w:tc>
      </w:tr>
      <w:tr w:rsidR="00025252" w:rsidTr="0002525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right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right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UN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PNEU 750X16 LISO 12 LONAS NOVO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PIRELLI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3.096,00</w:t>
            </w:r>
          </w:p>
        </w:tc>
      </w:tr>
      <w:tr w:rsidR="00025252" w:rsidTr="00025252"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025252">
            <w:pPr>
              <w:jc w:val="right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Valor Total: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52" w:rsidRDefault="0017367B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13.697,64</w:t>
            </w:r>
          </w:p>
        </w:tc>
      </w:tr>
    </w:tbl>
    <w:p w:rsidR="00817773" w:rsidRPr="00817773" w:rsidRDefault="00817773" w:rsidP="002E34CC">
      <w:pPr>
        <w:pStyle w:val="Textopadro"/>
        <w:ind w:right="99" w:firstLine="720"/>
        <w:jc w:val="both"/>
        <w:rPr>
          <w:rFonts w:ascii="Tahoma" w:hAnsi="Tahoma" w:cs="Tahoma"/>
          <w:color w:val="000000"/>
          <w:sz w:val="22"/>
          <w:szCs w:val="22"/>
        </w:rPr>
      </w:pPr>
    </w:p>
    <w:p w:rsidR="007B0771" w:rsidRDefault="00817773" w:rsidP="007B0771">
      <w:pPr>
        <w:pStyle w:val="Textopadro"/>
        <w:ind w:right="99" w:firstLine="720"/>
        <w:jc w:val="both"/>
        <w:rPr>
          <w:rFonts w:ascii="Tahoma" w:hAnsi="Tahoma" w:cs="Tahoma"/>
          <w:color w:val="000000"/>
          <w:sz w:val="22"/>
          <w:szCs w:val="22"/>
        </w:rPr>
      </w:pPr>
      <w:r w:rsidRPr="00817773">
        <w:rPr>
          <w:rFonts w:ascii="Tahoma" w:hAnsi="Tahoma" w:cs="Tahoma"/>
          <w:color w:val="000000"/>
          <w:sz w:val="22"/>
          <w:szCs w:val="22"/>
        </w:rPr>
        <w:t xml:space="preserve">2.2. O fornecimento do objeto deste contrato será parcelado, de acordo com as necessidades e solicitações do Setor Competente da Prefeitura Municipal de Alpestre, e deverá ser feito em até </w:t>
      </w:r>
      <w:proofErr w:type="gramStart"/>
      <w:r w:rsidRPr="00817773">
        <w:rPr>
          <w:rFonts w:ascii="Tahoma" w:hAnsi="Tahoma" w:cs="Tahoma"/>
          <w:color w:val="000000"/>
          <w:sz w:val="22"/>
          <w:szCs w:val="22"/>
        </w:rPr>
        <w:t>15 (quinze) dias após a solicitação no endereço designado pela SECR</w:t>
      </w:r>
      <w:r w:rsidR="00346735">
        <w:rPr>
          <w:rFonts w:ascii="Tahoma" w:hAnsi="Tahoma" w:cs="Tahoma"/>
          <w:color w:val="000000"/>
          <w:sz w:val="22"/>
          <w:szCs w:val="22"/>
        </w:rPr>
        <w:t>ETARIA MUNICIPAL DE</w:t>
      </w:r>
      <w:r w:rsidRPr="0081777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A7171B">
        <w:rPr>
          <w:rFonts w:ascii="Tahoma" w:hAnsi="Tahoma" w:cs="Tahoma"/>
          <w:color w:val="000000"/>
          <w:sz w:val="22"/>
          <w:szCs w:val="22"/>
        </w:rPr>
        <w:t>EDUCAÇÃO, CULTURA</w:t>
      </w:r>
      <w:proofErr w:type="gramEnd"/>
      <w:r w:rsidR="00A7171B">
        <w:rPr>
          <w:rFonts w:ascii="Tahoma" w:hAnsi="Tahoma" w:cs="Tahoma"/>
          <w:color w:val="000000"/>
          <w:sz w:val="22"/>
          <w:szCs w:val="22"/>
        </w:rPr>
        <w:t>, DESPORTO E TURISMO.</w:t>
      </w:r>
    </w:p>
    <w:p w:rsidR="00A7171B" w:rsidRPr="00817773" w:rsidRDefault="00A7171B" w:rsidP="007B0771">
      <w:pPr>
        <w:pStyle w:val="Textopadro"/>
        <w:ind w:right="99" w:firstLine="720"/>
        <w:jc w:val="both"/>
        <w:rPr>
          <w:rFonts w:ascii="Tahoma" w:hAnsi="Tahoma" w:cs="Tahoma"/>
          <w:b/>
          <w:bCs/>
          <w:sz w:val="22"/>
          <w:szCs w:val="22"/>
        </w:rPr>
      </w:pPr>
    </w:p>
    <w:p w:rsidR="00127ACF" w:rsidRPr="00817773" w:rsidRDefault="00127ACF" w:rsidP="002E34CC">
      <w:pPr>
        <w:widowControl w:val="0"/>
        <w:autoSpaceDE w:val="0"/>
        <w:ind w:right="-61"/>
        <w:jc w:val="both"/>
        <w:outlineLvl w:val="0"/>
        <w:rPr>
          <w:rFonts w:ascii="Tahoma" w:hAnsi="Tahoma" w:cs="Tahoma"/>
          <w:b/>
          <w:bCs/>
          <w:sz w:val="22"/>
          <w:szCs w:val="22"/>
        </w:rPr>
      </w:pPr>
      <w:r w:rsidRPr="00817773">
        <w:rPr>
          <w:rFonts w:ascii="Tahoma" w:hAnsi="Tahoma" w:cs="Tahoma"/>
          <w:b/>
          <w:bCs/>
          <w:sz w:val="22"/>
          <w:szCs w:val="22"/>
        </w:rPr>
        <w:t>CLÁUSULA TERCEIRA – DAS DISPOSIÇÕES GERAIS</w:t>
      </w:r>
    </w:p>
    <w:p w:rsidR="002A19F2" w:rsidRPr="00817773" w:rsidRDefault="002A19F2" w:rsidP="002E34CC">
      <w:pPr>
        <w:pStyle w:val="Textopadro"/>
        <w:ind w:right="99" w:firstLine="720"/>
        <w:jc w:val="both"/>
        <w:rPr>
          <w:rFonts w:ascii="Tahoma" w:hAnsi="Tahoma" w:cs="Tahoma"/>
          <w:sz w:val="22"/>
          <w:szCs w:val="22"/>
        </w:rPr>
      </w:pPr>
    </w:p>
    <w:p w:rsidR="009C68E0" w:rsidRPr="00817773" w:rsidRDefault="009C68E0" w:rsidP="002E34CC">
      <w:pPr>
        <w:pStyle w:val="Textopadro"/>
        <w:ind w:right="99" w:firstLine="720"/>
        <w:jc w:val="both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>3.</w:t>
      </w:r>
      <w:r w:rsidR="002E34CC" w:rsidRPr="00817773">
        <w:rPr>
          <w:rFonts w:ascii="Tahoma" w:hAnsi="Tahoma" w:cs="Tahoma"/>
          <w:sz w:val="22"/>
          <w:szCs w:val="22"/>
        </w:rPr>
        <w:t>1</w:t>
      </w:r>
      <w:r w:rsidR="00065816">
        <w:rPr>
          <w:rFonts w:ascii="Tahoma" w:hAnsi="Tahoma" w:cs="Tahoma"/>
          <w:sz w:val="22"/>
          <w:szCs w:val="22"/>
        </w:rPr>
        <w:t xml:space="preserve"> </w:t>
      </w:r>
      <w:r w:rsidR="00FE21F3" w:rsidRPr="00817773">
        <w:rPr>
          <w:rFonts w:ascii="Tahoma" w:hAnsi="Tahoma" w:cs="Tahoma"/>
          <w:sz w:val="22"/>
          <w:szCs w:val="22"/>
        </w:rPr>
        <w:t>Ressalta-se que</w:t>
      </w:r>
      <w:r w:rsidRPr="00817773">
        <w:rPr>
          <w:rFonts w:ascii="Tahoma" w:hAnsi="Tahoma" w:cs="Tahoma"/>
          <w:sz w:val="22"/>
          <w:szCs w:val="22"/>
        </w:rPr>
        <w:t xml:space="preserve"> o contrato prevê o fornecimento de bens de for</w:t>
      </w:r>
      <w:r w:rsidR="00FE21F3" w:rsidRPr="00817773">
        <w:rPr>
          <w:rFonts w:ascii="Tahoma" w:hAnsi="Tahoma" w:cs="Tahoma"/>
          <w:sz w:val="22"/>
          <w:szCs w:val="22"/>
        </w:rPr>
        <w:t>ma parcelada de necessidades contínuas d</w:t>
      </w:r>
      <w:r w:rsidRPr="00817773">
        <w:rPr>
          <w:rFonts w:ascii="Tahoma" w:hAnsi="Tahoma" w:cs="Tahoma"/>
          <w:sz w:val="22"/>
          <w:szCs w:val="22"/>
        </w:rPr>
        <w:t>a Administração Pública</w:t>
      </w:r>
      <w:r w:rsidR="00FE21F3" w:rsidRPr="00817773">
        <w:rPr>
          <w:rFonts w:ascii="Tahoma" w:hAnsi="Tahoma" w:cs="Tahoma"/>
          <w:sz w:val="22"/>
          <w:szCs w:val="22"/>
        </w:rPr>
        <w:t>. Con</w:t>
      </w:r>
      <w:r w:rsidR="00A7171B">
        <w:rPr>
          <w:rFonts w:ascii="Tahoma" w:hAnsi="Tahoma" w:cs="Tahoma"/>
          <w:sz w:val="22"/>
          <w:szCs w:val="22"/>
        </w:rPr>
        <w:t>s</w:t>
      </w:r>
      <w:r w:rsidR="00FE21F3" w:rsidRPr="00817773">
        <w:rPr>
          <w:rFonts w:ascii="Tahoma" w:hAnsi="Tahoma" w:cs="Tahoma"/>
          <w:sz w:val="22"/>
          <w:szCs w:val="22"/>
        </w:rPr>
        <w:t xml:space="preserve">tata-se também que a Administração </w:t>
      </w:r>
      <w:r w:rsidRPr="00817773">
        <w:rPr>
          <w:rFonts w:ascii="Tahoma" w:hAnsi="Tahoma" w:cs="Tahoma"/>
          <w:sz w:val="22"/>
          <w:szCs w:val="22"/>
        </w:rPr>
        <w:t xml:space="preserve">não recebeu a totalidade de produtos previstos no edital de contratação, razão pela qual ainda há crédito orçamentário previsto para manter a vigência contratual. </w:t>
      </w:r>
    </w:p>
    <w:p w:rsidR="00127ACF" w:rsidRPr="00817773" w:rsidRDefault="00685172" w:rsidP="002E34CC">
      <w:pPr>
        <w:pStyle w:val="Textopadro"/>
        <w:ind w:right="99" w:firstLine="708"/>
        <w:jc w:val="both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>3.</w:t>
      </w:r>
      <w:r w:rsidR="00065816">
        <w:rPr>
          <w:rFonts w:ascii="Tahoma" w:hAnsi="Tahoma" w:cs="Tahoma"/>
          <w:sz w:val="22"/>
          <w:szCs w:val="22"/>
        </w:rPr>
        <w:t xml:space="preserve">2 </w:t>
      </w:r>
      <w:r w:rsidR="002E34CC" w:rsidRPr="00817773">
        <w:rPr>
          <w:rFonts w:ascii="Tahoma" w:hAnsi="Tahoma" w:cs="Tahoma"/>
          <w:sz w:val="22"/>
          <w:szCs w:val="22"/>
        </w:rPr>
        <w:t>A</w:t>
      </w:r>
      <w:r w:rsidR="00127ACF" w:rsidRPr="00817773">
        <w:rPr>
          <w:rFonts w:ascii="Tahoma" w:hAnsi="Tahoma" w:cs="Tahoma"/>
          <w:sz w:val="22"/>
          <w:szCs w:val="22"/>
        </w:rPr>
        <w:t>s demais cláusula</w:t>
      </w:r>
      <w:r w:rsidR="00817307" w:rsidRPr="00817773">
        <w:rPr>
          <w:rFonts w:ascii="Tahoma" w:hAnsi="Tahoma" w:cs="Tahoma"/>
          <w:sz w:val="22"/>
          <w:szCs w:val="22"/>
        </w:rPr>
        <w:t>s</w:t>
      </w:r>
      <w:r w:rsidR="007B0771">
        <w:rPr>
          <w:rFonts w:ascii="Tahoma" w:hAnsi="Tahoma" w:cs="Tahoma"/>
          <w:sz w:val="22"/>
          <w:szCs w:val="22"/>
        </w:rPr>
        <w:t xml:space="preserve"> do Contrato nº</w:t>
      </w:r>
      <w:r w:rsidR="00C126D3">
        <w:rPr>
          <w:rFonts w:ascii="Tahoma" w:hAnsi="Tahoma" w:cs="Tahoma"/>
          <w:sz w:val="22"/>
          <w:szCs w:val="22"/>
        </w:rPr>
        <w:t xml:space="preserve"> </w:t>
      </w:r>
      <w:r w:rsidR="00025252">
        <w:rPr>
          <w:rFonts w:ascii="Tahoma" w:hAnsi="Tahoma" w:cs="Tahoma"/>
          <w:sz w:val="22"/>
          <w:szCs w:val="22"/>
        </w:rPr>
        <w:t>54</w:t>
      </w:r>
      <w:r w:rsidR="007B0771">
        <w:rPr>
          <w:rFonts w:ascii="Tahoma" w:hAnsi="Tahoma" w:cs="Tahoma"/>
          <w:sz w:val="22"/>
          <w:szCs w:val="22"/>
        </w:rPr>
        <w:t>/2018</w:t>
      </w:r>
      <w:r w:rsidR="00127ACF" w:rsidRPr="00817773">
        <w:rPr>
          <w:rFonts w:ascii="Tahoma" w:hAnsi="Tahoma" w:cs="Tahoma"/>
          <w:sz w:val="22"/>
          <w:szCs w:val="22"/>
        </w:rPr>
        <w:t>, que não colidirem com estas, permanecem inalteradas e vigentes</w:t>
      </w:r>
      <w:r w:rsidR="00896DFD" w:rsidRPr="00817773">
        <w:rPr>
          <w:rFonts w:ascii="Tahoma" w:hAnsi="Tahoma" w:cs="Tahoma"/>
          <w:sz w:val="22"/>
          <w:szCs w:val="22"/>
        </w:rPr>
        <w:t>.</w:t>
      </w:r>
    </w:p>
    <w:p w:rsidR="00127ACF" w:rsidRPr="00817773" w:rsidRDefault="00127ACF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</w:p>
    <w:p w:rsidR="00A7171B" w:rsidRDefault="00A7171B" w:rsidP="002E34CC">
      <w:pPr>
        <w:widowControl w:val="0"/>
        <w:autoSpaceDE w:val="0"/>
        <w:jc w:val="both"/>
        <w:outlineLvl w:val="0"/>
        <w:rPr>
          <w:rFonts w:ascii="Tahoma" w:hAnsi="Tahoma" w:cs="Tahoma"/>
          <w:b/>
          <w:bCs/>
          <w:sz w:val="22"/>
          <w:szCs w:val="22"/>
        </w:rPr>
      </w:pPr>
    </w:p>
    <w:p w:rsidR="00127ACF" w:rsidRPr="00817773" w:rsidRDefault="00127ACF" w:rsidP="002E34CC">
      <w:pPr>
        <w:widowControl w:val="0"/>
        <w:autoSpaceDE w:val="0"/>
        <w:jc w:val="both"/>
        <w:outlineLvl w:val="0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b/>
          <w:bCs/>
          <w:sz w:val="22"/>
          <w:szCs w:val="22"/>
        </w:rPr>
        <w:t>CLÁUSULA QUARTA - DO FORO</w:t>
      </w:r>
    </w:p>
    <w:p w:rsidR="00127ACF" w:rsidRPr="00817773" w:rsidRDefault="00127ACF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</w:p>
    <w:p w:rsidR="00127ACF" w:rsidRPr="00817773" w:rsidRDefault="00127ACF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ab/>
        <w:t xml:space="preserve">4.1. Permanece eleito o Foro local, com renúncia a qualquer outro, por mais privilegiado que </w:t>
      </w:r>
      <w:proofErr w:type="gramStart"/>
      <w:r w:rsidRPr="00817773">
        <w:rPr>
          <w:rFonts w:ascii="Tahoma" w:hAnsi="Tahoma" w:cs="Tahoma"/>
          <w:sz w:val="22"/>
          <w:szCs w:val="22"/>
        </w:rPr>
        <w:t>seja,</w:t>
      </w:r>
      <w:proofErr w:type="gramEnd"/>
      <w:r w:rsidRPr="00817773">
        <w:rPr>
          <w:rFonts w:ascii="Tahoma" w:hAnsi="Tahoma" w:cs="Tahoma"/>
          <w:sz w:val="22"/>
          <w:szCs w:val="22"/>
        </w:rPr>
        <w:t xml:space="preserve"> para dirimir as questões judiciais relativas ou resultantes do presente Termo.</w:t>
      </w:r>
    </w:p>
    <w:p w:rsidR="002E34CC" w:rsidRPr="00817773" w:rsidRDefault="00127ACF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ab/>
      </w:r>
    </w:p>
    <w:p w:rsidR="00A7171B" w:rsidRDefault="00A7171B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</w:p>
    <w:p w:rsidR="00127ACF" w:rsidRPr="00817773" w:rsidRDefault="00127ACF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>E por estarem assim, justos e contratados, firmam o presente em três vias de igual teor e forma, na presença de duas testemunhas instrumentárias, para que produza os jurídicos e desejados efeitos.</w:t>
      </w:r>
    </w:p>
    <w:p w:rsidR="00127ACF" w:rsidRPr="00817773" w:rsidRDefault="00127ACF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</w:p>
    <w:p w:rsidR="005A217F" w:rsidRPr="00817773" w:rsidRDefault="005A217F" w:rsidP="002E34CC">
      <w:pPr>
        <w:widowControl w:val="0"/>
        <w:autoSpaceDE w:val="0"/>
        <w:jc w:val="both"/>
        <w:outlineLvl w:val="0"/>
        <w:rPr>
          <w:rFonts w:ascii="Tahoma" w:hAnsi="Tahoma" w:cs="Tahoma"/>
          <w:sz w:val="22"/>
          <w:szCs w:val="22"/>
        </w:rPr>
      </w:pPr>
    </w:p>
    <w:p w:rsidR="00127ACF" w:rsidRDefault="0046683C" w:rsidP="002E34CC">
      <w:pPr>
        <w:widowControl w:val="0"/>
        <w:autoSpaceDE w:val="0"/>
        <w:jc w:val="center"/>
        <w:outlineLvl w:val="0"/>
        <w:rPr>
          <w:rFonts w:ascii="Tahoma" w:hAnsi="Tahoma" w:cs="Tahoma"/>
          <w:sz w:val="22"/>
          <w:szCs w:val="22"/>
        </w:rPr>
      </w:pPr>
      <w:r w:rsidRPr="00817773">
        <w:rPr>
          <w:rFonts w:ascii="Tahoma" w:hAnsi="Tahoma" w:cs="Tahoma"/>
          <w:sz w:val="22"/>
          <w:szCs w:val="22"/>
        </w:rPr>
        <w:t xml:space="preserve">Alpestre/RS, </w:t>
      </w:r>
      <w:r w:rsidR="00A7171B">
        <w:rPr>
          <w:rFonts w:ascii="Tahoma" w:hAnsi="Tahoma" w:cs="Tahoma"/>
          <w:sz w:val="22"/>
          <w:szCs w:val="22"/>
        </w:rPr>
        <w:t>05</w:t>
      </w:r>
      <w:r w:rsidRPr="00817773">
        <w:rPr>
          <w:rFonts w:ascii="Tahoma" w:hAnsi="Tahoma" w:cs="Tahoma"/>
          <w:sz w:val="22"/>
          <w:szCs w:val="22"/>
        </w:rPr>
        <w:t xml:space="preserve"> de </w:t>
      </w:r>
      <w:r w:rsidR="00A7171B">
        <w:rPr>
          <w:rFonts w:ascii="Tahoma" w:hAnsi="Tahoma" w:cs="Tahoma"/>
          <w:sz w:val="22"/>
          <w:szCs w:val="22"/>
        </w:rPr>
        <w:t>dezembro</w:t>
      </w:r>
      <w:r w:rsidR="00FE21F3" w:rsidRPr="00817773">
        <w:rPr>
          <w:rFonts w:ascii="Tahoma" w:hAnsi="Tahoma" w:cs="Tahoma"/>
          <w:sz w:val="22"/>
          <w:szCs w:val="22"/>
        </w:rPr>
        <w:t xml:space="preserve"> </w:t>
      </w:r>
      <w:r w:rsidR="003F626F" w:rsidRPr="00817773">
        <w:rPr>
          <w:rFonts w:ascii="Tahoma" w:hAnsi="Tahoma" w:cs="Tahoma"/>
          <w:sz w:val="22"/>
          <w:szCs w:val="22"/>
        </w:rPr>
        <w:t>de 201</w:t>
      </w:r>
      <w:r w:rsidR="00FE21F3" w:rsidRPr="00817773">
        <w:rPr>
          <w:rFonts w:ascii="Tahoma" w:hAnsi="Tahoma" w:cs="Tahoma"/>
          <w:sz w:val="22"/>
          <w:szCs w:val="22"/>
        </w:rPr>
        <w:t>8</w:t>
      </w:r>
      <w:r w:rsidR="00127ACF" w:rsidRPr="00817773">
        <w:rPr>
          <w:rFonts w:ascii="Tahoma" w:hAnsi="Tahoma" w:cs="Tahoma"/>
          <w:sz w:val="22"/>
          <w:szCs w:val="22"/>
        </w:rPr>
        <w:t>.</w:t>
      </w:r>
    </w:p>
    <w:p w:rsidR="00025252" w:rsidRDefault="00025252" w:rsidP="002E34CC">
      <w:pPr>
        <w:widowControl w:val="0"/>
        <w:autoSpaceDE w:val="0"/>
        <w:jc w:val="center"/>
        <w:outlineLvl w:val="0"/>
        <w:rPr>
          <w:rFonts w:ascii="Tahoma" w:hAnsi="Tahoma" w:cs="Tahoma"/>
          <w:sz w:val="22"/>
          <w:szCs w:val="22"/>
        </w:rPr>
      </w:pPr>
    </w:p>
    <w:p w:rsidR="00025252" w:rsidRPr="00817773" w:rsidRDefault="00025252" w:rsidP="002E34CC">
      <w:pPr>
        <w:widowControl w:val="0"/>
        <w:autoSpaceDE w:val="0"/>
        <w:jc w:val="center"/>
        <w:outlineLvl w:val="0"/>
        <w:rPr>
          <w:rFonts w:ascii="Tahoma" w:hAnsi="Tahoma" w:cs="Tahoma"/>
          <w:sz w:val="22"/>
          <w:szCs w:val="22"/>
        </w:rPr>
      </w:pPr>
    </w:p>
    <w:p w:rsidR="00025252" w:rsidRDefault="00025252" w:rsidP="00025252">
      <w:pPr>
        <w:widowControl w:val="0"/>
        <w:autoSpaceDE w:val="0"/>
        <w:rPr>
          <w:rFonts w:ascii="Tahoma" w:hAnsi="Tahoma" w:cs="Tahoma"/>
          <w:sz w:val="22"/>
          <w:szCs w:val="22"/>
        </w:rPr>
      </w:pPr>
    </w:p>
    <w:p w:rsidR="00C126D3" w:rsidRDefault="00025252" w:rsidP="00025252">
      <w:pPr>
        <w:widowControl w:val="0"/>
        <w:autoSpaceDE w:val="0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   </w:t>
      </w:r>
      <w:r w:rsidR="00127ACF" w:rsidRPr="00817773">
        <w:rPr>
          <w:rFonts w:ascii="Tahoma" w:eastAsia="Tahoma" w:hAnsi="Tahoma" w:cs="Tahoma"/>
          <w:sz w:val="22"/>
          <w:szCs w:val="22"/>
        </w:rPr>
        <w:t>______</w:t>
      </w:r>
      <w:r w:rsidR="00127ACF" w:rsidRPr="00817773">
        <w:rPr>
          <w:rFonts w:ascii="Tahoma" w:hAnsi="Tahoma" w:cs="Tahoma"/>
          <w:sz w:val="22"/>
          <w:szCs w:val="22"/>
        </w:rPr>
        <w:t xml:space="preserve">_________________________ </w:t>
      </w:r>
      <w:r w:rsidR="00945F8B" w:rsidRPr="00817773">
        <w:rPr>
          <w:rFonts w:ascii="Tahoma" w:hAnsi="Tahoma" w:cs="Tahoma"/>
          <w:sz w:val="22"/>
          <w:szCs w:val="22"/>
        </w:rPr>
        <w:t xml:space="preserve">           _______</w:t>
      </w:r>
      <w:r w:rsidR="0046683C" w:rsidRPr="00817773">
        <w:rPr>
          <w:rFonts w:ascii="Tahoma" w:hAnsi="Tahoma" w:cs="Tahoma"/>
          <w:sz w:val="22"/>
          <w:szCs w:val="22"/>
        </w:rPr>
        <w:t>_____</w:t>
      </w:r>
      <w:r w:rsidR="00127ACF" w:rsidRPr="00817773">
        <w:rPr>
          <w:rFonts w:ascii="Tahoma" w:hAnsi="Tahoma" w:cs="Tahoma"/>
          <w:sz w:val="22"/>
          <w:szCs w:val="22"/>
        </w:rPr>
        <w:t>________________________</w:t>
      </w:r>
      <w:r>
        <w:rPr>
          <w:rFonts w:ascii="Tahoma" w:eastAsia="Tahoma" w:hAnsi="Tahoma" w:cs="Tahoma"/>
          <w:sz w:val="22"/>
          <w:szCs w:val="22"/>
        </w:rPr>
        <w:t xml:space="preserve"> </w:t>
      </w:r>
      <w:r w:rsidRPr="00025252">
        <w:rPr>
          <w:rFonts w:ascii="Tahoma" w:hAnsi="Tahoma" w:cs="Tahoma"/>
          <w:sz w:val="22"/>
          <w:szCs w:val="22"/>
        </w:rPr>
        <w:t xml:space="preserve">NOROESTE COMÉRCIO E SERVIÇOS LTDA. </w:t>
      </w:r>
      <w:r>
        <w:rPr>
          <w:rFonts w:ascii="Tahoma" w:hAnsi="Tahoma" w:cs="Tahoma"/>
          <w:sz w:val="22"/>
          <w:szCs w:val="22"/>
        </w:rPr>
        <w:t>–</w:t>
      </w:r>
      <w:r w:rsidRPr="00025252">
        <w:rPr>
          <w:rFonts w:ascii="Tahoma" w:hAnsi="Tahoma" w:cs="Tahoma"/>
          <w:sz w:val="22"/>
          <w:szCs w:val="22"/>
        </w:rPr>
        <w:t xml:space="preserve"> ME</w:t>
      </w:r>
      <w:r>
        <w:rPr>
          <w:rFonts w:ascii="Tahoma" w:hAnsi="Tahoma" w:cs="Tahoma"/>
          <w:sz w:val="22"/>
          <w:szCs w:val="22"/>
        </w:rPr>
        <w:t xml:space="preserve">               </w:t>
      </w:r>
      <w:r w:rsidR="007B0771">
        <w:rPr>
          <w:rFonts w:ascii="Tahoma" w:hAnsi="Tahoma" w:cs="Tahoma"/>
          <w:sz w:val="22"/>
          <w:szCs w:val="22"/>
        </w:rPr>
        <w:t>JÂNIO JOSÉ SCHENAL</w:t>
      </w:r>
    </w:p>
    <w:p w:rsidR="00127ACF" w:rsidRPr="00C126D3" w:rsidRDefault="00C126D3" w:rsidP="00C126D3">
      <w:pPr>
        <w:widowControl w:val="0"/>
        <w:autoSpaceDE w:val="0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                  </w:t>
      </w:r>
      <w:r w:rsidR="009C68E0" w:rsidRPr="00817773">
        <w:rPr>
          <w:rFonts w:ascii="Tahoma" w:hAnsi="Tahoma" w:cs="Tahoma"/>
          <w:sz w:val="22"/>
          <w:szCs w:val="22"/>
        </w:rPr>
        <w:t>CONTRATAD</w:t>
      </w:r>
      <w:r w:rsidR="001D1280" w:rsidRPr="00817773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 xml:space="preserve">                                </w:t>
      </w:r>
      <w:r w:rsidR="006136A5" w:rsidRPr="00817773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           </w:t>
      </w:r>
      <w:r w:rsidR="005A217F" w:rsidRPr="00817773">
        <w:rPr>
          <w:rFonts w:ascii="Tahoma" w:hAnsi="Tahoma" w:cs="Tahoma"/>
          <w:sz w:val="22"/>
          <w:szCs w:val="22"/>
        </w:rPr>
        <w:t>P</w:t>
      </w:r>
      <w:r w:rsidR="00127ACF" w:rsidRPr="00817773">
        <w:rPr>
          <w:rFonts w:ascii="Tahoma" w:hAnsi="Tahoma" w:cs="Tahoma"/>
          <w:sz w:val="22"/>
          <w:szCs w:val="22"/>
        </w:rPr>
        <w:t>REFEITO MUNICIPAL</w:t>
      </w:r>
    </w:p>
    <w:p w:rsidR="00127ACF" w:rsidRDefault="00127ACF" w:rsidP="002E34CC">
      <w:pPr>
        <w:widowControl w:val="0"/>
        <w:autoSpaceDE w:val="0"/>
        <w:jc w:val="center"/>
        <w:rPr>
          <w:rFonts w:ascii="Tahoma" w:hAnsi="Tahoma" w:cs="Tahoma"/>
          <w:sz w:val="22"/>
          <w:szCs w:val="22"/>
        </w:rPr>
      </w:pPr>
    </w:p>
    <w:p w:rsidR="00817773" w:rsidRPr="00817773" w:rsidRDefault="00817773" w:rsidP="002E34CC">
      <w:pPr>
        <w:widowControl w:val="0"/>
        <w:autoSpaceDE w:val="0"/>
        <w:jc w:val="center"/>
        <w:rPr>
          <w:rFonts w:ascii="Tahoma" w:hAnsi="Tahoma" w:cs="Tahoma"/>
          <w:sz w:val="22"/>
          <w:szCs w:val="22"/>
        </w:rPr>
      </w:pPr>
    </w:p>
    <w:p w:rsidR="005A217F" w:rsidRPr="00817773" w:rsidRDefault="005A217F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</w:p>
    <w:p w:rsidR="00127ACF" w:rsidRPr="00817773" w:rsidRDefault="00127ACF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  <w:proofErr w:type="gramStart"/>
      <w:r w:rsidRPr="00817773">
        <w:rPr>
          <w:rFonts w:ascii="Tahoma" w:hAnsi="Tahoma" w:cs="Tahoma"/>
          <w:sz w:val="22"/>
          <w:szCs w:val="22"/>
        </w:rPr>
        <w:t>Testemunhas:</w:t>
      </w:r>
      <w:proofErr w:type="gramEnd"/>
      <w:r w:rsidRPr="00817773">
        <w:rPr>
          <w:rFonts w:ascii="Tahoma" w:hAnsi="Tahoma" w:cs="Tahoma"/>
          <w:sz w:val="22"/>
          <w:szCs w:val="22"/>
        </w:rPr>
        <w:t>1º:________________________     2º:__________________________</w:t>
      </w:r>
    </w:p>
    <w:p w:rsidR="00127ACF" w:rsidRPr="00817773" w:rsidRDefault="00127ACF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</w:p>
    <w:p w:rsidR="002E34CC" w:rsidRDefault="002E34CC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</w:p>
    <w:p w:rsidR="00817773" w:rsidRPr="00817773" w:rsidRDefault="00817773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</w:p>
    <w:p w:rsidR="00127ACF" w:rsidRPr="00817773" w:rsidRDefault="00C126D3" w:rsidP="002E34CC">
      <w:pPr>
        <w:widowControl w:val="0"/>
        <w:autoSpaceDE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</w:t>
      </w:r>
      <w:r w:rsidR="00127ACF" w:rsidRPr="00817773">
        <w:rPr>
          <w:rFonts w:ascii="Tahoma" w:hAnsi="Tahoma" w:cs="Tahoma"/>
          <w:sz w:val="22"/>
          <w:szCs w:val="22"/>
        </w:rPr>
        <w:t>________________________________</w:t>
      </w:r>
    </w:p>
    <w:p w:rsidR="00CB057A" w:rsidRDefault="007B0771" w:rsidP="002E34CC">
      <w:pPr>
        <w:jc w:val="center"/>
        <w:rPr>
          <w:rFonts w:ascii="Tahoma" w:hAnsi="Tahoma" w:cs="Tahoma"/>
          <w:sz w:val="22"/>
          <w:szCs w:val="22"/>
          <w:lang w:eastAsia="pt-BR"/>
        </w:rPr>
      </w:pPr>
      <w:proofErr w:type="spellStart"/>
      <w:r>
        <w:rPr>
          <w:rFonts w:ascii="Tahoma" w:hAnsi="Tahoma" w:cs="Tahoma"/>
          <w:sz w:val="22"/>
          <w:szCs w:val="22"/>
          <w:lang w:eastAsia="pt-BR"/>
        </w:rPr>
        <w:t>Linonrose</w:t>
      </w:r>
      <w:proofErr w:type="spellEnd"/>
      <w:r>
        <w:rPr>
          <w:rFonts w:ascii="Tahoma" w:hAnsi="Tahoma" w:cs="Tahoma"/>
          <w:sz w:val="22"/>
          <w:szCs w:val="22"/>
          <w:lang w:eastAsia="pt-BR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eastAsia="pt-BR"/>
        </w:rPr>
        <w:t>Scaravonatto</w:t>
      </w:r>
      <w:proofErr w:type="spellEnd"/>
    </w:p>
    <w:p w:rsidR="007B0771" w:rsidRDefault="007B0771" w:rsidP="002E34CC">
      <w:pPr>
        <w:jc w:val="center"/>
        <w:rPr>
          <w:rFonts w:ascii="Tahoma" w:hAnsi="Tahoma" w:cs="Tahoma"/>
          <w:sz w:val="22"/>
          <w:szCs w:val="22"/>
          <w:lang w:eastAsia="pt-BR"/>
        </w:rPr>
      </w:pPr>
      <w:r>
        <w:rPr>
          <w:rFonts w:ascii="Tahoma" w:hAnsi="Tahoma" w:cs="Tahoma"/>
          <w:sz w:val="22"/>
          <w:szCs w:val="22"/>
          <w:lang w:eastAsia="pt-BR"/>
        </w:rPr>
        <w:t>OAB/RS 62.637</w:t>
      </w:r>
    </w:p>
    <w:p w:rsidR="00C126D3" w:rsidRPr="00817773" w:rsidRDefault="007B0771" w:rsidP="002E34CC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eastAsia="pt-BR"/>
        </w:rPr>
        <w:t>Assessora Jurídica</w:t>
      </w:r>
    </w:p>
    <w:sectPr w:rsidR="00C126D3" w:rsidRPr="00817773" w:rsidSect="00DD112B">
      <w:pgSz w:w="11906" w:h="16838"/>
      <w:pgMar w:top="459" w:right="1134" w:bottom="302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7ACF"/>
    <w:rsid w:val="00025252"/>
    <w:rsid w:val="0003294F"/>
    <w:rsid w:val="00065816"/>
    <w:rsid w:val="00065FBF"/>
    <w:rsid w:val="00081390"/>
    <w:rsid w:val="00096CC8"/>
    <w:rsid w:val="000C4A2D"/>
    <w:rsid w:val="00107B74"/>
    <w:rsid w:val="00127ACF"/>
    <w:rsid w:val="0016425F"/>
    <w:rsid w:val="0017367B"/>
    <w:rsid w:val="00186054"/>
    <w:rsid w:val="0018629A"/>
    <w:rsid w:val="001B4F90"/>
    <w:rsid w:val="001B71F9"/>
    <w:rsid w:val="001D003E"/>
    <w:rsid w:val="001D1280"/>
    <w:rsid w:val="001D193E"/>
    <w:rsid w:val="00211377"/>
    <w:rsid w:val="00230470"/>
    <w:rsid w:val="002A19F2"/>
    <w:rsid w:val="002C33E2"/>
    <w:rsid w:val="002E34CC"/>
    <w:rsid w:val="002E53EF"/>
    <w:rsid w:val="002F107D"/>
    <w:rsid w:val="00346735"/>
    <w:rsid w:val="00382A98"/>
    <w:rsid w:val="003E4F8D"/>
    <w:rsid w:val="003F626F"/>
    <w:rsid w:val="00430750"/>
    <w:rsid w:val="0046683C"/>
    <w:rsid w:val="00496525"/>
    <w:rsid w:val="00496D7F"/>
    <w:rsid w:val="004E182D"/>
    <w:rsid w:val="004E7F9E"/>
    <w:rsid w:val="00511899"/>
    <w:rsid w:val="00580853"/>
    <w:rsid w:val="005A217F"/>
    <w:rsid w:val="005A62D7"/>
    <w:rsid w:val="005D1CCC"/>
    <w:rsid w:val="00603629"/>
    <w:rsid w:val="006136A5"/>
    <w:rsid w:val="00647BE9"/>
    <w:rsid w:val="00685172"/>
    <w:rsid w:val="006F735C"/>
    <w:rsid w:val="00704081"/>
    <w:rsid w:val="00707A16"/>
    <w:rsid w:val="007311DD"/>
    <w:rsid w:val="00756B61"/>
    <w:rsid w:val="00761568"/>
    <w:rsid w:val="007B0771"/>
    <w:rsid w:val="007B3127"/>
    <w:rsid w:val="007B6736"/>
    <w:rsid w:val="008064D5"/>
    <w:rsid w:val="00817307"/>
    <w:rsid w:val="00817773"/>
    <w:rsid w:val="008252FC"/>
    <w:rsid w:val="00843E22"/>
    <w:rsid w:val="00896DFD"/>
    <w:rsid w:val="008F6489"/>
    <w:rsid w:val="00945F8B"/>
    <w:rsid w:val="009B326B"/>
    <w:rsid w:val="009C68E0"/>
    <w:rsid w:val="009D0A44"/>
    <w:rsid w:val="009D3B88"/>
    <w:rsid w:val="00A00E16"/>
    <w:rsid w:val="00A0491E"/>
    <w:rsid w:val="00A25BA5"/>
    <w:rsid w:val="00A5059A"/>
    <w:rsid w:val="00A7171B"/>
    <w:rsid w:val="00AA17B7"/>
    <w:rsid w:val="00AB6BBC"/>
    <w:rsid w:val="00AC70AB"/>
    <w:rsid w:val="00BA4AB7"/>
    <w:rsid w:val="00C126D3"/>
    <w:rsid w:val="00C87534"/>
    <w:rsid w:val="00CB057A"/>
    <w:rsid w:val="00CB388E"/>
    <w:rsid w:val="00CD7273"/>
    <w:rsid w:val="00D3072A"/>
    <w:rsid w:val="00D56180"/>
    <w:rsid w:val="00D82345"/>
    <w:rsid w:val="00DA00C1"/>
    <w:rsid w:val="00DD112B"/>
    <w:rsid w:val="00DE1CDB"/>
    <w:rsid w:val="00DE258D"/>
    <w:rsid w:val="00E1109E"/>
    <w:rsid w:val="00EF515A"/>
    <w:rsid w:val="00F42A52"/>
    <w:rsid w:val="00F74033"/>
    <w:rsid w:val="00FD2D1A"/>
    <w:rsid w:val="00FD6F83"/>
    <w:rsid w:val="00FE21F3"/>
    <w:rsid w:val="00FE7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A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BA4AB7"/>
    <w:pPr>
      <w:suppressAutoHyphens w:val="0"/>
      <w:spacing w:before="240" w:after="60"/>
      <w:outlineLvl w:val="6"/>
    </w:pPr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27ACF"/>
    <w:pPr>
      <w:widowControl w:val="0"/>
      <w:autoSpaceDE w:val="0"/>
    </w:pPr>
    <w:rPr>
      <w:rFonts w:ascii="Courier New" w:hAnsi="Courier New" w:cs="Courier New"/>
      <w:sz w:val="20"/>
      <w:szCs w:val="20"/>
    </w:rPr>
  </w:style>
  <w:style w:type="paragraph" w:customStyle="1" w:styleId="Textopadro">
    <w:name w:val="Texto padrão"/>
    <w:rsid w:val="00127A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rsid w:val="00BA4AB7"/>
    <w:rPr>
      <w:rFonts w:ascii="Calibri" w:eastAsia="Times New Roman" w:hAnsi="Calibri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A00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A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BA4AB7"/>
    <w:pPr>
      <w:suppressAutoHyphens w:val="0"/>
      <w:spacing w:before="240" w:after="60"/>
      <w:outlineLvl w:val="6"/>
    </w:pPr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27ACF"/>
    <w:pPr>
      <w:widowControl w:val="0"/>
      <w:autoSpaceDE w:val="0"/>
    </w:pPr>
    <w:rPr>
      <w:rFonts w:ascii="Courier New" w:hAnsi="Courier New" w:cs="Courier New"/>
      <w:sz w:val="20"/>
      <w:szCs w:val="20"/>
    </w:rPr>
  </w:style>
  <w:style w:type="paragraph" w:customStyle="1" w:styleId="Textopadro">
    <w:name w:val="Texto padrão"/>
    <w:rsid w:val="00127A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rsid w:val="00BA4AB7"/>
    <w:rPr>
      <w:rFonts w:ascii="Calibri" w:eastAsia="Times New Roman" w:hAnsi="Calibri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A00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560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</dc:creator>
  <cp:lastModifiedBy>USUARIO</cp:lastModifiedBy>
  <cp:revision>16</cp:revision>
  <cp:lastPrinted>2018-11-23T10:18:00Z</cp:lastPrinted>
  <dcterms:created xsi:type="dcterms:W3CDTF">2018-02-15T10:56:00Z</dcterms:created>
  <dcterms:modified xsi:type="dcterms:W3CDTF">2018-12-17T09:31:00Z</dcterms:modified>
</cp:coreProperties>
</file>