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88178B" w:rsidRDefault="0088178B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88178B" w:rsidRDefault="0088178B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C668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295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/2018</w:t>
      </w:r>
    </w:p>
    <w:p w:rsidR="0088178B" w:rsidRDefault="00E5341E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88178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>representado pelo PREFEITO MUNICIPAL, Sr. VALDIR JOSÉ ZASSO, doravante denominado CONTRATANTE ou simplesmente MUNICÍPIO, e a Empresa</w:t>
      </w:r>
      <w:r w:rsidR="008C6685">
        <w:rPr>
          <w:rFonts w:ascii="Tahoma" w:hAnsi="Tahoma" w:cs="Tahoma"/>
          <w:sz w:val="19"/>
          <w:szCs w:val="19"/>
        </w:rPr>
        <w:t xml:space="preserve"> </w:t>
      </w:r>
      <w:r w:rsidR="008C6685" w:rsidRPr="008C6685">
        <w:rPr>
          <w:rFonts w:ascii="Tahoma" w:hAnsi="Tahoma" w:cs="Tahoma"/>
          <w:sz w:val="19"/>
          <w:szCs w:val="19"/>
        </w:rPr>
        <w:t>PORTO SEGURO CIA DE SEGUROS GERAIS, com sede na RUA GUAIANAZES, 1238, CAMPOS ELISEOS na cidade de São Paulo/SP, sob o CNPJ n.º 61.198.164/0001-60 neste ato representada por seu representante legal, Sr. Eduardo de Oliveira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</w:t>
      </w:r>
      <w:r w:rsidR="00F63D94">
        <w:rPr>
          <w:rFonts w:ascii="Tahoma" w:hAnsi="Tahoma" w:cs="Tahoma"/>
          <w:sz w:val="19"/>
          <w:szCs w:val="19"/>
        </w:rPr>
        <w:t>dital de Pregão Presencial nº 46</w:t>
      </w:r>
      <w:r>
        <w:rPr>
          <w:rFonts w:ascii="Tahoma" w:hAnsi="Tahoma" w:cs="Tahoma"/>
          <w:sz w:val="19"/>
          <w:szCs w:val="19"/>
        </w:rPr>
        <w:t>/2018 e nas condições expressas nas cláusulas a seguir: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Terceira do Contrato nº </w:t>
      </w:r>
      <w:r w:rsidR="008C6685">
        <w:rPr>
          <w:rFonts w:ascii="Tahoma" w:eastAsia="Times New Roman" w:hAnsi="Tahoma" w:cs="Tahoma"/>
          <w:sz w:val="19"/>
          <w:szCs w:val="19"/>
          <w:lang w:eastAsia="pt-BR"/>
        </w:rPr>
        <w:t>295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88178B" w:rsidRDefault="0088178B" w:rsidP="0088178B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8C6685">
        <w:rPr>
          <w:rFonts w:ascii="Tahoma" w:hAnsi="Tahoma" w:cs="Tahoma"/>
          <w:sz w:val="20"/>
          <w:szCs w:val="20"/>
        </w:rPr>
        <w:t>295</w:t>
      </w:r>
      <w:r>
        <w:rPr>
          <w:rFonts w:ascii="Tahoma" w:hAnsi="Tahoma" w:cs="Tahoma"/>
          <w:sz w:val="20"/>
          <w:szCs w:val="20"/>
        </w:rPr>
        <w:t>/2018.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646AD0">
        <w:rPr>
          <w:rFonts w:ascii="Tahoma" w:hAnsi="Tahoma" w:cs="Tahoma"/>
          <w:sz w:val="20"/>
          <w:szCs w:val="20"/>
        </w:rPr>
        <w:t>22.206,00</w:t>
      </w:r>
      <w:r>
        <w:rPr>
          <w:rFonts w:ascii="Tahoma" w:hAnsi="Tahoma" w:cs="Tahoma"/>
          <w:sz w:val="20"/>
          <w:szCs w:val="20"/>
        </w:rPr>
        <w:t xml:space="preserve"> (</w:t>
      </w:r>
      <w:r w:rsidR="00646AD0">
        <w:rPr>
          <w:rFonts w:ascii="Tahoma" w:hAnsi="Tahoma" w:cs="Tahoma"/>
          <w:sz w:val="20"/>
          <w:szCs w:val="20"/>
        </w:rPr>
        <w:t>vinte e dois mil e duzentos e seis reais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646AD0" w:rsidRDefault="00646AD0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8"/>
        <w:gridCol w:w="679"/>
        <w:gridCol w:w="625"/>
        <w:gridCol w:w="4144"/>
        <w:gridCol w:w="1133"/>
        <w:gridCol w:w="1176"/>
      </w:tblGrid>
      <w:tr w:rsidR="008C6685" w:rsidRPr="006B159B" w:rsidTr="008C6685">
        <w:tc>
          <w:tcPr>
            <w:tcW w:w="748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679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QNTD</w:t>
            </w:r>
          </w:p>
        </w:tc>
        <w:tc>
          <w:tcPr>
            <w:tcW w:w="625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UNID</w:t>
            </w:r>
          </w:p>
        </w:tc>
        <w:tc>
          <w:tcPr>
            <w:tcW w:w="4144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133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VALOR UNIT.</w:t>
            </w:r>
          </w:p>
        </w:tc>
        <w:tc>
          <w:tcPr>
            <w:tcW w:w="1176" w:type="dxa"/>
          </w:tcPr>
          <w:p w:rsidR="008C6685" w:rsidRPr="005B7983" w:rsidRDefault="008C6685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B7983">
              <w:rPr>
                <w:rFonts w:ascii="Times New Roman" w:hAnsi="Times New Roman"/>
                <w:b/>
                <w:sz w:val="16"/>
                <w:szCs w:val="16"/>
              </w:rPr>
              <w:t>VALOR TOTAL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3</w:t>
            </w:r>
            <w:proofErr w:type="gramEnd"/>
          </w:p>
        </w:tc>
        <w:tc>
          <w:tcPr>
            <w:tcW w:w="679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FIAT/UNO WAY 1.4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Placa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</w:t>
            </w:r>
            <w:r w:rsidRPr="00646AD0">
              <w:rPr>
                <w:rFonts w:ascii="Tahoma" w:hAnsi="Tahoma" w:cs="Tahoma"/>
                <w:sz w:val="17"/>
                <w:szCs w:val="17"/>
                <w:lang w:val="en-US"/>
              </w:rPr>
              <w:t xml:space="preserve"> IUF4979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Modelo: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2013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 xml:space="preserve">   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Fabricação: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2013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-Danos Materiais: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-Danos Corporais: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-DMO - Danos Morais: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2.435,86</w:t>
            </w:r>
          </w:p>
        </w:tc>
        <w:tc>
          <w:tcPr>
            <w:tcW w:w="1133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1.800,00</w:t>
            </w:r>
          </w:p>
        </w:tc>
        <w:tc>
          <w:tcPr>
            <w:tcW w:w="1176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1.800,00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7</w:t>
            </w:r>
            <w:proofErr w:type="gramEnd"/>
          </w:p>
        </w:tc>
        <w:tc>
          <w:tcPr>
            <w:tcW w:w="679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FIAT/WEEKEND ADVENDURE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Placas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 xml:space="preserve">: </w:t>
            </w:r>
            <w:r w:rsidRPr="00646AD0">
              <w:rPr>
                <w:rFonts w:ascii="Tahoma" w:hAnsi="Tahoma" w:cs="Tahoma"/>
                <w:sz w:val="17"/>
                <w:szCs w:val="17"/>
                <w:lang w:val="en-US"/>
              </w:rPr>
              <w:t>IWP2297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2015</w:t>
            </w:r>
            <w:proofErr w:type="gramStart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    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Fabricação: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2015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lastRenderedPageBreak/>
              <w:t>- DMO – Danos Morais: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2.837,96</w:t>
            </w:r>
          </w:p>
        </w:tc>
        <w:tc>
          <w:tcPr>
            <w:tcW w:w="1133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lastRenderedPageBreak/>
              <w:t>2.100,00</w:t>
            </w:r>
          </w:p>
        </w:tc>
        <w:tc>
          <w:tcPr>
            <w:tcW w:w="1176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2.100,00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  <w:proofErr w:type="gramEnd"/>
          </w:p>
        </w:tc>
        <w:tc>
          <w:tcPr>
            <w:tcW w:w="679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FIAT/UNO MILLE WAY ECON.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646AD0">
              <w:rPr>
                <w:rFonts w:ascii="Tahoma" w:hAnsi="Tahoma" w:cs="Tahoma"/>
                <w:sz w:val="17"/>
                <w:szCs w:val="17"/>
              </w:rPr>
              <w:t>IQP0188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2010</w:t>
            </w:r>
            <w:proofErr w:type="gramStart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    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Fabricação: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2.382,03</w:t>
            </w:r>
          </w:p>
        </w:tc>
        <w:tc>
          <w:tcPr>
            <w:tcW w:w="1133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1.800,00</w:t>
            </w:r>
          </w:p>
        </w:tc>
        <w:tc>
          <w:tcPr>
            <w:tcW w:w="1176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1.800,00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5341E">
              <w:rPr>
                <w:rFonts w:ascii="Times New Roman" w:hAnsi="Times New Roman"/>
                <w:sz w:val="20"/>
                <w:szCs w:val="20"/>
              </w:rPr>
              <w:t>9</w:t>
            </w:r>
            <w:proofErr w:type="gramEnd"/>
          </w:p>
        </w:tc>
        <w:tc>
          <w:tcPr>
            <w:tcW w:w="679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5341E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E5341E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E5341E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Modelo: FIAT/DOBLO ESSENCE 1.8</w:t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E5341E">
              <w:rPr>
                <w:rFonts w:ascii="Tahoma" w:hAnsi="Tahoma" w:cs="Tahoma"/>
                <w:sz w:val="17"/>
                <w:szCs w:val="17"/>
              </w:rPr>
              <w:t>IVO5265</w:t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r w:rsidRPr="00E5341E">
              <w:rPr>
                <w:rFonts w:ascii="Tahoma" w:hAnsi="Tahoma" w:cs="Tahoma"/>
                <w:sz w:val="17"/>
                <w:szCs w:val="17"/>
              </w:rPr>
              <w:t>2013</w:t>
            </w:r>
            <w:proofErr w:type="gramStart"/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    </w:t>
            </w:r>
            <w:proofErr w:type="gramEnd"/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Fabricação: </w:t>
            </w:r>
            <w:r w:rsidRPr="00E5341E">
              <w:rPr>
                <w:rFonts w:ascii="Tahoma" w:hAnsi="Tahoma" w:cs="Tahoma"/>
                <w:sz w:val="17"/>
                <w:szCs w:val="17"/>
              </w:rPr>
              <w:t>2013</w:t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E5341E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E5341E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E5341E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E5341E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E5341E" w:rsidRDefault="008C6685" w:rsidP="00EC5B1E">
            <w:pPr>
              <w:tabs>
                <w:tab w:val="center" w:pos="3016"/>
              </w:tabs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  <w:r w:rsidRPr="00E5341E">
              <w:rPr>
                <w:rFonts w:ascii="Tahoma" w:hAnsi="Tahoma" w:cs="Tahoma"/>
                <w:b/>
                <w:sz w:val="17"/>
                <w:szCs w:val="17"/>
              </w:rPr>
              <w:tab/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8C6685" w:rsidRPr="00E5341E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E5341E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E5341E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E5341E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E5341E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E5341E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E5341E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E5341E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E5341E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E5341E" w:rsidRDefault="008C6685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341E">
              <w:rPr>
                <w:rFonts w:ascii="Tahoma" w:hAnsi="Tahoma" w:cs="Tahoma"/>
                <w:b/>
                <w:sz w:val="17"/>
                <w:szCs w:val="17"/>
              </w:rPr>
              <w:t>Valor de Referência do Prêmio: 3.683,33</w:t>
            </w:r>
          </w:p>
        </w:tc>
        <w:tc>
          <w:tcPr>
            <w:tcW w:w="1133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E5341E">
              <w:rPr>
                <w:rFonts w:ascii="Times New Roman" w:hAnsi="Times New Roman"/>
                <w:sz w:val="24"/>
                <w:szCs w:val="24"/>
              </w:rPr>
              <w:t>2.900,00</w:t>
            </w:r>
          </w:p>
        </w:tc>
        <w:tc>
          <w:tcPr>
            <w:tcW w:w="1176" w:type="dxa"/>
          </w:tcPr>
          <w:p w:rsidR="008C6685" w:rsidRPr="00E5341E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E5341E">
              <w:rPr>
                <w:rFonts w:ascii="Times New Roman" w:hAnsi="Times New Roman"/>
                <w:sz w:val="24"/>
                <w:szCs w:val="24"/>
              </w:rPr>
              <w:t>2.900,00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79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Modelo: FIAT/UNO WAY 1.4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Placa: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ISQ8971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Modelo: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2012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 xml:space="preserve">   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Fabricação: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2011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-Danos Materiais: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-Danos Corporais: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-DMO - Danos Morais: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EC5B1E">
            <w:pPr>
              <w:ind w:left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2.435,86</w:t>
            </w:r>
          </w:p>
        </w:tc>
        <w:tc>
          <w:tcPr>
            <w:tcW w:w="1133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1.700,00</w:t>
            </w:r>
          </w:p>
        </w:tc>
        <w:tc>
          <w:tcPr>
            <w:tcW w:w="1176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1.700,00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679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Modelo: FIAT/DOBLO ESSENCE 1.8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lastRenderedPageBreak/>
              <w:t xml:space="preserve">Placas: </w:t>
            </w:r>
            <w:r w:rsidRPr="00646AD0">
              <w:rPr>
                <w:rFonts w:ascii="Tahoma" w:hAnsi="Tahoma" w:cs="Tahoma"/>
                <w:sz w:val="17"/>
                <w:szCs w:val="17"/>
              </w:rPr>
              <w:t>IVQ5362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2014</w:t>
            </w:r>
            <w:proofErr w:type="gramStart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    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Fabricação: </w:t>
            </w:r>
            <w:r w:rsidRPr="00646AD0">
              <w:rPr>
                <w:rFonts w:ascii="Tahoma" w:hAnsi="Tahoma" w:cs="Tahoma"/>
                <w:sz w:val="17"/>
                <w:szCs w:val="17"/>
              </w:rPr>
              <w:t>2014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FIAT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8C6685" w:rsidRPr="00646AD0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8C6685" w:rsidRPr="00646AD0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3.683,33</w:t>
            </w:r>
          </w:p>
        </w:tc>
        <w:tc>
          <w:tcPr>
            <w:tcW w:w="1133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lastRenderedPageBreak/>
              <w:t>2.900,00</w:t>
            </w:r>
          </w:p>
        </w:tc>
        <w:tc>
          <w:tcPr>
            <w:tcW w:w="1176" w:type="dxa"/>
          </w:tcPr>
          <w:p w:rsidR="008C6685" w:rsidRPr="00646AD0" w:rsidRDefault="008C6685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2.900,00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679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6AD0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0"/>
                <w:szCs w:val="20"/>
              </w:rPr>
            </w:pPr>
            <w:r w:rsidRPr="00646AD0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646AD0" w:rsidRDefault="008C6685" w:rsidP="00581737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 WEEKEND ADVENTURE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>Placas</w:t>
            </w:r>
            <w:proofErr w:type="spellEnd"/>
            <w:r w:rsidRPr="00646AD0">
              <w:rPr>
                <w:rFonts w:ascii="Tahoma" w:hAnsi="Tahoma" w:cs="Tahoma"/>
                <w:b/>
                <w:sz w:val="17"/>
                <w:szCs w:val="17"/>
                <w:lang w:val="en-US"/>
              </w:rPr>
              <w:t xml:space="preserve">: </w:t>
            </w:r>
            <w:r w:rsidRPr="00646AD0">
              <w:rPr>
                <w:rFonts w:ascii="Tahoma" w:hAnsi="Tahoma" w:cs="Tahoma"/>
                <w:sz w:val="17"/>
                <w:szCs w:val="17"/>
                <w:lang w:val="en-US"/>
              </w:rPr>
              <w:t>IXH 9613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 xml:space="preserve">2016     </w:t>
            </w: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   Fabricação</w:t>
            </w:r>
            <w:proofErr w:type="gramEnd"/>
            <w:r w:rsidRPr="00646AD0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2016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Fabricante: </w:t>
            </w:r>
            <w:r w:rsidRPr="00646AD0">
              <w:rPr>
                <w:rFonts w:ascii="Tahoma" w:hAnsi="Tahoma" w:cs="Tahoma"/>
                <w:sz w:val="17"/>
                <w:szCs w:val="17"/>
              </w:rPr>
              <w:t>FIAT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646AD0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8C6685" w:rsidRPr="00646AD0" w:rsidRDefault="008C6685" w:rsidP="00581737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646AD0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646AD0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46AD0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8C6685" w:rsidRPr="00646AD0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646AD0" w:rsidRDefault="008C6685" w:rsidP="00581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ahoma" w:hAnsi="Tahoma" w:cs="Tahoma"/>
                <w:b/>
                <w:sz w:val="17"/>
                <w:szCs w:val="17"/>
              </w:rPr>
              <w:t>Valor de Referência do Prêmio: 3.246,00</w:t>
            </w:r>
          </w:p>
        </w:tc>
        <w:tc>
          <w:tcPr>
            <w:tcW w:w="1133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2.100,00</w:t>
            </w:r>
          </w:p>
        </w:tc>
        <w:tc>
          <w:tcPr>
            <w:tcW w:w="1176" w:type="dxa"/>
          </w:tcPr>
          <w:p w:rsidR="008C6685" w:rsidRPr="00646AD0" w:rsidRDefault="008C6685" w:rsidP="00581737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2.100,00</w:t>
            </w:r>
          </w:p>
        </w:tc>
      </w:tr>
      <w:tr w:rsidR="008C6685" w:rsidRPr="006B159B" w:rsidTr="008C6685">
        <w:tc>
          <w:tcPr>
            <w:tcW w:w="748" w:type="dxa"/>
          </w:tcPr>
          <w:p w:rsidR="008C6685" w:rsidRPr="00CB1311" w:rsidRDefault="008C6685" w:rsidP="00EC5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679" w:type="dxa"/>
          </w:tcPr>
          <w:p w:rsidR="008C6685" w:rsidRPr="00CB1311" w:rsidRDefault="008C6685" w:rsidP="00EC5B1E">
            <w:pPr>
              <w:rPr>
                <w:sz w:val="20"/>
                <w:szCs w:val="20"/>
              </w:rPr>
            </w:pPr>
            <w:proofErr w:type="gramStart"/>
            <w:r w:rsidRPr="00CB1311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8C6685" w:rsidRPr="00CB1311" w:rsidRDefault="008C6685" w:rsidP="00EC5B1E">
            <w:pPr>
              <w:rPr>
                <w:sz w:val="20"/>
                <w:szCs w:val="20"/>
              </w:rPr>
            </w:pPr>
            <w:r w:rsidRPr="00CB1311">
              <w:rPr>
                <w:sz w:val="20"/>
                <w:szCs w:val="20"/>
              </w:rPr>
              <w:t>UN</w:t>
            </w:r>
          </w:p>
        </w:tc>
        <w:tc>
          <w:tcPr>
            <w:tcW w:w="4144" w:type="dxa"/>
          </w:tcPr>
          <w:p w:rsidR="008C6685" w:rsidRPr="00860111" w:rsidRDefault="008C6685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8601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Modelo: </w:t>
            </w:r>
            <w:r w:rsidRPr="00860111">
              <w:rPr>
                <w:rFonts w:ascii="Tahoma" w:hAnsi="Tahoma" w:cs="Tahoma"/>
                <w:b/>
                <w:sz w:val="17"/>
                <w:szCs w:val="17"/>
              </w:rPr>
              <w:t>RENAULT/MASTER VIATURA TIPO AMBULÂNCIA</w:t>
            </w:r>
          </w:p>
          <w:p w:rsidR="008C6685" w:rsidRPr="00860111" w:rsidRDefault="008C6685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8601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Placa:</w:t>
            </w:r>
            <w:r w:rsidRPr="008601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IZF-5C22</w:t>
            </w:r>
          </w:p>
          <w:p w:rsidR="008C6685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2018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Fabricação: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2018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b/>
                <w:color w:val="000000"/>
                <w:sz w:val="17"/>
                <w:szCs w:val="17"/>
              </w:rPr>
              <w:t>Chassi: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 93YMAFEXCKJ713441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</w:t>
            </w:r>
            <w:r w:rsidRPr="00860111">
              <w:rPr>
                <w:rFonts w:ascii="Tahoma" w:hAnsi="Tahoma" w:cs="Tahoma"/>
                <w:b/>
                <w:sz w:val="17"/>
                <w:szCs w:val="17"/>
              </w:rPr>
              <w:t>RENAULT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</w:t>
            </w:r>
            <w:r>
              <w:rPr>
                <w:rFonts w:ascii="Tahoma" w:hAnsi="Tahoma" w:cs="Tahoma"/>
                <w:sz w:val="17"/>
                <w:szCs w:val="17"/>
              </w:rPr>
              <w:t>260.000,00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-Danos Materiais: R$ 100.000,00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-Danos Corporais: R$ 100.000,00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8C6685" w:rsidRPr="00CB1311" w:rsidRDefault="008C6685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-DMO - Danos Morais: R$ 30.000,00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Assistência 24 horas: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Veículo para retorno dos passageiros ao município de origem</w:t>
            </w: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 exceto pacientes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  <w:r>
              <w:rPr>
                <w:rFonts w:ascii="Tahoma" w:hAnsi="Tahoma" w:cs="Tahoma"/>
                <w:b/>
                <w:sz w:val="17"/>
                <w:szCs w:val="17"/>
              </w:rPr>
              <w:t>: 1.500,00</w:t>
            </w:r>
          </w:p>
          <w:p w:rsidR="008C6685" w:rsidRPr="00CB1311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</w:p>
          <w:p w:rsidR="008C6685" w:rsidRPr="00CB1311" w:rsidRDefault="008C6685" w:rsidP="00EC5B1E">
            <w:pPr>
              <w:jc w:val="both"/>
            </w:pPr>
          </w:p>
        </w:tc>
        <w:tc>
          <w:tcPr>
            <w:tcW w:w="1133" w:type="dxa"/>
          </w:tcPr>
          <w:p w:rsidR="008C6685" w:rsidRPr="00646AD0" w:rsidRDefault="00646AD0" w:rsidP="00EC5B1E">
            <w:pPr>
              <w:rPr>
                <w:rFonts w:ascii="Times New Roman" w:hAnsi="Times New Roman"/>
                <w:sz w:val="24"/>
                <w:szCs w:val="24"/>
              </w:rPr>
            </w:pPr>
            <w:r w:rsidRPr="00646AD0">
              <w:rPr>
                <w:rFonts w:ascii="Times New Roman" w:hAnsi="Times New Roman"/>
                <w:sz w:val="24"/>
                <w:szCs w:val="24"/>
              </w:rPr>
              <w:t>6.906,00</w:t>
            </w:r>
          </w:p>
        </w:tc>
        <w:tc>
          <w:tcPr>
            <w:tcW w:w="1176" w:type="dxa"/>
          </w:tcPr>
          <w:p w:rsidR="008C6685" w:rsidRPr="00646AD0" w:rsidRDefault="00646AD0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6.906,00</w:t>
            </w:r>
          </w:p>
        </w:tc>
      </w:tr>
      <w:tr w:rsidR="008C6685" w:rsidRPr="006B159B" w:rsidTr="008C6685">
        <w:trPr>
          <w:trHeight w:val="276"/>
        </w:trPr>
        <w:tc>
          <w:tcPr>
            <w:tcW w:w="7329" w:type="dxa"/>
            <w:gridSpan w:val="5"/>
          </w:tcPr>
          <w:p w:rsidR="008C6685" w:rsidRPr="00CB1311" w:rsidRDefault="008C6685" w:rsidP="00EC5B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VALOR TOTAL</w:t>
            </w:r>
          </w:p>
        </w:tc>
        <w:tc>
          <w:tcPr>
            <w:tcW w:w="1176" w:type="dxa"/>
          </w:tcPr>
          <w:p w:rsidR="008C6685" w:rsidRPr="00CB1311" w:rsidRDefault="00646AD0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22.206,00</w:t>
            </w:r>
          </w:p>
        </w:tc>
      </w:tr>
    </w:tbl>
    <w:p w:rsidR="008C6685" w:rsidRDefault="008C6685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E5341E" w:rsidRDefault="00E5341E" w:rsidP="00E5341E">
      <w:pPr>
        <w:ind w:right="-2"/>
        <w:jc w:val="both"/>
        <w:rPr>
          <w:rFonts w:ascii="Tahoma" w:hAnsi="Tahoma" w:cs="Tahoma"/>
          <w:sz w:val="20"/>
          <w:szCs w:val="20"/>
        </w:rPr>
      </w:pPr>
      <w:r w:rsidRPr="00E5341E">
        <w:rPr>
          <w:rFonts w:ascii="Tahoma" w:hAnsi="Tahoma" w:cs="Tahoma"/>
          <w:sz w:val="20"/>
          <w:szCs w:val="20"/>
        </w:rPr>
        <w:lastRenderedPageBreak/>
        <w:t xml:space="preserve">4.3. </w:t>
      </w:r>
      <w:r>
        <w:rPr>
          <w:rFonts w:ascii="Tahoma" w:hAnsi="Tahoma" w:cs="Tahoma"/>
          <w:sz w:val="20"/>
          <w:szCs w:val="20"/>
        </w:rPr>
        <w:t xml:space="preserve">Os itens </w:t>
      </w:r>
      <w:proofErr w:type="gramStart"/>
      <w:r>
        <w:rPr>
          <w:rFonts w:ascii="Tahoma" w:hAnsi="Tahoma" w:cs="Tahoma"/>
          <w:sz w:val="20"/>
          <w:szCs w:val="20"/>
        </w:rPr>
        <w:t>6</w:t>
      </w:r>
      <w:proofErr w:type="gramEnd"/>
      <w:r>
        <w:rPr>
          <w:rFonts w:ascii="Tahoma" w:hAnsi="Tahoma" w:cs="Tahoma"/>
          <w:sz w:val="20"/>
          <w:szCs w:val="20"/>
        </w:rPr>
        <w:t xml:space="preserve"> e 11</w:t>
      </w:r>
      <w:r w:rsidRPr="00E5341E">
        <w:rPr>
          <w:rFonts w:ascii="Tahoma" w:hAnsi="Tahoma" w:cs="Tahoma"/>
          <w:sz w:val="20"/>
          <w:szCs w:val="20"/>
        </w:rPr>
        <w:t xml:space="preserve">, </w:t>
      </w:r>
      <w:r w:rsidRPr="00E5341E">
        <w:rPr>
          <w:rFonts w:ascii="Tahoma" w:hAnsi="Tahoma" w:cs="Tahoma"/>
          <w:sz w:val="20"/>
          <w:szCs w:val="20"/>
        </w:rPr>
        <w:t>Modelo: FIAT/UNO MILLE FIRE FLEX</w:t>
      </w:r>
      <w:r>
        <w:rPr>
          <w:rFonts w:ascii="Tahoma" w:hAnsi="Tahoma" w:cs="Tahoma"/>
          <w:sz w:val="20"/>
          <w:szCs w:val="20"/>
        </w:rPr>
        <w:t xml:space="preserve"> </w:t>
      </w:r>
      <w:r w:rsidRPr="00E5341E">
        <w:rPr>
          <w:rFonts w:ascii="Tahoma" w:hAnsi="Tahoma" w:cs="Tahoma"/>
          <w:sz w:val="20"/>
          <w:szCs w:val="20"/>
        </w:rPr>
        <w:t>Placas: IOG7607</w:t>
      </w:r>
      <w:r>
        <w:rPr>
          <w:rFonts w:ascii="Tahoma" w:hAnsi="Tahoma" w:cs="Tahoma"/>
          <w:sz w:val="20"/>
          <w:szCs w:val="20"/>
        </w:rPr>
        <w:t xml:space="preserve"> e Modelo: FIAT/DOBLO ESSENCE 1.8 </w:t>
      </w:r>
      <w:r w:rsidRPr="00E5341E">
        <w:rPr>
          <w:rFonts w:ascii="Tahoma" w:hAnsi="Tahoma" w:cs="Tahoma"/>
          <w:sz w:val="20"/>
          <w:szCs w:val="20"/>
        </w:rPr>
        <w:t>Placas: ITP3256</w:t>
      </w:r>
      <w:r>
        <w:rPr>
          <w:rFonts w:ascii="Tahoma" w:hAnsi="Tahoma" w:cs="Tahoma"/>
          <w:sz w:val="20"/>
          <w:szCs w:val="20"/>
        </w:rPr>
        <w:t>, não terão</w:t>
      </w:r>
      <w:r w:rsidRPr="00E5341E">
        <w:rPr>
          <w:rFonts w:ascii="Tahoma" w:hAnsi="Tahoma" w:cs="Tahoma"/>
          <w:sz w:val="20"/>
          <w:szCs w:val="20"/>
        </w:rPr>
        <w:t xml:space="preserve"> renovação pois </w:t>
      </w:r>
      <w:r>
        <w:rPr>
          <w:rFonts w:ascii="Tahoma" w:hAnsi="Tahoma" w:cs="Tahoma"/>
          <w:sz w:val="20"/>
          <w:szCs w:val="20"/>
        </w:rPr>
        <w:t>serão</w:t>
      </w:r>
      <w:r w:rsidRPr="00E5341E">
        <w:rPr>
          <w:rFonts w:ascii="Tahoma" w:hAnsi="Tahoma" w:cs="Tahoma"/>
          <w:sz w:val="20"/>
          <w:szCs w:val="20"/>
        </w:rPr>
        <w:t xml:space="preserve"> leiloado</w:t>
      </w:r>
      <w:r>
        <w:rPr>
          <w:rFonts w:ascii="Tahoma" w:hAnsi="Tahoma" w:cs="Tahoma"/>
          <w:sz w:val="20"/>
          <w:szCs w:val="20"/>
        </w:rPr>
        <w:t>s</w:t>
      </w:r>
      <w:r w:rsidRPr="00E5341E">
        <w:rPr>
          <w:rFonts w:ascii="Tahoma" w:hAnsi="Tahoma" w:cs="Tahoma"/>
          <w:sz w:val="20"/>
          <w:szCs w:val="20"/>
        </w:rPr>
        <w:t xml:space="preserve"> pela administração.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8C6685">
        <w:rPr>
          <w:rFonts w:ascii="Tahoma" w:eastAsia="Times New Roman" w:hAnsi="Tahoma" w:cs="Tahoma"/>
          <w:sz w:val="19"/>
          <w:szCs w:val="19"/>
          <w:lang w:eastAsia="pt-BR"/>
        </w:rPr>
        <w:t>295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 permanecem inalteradas e vigentes.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09 de outubro de 2019. 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</w:t>
      </w:r>
      <w:r w:rsidR="008C6685" w:rsidRPr="008C6685">
        <w:rPr>
          <w:rFonts w:ascii="Tahoma" w:hAnsi="Tahoma" w:cs="Tahoma"/>
          <w:sz w:val="19"/>
          <w:szCs w:val="19"/>
        </w:rPr>
        <w:t>PORTO SEGURO CIA DE SEGUROS GERAIS</w:t>
      </w:r>
      <w:r w:rsidR="008C6685">
        <w:rPr>
          <w:rFonts w:ascii="Tahoma" w:hAnsi="Tahoma" w:cs="Tahoma"/>
          <w:sz w:val="19"/>
          <w:szCs w:val="19"/>
        </w:rPr>
        <w:t xml:space="preserve">                                     </w:t>
      </w:r>
      <w:r>
        <w:rPr>
          <w:rFonts w:ascii="Tahoma" w:hAnsi="Tahoma" w:cs="Tahoma"/>
          <w:sz w:val="19"/>
          <w:szCs w:val="19"/>
        </w:rPr>
        <w:t xml:space="preserve">  </w:t>
      </w:r>
      <w:r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88178B" w:rsidRDefault="0088178B" w:rsidP="0088178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88178B" w:rsidRDefault="0088178B" w:rsidP="0088178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Carlos Cezar de Abreu</w:t>
      </w:r>
    </w:p>
    <w:p w:rsidR="0088178B" w:rsidRDefault="0088178B" w:rsidP="0088178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OAB/RS 15.724</w:t>
      </w:r>
    </w:p>
    <w:p w:rsidR="0088178B" w:rsidRDefault="0088178B" w:rsidP="0088178B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sz w:val="20"/>
          <w:szCs w:val="20"/>
          <w:lang w:val="en-US"/>
        </w:rPr>
        <w:t xml:space="preserve">Assessor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Jurídico</w:t>
      </w:r>
      <w:proofErr w:type="spellEnd"/>
    </w:p>
    <w:p w:rsidR="0088178B" w:rsidRDefault="0088178B" w:rsidP="0088178B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178B"/>
    <w:rsid w:val="00014415"/>
    <w:rsid w:val="00087362"/>
    <w:rsid w:val="001E6BAC"/>
    <w:rsid w:val="002C7C72"/>
    <w:rsid w:val="00506556"/>
    <w:rsid w:val="005C2ABD"/>
    <w:rsid w:val="00646AD0"/>
    <w:rsid w:val="0088178B"/>
    <w:rsid w:val="008C6685"/>
    <w:rsid w:val="00A3293B"/>
    <w:rsid w:val="00B332C5"/>
    <w:rsid w:val="00BD0989"/>
    <w:rsid w:val="00C8484B"/>
    <w:rsid w:val="00E5341E"/>
    <w:rsid w:val="00F63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78B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3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1173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2019-10-09T13:44:00Z</dcterms:created>
  <dcterms:modified xsi:type="dcterms:W3CDTF">2019-10-09T16:43:00Z</dcterms:modified>
</cp:coreProperties>
</file>