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58F" w:rsidRDefault="0099058F" w:rsidP="0099058F">
      <w:pPr>
        <w:pStyle w:val="TextosemFormatao1"/>
        <w:ind w:right="-635"/>
        <w:jc w:val="both"/>
        <w:rPr>
          <w:rFonts w:ascii="Tahoma" w:hAnsi="Tahoma" w:cs="Tahoma"/>
        </w:rPr>
      </w:pPr>
    </w:p>
    <w:p w:rsidR="0099058F" w:rsidRDefault="0099058F" w:rsidP="0099058F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99058F" w:rsidRDefault="0099058F" w:rsidP="0099058F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99058F" w:rsidRDefault="0099058F" w:rsidP="0099058F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99058F" w:rsidRDefault="0099058F" w:rsidP="0099058F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CONTRATO Nº </w:t>
      </w:r>
      <w:r w:rsidR="007863BD">
        <w:rPr>
          <w:rFonts w:ascii="Tahoma" w:hAnsi="Tahoma" w:cs="Tahoma"/>
          <w:b/>
          <w:bCs/>
        </w:rPr>
        <w:t>74</w:t>
      </w:r>
      <w:r>
        <w:rPr>
          <w:rFonts w:ascii="Tahoma" w:hAnsi="Tahoma" w:cs="Tahoma"/>
          <w:b/>
          <w:bCs/>
        </w:rPr>
        <w:t>/2015</w:t>
      </w:r>
    </w:p>
    <w:p w:rsidR="0099058F" w:rsidRPr="00162382" w:rsidRDefault="006918FF" w:rsidP="0099058F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1</w:t>
      </w:r>
      <w:r w:rsidR="0099058F"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99058F" w:rsidRDefault="0099058F" w:rsidP="0099058F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4726B3" w:rsidRDefault="004726B3" w:rsidP="004726B3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EF7CFD">
        <w:rPr>
          <w:rFonts w:ascii="Tahoma" w:hAnsi="Tahoma" w:cs="Tahoma"/>
          <w:color w:val="000000"/>
          <w:sz w:val="20"/>
          <w:szCs w:val="20"/>
        </w:rPr>
        <w:t xml:space="preserve">NILTON BASSO - EPP, sito à Rua Silveira Martins, 425, Planalto - RS, inscrito no Ministério da Fazenda sob o CNPJ n° 00.383.121/0001-60, representada neste ato por </w:t>
      </w:r>
      <w:r w:rsidR="00A70BF2" w:rsidRPr="00EF7CFD">
        <w:rPr>
          <w:rFonts w:ascii="Tahoma" w:hAnsi="Tahoma" w:cs="Tahoma"/>
          <w:color w:val="000000"/>
          <w:sz w:val="20"/>
          <w:szCs w:val="20"/>
        </w:rPr>
        <w:t xml:space="preserve">Nilton </w:t>
      </w:r>
      <w:proofErr w:type="spellStart"/>
      <w:r w:rsidR="00A70BF2" w:rsidRPr="00EF7CFD">
        <w:rPr>
          <w:rFonts w:ascii="Tahoma" w:hAnsi="Tahoma" w:cs="Tahoma"/>
          <w:color w:val="000000"/>
          <w:sz w:val="20"/>
          <w:szCs w:val="20"/>
        </w:rPr>
        <w:t>Basso</w:t>
      </w:r>
      <w:proofErr w:type="spellEnd"/>
      <w:r>
        <w:rPr>
          <w:rFonts w:ascii="Tahoma" w:hAnsi="Tahoma" w:cs="Tahoma"/>
          <w:sz w:val="20"/>
          <w:szCs w:val="20"/>
        </w:rPr>
        <w:t>, doravante denominada simplesmente CONTRATADA, mediante sujeiçã</w:t>
      </w:r>
      <w:r w:rsidR="00A70BF2">
        <w:rPr>
          <w:rFonts w:ascii="Tahoma" w:hAnsi="Tahoma" w:cs="Tahoma"/>
          <w:sz w:val="20"/>
          <w:szCs w:val="20"/>
        </w:rPr>
        <w:t xml:space="preserve">o mútua as normas constantes da Lei n.º 8.666 de </w:t>
      </w:r>
      <w:r>
        <w:rPr>
          <w:rFonts w:ascii="Tahoma" w:hAnsi="Tahoma" w:cs="Tahoma"/>
          <w:sz w:val="20"/>
          <w:szCs w:val="20"/>
        </w:rPr>
        <w:t xml:space="preserve">21/06/1993, </w:t>
      </w:r>
      <w:r>
        <w:rPr>
          <w:rFonts w:ascii="Tahoma" w:hAnsi="Tahoma" w:cs="Tahoma"/>
          <w:sz w:val="19"/>
          <w:szCs w:val="19"/>
          <w:lang w:eastAsia="pt-BR"/>
        </w:rPr>
        <w:t>Edital de Tomada de Preço nº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03/2015</w:t>
      </w:r>
      <w:r>
        <w:rPr>
          <w:rFonts w:ascii="Tahoma" w:hAnsi="Tahoma" w:cs="Tahoma"/>
          <w:sz w:val="20"/>
          <w:szCs w:val="20"/>
        </w:rPr>
        <w:t>, no Contrato 74/2015 e nas condições expressas nas cláusulas a seguir:</w:t>
      </w:r>
    </w:p>
    <w:p w:rsidR="0099058F" w:rsidRDefault="0099058F" w:rsidP="0099058F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113D9A" w:rsidRDefault="0099058F" w:rsidP="00113D9A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PRIMEIRA – DO OBJETO</w:t>
      </w:r>
    </w:p>
    <w:p w:rsidR="00113D9A" w:rsidRDefault="00113D9A" w:rsidP="00113D9A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99058F" w:rsidRPr="00113D9A" w:rsidRDefault="0099058F" w:rsidP="00113D9A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1.1. O</w:t>
      </w:r>
      <w:r w:rsidR="006918FF">
        <w:rPr>
          <w:rFonts w:ascii="Tahoma" w:hAnsi="Tahoma" w:cs="Tahoma"/>
          <w:sz w:val="20"/>
          <w:szCs w:val="20"/>
        </w:rPr>
        <w:t xml:space="preserve"> objeto do presente contrato </w:t>
      </w:r>
      <w:proofErr w:type="gramStart"/>
      <w:r w:rsidR="006918FF">
        <w:rPr>
          <w:rFonts w:ascii="Tahoma" w:hAnsi="Tahoma" w:cs="Tahoma"/>
          <w:sz w:val="20"/>
          <w:szCs w:val="20"/>
        </w:rPr>
        <w:t>é:</w:t>
      </w:r>
      <w:proofErr w:type="gramEnd"/>
      <w:r w:rsidR="006918FF" w:rsidRPr="006918FF">
        <w:rPr>
          <w:rFonts w:ascii="Tahoma" w:hAnsi="Tahoma" w:cs="Tahoma"/>
          <w:sz w:val="20"/>
          <w:szCs w:val="20"/>
        </w:rPr>
        <w:t>SUPRIME O VALOR DO CONTRATO</w:t>
      </w:r>
      <w:r>
        <w:rPr>
          <w:rFonts w:ascii="Tahoma" w:hAnsi="Tahoma" w:cs="Tahoma"/>
          <w:sz w:val="20"/>
          <w:szCs w:val="20"/>
        </w:rPr>
        <w:t>.</w:t>
      </w:r>
    </w:p>
    <w:p w:rsidR="0099058F" w:rsidRPr="006918FF" w:rsidRDefault="0099058F" w:rsidP="0099058F">
      <w:pPr>
        <w:pStyle w:val="Textopadro"/>
        <w:ind w:right="99" w:firstLine="720"/>
        <w:jc w:val="both"/>
        <w:rPr>
          <w:rFonts w:ascii="Tahoma" w:hAnsi="Tahoma" w:cs="Tahoma"/>
          <w:b/>
          <w:sz w:val="19"/>
          <w:szCs w:val="19"/>
        </w:rPr>
      </w:pPr>
    </w:p>
    <w:p w:rsidR="00113D9A" w:rsidRDefault="006918FF" w:rsidP="00113D9A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6918FF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113D9A" w:rsidRDefault="00113D9A" w:rsidP="00113D9A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</w:p>
    <w:p w:rsidR="006918FF" w:rsidRPr="006918FF" w:rsidRDefault="006918FF" w:rsidP="00113D9A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6918FF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6918FF" w:rsidRPr="006918FF" w:rsidRDefault="006918FF" w:rsidP="006918FF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113D9A" w:rsidRDefault="006918FF" w:rsidP="00113D9A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6918FF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113D9A" w:rsidRDefault="00113D9A" w:rsidP="00113D9A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6918FF" w:rsidRPr="00113D9A" w:rsidRDefault="006918FF" w:rsidP="00113D9A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6918FF">
        <w:rPr>
          <w:rFonts w:ascii="Tahoma" w:hAnsi="Tahoma" w:cs="Tahoma"/>
          <w:sz w:val="20"/>
          <w:szCs w:val="20"/>
          <w:lang w:eastAsia="pt-BR"/>
        </w:rPr>
        <w:t xml:space="preserve"> 3.1. Fica suprimido do valor total do contrato nº</w:t>
      </w:r>
      <w:r w:rsidR="00360D0D">
        <w:rPr>
          <w:rFonts w:ascii="Tahoma" w:hAnsi="Tahoma" w:cs="Tahoma"/>
          <w:sz w:val="20"/>
          <w:szCs w:val="20"/>
          <w:lang w:eastAsia="pt-BR"/>
        </w:rPr>
        <w:t xml:space="preserve"> 74</w:t>
      </w:r>
      <w:r w:rsidRPr="006918FF">
        <w:rPr>
          <w:rFonts w:ascii="Tahoma" w:hAnsi="Tahoma" w:cs="Tahoma"/>
          <w:sz w:val="20"/>
          <w:szCs w:val="20"/>
          <w:lang w:eastAsia="pt-BR"/>
        </w:rPr>
        <w:t xml:space="preserve">/2015 </w:t>
      </w:r>
      <w:r w:rsidR="00360D0D">
        <w:rPr>
          <w:rFonts w:ascii="Tahoma" w:hAnsi="Tahoma" w:cs="Tahoma"/>
          <w:sz w:val="20"/>
          <w:szCs w:val="20"/>
          <w:lang w:eastAsia="pt-BR"/>
        </w:rPr>
        <w:t>a quantia</w:t>
      </w:r>
      <w:r w:rsidRPr="006918FF">
        <w:rPr>
          <w:rFonts w:ascii="Tahoma" w:hAnsi="Tahoma" w:cs="Tahoma"/>
          <w:sz w:val="20"/>
          <w:szCs w:val="20"/>
          <w:lang w:eastAsia="pt-BR"/>
        </w:rPr>
        <w:t xml:space="preserve"> de </w:t>
      </w:r>
      <w:r w:rsidR="00B53B37">
        <w:rPr>
          <w:rFonts w:ascii="Tahoma" w:hAnsi="Tahoma" w:cs="Tahoma"/>
          <w:sz w:val="20"/>
          <w:szCs w:val="20"/>
          <w:lang w:eastAsia="pt-BR"/>
        </w:rPr>
        <w:t xml:space="preserve">R$ </w:t>
      </w:r>
      <w:r w:rsidR="00360D0D">
        <w:rPr>
          <w:rFonts w:ascii="Tahoma" w:hAnsi="Tahoma" w:cs="Tahoma"/>
          <w:sz w:val="20"/>
          <w:szCs w:val="20"/>
          <w:lang w:eastAsia="pt-BR"/>
        </w:rPr>
        <w:t>79,66</w:t>
      </w:r>
      <w:r w:rsidR="00B53B37">
        <w:rPr>
          <w:rFonts w:ascii="Tahoma" w:hAnsi="Tahoma" w:cs="Tahoma"/>
          <w:sz w:val="20"/>
          <w:szCs w:val="20"/>
          <w:lang w:eastAsia="pt-BR"/>
        </w:rPr>
        <w:t xml:space="preserve"> (</w:t>
      </w:r>
      <w:r w:rsidR="00360D0D">
        <w:rPr>
          <w:rFonts w:ascii="Tahoma" w:hAnsi="Tahoma" w:cs="Tahoma"/>
          <w:sz w:val="20"/>
          <w:szCs w:val="20"/>
          <w:lang w:eastAsia="pt-BR"/>
        </w:rPr>
        <w:t>setenta e nove e sessenta e seis centavos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)</w:t>
      </w:r>
      <w:r w:rsidR="00360D0D">
        <w:rPr>
          <w:rFonts w:ascii="Tahoma" w:hAnsi="Tahoma" w:cs="Tahoma"/>
          <w:sz w:val="20"/>
          <w:szCs w:val="20"/>
          <w:lang w:eastAsia="pt-BR"/>
        </w:rPr>
        <w:t>,</w:t>
      </w:r>
      <w:proofErr w:type="gramEnd"/>
      <w:r w:rsidR="00B53B37">
        <w:rPr>
          <w:rFonts w:ascii="Tahoma" w:hAnsi="Tahoma" w:cs="Tahoma"/>
          <w:sz w:val="20"/>
          <w:szCs w:val="20"/>
          <w:lang w:eastAsia="pt-BR"/>
        </w:rPr>
        <w:t xml:space="preserve">conforme justificado no </w:t>
      </w:r>
      <w:r w:rsidR="005A6103">
        <w:rPr>
          <w:rFonts w:ascii="Tahoma" w:hAnsi="Tahoma" w:cs="Tahoma"/>
          <w:sz w:val="20"/>
          <w:szCs w:val="20"/>
          <w:lang w:eastAsia="pt-BR"/>
        </w:rPr>
        <w:t>laudo do setor de engenharia municipal</w:t>
      </w:r>
      <w:r w:rsidR="00B53B37">
        <w:rPr>
          <w:rFonts w:ascii="Tahoma" w:hAnsi="Tahoma" w:cs="Tahoma"/>
          <w:sz w:val="20"/>
          <w:szCs w:val="20"/>
          <w:lang w:eastAsia="pt-BR"/>
        </w:rPr>
        <w:t>.</w:t>
      </w:r>
    </w:p>
    <w:p w:rsidR="006918FF" w:rsidRPr="006918FF" w:rsidRDefault="006918FF" w:rsidP="006918FF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99058F" w:rsidRDefault="006918FF" w:rsidP="0099058F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99058F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99058F" w:rsidRDefault="0099058F" w:rsidP="0099058F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99058F" w:rsidRDefault="006918FF" w:rsidP="0099058F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</w:t>
      </w:r>
      <w:r w:rsidR="0099058F">
        <w:rPr>
          <w:rFonts w:ascii="Tahoma" w:hAnsi="Tahoma" w:cs="Tahoma"/>
          <w:sz w:val="20"/>
          <w:szCs w:val="20"/>
        </w:rPr>
        <w:t xml:space="preserve">.1 – As demais cláusula dos Contratos nº </w:t>
      </w:r>
      <w:r w:rsidR="00EC1AFA">
        <w:rPr>
          <w:rFonts w:ascii="Tahoma" w:hAnsi="Tahoma" w:cs="Tahoma"/>
          <w:sz w:val="20"/>
          <w:szCs w:val="20"/>
        </w:rPr>
        <w:t>74</w:t>
      </w:r>
      <w:r w:rsidR="0099058F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6918FF" w:rsidP="0099058F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99058F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6918F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</w:t>
      </w:r>
      <w:r w:rsidR="0099058F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99058F">
        <w:rPr>
          <w:rFonts w:ascii="Tahoma" w:hAnsi="Tahoma" w:cs="Tahoma"/>
          <w:sz w:val="20"/>
          <w:szCs w:val="20"/>
        </w:rPr>
        <w:t>seja,</w:t>
      </w:r>
      <w:proofErr w:type="gramEnd"/>
      <w:r w:rsidR="0099058F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 por estarem assim, justos e contratados, firmam o presente em três vias de igual teor e forma, na presença de duas testemunhas instrumentárias, para que produza os jurídicos e desejados efeitos.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6918FF" w:rsidP="0099058F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EC1AFA">
        <w:rPr>
          <w:rFonts w:ascii="Tahoma" w:hAnsi="Tahoma" w:cs="Tahoma"/>
          <w:sz w:val="20"/>
          <w:szCs w:val="20"/>
        </w:rPr>
        <w:t>05</w:t>
      </w:r>
      <w:r>
        <w:rPr>
          <w:rFonts w:ascii="Tahoma" w:hAnsi="Tahoma" w:cs="Tahoma"/>
          <w:sz w:val="20"/>
          <w:szCs w:val="20"/>
        </w:rPr>
        <w:t xml:space="preserve"> de </w:t>
      </w:r>
      <w:r w:rsidR="00EC1AFA">
        <w:rPr>
          <w:rFonts w:ascii="Tahoma" w:hAnsi="Tahoma" w:cs="Tahoma"/>
          <w:sz w:val="20"/>
          <w:szCs w:val="20"/>
        </w:rPr>
        <w:t>outubro</w:t>
      </w:r>
      <w:r w:rsidR="00E117AE">
        <w:rPr>
          <w:rFonts w:ascii="Tahoma" w:hAnsi="Tahoma" w:cs="Tahoma"/>
          <w:sz w:val="20"/>
          <w:szCs w:val="20"/>
        </w:rPr>
        <w:t xml:space="preserve"> de 2016</w:t>
      </w:r>
      <w:r w:rsidR="0099058F">
        <w:rPr>
          <w:rFonts w:ascii="Tahoma" w:hAnsi="Tahoma" w:cs="Tahoma"/>
          <w:sz w:val="20"/>
          <w:szCs w:val="20"/>
        </w:rPr>
        <w:t xml:space="preserve">. 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117AE" w:rsidRDefault="00E117AE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</w:t>
      </w:r>
      <w:r w:rsidR="006A174C">
        <w:rPr>
          <w:rFonts w:ascii="Tahoma" w:hAnsi="Tahoma" w:cs="Tahoma"/>
          <w:sz w:val="20"/>
          <w:szCs w:val="20"/>
          <w:lang w:val="en-US"/>
        </w:rPr>
        <w:t>____</w:t>
      </w:r>
      <w:r>
        <w:rPr>
          <w:rFonts w:ascii="Tahoma" w:hAnsi="Tahoma" w:cs="Tahoma"/>
          <w:sz w:val="20"/>
          <w:szCs w:val="20"/>
          <w:lang w:val="en-US"/>
        </w:rPr>
        <w:t>______________</w:t>
      </w:r>
    </w:p>
    <w:p w:rsidR="0099058F" w:rsidRDefault="006A174C" w:rsidP="0099058F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ab/>
        <w:t xml:space="preserve">             </w:t>
      </w:r>
      <w:r w:rsidR="00EC1AFA" w:rsidRPr="00EF7CFD">
        <w:rPr>
          <w:rFonts w:ascii="Tahoma" w:hAnsi="Tahoma" w:cs="Tahoma"/>
          <w:color w:val="000000"/>
          <w:sz w:val="20"/>
          <w:szCs w:val="20"/>
        </w:rPr>
        <w:t>NILTON BASSO</w:t>
      </w:r>
      <w:r>
        <w:rPr>
          <w:rFonts w:ascii="Tahoma" w:hAnsi="Tahoma" w:cs="Tahoma"/>
          <w:color w:val="000000"/>
          <w:sz w:val="20"/>
          <w:szCs w:val="20"/>
        </w:rPr>
        <w:t xml:space="preserve">                                                      </w:t>
      </w:r>
      <w:r w:rsidR="0099058F">
        <w:rPr>
          <w:rFonts w:ascii="Tahoma" w:hAnsi="Tahoma" w:cs="Tahoma"/>
          <w:sz w:val="20"/>
          <w:szCs w:val="20"/>
        </w:rPr>
        <w:t>ALFREDO DE MOURA E SILVA</w:t>
      </w:r>
    </w:p>
    <w:p w:rsidR="0099058F" w:rsidRDefault="006A174C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</w:t>
      </w:r>
      <w:r w:rsidR="0099058F">
        <w:rPr>
          <w:rFonts w:ascii="Tahoma" w:hAnsi="Tahoma" w:cs="Tahoma"/>
          <w:sz w:val="20"/>
          <w:szCs w:val="20"/>
        </w:rPr>
        <w:t>P/ CONTRATADA                                                       PREFEITO MUNICIPAL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117AE" w:rsidRDefault="00E117AE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99058F" w:rsidRDefault="0099058F" w:rsidP="0099058F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99058F" w:rsidRDefault="0099058F" w:rsidP="0099058F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</w:t>
      </w:r>
    </w:p>
    <w:p w:rsidR="0099058F" w:rsidRDefault="00EC1AFA" w:rsidP="0099058F">
      <w:pPr>
        <w:jc w:val="center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EC1AFA" w:rsidRDefault="00EC1AFA" w:rsidP="0099058F">
      <w:pPr>
        <w:jc w:val="center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EC1AFA" w:rsidRDefault="00EC1AFA" w:rsidP="0099058F">
      <w:pPr>
        <w:jc w:val="center"/>
      </w:pPr>
      <w:r>
        <w:rPr>
          <w:rFonts w:ascii="Tahoma" w:hAnsi="Tahoma" w:cs="Tahoma"/>
          <w:sz w:val="20"/>
          <w:szCs w:val="20"/>
          <w:lang w:eastAsia="pt-BR"/>
        </w:rPr>
        <w:t>Assessor Jurídico</w:t>
      </w:r>
      <w:bookmarkStart w:id="0" w:name="_GoBack"/>
      <w:bookmarkEnd w:id="0"/>
    </w:p>
    <w:p w:rsidR="00CB057A" w:rsidRDefault="00CB057A"/>
    <w:sectPr w:rsidR="00CB057A" w:rsidSect="00E117AE">
      <w:pgSz w:w="11906" w:h="16838"/>
      <w:pgMar w:top="70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058F"/>
    <w:rsid w:val="00113D9A"/>
    <w:rsid w:val="00181A88"/>
    <w:rsid w:val="002746EC"/>
    <w:rsid w:val="00360D0D"/>
    <w:rsid w:val="004726B3"/>
    <w:rsid w:val="00530E12"/>
    <w:rsid w:val="005A6103"/>
    <w:rsid w:val="006918FF"/>
    <w:rsid w:val="006A174C"/>
    <w:rsid w:val="00714259"/>
    <w:rsid w:val="007863BD"/>
    <w:rsid w:val="007C235C"/>
    <w:rsid w:val="00873278"/>
    <w:rsid w:val="0099058F"/>
    <w:rsid w:val="00A70BF2"/>
    <w:rsid w:val="00A81561"/>
    <w:rsid w:val="00AC1CF9"/>
    <w:rsid w:val="00B44523"/>
    <w:rsid w:val="00B53B37"/>
    <w:rsid w:val="00C95FE5"/>
    <w:rsid w:val="00CB057A"/>
    <w:rsid w:val="00CE397B"/>
    <w:rsid w:val="00E117AE"/>
    <w:rsid w:val="00EC1AFA"/>
    <w:rsid w:val="00F74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5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99058F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99058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5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99058F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99058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9</cp:revision>
  <cp:lastPrinted>2016-03-15T16:52:00Z</cp:lastPrinted>
  <dcterms:created xsi:type="dcterms:W3CDTF">2016-10-07T13:47:00Z</dcterms:created>
  <dcterms:modified xsi:type="dcterms:W3CDTF">2016-10-11T17:21:00Z</dcterms:modified>
</cp:coreProperties>
</file>