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20377D" w:rsidRPr="0017563A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FF"/>
          <w:sz w:val="20"/>
          <w:szCs w:val="20"/>
          <w:lang w:eastAsia="pt-BR"/>
        </w:rPr>
      </w:pPr>
    </w:p>
    <w:p w:rsidR="003F3A13" w:rsidRDefault="00B62A6B" w:rsidP="003F3A13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660BEA">
        <w:rPr>
          <w:rFonts w:ascii="Tahoma" w:hAnsi="Tahoma" w:cs="Tahoma"/>
          <w:b/>
          <w:bCs/>
          <w:sz w:val="24"/>
          <w:szCs w:val="24"/>
        </w:rPr>
        <w:t>86/2020</w:t>
      </w:r>
    </w:p>
    <w:p w:rsidR="0020377D" w:rsidRPr="003F3A13" w:rsidRDefault="003F3A13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1</w:t>
      </w:r>
      <w:r w:rsidR="0020377D" w:rsidRPr="003F3A13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 TERMO ADITIVO</w:t>
      </w:r>
    </w:p>
    <w:p w:rsidR="0020377D" w:rsidRPr="0017563A" w:rsidRDefault="0020377D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B62A6B" w:rsidRDefault="00660BEA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660BEA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660BEA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EXPRESSO AMAMBEL DE TRANSPORTES LTDA ME, com sede na Rua Capitão Erico Ferreira, s/n, Centro, Alpestre/RS, sob o CNPJ n.º 09.722.248/0001-30, neste ato representada por seu representante legal, Sr. SANDRO LUIZ BOECK, doravante denominada simplesmente CONTRATADA, mediante  sujeição  mútua  as normas constantes  da  Lei  n.º 8.666  de  21/06/1993, no Edital de Pregão Presencial nº 13/2020 e nas condições expressas nas cláusulas a seguir:</w:t>
      </w:r>
    </w:p>
    <w:p w:rsidR="00660BEA" w:rsidRDefault="00660BEA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F7196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132F96" w:rsidRPr="00660BEA" w:rsidRDefault="00B62A6B" w:rsidP="00132F96">
      <w:pPr>
        <w:pStyle w:val="PargrafodaLista"/>
        <w:widowControl w:val="0"/>
        <w:numPr>
          <w:ilvl w:val="1"/>
          <w:numId w:val="3"/>
        </w:numPr>
        <w:autoSpaceDE w:val="0"/>
        <w:autoSpaceDN w:val="0"/>
        <w:adjustRightInd w:val="0"/>
        <w:ind w:left="390" w:right="119"/>
        <w:jc w:val="both"/>
        <w:rPr>
          <w:rFonts w:ascii="Tahoma" w:hAnsi="Tahoma" w:cs="Tahoma"/>
          <w:sz w:val="20"/>
          <w:szCs w:val="20"/>
        </w:rPr>
      </w:pPr>
      <w:r w:rsidRPr="00660BEA">
        <w:rPr>
          <w:rFonts w:ascii="Tahoma" w:hAnsi="Tahoma" w:cs="Tahoma"/>
          <w:color w:val="000000"/>
          <w:sz w:val="20"/>
          <w:szCs w:val="20"/>
        </w:rPr>
        <w:t>REAJUSTA O VALOR POR AUMENTO DE QUANTITATIVO.</w:t>
      </w: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852"/>
        <w:gridCol w:w="567"/>
        <w:gridCol w:w="4819"/>
        <w:gridCol w:w="993"/>
        <w:gridCol w:w="1275"/>
      </w:tblGrid>
      <w:tr w:rsidR="00132F96" w:rsidRPr="0012113D" w:rsidTr="00660BE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Pr="0012113D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  <w:p w:rsidR="00132F96" w:rsidRPr="0012113D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Aditada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Pr="0012113D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Pr="0012113D" w:rsidRDefault="00132F96" w:rsidP="00FA6D5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Pr="0012113D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96" w:rsidRPr="0012113D" w:rsidRDefault="00132F96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2113D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660BEA" w:rsidRPr="0012113D" w:rsidTr="00660BE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8E0D01" w:rsidRDefault="00660BEA" w:rsidP="00660BE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8E0D01" w:rsidRDefault="00660BEA" w:rsidP="00660BE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1.992,6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8E0D01" w:rsidRDefault="00660BEA" w:rsidP="00660BE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E0D01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8E0D01" w:rsidRDefault="00660BEA" w:rsidP="00660BEA">
            <w:pPr>
              <w:spacing w:after="0" w:line="240" w:lineRule="auto"/>
              <w:ind w:left="57"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E0D01">
              <w:rPr>
                <w:rFonts w:ascii="Tahoma" w:hAnsi="Tahoma" w:cs="Tahoma"/>
                <w:sz w:val="18"/>
                <w:szCs w:val="18"/>
              </w:rPr>
              <w:t>CUSTEIO DE SERVIÇO DE TRANSPORTE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PARA TRABALHADORES DO MUNICÍPIO DE ALPESTRE, HORÁRIO COMERCIAL, TRANSPORTE PARA EMPRESAS DA CIDADE DE ÁGUAS DE CHAPECÓ E SÃO CARLOS, SAÍNDO DE ALPESTRE AS 06:00 HORAS, INICIANDO O PERCURSO PELA VILA BRASILIA , PRAÇA MUNICIPAL, BARRA BONITA, ENCRUZILHADA GAÚCHA, TAQUAROÇU, ENCRUZILHADA DOM JOSÉ, ALTO ALEGRE, VILA VOLTA GRANDE, FÓZ DO CHAPECO,  ATÉ EMPRESAS EM ÁGUAS DE CHAPECÓ E SÃO CARLOS ESTADO DE SANTA CATARINA, CHEGANDO DE VOLTA AS 18:40. GRUPO DE MENORES APRENDIZES. CAPACIDADE DE 42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(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QUARENTA E DOIS) LUGARES. QUILOMETRAGEM</w:t>
            </w:r>
            <w:proofErr w:type="gramStart"/>
            <w:r w:rsidRPr="008E0D01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8E0D01">
              <w:rPr>
                <w:rFonts w:ascii="Tahoma" w:hAnsi="Tahoma" w:cs="Tahoma"/>
                <w:sz w:val="18"/>
                <w:szCs w:val="18"/>
              </w:rPr>
              <w:t>RODADA DIARIAMENTE 79,9 KM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12113D" w:rsidRDefault="00660BEA" w:rsidP="00660BEA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EA" w:rsidRPr="0012113D" w:rsidRDefault="00660BEA" w:rsidP="00660BE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R$ 11.656,71</w:t>
            </w:r>
          </w:p>
        </w:tc>
      </w:tr>
    </w:tbl>
    <w:p w:rsidR="00132F96" w:rsidRPr="00132F96" w:rsidRDefault="00660BEA" w:rsidP="009C1EED">
      <w:pPr>
        <w:spacing w:line="240" w:lineRule="auto"/>
        <w:jc w:val="both"/>
      </w:pPr>
      <w:r>
        <w:t>1</w:t>
      </w:r>
      <w:r w:rsidR="00132F96">
        <w:t xml:space="preserve">.2.  </w:t>
      </w:r>
      <w:r w:rsidR="00132F96" w:rsidRPr="00132F96">
        <w:t xml:space="preserve">O reajuste se dará devido </w:t>
      </w:r>
      <w:r w:rsidR="009C1EED" w:rsidRPr="00132F96">
        <w:t>à</w:t>
      </w:r>
      <w:r w:rsidR="00132F96" w:rsidRPr="00132F96">
        <w:t xml:space="preserve"> remedição do trajeto pela Secretaria da Agricultura, em </w:t>
      </w:r>
      <w:proofErr w:type="spellStart"/>
      <w:r w:rsidR="00132F96" w:rsidRPr="00132F96">
        <w:t>tacógrafo</w:t>
      </w:r>
      <w:proofErr w:type="spellEnd"/>
      <w:r w:rsidR="00132F96" w:rsidRPr="00132F96">
        <w:t xml:space="preserve"> devidamente aferido pelo INMETRO, aumentando os quilômetros diários em </w:t>
      </w:r>
      <w:r>
        <w:t>8,1</w:t>
      </w:r>
      <w:r w:rsidR="00132F96" w:rsidRPr="00132F96">
        <w:t>, con</w:t>
      </w:r>
      <w:r>
        <w:t>forme atesta Memorando em anexo, multiplicado por 246 dias úteis que ainda restam a serem cumpridos no contrato.</w:t>
      </w:r>
    </w:p>
    <w:p w:rsidR="00B62A6B" w:rsidRDefault="00B62A6B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>CLÁUSULA SEGUNDA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B62A6B" w:rsidRPr="00B62A6B" w:rsidRDefault="00B62A6B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 e é um complemento dos serviços que estavam sendo realizados no referido veículo.</w:t>
      </w:r>
    </w:p>
    <w:p w:rsidR="0020377D" w:rsidRPr="00B62A6B" w:rsidRDefault="0020377D" w:rsidP="0020377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exact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TERCEIRA - DO VALOR REAJUSTADO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exact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B33073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3.1 – Fica reajustado </w:t>
      </w:r>
      <w:r w:rsidR="00132F96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o itinerário em 3,3 km diários, conforme Memorando nº 013/2019 da Secretaria d</w:t>
      </w:r>
      <w:r w:rsidR="009C1EED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a Agricultura, totalizando R$ 5.359,20 (cinco mil e trezentos e cinquenta e nove reais com vinte centavos), para os 280 dias restantes do contrato.</w:t>
      </w:r>
      <w:r w:rsidR="00132F96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</w:p>
    <w:p w:rsidR="009C1EED" w:rsidRDefault="009C1EED" w:rsidP="0020377D">
      <w:pPr>
        <w:autoSpaceDE w:val="0"/>
        <w:autoSpaceDN w:val="0"/>
        <w:adjustRightInd w:val="0"/>
        <w:spacing w:after="0" w:line="240" w:lineRule="exact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3.2 –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>A contagem dos dias e o pagamento será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retroativo ao dia 01/06/2019. </w:t>
      </w:r>
    </w:p>
    <w:p w:rsidR="0020377D" w:rsidRPr="00B33073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</w:pPr>
      <w:r w:rsidRPr="00B33073">
        <w:rPr>
          <w:rFonts w:ascii="Tahoma" w:eastAsia="Times New Roman" w:hAnsi="Tahoma" w:cs="Tahoma"/>
          <w:color w:val="000000" w:themeColor="text1"/>
          <w:sz w:val="20"/>
          <w:szCs w:val="20"/>
          <w:lang w:eastAsia="pt-BR"/>
        </w:rPr>
        <w:t xml:space="preserve">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CLAUSULA QUARTA – DAS DISPOSIÇÕES GERAIS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4.1 As demais cláusulas do contrato </w:t>
      </w:r>
      <w:r w:rsidR="00B62A6B">
        <w:rPr>
          <w:rFonts w:ascii="Tahoma" w:eastAsia="Times New Roman" w:hAnsi="Tahoma" w:cs="Tahoma"/>
          <w:sz w:val="20"/>
          <w:szCs w:val="20"/>
          <w:lang w:eastAsia="pt-BR"/>
        </w:rPr>
        <w:t>208</w:t>
      </w:r>
      <w:r w:rsidR="005528E0">
        <w:rPr>
          <w:rFonts w:ascii="Tahoma" w:eastAsia="Times New Roman" w:hAnsi="Tahoma" w:cs="Tahoma"/>
          <w:sz w:val="20"/>
          <w:szCs w:val="20"/>
          <w:lang w:eastAsia="pt-BR"/>
        </w:rPr>
        <w:t xml:space="preserve">/2019 </w:t>
      </w:r>
      <w:r>
        <w:rPr>
          <w:rFonts w:ascii="Tahoma" w:eastAsia="Times New Roman" w:hAnsi="Tahoma" w:cs="Tahoma"/>
          <w:sz w:val="20"/>
          <w:szCs w:val="20"/>
          <w:lang w:eastAsia="pt-BR"/>
        </w:rPr>
        <w:t>permanecem inalteradas e vigentes.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QUINTA - DO FORO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5.1 - Para as questões decorrentes deste Contrato, fica eleito o Foro da Comarca de Planalto/RS, com renúncia expressa de qualquer outro, por mais privilegiado que seja.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lastRenderedPageBreak/>
        <w:t xml:space="preserve">E, por assim estarem de acordo, os representantes assinam o presente termo em três vias de igual teor e forma na presença de duas testemunhas.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53577B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Alpestre/RS, </w:t>
      </w:r>
      <w:r w:rsidR="00660BEA">
        <w:rPr>
          <w:rFonts w:ascii="Tahoma" w:eastAsia="Times New Roman" w:hAnsi="Tahoma" w:cs="Tahoma"/>
          <w:sz w:val="20"/>
          <w:szCs w:val="20"/>
          <w:lang w:eastAsia="pt-BR"/>
        </w:rPr>
        <w:t>26</w:t>
      </w:r>
      <w:r w:rsidR="00132F96">
        <w:rPr>
          <w:rFonts w:ascii="Tahoma" w:eastAsia="Times New Roman" w:hAnsi="Tahoma" w:cs="Tahoma"/>
          <w:sz w:val="20"/>
          <w:szCs w:val="20"/>
          <w:lang w:eastAsia="pt-BR"/>
        </w:rPr>
        <w:t xml:space="preserve"> de junho</w:t>
      </w:r>
      <w:r w:rsidR="00660BEA">
        <w:rPr>
          <w:rFonts w:ascii="Tahoma" w:eastAsia="Times New Roman" w:hAnsi="Tahoma" w:cs="Tahoma"/>
          <w:sz w:val="20"/>
          <w:szCs w:val="20"/>
          <w:lang w:eastAsia="pt-BR"/>
        </w:rPr>
        <w:t xml:space="preserve"> de 2020</w:t>
      </w:r>
      <w:r w:rsidR="00D85D70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Pr="0017563A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_____________________                                               _________________________</w:t>
      </w:r>
    </w:p>
    <w:p w:rsidR="00C810C9" w:rsidRDefault="005528E0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53577B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  <w:r w:rsidR="00132F96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132F96" w:rsidRPr="00B62A6B">
        <w:rPr>
          <w:rFonts w:ascii="Tahoma" w:eastAsia="Times New Roman" w:hAnsi="Tahoma" w:cs="Tahoma"/>
          <w:sz w:val="20"/>
          <w:szCs w:val="20"/>
          <w:lang w:eastAsia="pt-BR"/>
        </w:rPr>
        <w:t>SANDRO LUIZ BOECK</w:t>
      </w:r>
      <w:r w:rsidR="00132F96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                                   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>VALDIR JOSÉ ZASSO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5528E0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>P/ CONTRATADA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</w:t>
      </w:r>
      <w:r w:rsidR="005528E0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     </w:t>
      </w:r>
      <w:r w:rsidR="00C810C9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>PREFEITO MUNICIPAL</w:t>
      </w:r>
    </w:p>
    <w:p w:rsidR="00C810C9" w:rsidRPr="00D87AE9" w:rsidRDefault="00C810C9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>1ª_______________________     2ª________________________</w:t>
      </w:r>
    </w:p>
    <w:p w:rsidR="0020377D" w:rsidRDefault="0020377D" w:rsidP="0020377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________________________________</w:t>
      </w:r>
    </w:p>
    <w:p w:rsidR="00660BEA" w:rsidRPr="00660BEA" w:rsidRDefault="00660BEA" w:rsidP="00660BEA">
      <w:pPr>
        <w:widowControl w:val="0"/>
        <w:autoSpaceDE w:val="0"/>
        <w:autoSpaceDN w:val="0"/>
        <w:adjustRightInd w:val="0"/>
        <w:spacing w:after="0" w:line="240" w:lineRule="auto"/>
        <w:ind w:left="-851" w:right="-710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660BEA">
        <w:rPr>
          <w:rFonts w:ascii="Tahoma" w:eastAsia="Times New Roman" w:hAnsi="Tahoma" w:cs="Tahoma"/>
          <w:sz w:val="20"/>
          <w:szCs w:val="20"/>
          <w:lang w:eastAsia="pt-BR"/>
        </w:rPr>
        <w:t>Carlos Cezar de Abreu</w:t>
      </w:r>
    </w:p>
    <w:p w:rsidR="00660BEA" w:rsidRPr="00660BEA" w:rsidRDefault="00660BEA" w:rsidP="00660BEA">
      <w:pPr>
        <w:widowControl w:val="0"/>
        <w:autoSpaceDE w:val="0"/>
        <w:autoSpaceDN w:val="0"/>
        <w:adjustRightInd w:val="0"/>
        <w:spacing w:after="0" w:line="240" w:lineRule="auto"/>
        <w:ind w:left="-851" w:right="-710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660BEA">
        <w:rPr>
          <w:rFonts w:ascii="Tahoma" w:eastAsia="Times New Roman" w:hAnsi="Tahoma" w:cs="Tahoma"/>
          <w:sz w:val="20"/>
          <w:szCs w:val="20"/>
          <w:lang w:eastAsia="pt-BR"/>
        </w:rPr>
        <w:t>OAB/RS 15724</w:t>
      </w:r>
    </w:p>
    <w:p w:rsidR="00660BEA" w:rsidRPr="00660BEA" w:rsidRDefault="00660BEA" w:rsidP="00660BEA">
      <w:pPr>
        <w:widowControl w:val="0"/>
        <w:autoSpaceDE w:val="0"/>
        <w:autoSpaceDN w:val="0"/>
        <w:adjustRightInd w:val="0"/>
        <w:spacing w:after="0" w:line="240" w:lineRule="auto"/>
        <w:ind w:left="-851" w:right="-710"/>
        <w:jc w:val="center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660BEA">
        <w:rPr>
          <w:rFonts w:ascii="Tahoma" w:eastAsia="Times New Roman" w:hAnsi="Tahoma" w:cs="Tahoma"/>
          <w:sz w:val="20"/>
          <w:szCs w:val="20"/>
          <w:lang w:val="en-US" w:eastAsia="pt-BR"/>
        </w:rPr>
        <w:t xml:space="preserve">Assessor </w:t>
      </w:r>
      <w:proofErr w:type="spellStart"/>
      <w:r w:rsidRPr="00660BEA">
        <w:rPr>
          <w:rFonts w:ascii="Tahoma" w:eastAsia="Times New Roman" w:hAnsi="Tahoma" w:cs="Tahoma"/>
          <w:sz w:val="20"/>
          <w:szCs w:val="20"/>
          <w:lang w:val="en-US" w:eastAsia="pt-BR"/>
        </w:rPr>
        <w:t>Jurídico</w:t>
      </w:r>
      <w:proofErr w:type="spellEnd"/>
    </w:p>
    <w:p w:rsidR="00C8484B" w:rsidRPr="0020377D" w:rsidRDefault="00C8484B" w:rsidP="00660BE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18"/>
          <w:szCs w:val="18"/>
        </w:rPr>
      </w:pPr>
    </w:p>
    <w:sectPr w:rsidR="00C8484B" w:rsidRPr="0020377D" w:rsidSect="00660BEA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316E"/>
    <w:multiLevelType w:val="multilevel"/>
    <w:tmpl w:val="173A7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A3C5D73"/>
    <w:multiLevelType w:val="multilevel"/>
    <w:tmpl w:val="420885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810" w:hanging="360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400" w:hanging="1800"/>
      </w:p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77D"/>
    <w:rsid w:val="00132F96"/>
    <w:rsid w:val="00195A7E"/>
    <w:rsid w:val="001E39DA"/>
    <w:rsid w:val="0020377D"/>
    <w:rsid w:val="003C16D5"/>
    <w:rsid w:val="003F3A13"/>
    <w:rsid w:val="004F453B"/>
    <w:rsid w:val="0051434E"/>
    <w:rsid w:val="0053577B"/>
    <w:rsid w:val="005528E0"/>
    <w:rsid w:val="00585AC5"/>
    <w:rsid w:val="005B2229"/>
    <w:rsid w:val="005E5744"/>
    <w:rsid w:val="0062051E"/>
    <w:rsid w:val="006336FA"/>
    <w:rsid w:val="0065143F"/>
    <w:rsid w:val="00654DB8"/>
    <w:rsid w:val="00660BEA"/>
    <w:rsid w:val="00735BE6"/>
    <w:rsid w:val="007562BF"/>
    <w:rsid w:val="008009DD"/>
    <w:rsid w:val="00845054"/>
    <w:rsid w:val="00863B7E"/>
    <w:rsid w:val="00893076"/>
    <w:rsid w:val="00967356"/>
    <w:rsid w:val="009C1EED"/>
    <w:rsid w:val="00A83284"/>
    <w:rsid w:val="00A96080"/>
    <w:rsid w:val="00A974F9"/>
    <w:rsid w:val="00AF6358"/>
    <w:rsid w:val="00AF7196"/>
    <w:rsid w:val="00B33073"/>
    <w:rsid w:val="00B62A6B"/>
    <w:rsid w:val="00C810C9"/>
    <w:rsid w:val="00C8484B"/>
    <w:rsid w:val="00CD7D33"/>
    <w:rsid w:val="00CF045A"/>
    <w:rsid w:val="00D85D70"/>
    <w:rsid w:val="00E2543D"/>
    <w:rsid w:val="00F70470"/>
    <w:rsid w:val="00F7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037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2020-06-26T18:02:00Z</cp:lastPrinted>
  <dcterms:created xsi:type="dcterms:W3CDTF">2018-10-10T11:44:00Z</dcterms:created>
  <dcterms:modified xsi:type="dcterms:W3CDTF">2020-06-26T18:05:00Z</dcterms:modified>
</cp:coreProperties>
</file>