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2BA3" w:rsidRDefault="006A2BA3" w:rsidP="006A2BA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6A2BA3" w:rsidRDefault="006A2BA3" w:rsidP="006A2BA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6A2BA3" w:rsidRDefault="006A2BA3" w:rsidP="006A2BA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6A2BA3" w:rsidRDefault="006A2BA3" w:rsidP="006A2BA3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6A2BA3" w:rsidRDefault="006A2BA3" w:rsidP="006A2BA3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CONTRATO Nº 29/2020</w:t>
      </w:r>
    </w:p>
    <w:p w:rsidR="006A2BA3" w:rsidRDefault="002A0ACC" w:rsidP="006A2BA3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3</w:t>
      </w:r>
      <w:r w:rsidR="006A2BA3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º TERMO ADITIVO </w:t>
      </w:r>
    </w:p>
    <w:p w:rsidR="006A2BA3" w:rsidRDefault="006A2BA3" w:rsidP="006A2BA3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6A2BA3" w:rsidRPr="006A2BA3" w:rsidRDefault="006A2BA3" w:rsidP="006A2BA3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proofErr w:type="gramStart"/>
      <w:r w:rsidRPr="006A2BA3">
        <w:rPr>
          <w:rFonts w:ascii="Tahoma" w:hAnsi="Tahoma" w:cs="Tahoma"/>
          <w:sz w:val="20"/>
          <w:szCs w:val="20"/>
        </w:rPr>
        <w:t>que</w:t>
      </w:r>
      <w:proofErr w:type="gramEnd"/>
      <w:r w:rsidRPr="006A2BA3">
        <w:rPr>
          <w:rFonts w:ascii="Tahoma" w:hAnsi="Tahoma" w:cs="Tahoma"/>
          <w:sz w:val="20"/>
          <w:szCs w:val="20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MUNICIPAL, Sr. VALDIR JOSÉ ZASSO, doravante denominado CONTRATANTE ou simplesmente MUNICÍPIO, e a Empresa AIRTON ROGERIO KICH, com sede na Vila Encruzilhada Gaúcha, s/n, Interior, Alpestre/RS, sob o CNPJ n.º 32.234.105/0001-00, neste ato representada por seu representante legal, Sr. AIRTON ROGERIO KICH, doravante denominada simplesmente CONTRATADA, mediante  sujeição  mútua  as normas constantes  da  Lei  n.º 8.666  de  21/06/1993, no Edital de Pregão Presencial nº 07/2020 e nas condições expressas nas cláusulas a seguir:</w:t>
      </w:r>
    </w:p>
    <w:p w:rsidR="002A0ACC" w:rsidRDefault="002A0ACC" w:rsidP="006A2BA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2A0ACC" w:rsidRPr="007013DF" w:rsidRDefault="002A0ACC" w:rsidP="002A0AC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:rsidR="002A0ACC" w:rsidRPr="007013DF" w:rsidRDefault="002A0ACC" w:rsidP="002A0AC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2.1. O presente termo aditivo está legalmente amparado pela Lei 8.666/93 e na Cláusula 3.2</w:t>
      </w:r>
      <w:r>
        <w:rPr>
          <w:rFonts w:ascii="Tahoma" w:eastAsia="Times New Roman" w:hAnsi="Tahoma" w:cs="Tahoma"/>
          <w:sz w:val="20"/>
          <w:szCs w:val="20"/>
          <w:lang w:eastAsia="pt-BR"/>
        </w:rPr>
        <w:t>.1 do Contrato nº 29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/2020 e o valor </w:t>
      </w:r>
      <w:proofErr w:type="gramStart"/>
      <w:r w:rsidRPr="007013DF">
        <w:rPr>
          <w:rFonts w:ascii="Tahoma" w:eastAsia="Times New Roman" w:hAnsi="Tahoma" w:cs="Tahoma"/>
          <w:sz w:val="20"/>
          <w:szCs w:val="20"/>
          <w:lang w:eastAsia="pt-BR"/>
        </w:rPr>
        <w:t>será</w:t>
      </w:r>
      <w:proofErr w:type="gramEnd"/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conforme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solicitação feita pela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emp</w:t>
      </w:r>
      <w:r>
        <w:rPr>
          <w:rFonts w:ascii="Tahoma" w:eastAsia="Times New Roman" w:hAnsi="Tahoma" w:cs="Tahoma"/>
          <w:sz w:val="20"/>
          <w:szCs w:val="20"/>
          <w:lang w:eastAsia="pt-BR"/>
        </w:rPr>
        <w:t>resa que realiza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o Transporte Escolar no município, tendo em vista o aumento do valor dos combustív</w:t>
      </w:r>
      <w:r>
        <w:rPr>
          <w:rFonts w:ascii="Tahoma" w:eastAsia="Times New Roman" w:hAnsi="Tahoma" w:cs="Tahoma"/>
          <w:sz w:val="20"/>
          <w:szCs w:val="20"/>
          <w:lang w:eastAsia="pt-BR"/>
        </w:rPr>
        <w:t>eis e adaptações excepcionas no itinerário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em razão da implantação de aulas remotas, as quais podem ser presenciais ou híbridas, resultando em alteração nos itinerários e quantidade de quilômetros rodados por dia.</w:t>
      </w:r>
    </w:p>
    <w:p w:rsidR="002A0ACC" w:rsidRPr="007013DF" w:rsidRDefault="002A0ACC" w:rsidP="002A0AC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2A0ACC" w:rsidRPr="007013DF" w:rsidRDefault="002A0ACC" w:rsidP="002A0ACC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TERCEIRA – DO PRAZO</w:t>
      </w:r>
    </w:p>
    <w:p w:rsidR="002A0ACC" w:rsidRPr="007013DF" w:rsidRDefault="002A0ACC" w:rsidP="002A0AC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3.1. O valor reajustado será de:</w:t>
      </w:r>
    </w:p>
    <w:tbl>
      <w:tblPr>
        <w:tblW w:w="9923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2553"/>
        <w:gridCol w:w="3118"/>
        <w:gridCol w:w="3686"/>
      </w:tblGrid>
      <w:tr w:rsidR="002A0ACC" w:rsidRPr="007013DF" w:rsidTr="00D504E6"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ACC" w:rsidRPr="007013DF" w:rsidRDefault="002A0ACC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ACC" w:rsidRPr="007013DF" w:rsidRDefault="002A0ACC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Valor atual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ACC" w:rsidRPr="007013DF" w:rsidRDefault="002A0ACC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proofErr w:type="spellStart"/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Unid</w:t>
            </w:r>
            <w:proofErr w:type="spellEnd"/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ACC" w:rsidRPr="007013DF" w:rsidRDefault="002A0ACC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Valor reajustado</w:t>
            </w:r>
          </w:p>
        </w:tc>
      </w:tr>
      <w:tr w:rsidR="002A0ACC" w:rsidRPr="007013DF" w:rsidTr="00D504E6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ACC" w:rsidRPr="007013DF" w:rsidRDefault="002A0ACC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10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ACC" w:rsidRPr="007013DF" w:rsidRDefault="002A0ACC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R$ 4,</w:t>
            </w:r>
            <w:r w:rsidR="00445A28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48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ACC" w:rsidRPr="007013DF" w:rsidRDefault="002A0ACC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KM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ACC" w:rsidRPr="007013DF" w:rsidRDefault="002A0ACC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R$ 5,</w:t>
            </w:r>
            <w:r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35</w:t>
            </w:r>
          </w:p>
        </w:tc>
      </w:tr>
    </w:tbl>
    <w:p w:rsidR="002A0ACC" w:rsidRPr="007013DF" w:rsidRDefault="002A0ACC" w:rsidP="002A0ACC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2A0ACC" w:rsidRPr="007013DF" w:rsidRDefault="002A0ACC" w:rsidP="002A0ACC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QUARTA – DAS DISPOSIÇÕES GERAIS</w:t>
      </w:r>
    </w:p>
    <w:p w:rsidR="002A0ACC" w:rsidRPr="007013DF" w:rsidRDefault="002A0ACC" w:rsidP="002A0ACC">
      <w:pPr>
        <w:ind w:right="-2"/>
        <w:jc w:val="both"/>
        <w:rPr>
          <w:rFonts w:ascii="Tahoma" w:hAnsi="Tahoma" w:cs="Tahoma"/>
          <w:sz w:val="20"/>
          <w:szCs w:val="20"/>
        </w:rPr>
      </w:pPr>
      <w:r w:rsidRPr="007013DF">
        <w:rPr>
          <w:rFonts w:ascii="Tahoma" w:hAnsi="Tahoma" w:cs="Tahoma"/>
          <w:sz w:val="20"/>
          <w:szCs w:val="20"/>
        </w:rPr>
        <w:t>4.1. O presente termo aditivo</w:t>
      </w:r>
      <w:proofErr w:type="gramStart"/>
      <w:r w:rsidRPr="007013DF">
        <w:rPr>
          <w:rFonts w:ascii="Tahoma" w:hAnsi="Tahoma" w:cs="Tahoma"/>
          <w:sz w:val="20"/>
          <w:szCs w:val="20"/>
        </w:rPr>
        <w:t>, acha-se</w:t>
      </w:r>
      <w:proofErr w:type="gramEnd"/>
      <w:r w:rsidRPr="007013DF">
        <w:rPr>
          <w:rFonts w:ascii="Tahoma" w:hAnsi="Tahoma" w:cs="Tahoma"/>
          <w:sz w:val="20"/>
          <w:szCs w:val="20"/>
        </w:rPr>
        <w:t xml:space="preserve"> estritamente vinculado ao Edital </w:t>
      </w:r>
      <w:r>
        <w:rPr>
          <w:rFonts w:ascii="Tahoma" w:hAnsi="Tahoma" w:cs="Tahoma"/>
          <w:sz w:val="20"/>
          <w:szCs w:val="20"/>
        </w:rPr>
        <w:t>de Licitação e ao Contrato nº 29</w:t>
      </w:r>
      <w:r w:rsidRPr="007013DF">
        <w:rPr>
          <w:rFonts w:ascii="Tahoma" w:hAnsi="Tahoma" w:cs="Tahoma"/>
          <w:sz w:val="20"/>
          <w:szCs w:val="20"/>
        </w:rPr>
        <w:t>/2020.</w:t>
      </w:r>
    </w:p>
    <w:p w:rsidR="002A0ACC" w:rsidRPr="007013DF" w:rsidRDefault="002A0ACC" w:rsidP="002A0ACC">
      <w:pPr>
        <w:ind w:right="-2"/>
        <w:jc w:val="both"/>
        <w:rPr>
          <w:rFonts w:ascii="Tahoma" w:hAnsi="Tahoma" w:cs="Tahoma"/>
          <w:sz w:val="20"/>
          <w:szCs w:val="20"/>
        </w:rPr>
      </w:pPr>
      <w:r w:rsidRPr="007013DF">
        <w:rPr>
          <w:rFonts w:ascii="Tahoma" w:hAnsi="Tahoma" w:cs="Tahoma"/>
          <w:sz w:val="20"/>
          <w:szCs w:val="20"/>
        </w:rPr>
        <w:t>4.2. Este contrato poderá ser rescindido a qualquer momento pela administração desde que justificado.</w:t>
      </w:r>
    </w:p>
    <w:p w:rsidR="002A0ACC" w:rsidRPr="007013DF" w:rsidRDefault="002A0ACC" w:rsidP="002A0ACC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Cs/>
          <w:sz w:val="20"/>
          <w:szCs w:val="20"/>
          <w:lang w:eastAsia="pt-BR"/>
        </w:rPr>
        <w:t>4.3.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As de</w:t>
      </w:r>
      <w:r>
        <w:rPr>
          <w:rFonts w:ascii="Tahoma" w:eastAsia="Times New Roman" w:hAnsi="Tahoma" w:cs="Tahoma"/>
          <w:sz w:val="20"/>
          <w:szCs w:val="20"/>
          <w:lang w:eastAsia="pt-BR"/>
        </w:rPr>
        <w:t>mais cláusulas do Contrato nº 29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/2020 permanecem inalteradas e vigentes.</w:t>
      </w:r>
    </w:p>
    <w:p w:rsidR="002A0ACC" w:rsidRPr="007013DF" w:rsidRDefault="002A0ACC" w:rsidP="002A0ACC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2A0ACC" w:rsidRPr="007013DF" w:rsidRDefault="002A0ACC" w:rsidP="002A0ACC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QUINTA – DO FORO</w:t>
      </w:r>
    </w:p>
    <w:p w:rsidR="002A0ACC" w:rsidRPr="007013DF" w:rsidRDefault="002A0ACC" w:rsidP="002A0AC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5.1. Fica eleito o foro da Comarca de Planalto/RS para dirimir as questões relativas ou oriundas do presente contrato.</w:t>
      </w:r>
    </w:p>
    <w:p w:rsidR="002A0ACC" w:rsidRPr="007013DF" w:rsidRDefault="002A0ACC" w:rsidP="002A0AC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E por estarem acordados, </w:t>
      </w:r>
      <w:proofErr w:type="gramStart"/>
      <w:r w:rsidRPr="007013DF">
        <w:rPr>
          <w:rFonts w:ascii="Tahoma" w:eastAsia="Times New Roman" w:hAnsi="Tahoma" w:cs="Tahoma"/>
          <w:sz w:val="20"/>
          <w:szCs w:val="20"/>
          <w:lang w:eastAsia="pt-BR"/>
        </w:rPr>
        <w:t>declaram,</w:t>
      </w:r>
      <w:proofErr w:type="gramEnd"/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ambas as partes, aceitarem as disposições estabelecidas nas cláusulas do presente contrato, firmando-o em três vias de igual teor e forma, na presença de duas testemunhas abaixo.</w:t>
      </w:r>
    </w:p>
    <w:p w:rsidR="002A0ACC" w:rsidRPr="007013DF" w:rsidRDefault="002A0ACC" w:rsidP="002A0ACC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2A0ACC" w:rsidRPr="007013DF" w:rsidRDefault="002A0ACC" w:rsidP="002A0ACC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Alpestre/RS, 25 de junho de 2021.</w:t>
      </w:r>
    </w:p>
    <w:p w:rsidR="006A2BA3" w:rsidRDefault="006A2BA3" w:rsidP="006A2BA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6A2BA3" w:rsidRDefault="006A2BA3" w:rsidP="006A2BA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2A0ACC" w:rsidRDefault="002A0ACC" w:rsidP="006A2BA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6A2BA3" w:rsidRDefault="006A2BA3" w:rsidP="006A2BA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_________________________                                                          ________________________</w:t>
      </w:r>
    </w:p>
    <w:p w:rsidR="006A2BA3" w:rsidRPr="0011634A" w:rsidRDefault="006A2BA3" w:rsidP="006A2BA3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       </w:t>
      </w:r>
      <w:r w:rsidRPr="006A2BA3">
        <w:rPr>
          <w:rFonts w:ascii="Tahoma" w:hAnsi="Tahoma" w:cs="Tahoma"/>
          <w:sz w:val="20"/>
          <w:szCs w:val="20"/>
        </w:rPr>
        <w:t>AIRTON ROGERIO KICH</w:t>
      </w:r>
      <w:r>
        <w:rPr>
          <w:rFonts w:ascii="Tahoma" w:hAnsi="Tahoma" w:cs="Tahoma"/>
          <w:sz w:val="20"/>
          <w:szCs w:val="20"/>
        </w:rPr>
        <w:t xml:space="preserve">                                                              VALDIR JOSÉ ZASSO</w:t>
      </w:r>
    </w:p>
    <w:p w:rsidR="006A2BA3" w:rsidRPr="0011634A" w:rsidRDefault="006A2BA3" w:rsidP="006A2BA3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P/ CONTRATADA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           </w:t>
      </w:r>
      <w:r w:rsidRPr="0011634A">
        <w:rPr>
          <w:rFonts w:ascii="Tahoma" w:hAnsi="Tahoma" w:cs="Tahoma"/>
          <w:sz w:val="20"/>
          <w:szCs w:val="20"/>
        </w:rPr>
        <w:t>PREFEITO MUNICIPAL</w:t>
      </w:r>
    </w:p>
    <w:p w:rsidR="006A2BA3" w:rsidRDefault="006A2BA3" w:rsidP="006A2BA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9"/>
          <w:szCs w:val="19"/>
        </w:rPr>
      </w:pPr>
    </w:p>
    <w:p w:rsidR="006A2BA3" w:rsidRDefault="006A2BA3" w:rsidP="006A2BA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6A2BA3" w:rsidRDefault="006A2BA3" w:rsidP="006A2BA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Testemunhas: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>1º :________________________     2º :__________________________</w:t>
      </w:r>
    </w:p>
    <w:p w:rsidR="006A2BA3" w:rsidRDefault="006A2BA3" w:rsidP="006A2BA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6A2BA3" w:rsidRDefault="006A2BA3" w:rsidP="006A2BA3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6A2BA3" w:rsidRDefault="006A2BA3" w:rsidP="006A2BA3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6A2BA3" w:rsidRDefault="006A2BA3" w:rsidP="006A2BA3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6A2BA3" w:rsidRDefault="006A2BA3" w:rsidP="006A2BA3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6A2BA3" w:rsidRPr="00C04793" w:rsidRDefault="006A2BA3" w:rsidP="006A2BA3">
      <w:pPr>
        <w:rPr>
          <w:rFonts w:ascii="Tahoma" w:hAnsi="Tahoma" w:cs="Tahoma"/>
          <w:sz w:val="20"/>
          <w:szCs w:val="20"/>
        </w:rPr>
      </w:pPr>
      <w:proofErr w:type="spellStart"/>
      <w:r w:rsidRPr="00C04793">
        <w:rPr>
          <w:rFonts w:ascii="Tahoma" w:hAnsi="Tahoma" w:cs="Tahoma"/>
          <w:sz w:val="20"/>
          <w:szCs w:val="20"/>
        </w:rPr>
        <w:t>Linonrose</w:t>
      </w:r>
      <w:proofErr w:type="spellEnd"/>
      <w:r w:rsidRPr="00C04793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04793">
        <w:rPr>
          <w:rFonts w:ascii="Tahoma" w:hAnsi="Tahoma" w:cs="Tahoma"/>
          <w:sz w:val="20"/>
          <w:szCs w:val="20"/>
        </w:rPr>
        <w:t>Scaravonatto</w:t>
      </w:r>
      <w:proofErr w:type="spellEnd"/>
    </w:p>
    <w:p w:rsidR="006A2BA3" w:rsidRPr="00C04793" w:rsidRDefault="006A2BA3" w:rsidP="006A2BA3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6A2BA3" w:rsidRDefault="006A2BA3" w:rsidP="006A2BA3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p w:rsidR="007A3CB6" w:rsidRDefault="007A3CB6"/>
    <w:sectPr w:rsidR="007A3CB6" w:rsidSect="00C04793">
      <w:pgSz w:w="11906" w:h="16838"/>
      <w:pgMar w:top="567" w:right="1133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A2BA3"/>
    <w:rsid w:val="000975EE"/>
    <w:rsid w:val="001401C0"/>
    <w:rsid w:val="001469A8"/>
    <w:rsid w:val="002A0ACC"/>
    <w:rsid w:val="002D4DB2"/>
    <w:rsid w:val="002F105D"/>
    <w:rsid w:val="00342824"/>
    <w:rsid w:val="00362A3A"/>
    <w:rsid w:val="00445A28"/>
    <w:rsid w:val="004B17B5"/>
    <w:rsid w:val="006703E5"/>
    <w:rsid w:val="006855AF"/>
    <w:rsid w:val="006A2BA3"/>
    <w:rsid w:val="007A3CB6"/>
    <w:rsid w:val="007B5117"/>
    <w:rsid w:val="007D5347"/>
    <w:rsid w:val="00A05CD3"/>
    <w:rsid w:val="00B718E3"/>
    <w:rsid w:val="00C60EEA"/>
    <w:rsid w:val="00D756B1"/>
    <w:rsid w:val="00F74DB7"/>
    <w:rsid w:val="00FA68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2BA3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441</Words>
  <Characters>2386</Characters>
  <Application>Microsoft Office Word</Application>
  <DocSecurity>0</DocSecurity>
  <Lines>19</Lines>
  <Paragraphs>5</Paragraphs>
  <ScaleCrop>false</ScaleCrop>
  <Company/>
  <LinksUpToDate>false</LinksUpToDate>
  <CharactersWithSpaces>2822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5</cp:revision>
  <dcterms:created xsi:type="dcterms:W3CDTF">2021-02-23T12:37:00Z</dcterms:created>
  <dcterms:modified xsi:type="dcterms:W3CDTF">2021-06-28T13:56:00Z</dcterms:modified>
</cp:coreProperties>
</file>