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36/2020</w:t>
      </w:r>
    </w:p>
    <w:p w:rsidR="00A910AF" w:rsidRDefault="00611CF9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AA2AF5" w:rsidRDefault="00AA2AF5" w:rsidP="00AA2AF5">
      <w:pPr>
        <w:widowControl w:val="0"/>
        <w:suppressAutoHyphens/>
        <w:autoSpaceDE w:val="0"/>
        <w:ind w:right="-427"/>
        <w:jc w:val="both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OCIMAR CAGOL, com sede na Vila Sertãozinho s/n, Município de Alpestre/RS, sob o CNPJ n.º 07.268.958/0001-07, neste ato representada por seu representante legal, Sr. OCIMAR CAGOL,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36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conforme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solicitação feita pela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emp</w:t>
      </w:r>
      <w:r>
        <w:rPr>
          <w:rFonts w:ascii="Tahoma" w:eastAsia="Times New Roman" w:hAnsi="Tahoma" w:cs="Tahoma"/>
          <w:sz w:val="20"/>
          <w:szCs w:val="20"/>
          <w:lang w:eastAsia="pt-BR"/>
        </w:rPr>
        <w:t>resa que realiza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o Transporte Escolar no município, tendo em vista o aumento do valor dos combustív</w:t>
      </w:r>
      <w:r>
        <w:rPr>
          <w:rFonts w:ascii="Tahoma" w:eastAsia="Times New Roman" w:hAnsi="Tahoma" w:cs="Tahoma"/>
          <w:sz w:val="20"/>
          <w:szCs w:val="20"/>
          <w:lang w:eastAsia="pt-BR"/>
        </w:rPr>
        <w:t>eis e adaptações excepcionas no itinerário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 razão da implantação de aulas remotas, as quais podem ser presenciais ou híbridas, resultando em alteração nos itinerários e quantidade de quilômetros rodados por dia.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611CF9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611CF9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A910A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R$ 5,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42</w:t>
            </w:r>
          </w:p>
        </w:tc>
      </w:tr>
      <w:tr w:rsidR="00611CF9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A910A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R$ 6,30</w:t>
            </w:r>
          </w:p>
        </w:tc>
      </w:tr>
    </w:tbl>
    <w:p w:rsidR="00611CF9" w:rsidRPr="007013DF" w:rsidRDefault="00611CF9" w:rsidP="00611CF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611CF9" w:rsidRPr="007013DF" w:rsidRDefault="00611CF9" w:rsidP="00611CF9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36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611CF9" w:rsidRPr="007013DF" w:rsidRDefault="00611CF9" w:rsidP="00611CF9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36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611CF9" w:rsidRPr="007013DF" w:rsidRDefault="00611CF9" w:rsidP="00611CF9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910AF" w:rsidRDefault="00611CF9" w:rsidP="00611CF9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Alpestre/RS, 25 de junho de 2021.</w:t>
      </w:r>
      <w:r w:rsidR="00A910AF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OCIMAR CAGOL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A910AF" w:rsidP="00A910AF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A910AF" w:rsidRPr="00C04793" w:rsidRDefault="00A910AF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A910AF" w:rsidRDefault="00A910AF" w:rsidP="00A910AF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A910AF">
      <w:pgSz w:w="11906" w:h="16838"/>
      <w:pgMar w:top="567" w:right="1133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975EE"/>
    <w:rsid w:val="001401C0"/>
    <w:rsid w:val="001469A8"/>
    <w:rsid w:val="001555D8"/>
    <w:rsid w:val="00204CB1"/>
    <w:rsid w:val="002C4F13"/>
    <w:rsid w:val="002D4DB2"/>
    <w:rsid w:val="002F105D"/>
    <w:rsid w:val="004B17B5"/>
    <w:rsid w:val="00611CF9"/>
    <w:rsid w:val="007A3CB6"/>
    <w:rsid w:val="007B5117"/>
    <w:rsid w:val="007D5347"/>
    <w:rsid w:val="0087746B"/>
    <w:rsid w:val="00A05CD3"/>
    <w:rsid w:val="00A910AF"/>
    <w:rsid w:val="00AA2AF5"/>
    <w:rsid w:val="00B718E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438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2021-02-23T17:40:00Z</dcterms:created>
  <dcterms:modified xsi:type="dcterms:W3CDTF">2021-06-28T13:58:00Z</dcterms:modified>
</cp:coreProperties>
</file>