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812C99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502496" w:rsidRPr="007013DF" w:rsidRDefault="00502496" w:rsidP="005024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 w:rsidR="001A1D4D">
        <w:rPr>
          <w:rFonts w:ascii="Tahoma" w:eastAsia="Times New Roman" w:hAnsi="Tahoma" w:cs="Tahoma"/>
          <w:sz w:val="20"/>
          <w:szCs w:val="20"/>
          <w:lang w:eastAsia="pt-BR"/>
        </w:rPr>
        <w:t xml:space="preserve">do item 11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</w:t>
      </w:r>
      <w:r w:rsidR="001A1D4D">
        <w:rPr>
          <w:rFonts w:ascii="Tahoma" w:eastAsia="Times New Roman" w:hAnsi="Tahoma" w:cs="Tahoma"/>
          <w:sz w:val="20"/>
          <w:szCs w:val="20"/>
          <w:lang w:eastAsia="pt-BR"/>
        </w:rPr>
        <w:t xml:space="preserve">do ao reajuste dos combustíveis e dos itens 13 e 20 </w:t>
      </w:r>
      <w:r w:rsidR="001A1D4D" w:rsidRPr="001A1D4D">
        <w:rPr>
          <w:rFonts w:ascii="Tahoma" w:eastAsia="Times New Roman" w:hAnsi="Tahoma" w:cs="Tahoma"/>
          <w:sz w:val="20"/>
          <w:szCs w:val="20"/>
          <w:lang w:eastAsia="pt-BR"/>
        </w:rPr>
        <w:t>conforme solicitação feita pela empresa que realiza o Transporte Escolar no município, tendo em vista o aumento do valor dos combustíveis e adaptações excepcionas no itinerário em razão da implantação de aulas remotas, as quais podem ser presenciais ou híbridas, resultando em alteração nos itinerários e quantidade de quilômetros rodados por dia.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502496" w:rsidRPr="007013DF" w:rsidTr="0050249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812C99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1B662A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73</w:t>
            </w:r>
          </w:p>
        </w:tc>
      </w:tr>
      <w:tr w:rsidR="00812C99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1B662A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6,93</w:t>
            </w:r>
          </w:p>
        </w:tc>
      </w:tr>
      <w:tr w:rsidR="00812C99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5,98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C99" w:rsidRPr="007013DF" w:rsidRDefault="00812C99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1B662A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7,32</w:t>
            </w:r>
          </w:p>
        </w:tc>
      </w:tr>
    </w:tbl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502496" w:rsidRPr="007013DF" w:rsidRDefault="00502496" w:rsidP="0050249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1B662A" w:rsidP="0050249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25 de jul</w:t>
      </w:r>
      <w:r w:rsidR="00502496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502496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975EE"/>
    <w:rsid w:val="000E6B95"/>
    <w:rsid w:val="001401C0"/>
    <w:rsid w:val="001469A8"/>
    <w:rsid w:val="001A1D4D"/>
    <w:rsid w:val="001B662A"/>
    <w:rsid w:val="002D4DB2"/>
    <w:rsid w:val="002F105D"/>
    <w:rsid w:val="003239CB"/>
    <w:rsid w:val="00370638"/>
    <w:rsid w:val="004B17B5"/>
    <w:rsid w:val="00502496"/>
    <w:rsid w:val="0066191B"/>
    <w:rsid w:val="007218CA"/>
    <w:rsid w:val="007A3CB6"/>
    <w:rsid w:val="007B5117"/>
    <w:rsid w:val="007D5347"/>
    <w:rsid w:val="00812C99"/>
    <w:rsid w:val="0093140E"/>
    <w:rsid w:val="00A05CD3"/>
    <w:rsid w:val="00A47CA6"/>
    <w:rsid w:val="00B34E86"/>
    <w:rsid w:val="00B718E3"/>
    <w:rsid w:val="00C60EEA"/>
    <w:rsid w:val="00CE7931"/>
    <w:rsid w:val="00EE397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2021-07-26T18:55:00Z</cp:lastPrinted>
  <dcterms:created xsi:type="dcterms:W3CDTF">2021-02-23T17:11:00Z</dcterms:created>
  <dcterms:modified xsi:type="dcterms:W3CDTF">2021-07-26T18:55:00Z</dcterms:modified>
</cp:coreProperties>
</file>