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A9A96" w14:textId="77777777" w:rsidR="00103EDB" w:rsidRPr="007511D1" w:rsidRDefault="00103EDB" w:rsidP="007511D1">
      <w:pPr>
        <w:spacing w:line="276" w:lineRule="auto"/>
        <w:ind w:left="3981" w:right="1097" w:hanging="2641"/>
        <w:jc w:val="center"/>
        <w:rPr>
          <w:rFonts w:ascii="Arial" w:hAnsi="Arial" w:cs="Arial"/>
          <w:b/>
          <w:color w:val="000000"/>
        </w:rPr>
      </w:pPr>
    </w:p>
    <w:p w14:paraId="60452A33" w14:textId="1AC66C8F" w:rsidR="0083475D" w:rsidRPr="00836BA0" w:rsidRDefault="00C23CE6" w:rsidP="007511D1">
      <w:pPr>
        <w:spacing w:line="276" w:lineRule="auto"/>
        <w:ind w:left="3981" w:right="1097" w:hanging="2641"/>
        <w:jc w:val="center"/>
        <w:rPr>
          <w:rFonts w:ascii="Arial" w:hAnsi="Arial" w:cs="Arial"/>
          <w:b/>
        </w:rPr>
      </w:pPr>
      <w:r w:rsidRPr="00836BA0">
        <w:rPr>
          <w:rFonts w:ascii="Arial" w:hAnsi="Arial" w:cs="Arial"/>
          <w:b/>
          <w:color w:val="000000"/>
        </w:rPr>
        <w:t>PREGÃO</w:t>
      </w:r>
      <w:r w:rsidRPr="00836BA0">
        <w:rPr>
          <w:rFonts w:ascii="Arial" w:hAnsi="Arial" w:cs="Arial"/>
          <w:b/>
          <w:color w:val="000000"/>
          <w:spacing w:val="-6"/>
        </w:rPr>
        <w:t xml:space="preserve"> </w:t>
      </w:r>
      <w:r w:rsidRPr="00836BA0">
        <w:rPr>
          <w:rFonts w:ascii="Arial" w:hAnsi="Arial" w:cs="Arial"/>
          <w:b/>
          <w:color w:val="000000"/>
        </w:rPr>
        <w:t>ELETRÔNICO</w:t>
      </w:r>
      <w:r w:rsidRPr="00836BA0">
        <w:rPr>
          <w:rFonts w:ascii="Arial" w:hAnsi="Arial" w:cs="Arial"/>
          <w:b/>
          <w:color w:val="000000"/>
          <w:spacing w:val="-5"/>
        </w:rPr>
        <w:t xml:space="preserve"> </w:t>
      </w:r>
      <w:r w:rsidRPr="00836BA0">
        <w:rPr>
          <w:rFonts w:ascii="Arial" w:hAnsi="Arial" w:cs="Arial"/>
          <w:b/>
          <w:color w:val="000000"/>
        </w:rPr>
        <w:t>Nº</w:t>
      </w:r>
      <w:r w:rsidRPr="00836BA0">
        <w:rPr>
          <w:rFonts w:ascii="Arial" w:hAnsi="Arial" w:cs="Arial"/>
          <w:b/>
          <w:color w:val="000000"/>
          <w:spacing w:val="-6"/>
        </w:rPr>
        <w:t xml:space="preserve"> </w:t>
      </w:r>
      <w:r w:rsidRPr="00836BA0">
        <w:rPr>
          <w:rFonts w:ascii="Arial" w:hAnsi="Arial" w:cs="Arial"/>
          <w:b/>
          <w:color w:val="000000"/>
        </w:rPr>
        <w:t>0</w:t>
      </w:r>
      <w:r w:rsidR="006C32E3" w:rsidRPr="00836BA0">
        <w:rPr>
          <w:rFonts w:ascii="Arial" w:hAnsi="Arial" w:cs="Arial"/>
          <w:b/>
          <w:color w:val="000000"/>
        </w:rPr>
        <w:t>0</w:t>
      </w:r>
      <w:r w:rsidR="00943D3D" w:rsidRPr="00836BA0">
        <w:rPr>
          <w:rFonts w:ascii="Arial" w:hAnsi="Arial" w:cs="Arial"/>
          <w:b/>
          <w:color w:val="000000"/>
        </w:rPr>
        <w:t>4</w:t>
      </w:r>
      <w:r w:rsidRPr="00836BA0">
        <w:rPr>
          <w:rFonts w:ascii="Arial" w:hAnsi="Arial" w:cs="Arial"/>
          <w:b/>
          <w:color w:val="000000"/>
        </w:rPr>
        <w:t>/202</w:t>
      </w:r>
      <w:r w:rsidR="006C32E3" w:rsidRPr="00836BA0">
        <w:rPr>
          <w:rFonts w:ascii="Arial" w:hAnsi="Arial" w:cs="Arial"/>
          <w:b/>
          <w:color w:val="000000"/>
        </w:rPr>
        <w:t>6</w:t>
      </w:r>
      <w:r w:rsidR="00D15851" w:rsidRPr="00836BA0">
        <w:rPr>
          <w:rFonts w:ascii="Arial" w:hAnsi="Arial" w:cs="Arial"/>
          <w:b/>
          <w:color w:val="000000"/>
        </w:rPr>
        <w:t xml:space="preserve"> </w:t>
      </w:r>
    </w:p>
    <w:p w14:paraId="558745EE" w14:textId="77777777" w:rsidR="00E11961" w:rsidRPr="00836BA0" w:rsidRDefault="00E11961" w:rsidP="007511D1">
      <w:pPr>
        <w:pStyle w:val="Corpodetexto"/>
        <w:spacing w:before="42" w:line="276" w:lineRule="auto"/>
        <w:ind w:left="0"/>
        <w:jc w:val="left"/>
        <w:rPr>
          <w:rFonts w:ascii="Arial" w:hAnsi="Arial" w:cs="Arial"/>
          <w:b/>
          <w:sz w:val="22"/>
          <w:szCs w:val="22"/>
        </w:rPr>
      </w:pPr>
    </w:p>
    <w:p w14:paraId="665AC7F9" w14:textId="208C5D24" w:rsidR="00685044" w:rsidRPr="00836BA0" w:rsidRDefault="00685044" w:rsidP="007511D1">
      <w:pPr>
        <w:spacing w:line="276" w:lineRule="auto"/>
        <w:ind w:left="117" w:right="5864"/>
        <w:rPr>
          <w:rFonts w:ascii="Arial" w:eastAsia="Arial MT" w:hAnsi="Arial" w:cs="Arial"/>
        </w:rPr>
      </w:pPr>
      <w:r w:rsidRPr="00836BA0">
        <w:rPr>
          <w:rFonts w:ascii="Arial" w:eastAsia="Arial MT" w:hAnsi="Arial" w:cs="Arial"/>
        </w:rPr>
        <w:t>Município</w:t>
      </w:r>
      <w:r w:rsidRPr="00836BA0">
        <w:rPr>
          <w:rFonts w:ascii="Arial" w:eastAsia="Arial MT" w:hAnsi="Arial" w:cs="Arial"/>
          <w:spacing w:val="-12"/>
        </w:rPr>
        <w:t xml:space="preserve"> </w:t>
      </w:r>
      <w:r w:rsidRPr="00836BA0">
        <w:rPr>
          <w:rFonts w:ascii="Arial" w:eastAsia="Arial MT" w:hAnsi="Arial" w:cs="Arial"/>
        </w:rPr>
        <w:t>de</w:t>
      </w:r>
      <w:r w:rsidRPr="00836BA0">
        <w:rPr>
          <w:rFonts w:ascii="Arial" w:eastAsia="Arial MT" w:hAnsi="Arial" w:cs="Arial"/>
          <w:spacing w:val="-12"/>
        </w:rPr>
        <w:t xml:space="preserve"> </w:t>
      </w:r>
      <w:r w:rsidRPr="00836BA0">
        <w:rPr>
          <w:rFonts w:ascii="Arial" w:eastAsia="Arial MT" w:hAnsi="Arial" w:cs="Arial"/>
        </w:rPr>
        <w:t xml:space="preserve">AltoAlegre/RS </w:t>
      </w:r>
    </w:p>
    <w:p w14:paraId="0D4AD871" w14:textId="36A1DA14" w:rsidR="009E0A26" w:rsidRPr="00836BA0" w:rsidRDefault="009E0A26" w:rsidP="007511D1">
      <w:pPr>
        <w:spacing w:before="1" w:line="276" w:lineRule="auto"/>
        <w:ind w:left="117" w:right="1"/>
        <w:rPr>
          <w:rFonts w:ascii="Arial" w:eastAsia="Arial MT" w:hAnsi="Arial" w:cs="Arial"/>
        </w:rPr>
      </w:pPr>
      <w:r w:rsidRPr="00836BA0">
        <w:rPr>
          <w:rFonts w:ascii="Arial" w:eastAsia="Arial MT" w:hAnsi="Arial" w:cs="Arial"/>
        </w:rPr>
        <w:t>Secretaria Municipal d</w:t>
      </w:r>
      <w:r w:rsidR="006A2081" w:rsidRPr="00836BA0">
        <w:rPr>
          <w:rFonts w:ascii="Arial" w:eastAsia="Arial MT" w:hAnsi="Arial" w:cs="Arial"/>
        </w:rPr>
        <w:t>a Saúde</w:t>
      </w:r>
    </w:p>
    <w:p w14:paraId="00DFA912" w14:textId="493F7900" w:rsidR="00685044" w:rsidRPr="00836BA0" w:rsidRDefault="00685044" w:rsidP="007511D1">
      <w:pPr>
        <w:spacing w:before="1" w:line="276" w:lineRule="auto"/>
        <w:ind w:left="117" w:right="1"/>
        <w:rPr>
          <w:rFonts w:ascii="Arial" w:eastAsia="Arial MT" w:hAnsi="Arial" w:cs="Arial"/>
          <w:b/>
          <w:bCs/>
        </w:rPr>
      </w:pPr>
      <w:r w:rsidRPr="00836BA0">
        <w:rPr>
          <w:rFonts w:ascii="Arial" w:eastAsia="Arial MT" w:hAnsi="Arial" w:cs="Arial"/>
          <w:b/>
          <w:bCs/>
        </w:rPr>
        <w:t>Edital de Pregão Eletrônico n</w:t>
      </w:r>
      <w:r w:rsidR="00B80A2B" w:rsidRPr="00836BA0">
        <w:rPr>
          <w:rFonts w:ascii="Arial" w:eastAsia="Arial MT" w:hAnsi="Arial" w:cs="Arial"/>
          <w:b/>
          <w:bCs/>
        </w:rPr>
        <w:t xml:space="preserve">º </w:t>
      </w:r>
      <w:r w:rsidRPr="00836BA0">
        <w:rPr>
          <w:rFonts w:ascii="Arial" w:eastAsia="Arial MT" w:hAnsi="Arial" w:cs="Arial"/>
          <w:b/>
          <w:bCs/>
        </w:rPr>
        <w:t>0</w:t>
      </w:r>
      <w:r w:rsidR="006C32E3" w:rsidRPr="00836BA0">
        <w:rPr>
          <w:rFonts w:ascii="Arial" w:eastAsia="Arial MT" w:hAnsi="Arial" w:cs="Arial"/>
          <w:b/>
          <w:bCs/>
        </w:rPr>
        <w:t>0</w:t>
      </w:r>
      <w:r w:rsidR="00943D3D" w:rsidRPr="00836BA0">
        <w:rPr>
          <w:rFonts w:ascii="Arial" w:eastAsia="Arial MT" w:hAnsi="Arial" w:cs="Arial"/>
          <w:b/>
          <w:bCs/>
        </w:rPr>
        <w:t>4</w:t>
      </w:r>
      <w:r w:rsidR="00480A43" w:rsidRPr="00836BA0">
        <w:rPr>
          <w:rFonts w:ascii="Arial" w:eastAsia="Arial MT" w:hAnsi="Arial" w:cs="Arial"/>
          <w:b/>
          <w:bCs/>
        </w:rPr>
        <w:t>/</w:t>
      </w:r>
      <w:r w:rsidRPr="00836BA0">
        <w:rPr>
          <w:rFonts w:ascii="Arial" w:eastAsia="Arial MT" w:hAnsi="Arial" w:cs="Arial"/>
          <w:b/>
          <w:bCs/>
        </w:rPr>
        <w:t>202</w:t>
      </w:r>
      <w:r w:rsidR="006C32E3" w:rsidRPr="00836BA0">
        <w:rPr>
          <w:rFonts w:ascii="Arial" w:eastAsia="Arial MT" w:hAnsi="Arial" w:cs="Arial"/>
          <w:b/>
          <w:bCs/>
        </w:rPr>
        <w:t>6</w:t>
      </w:r>
      <w:r w:rsidRPr="00836BA0">
        <w:rPr>
          <w:rFonts w:ascii="Arial" w:eastAsia="Arial MT" w:hAnsi="Arial" w:cs="Arial"/>
          <w:b/>
          <w:bCs/>
        </w:rPr>
        <w:t xml:space="preserve"> </w:t>
      </w:r>
      <w:bookmarkStart w:id="0" w:name="_Hlk161647706"/>
    </w:p>
    <w:p w14:paraId="7E76CBD0" w14:textId="5C3D418A" w:rsidR="007511D1" w:rsidRPr="0044087D" w:rsidRDefault="007511D1" w:rsidP="007511D1">
      <w:pPr>
        <w:spacing w:before="1" w:line="276" w:lineRule="auto"/>
        <w:ind w:left="117" w:right="-708"/>
        <w:rPr>
          <w:rFonts w:ascii="Arial" w:eastAsia="Arial MT" w:hAnsi="Arial" w:cs="Arial"/>
          <w:b/>
          <w:bCs/>
        </w:rPr>
      </w:pPr>
      <w:r w:rsidRPr="00713F63">
        <w:rPr>
          <w:rFonts w:ascii="Arial" w:eastAsia="Arial MT" w:hAnsi="Arial" w:cs="Arial"/>
          <w:b/>
          <w:bCs/>
        </w:rPr>
        <w:t xml:space="preserve">Edital de licitação: </w:t>
      </w:r>
      <w:r w:rsidR="00730737" w:rsidRPr="00713F63">
        <w:rPr>
          <w:rFonts w:ascii="Arial" w:eastAsia="Arial MT" w:hAnsi="Arial" w:cs="Arial"/>
          <w:b/>
          <w:bCs/>
        </w:rPr>
        <w:t>0</w:t>
      </w:r>
      <w:r w:rsidR="00713F63" w:rsidRPr="00713F63">
        <w:rPr>
          <w:rFonts w:ascii="Arial" w:eastAsia="Arial MT" w:hAnsi="Arial" w:cs="Arial"/>
          <w:b/>
          <w:bCs/>
        </w:rPr>
        <w:t>10</w:t>
      </w:r>
      <w:r w:rsidRPr="00713F63">
        <w:rPr>
          <w:rFonts w:ascii="Arial" w:eastAsia="Arial MT" w:hAnsi="Arial" w:cs="Arial"/>
          <w:b/>
          <w:bCs/>
        </w:rPr>
        <w:t>/202</w:t>
      </w:r>
      <w:r w:rsidR="00C50DA3" w:rsidRPr="00713F63">
        <w:rPr>
          <w:rFonts w:ascii="Arial" w:eastAsia="Arial MT" w:hAnsi="Arial" w:cs="Arial"/>
          <w:b/>
          <w:bCs/>
        </w:rPr>
        <w:t>6</w:t>
      </w:r>
    </w:p>
    <w:p w14:paraId="1F65D85B" w14:textId="1A8ADBF7" w:rsidR="00685044" w:rsidRPr="0044087D" w:rsidRDefault="00685044" w:rsidP="007511D1">
      <w:pPr>
        <w:spacing w:before="1" w:line="276" w:lineRule="auto"/>
        <w:ind w:left="117" w:right="-708"/>
        <w:rPr>
          <w:rFonts w:ascii="Arial" w:eastAsia="Arial MT" w:hAnsi="Arial" w:cs="Arial"/>
          <w:spacing w:val="-7"/>
        </w:rPr>
      </w:pPr>
      <w:r w:rsidRPr="0044087D">
        <w:rPr>
          <w:rFonts w:ascii="Arial" w:eastAsia="Arial MT" w:hAnsi="Arial" w:cs="Arial"/>
        </w:rPr>
        <w:t>Regime</w:t>
      </w:r>
      <w:r w:rsidRPr="0044087D">
        <w:rPr>
          <w:rFonts w:ascii="Arial" w:eastAsia="Arial MT" w:hAnsi="Arial" w:cs="Arial"/>
          <w:spacing w:val="-7"/>
        </w:rPr>
        <w:t xml:space="preserve"> </w:t>
      </w:r>
      <w:r w:rsidRPr="0044087D">
        <w:rPr>
          <w:rFonts w:ascii="Arial" w:eastAsia="Arial MT" w:hAnsi="Arial" w:cs="Arial"/>
        </w:rPr>
        <w:t>de</w:t>
      </w:r>
      <w:r w:rsidRPr="0044087D">
        <w:rPr>
          <w:rFonts w:ascii="Arial" w:eastAsia="Arial MT" w:hAnsi="Arial" w:cs="Arial"/>
          <w:spacing w:val="-6"/>
        </w:rPr>
        <w:t xml:space="preserve"> </w:t>
      </w:r>
      <w:r w:rsidRPr="0044087D">
        <w:rPr>
          <w:rFonts w:ascii="Arial" w:eastAsia="Arial MT" w:hAnsi="Arial" w:cs="Arial"/>
        </w:rPr>
        <w:t>execução:</w:t>
      </w:r>
      <w:r w:rsidRPr="0044087D">
        <w:rPr>
          <w:rFonts w:ascii="Arial" w:eastAsia="Arial MT" w:hAnsi="Arial" w:cs="Arial"/>
          <w:spacing w:val="-6"/>
        </w:rPr>
        <w:t xml:space="preserve"> </w:t>
      </w:r>
      <w:r w:rsidRPr="0044087D">
        <w:rPr>
          <w:rFonts w:ascii="Arial" w:eastAsia="Arial MT" w:hAnsi="Arial" w:cs="Arial"/>
        </w:rPr>
        <w:t>menor</w:t>
      </w:r>
      <w:r w:rsidRPr="0044087D">
        <w:rPr>
          <w:rFonts w:ascii="Arial" w:eastAsia="Arial MT" w:hAnsi="Arial" w:cs="Arial"/>
          <w:spacing w:val="-4"/>
        </w:rPr>
        <w:t xml:space="preserve"> </w:t>
      </w:r>
      <w:r w:rsidRPr="0044087D">
        <w:rPr>
          <w:rFonts w:ascii="Arial" w:eastAsia="Arial MT" w:hAnsi="Arial" w:cs="Arial"/>
        </w:rPr>
        <w:t>valor</w:t>
      </w:r>
      <w:r w:rsidRPr="0044087D">
        <w:rPr>
          <w:rFonts w:ascii="Arial" w:eastAsia="Arial MT" w:hAnsi="Arial" w:cs="Arial"/>
          <w:spacing w:val="-7"/>
        </w:rPr>
        <w:t xml:space="preserve"> </w:t>
      </w:r>
      <w:bookmarkEnd w:id="0"/>
      <w:r w:rsidR="006A2081">
        <w:rPr>
          <w:rFonts w:ascii="Arial" w:eastAsia="Arial MT" w:hAnsi="Arial" w:cs="Arial"/>
          <w:spacing w:val="-7"/>
        </w:rPr>
        <w:t>por item</w:t>
      </w:r>
    </w:p>
    <w:p w14:paraId="2129D31C" w14:textId="777B117A" w:rsidR="00685044" w:rsidRPr="0044087D" w:rsidRDefault="00685044" w:rsidP="007511D1">
      <w:pPr>
        <w:spacing w:before="1" w:line="276" w:lineRule="auto"/>
        <w:ind w:left="117" w:right="5031"/>
        <w:rPr>
          <w:rFonts w:ascii="Arial" w:eastAsia="Arial MT" w:hAnsi="Arial" w:cs="Arial"/>
        </w:rPr>
      </w:pPr>
      <w:r w:rsidRPr="0044087D">
        <w:rPr>
          <w:rFonts w:ascii="Arial" w:eastAsia="Arial MT" w:hAnsi="Arial" w:cs="Arial"/>
        </w:rPr>
        <w:t>Modo de disputa: aberto</w:t>
      </w:r>
    </w:p>
    <w:p w14:paraId="475A7333" w14:textId="284AD21F" w:rsidR="00E55284" w:rsidRPr="00737562" w:rsidRDefault="00E55284" w:rsidP="007511D1">
      <w:pPr>
        <w:spacing w:before="1" w:line="276" w:lineRule="auto"/>
        <w:ind w:left="117" w:right="5031"/>
        <w:rPr>
          <w:rFonts w:ascii="Arial" w:eastAsia="Arial MT" w:hAnsi="Arial" w:cs="Arial"/>
        </w:rPr>
      </w:pPr>
      <w:r w:rsidRPr="0044087D">
        <w:rPr>
          <w:rFonts w:ascii="Arial" w:eastAsia="Arial MT" w:hAnsi="Arial" w:cs="Arial"/>
        </w:rPr>
        <w:t>Processo nº:</w:t>
      </w:r>
      <w:r w:rsidR="00730737" w:rsidRPr="0044087D">
        <w:rPr>
          <w:rFonts w:ascii="Arial" w:eastAsia="Arial MT" w:hAnsi="Arial" w:cs="Arial"/>
        </w:rPr>
        <w:t>0</w:t>
      </w:r>
      <w:r w:rsidR="006A2081">
        <w:rPr>
          <w:rFonts w:ascii="Arial" w:eastAsia="Arial MT" w:hAnsi="Arial" w:cs="Arial"/>
        </w:rPr>
        <w:t>98</w:t>
      </w:r>
      <w:r w:rsidR="00730737" w:rsidRPr="0044087D">
        <w:rPr>
          <w:rFonts w:ascii="Arial" w:eastAsia="Arial MT" w:hAnsi="Arial" w:cs="Arial"/>
        </w:rPr>
        <w:t>/</w:t>
      </w:r>
      <w:r w:rsidRPr="0044087D">
        <w:rPr>
          <w:rFonts w:ascii="Arial" w:eastAsia="Arial MT" w:hAnsi="Arial" w:cs="Arial"/>
        </w:rPr>
        <w:t>/202</w:t>
      </w:r>
      <w:r w:rsidR="00C50DA3" w:rsidRPr="0044087D">
        <w:rPr>
          <w:rFonts w:ascii="Arial" w:eastAsia="Arial MT" w:hAnsi="Arial" w:cs="Arial"/>
        </w:rPr>
        <w:t>6</w:t>
      </w:r>
    </w:p>
    <w:p w14:paraId="343C9A58" w14:textId="77777777" w:rsidR="0083475D" w:rsidRPr="00630563" w:rsidRDefault="0083475D" w:rsidP="007511D1">
      <w:pPr>
        <w:pStyle w:val="Corpodetexto"/>
        <w:spacing w:before="47" w:line="276" w:lineRule="auto"/>
        <w:ind w:left="0"/>
        <w:jc w:val="left"/>
        <w:rPr>
          <w:rFonts w:ascii="Arial" w:hAnsi="Arial" w:cs="Arial"/>
          <w:sz w:val="22"/>
          <w:szCs w:val="22"/>
        </w:rPr>
      </w:pPr>
    </w:p>
    <w:p w14:paraId="6C26585E" w14:textId="572F0823" w:rsidR="006A2081" w:rsidRPr="006A2081" w:rsidRDefault="00C23CE6" w:rsidP="00D27CA5">
      <w:pPr>
        <w:spacing w:line="276" w:lineRule="auto"/>
        <w:ind w:left="3686" w:right="-11"/>
        <w:jc w:val="both"/>
        <w:rPr>
          <w:rFonts w:ascii="Arial" w:hAnsi="Arial" w:cs="Arial"/>
          <w:b/>
          <w:lang w:eastAsia="zh-CN"/>
        </w:rPr>
      </w:pPr>
      <w:r w:rsidRPr="006A2081">
        <w:rPr>
          <w:rFonts w:ascii="Arial" w:hAnsi="Arial" w:cs="Arial"/>
          <w:b/>
        </w:rPr>
        <w:t xml:space="preserve">Edital de Pregão Eletrônico para </w:t>
      </w:r>
      <w:bookmarkStart w:id="1" w:name="_Hlk220935305"/>
      <w:r w:rsidR="001A5177" w:rsidRPr="006A2081">
        <w:rPr>
          <w:rFonts w:ascii="Arial" w:hAnsi="Arial" w:cs="Arial"/>
          <w:b/>
          <w:lang w:eastAsia="zh-CN"/>
        </w:rPr>
        <w:t xml:space="preserve">Contratação de empresa para </w:t>
      </w:r>
      <w:r w:rsidR="006A2081" w:rsidRPr="006A2081">
        <w:rPr>
          <w:rFonts w:ascii="Arial" w:hAnsi="Arial" w:cs="Arial"/>
          <w:b/>
          <w:lang w:eastAsia="zh-CN"/>
        </w:rPr>
        <w:t>Prestação de serviços de logística na área da saúde e acolhimento de pacientes aos munícipes de Alto Alegre/RS prestação de serviços de assessoria técnica de sistema e integração dos serviços, realização de campanhas sazonais e fornecimento de palestras a secretaria municipal de saúde.</w:t>
      </w:r>
      <w:bookmarkEnd w:id="1"/>
    </w:p>
    <w:p w14:paraId="56A11A93" w14:textId="1618F9AC" w:rsidR="00E55284" w:rsidRPr="001A5177" w:rsidRDefault="00E55284" w:rsidP="00D27CA5">
      <w:pPr>
        <w:ind w:left="4253" w:right="-11"/>
        <w:jc w:val="both"/>
        <w:rPr>
          <w:rFonts w:ascii="Arial" w:hAnsi="Arial" w:cs="Arial"/>
          <w:b/>
          <w:lang w:val="pt-BR" w:eastAsia="zh-CN"/>
        </w:rPr>
      </w:pPr>
    </w:p>
    <w:p w14:paraId="2C629ECC" w14:textId="77777777" w:rsidR="0083475D" w:rsidRPr="00630563" w:rsidRDefault="0083475D" w:rsidP="007511D1">
      <w:pPr>
        <w:pStyle w:val="Corpodetexto"/>
        <w:spacing w:before="78" w:line="276" w:lineRule="auto"/>
        <w:ind w:left="0"/>
        <w:jc w:val="left"/>
        <w:rPr>
          <w:rFonts w:ascii="Arial" w:hAnsi="Arial" w:cs="Arial"/>
          <w:b/>
          <w:sz w:val="22"/>
          <w:szCs w:val="22"/>
        </w:rPr>
      </w:pPr>
    </w:p>
    <w:p w14:paraId="5E72B95F" w14:textId="7E4E67D6" w:rsidR="0083475D" w:rsidRPr="001A5177" w:rsidRDefault="00C23CE6" w:rsidP="006A2081">
      <w:pPr>
        <w:spacing w:line="276" w:lineRule="auto"/>
        <w:ind w:left="284" w:right="-11"/>
        <w:jc w:val="both"/>
        <w:rPr>
          <w:rFonts w:ascii="Arial" w:hAnsi="Arial" w:cs="Arial"/>
          <w:b/>
          <w:bCs/>
          <w:lang w:eastAsia="zh-CN"/>
        </w:rPr>
      </w:pPr>
      <w:r w:rsidRPr="001A5177">
        <w:rPr>
          <w:rFonts w:ascii="Arial" w:hAnsi="Arial" w:cs="Arial"/>
          <w:b/>
        </w:rPr>
        <w:t>O PREFEITO MUNICIPAL DE ALTO ALEGRE/RS</w:t>
      </w:r>
      <w:r w:rsidRPr="001A5177">
        <w:rPr>
          <w:rFonts w:ascii="Arial" w:hAnsi="Arial" w:cs="Arial"/>
        </w:rPr>
        <w:t xml:space="preserve">, no uso de suas atribuições, torna público, para conhecimento dos interessados, a realização de licitação na modalidade pregão, na forma eletrônica, do tipo menor preço por item, objetivando </w:t>
      </w:r>
      <w:r w:rsidR="009E0A26" w:rsidRPr="001A5177">
        <w:rPr>
          <w:rFonts w:ascii="Arial" w:hAnsi="Arial" w:cs="Arial"/>
        </w:rPr>
        <w:t>a</w:t>
      </w:r>
      <w:r w:rsidR="001A5177" w:rsidRPr="001A5177">
        <w:rPr>
          <w:rFonts w:ascii="Arial" w:hAnsi="Arial" w:cs="Arial"/>
        </w:rPr>
        <w:t xml:space="preserve"> </w:t>
      </w:r>
      <w:r w:rsidR="001A5177" w:rsidRPr="006A2081">
        <w:rPr>
          <w:rFonts w:ascii="Arial" w:hAnsi="Arial" w:cs="Arial"/>
          <w:b/>
          <w:bCs/>
          <w:lang w:eastAsia="zh-CN"/>
        </w:rPr>
        <w:t xml:space="preserve">Contratação de empresa para </w:t>
      </w:r>
      <w:r w:rsidR="006A2081" w:rsidRPr="006A2081">
        <w:rPr>
          <w:rFonts w:ascii="Arial" w:hAnsi="Arial" w:cs="Arial"/>
          <w:b/>
          <w:bCs/>
          <w:lang w:eastAsia="zh-CN"/>
        </w:rPr>
        <w:t>Prestação de serviços de logística na área da saúde e acolhimento de pacientes aos munícipes de Alto Alegre/RS, que necessitam de atendimento médico na cidade de Passo Fundo e Porto Alegre, prestação de serviços de assessoria técnica de sistema e integração dos serviços, realização de campanhas sazonais e fornecimento de palestras a secretaria municipal de saúde</w:t>
      </w:r>
      <w:r w:rsidR="00E55284" w:rsidRPr="001A5177">
        <w:rPr>
          <w:rFonts w:ascii="Arial" w:hAnsi="Arial" w:cs="Arial"/>
          <w:b/>
          <w:bCs/>
        </w:rPr>
        <w:t xml:space="preserve">, </w:t>
      </w:r>
      <w:r w:rsidRPr="001A5177">
        <w:rPr>
          <w:rFonts w:ascii="Arial" w:hAnsi="Arial" w:cs="Arial"/>
        </w:rPr>
        <w:t>conforme descrito nesse edital e seus anexos</w:t>
      </w:r>
      <w:r w:rsidR="00F02A3D" w:rsidRPr="001A5177">
        <w:rPr>
          <w:rFonts w:ascii="Arial" w:hAnsi="Arial" w:cs="Arial"/>
        </w:rPr>
        <w:t xml:space="preserve"> que fazem parte do processo (ETP</w:t>
      </w:r>
      <w:r w:rsidR="00CB7211">
        <w:rPr>
          <w:rFonts w:ascii="Arial" w:hAnsi="Arial" w:cs="Arial"/>
        </w:rPr>
        <w:t xml:space="preserve"> e </w:t>
      </w:r>
      <w:r w:rsidR="00F02A3D" w:rsidRPr="001A5177">
        <w:rPr>
          <w:rFonts w:ascii="Arial" w:hAnsi="Arial" w:cs="Arial"/>
        </w:rPr>
        <w:t>TR)</w:t>
      </w:r>
      <w:r w:rsidR="006A2081">
        <w:rPr>
          <w:rFonts w:ascii="Arial" w:hAnsi="Arial" w:cs="Arial"/>
        </w:rPr>
        <w:t xml:space="preserve"> e demais</w:t>
      </w:r>
      <w:r w:rsidRPr="001A5177">
        <w:rPr>
          <w:rFonts w:ascii="Arial" w:hAnsi="Arial" w:cs="Arial"/>
        </w:rPr>
        <w:t>, e nos termos da Lei Federal nº 14.133/2021.</w:t>
      </w:r>
    </w:p>
    <w:p w14:paraId="642326E8" w14:textId="77777777" w:rsidR="00E55284" w:rsidRPr="001A5177" w:rsidRDefault="00E55284" w:rsidP="007511D1">
      <w:pPr>
        <w:pStyle w:val="Corpodetexto"/>
        <w:spacing w:line="276" w:lineRule="auto"/>
        <w:ind w:right="138"/>
        <w:rPr>
          <w:rFonts w:ascii="Arial" w:hAnsi="Arial" w:cs="Arial"/>
          <w:sz w:val="22"/>
          <w:szCs w:val="22"/>
        </w:rPr>
      </w:pPr>
    </w:p>
    <w:p w14:paraId="723E535E" w14:textId="778EA4C4" w:rsidR="0083475D" w:rsidRPr="001A5177" w:rsidRDefault="00C23CE6" w:rsidP="007511D1">
      <w:pPr>
        <w:pStyle w:val="Corpodetexto"/>
        <w:spacing w:line="276" w:lineRule="auto"/>
        <w:ind w:right="138"/>
        <w:rPr>
          <w:rFonts w:ascii="Arial" w:hAnsi="Arial" w:cs="Arial"/>
          <w:sz w:val="22"/>
          <w:szCs w:val="22"/>
        </w:rPr>
      </w:pPr>
      <w:r w:rsidRPr="001A5177">
        <w:rPr>
          <w:rFonts w:ascii="Arial" w:hAnsi="Arial" w:cs="Arial"/>
          <w:sz w:val="22"/>
          <w:szCs w:val="22"/>
        </w:rPr>
        <w:t xml:space="preserve">A sessão virtual do pregão eletrônico será realizada no seguinte endereço: </w:t>
      </w:r>
      <w:r w:rsidR="00E75B8D">
        <w:fldChar w:fldCharType="begin"/>
      </w:r>
      <w:r w:rsidR="00E75B8D">
        <w:instrText xml:space="preserve"> HYPERLINK "http://www.pregaoonlinebanrisul.com.br/" \h </w:instrText>
      </w:r>
      <w:r w:rsidR="00E75B8D">
        <w:fldChar w:fldCharType="separate"/>
      </w:r>
      <w:r w:rsidRPr="001A5177">
        <w:rPr>
          <w:rFonts w:ascii="Arial" w:hAnsi="Arial" w:cs="Arial"/>
          <w:b/>
          <w:sz w:val="22"/>
          <w:szCs w:val="22"/>
          <w:u w:val="single" w:color="0000FF"/>
        </w:rPr>
        <w:t>www.pregaoonlinebanrisul.com.br</w:t>
      </w:r>
      <w:r w:rsidR="00E75B8D">
        <w:rPr>
          <w:rFonts w:ascii="Arial" w:hAnsi="Arial" w:cs="Arial"/>
          <w:b/>
          <w:sz w:val="22"/>
          <w:szCs w:val="22"/>
          <w:u w:val="single" w:color="0000FF"/>
        </w:rPr>
        <w:fldChar w:fldCharType="end"/>
      </w:r>
      <w:r w:rsidRPr="001A5177">
        <w:rPr>
          <w:rFonts w:ascii="Arial" w:hAnsi="Arial" w:cs="Arial"/>
          <w:sz w:val="22"/>
          <w:szCs w:val="22"/>
        </w:rPr>
        <w:t xml:space="preserve">, </w:t>
      </w:r>
      <w:r w:rsidRPr="00515D2C">
        <w:rPr>
          <w:rFonts w:ascii="Arial" w:hAnsi="Arial" w:cs="Arial"/>
          <w:b/>
          <w:bCs/>
          <w:sz w:val="22"/>
          <w:szCs w:val="22"/>
          <w:highlight w:val="cyan"/>
        </w:rPr>
        <w:t xml:space="preserve">no dia </w:t>
      </w:r>
      <w:r w:rsidR="00836BA0">
        <w:rPr>
          <w:rFonts w:ascii="Arial" w:hAnsi="Arial" w:cs="Arial"/>
          <w:b/>
          <w:bCs/>
          <w:sz w:val="22"/>
          <w:szCs w:val="22"/>
          <w:highlight w:val="cyan"/>
        </w:rPr>
        <w:t>1</w:t>
      </w:r>
      <w:r w:rsidR="008564EB">
        <w:rPr>
          <w:rFonts w:ascii="Arial" w:hAnsi="Arial" w:cs="Arial"/>
          <w:b/>
          <w:bCs/>
          <w:sz w:val="22"/>
          <w:szCs w:val="22"/>
          <w:highlight w:val="cyan"/>
        </w:rPr>
        <w:t>6</w:t>
      </w:r>
      <w:r w:rsidR="00EC607B" w:rsidRPr="00515D2C">
        <w:rPr>
          <w:rFonts w:ascii="Arial" w:hAnsi="Arial" w:cs="Arial"/>
          <w:b/>
          <w:bCs/>
          <w:sz w:val="22"/>
          <w:szCs w:val="22"/>
          <w:highlight w:val="cyan"/>
        </w:rPr>
        <w:t xml:space="preserve"> de </w:t>
      </w:r>
      <w:r w:rsidR="00836021">
        <w:rPr>
          <w:rFonts w:ascii="Arial" w:hAnsi="Arial" w:cs="Arial"/>
          <w:b/>
          <w:bCs/>
          <w:sz w:val="22"/>
          <w:szCs w:val="22"/>
          <w:highlight w:val="cyan"/>
        </w:rPr>
        <w:t>Março</w:t>
      </w:r>
      <w:r w:rsidR="006C32E3" w:rsidRPr="00515D2C">
        <w:rPr>
          <w:rFonts w:ascii="Arial" w:hAnsi="Arial" w:cs="Arial"/>
          <w:b/>
          <w:bCs/>
          <w:sz w:val="22"/>
          <w:szCs w:val="22"/>
          <w:highlight w:val="cyan"/>
        </w:rPr>
        <w:t xml:space="preserve"> de 2026</w:t>
      </w:r>
      <w:r w:rsidRPr="00515D2C">
        <w:rPr>
          <w:rFonts w:ascii="Arial" w:hAnsi="Arial" w:cs="Arial"/>
          <w:b/>
          <w:bCs/>
          <w:sz w:val="22"/>
          <w:szCs w:val="22"/>
          <w:highlight w:val="cyan"/>
        </w:rPr>
        <w:t>, às 09:00 h, podendo as propostas serem enviadas até às 8:30 h,</w:t>
      </w:r>
      <w:r w:rsidRPr="001A5177">
        <w:rPr>
          <w:rFonts w:ascii="Arial" w:hAnsi="Arial" w:cs="Arial"/>
          <w:sz w:val="22"/>
          <w:szCs w:val="22"/>
        </w:rPr>
        <w:t xml:space="preserve"> sendo que todas as referências de tempo observam o horário de </w:t>
      </w:r>
      <w:r w:rsidRPr="001A5177">
        <w:rPr>
          <w:rFonts w:ascii="Arial" w:hAnsi="Arial" w:cs="Arial"/>
          <w:spacing w:val="-2"/>
          <w:sz w:val="22"/>
          <w:szCs w:val="22"/>
        </w:rPr>
        <w:t>Brasília.</w:t>
      </w:r>
    </w:p>
    <w:p w14:paraId="5C111F87" w14:textId="77777777" w:rsidR="0083475D" w:rsidRPr="00630563" w:rsidRDefault="0083475D" w:rsidP="007511D1">
      <w:pPr>
        <w:pStyle w:val="Corpodetexto"/>
        <w:spacing w:before="48" w:line="276" w:lineRule="auto"/>
        <w:ind w:left="0"/>
        <w:jc w:val="left"/>
        <w:rPr>
          <w:rFonts w:ascii="Arial" w:hAnsi="Arial" w:cs="Arial"/>
          <w:sz w:val="22"/>
          <w:szCs w:val="22"/>
        </w:rPr>
      </w:pPr>
    </w:p>
    <w:p w14:paraId="17F36AEB" w14:textId="0EB5C7B9" w:rsidR="0083475D" w:rsidRPr="00630563" w:rsidRDefault="00C23CE6">
      <w:pPr>
        <w:pStyle w:val="Ttulo1"/>
        <w:numPr>
          <w:ilvl w:val="0"/>
          <w:numId w:val="34"/>
        </w:numPr>
        <w:tabs>
          <w:tab w:val="left" w:pos="525"/>
        </w:tabs>
        <w:spacing w:line="276" w:lineRule="auto"/>
        <w:jc w:val="both"/>
        <w:rPr>
          <w:rFonts w:ascii="Arial" w:hAnsi="Arial" w:cs="Arial"/>
          <w:sz w:val="22"/>
          <w:szCs w:val="22"/>
        </w:rPr>
      </w:pPr>
      <w:r w:rsidRPr="00630563">
        <w:rPr>
          <w:rFonts w:ascii="Arial" w:hAnsi="Arial" w:cs="Arial"/>
          <w:sz w:val="22"/>
          <w:szCs w:val="22"/>
        </w:rPr>
        <w:t xml:space="preserve">DO </w:t>
      </w:r>
      <w:r w:rsidRPr="00630563">
        <w:rPr>
          <w:rFonts w:ascii="Arial" w:hAnsi="Arial" w:cs="Arial"/>
          <w:spacing w:val="-2"/>
          <w:sz w:val="22"/>
          <w:szCs w:val="22"/>
        </w:rPr>
        <w:t>OBJETO:</w:t>
      </w:r>
    </w:p>
    <w:p w14:paraId="53EDD003" w14:textId="107B72DC" w:rsidR="003D6793" w:rsidRDefault="003D6793" w:rsidP="008B1D76">
      <w:pPr>
        <w:tabs>
          <w:tab w:val="left" w:pos="707"/>
        </w:tabs>
        <w:spacing w:before="36" w:line="276" w:lineRule="auto"/>
        <w:ind w:left="285" w:right="130"/>
        <w:jc w:val="both"/>
        <w:rPr>
          <w:rFonts w:ascii="Arial" w:hAnsi="Arial" w:cs="Arial"/>
        </w:rPr>
      </w:pPr>
      <w:r w:rsidRPr="00630563">
        <w:rPr>
          <w:rFonts w:ascii="Arial" w:hAnsi="Arial" w:cs="Arial"/>
        </w:rPr>
        <w:t xml:space="preserve">Constitui o objeto da presente licitação a contratação de empresa para aquisição </w:t>
      </w:r>
      <w:r w:rsidR="000A7F51">
        <w:rPr>
          <w:rFonts w:ascii="Arial" w:hAnsi="Arial" w:cs="Arial"/>
        </w:rPr>
        <w:t xml:space="preserve">de </w:t>
      </w:r>
      <w:r w:rsidR="00737562">
        <w:rPr>
          <w:rFonts w:ascii="Arial" w:hAnsi="Arial" w:cs="Arial"/>
        </w:rPr>
        <w:t>Materiais</w:t>
      </w:r>
      <w:r w:rsidR="000A7F51">
        <w:rPr>
          <w:rFonts w:ascii="Arial" w:hAnsi="Arial" w:cs="Arial"/>
        </w:rPr>
        <w:t xml:space="preserve"> </w:t>
      </w:r>
      <w:r w:rsidR="003D599A" w:rsidRPr="00630563">
        <w:rPr>
          <w:rFonts w:ascii="Arial" w:hAnsi="Arial" w:cs="Arial"/>
        </w:rPr>
        <w:t>conforme demonstrado na t</w:t>
      </w:r>
      <w:r w:rsidR="003A4D49">
        <w:rPr>
          <w:rFonts w:ascii="Arial" w:hAnsi="Arial" w:cs="Arial"/>
        </w:rPr>
        <w:t>a</w:t>
      </w:r>
      <w:r w:rsidR="003D599A" w:rsidRPr="00630563">
        <w:rPr>
          <w:rFonts w:ascii="Arial" w:hAnsi="Arial" w:cs="Arial"/>
        </w:rPr>
        <w:t>b</w:t>
      </w:r>
      <w:r w:rsidR="003A4D49">
        <w:rPr>
          <w:rFonts w:ascii="Arial" w:hAnsi="Arial" w:cs="Arial"/>
        </w:rPr>
        <w:t>e</w:t>
      </w:r>
      <w:r w:rsidR="003D599A" w:rsidRPr="00630563">
        <w:rPr>
          <w:rFonts w:ascii="Arial" w:hAnsi="Arial" w:cs="Arial"/>
        </w:rPr>
        <w:t>la a seguir:</w:t>
      </w:r>
    </w:p>
    <w:tbl>
      <w:tblPr>
        <w:tblStyle w:val="Tabelacomgrade"/>
        <w:tblW w:w="9788" w:type="dxa"/>
        <w:tblInd w:w="-5" w:type="dxa"/>
        <w:tblLook w:val="04A0" w:firstRow="1" w:lastRow="0" w:firstColumn="1" w:lastColumn="0" w:noHBand="0" w:noVBand="1"/>
      </w:tblPr>
      <w:tblGrid>
        <w:gridCol w:w="669"/>
        <w:gridCol w:w="5963"/>
        <w:gridCol w:w="1084"/>
        <w:gridCol w:w="999"/>
        <w:gridCol w:w="1073"/>
      </w:tblGrid>
      <w:tr w:rsidR="000D36C8" w:rsidRPr="0078627B" w14:paraId="784C0B93" w14:textId="09CAFE46" w:rsidTr="000D36C8">
        <w:tc>
          <w:tcPr>
            <w:tcW w:w="669" w:type="dxa"/>
          </w:tcPr>
          <w:p w14:paraId="627F6EFF" w14:textId="77777777" w:rsidR="000D36C8" w:rsidRPr="0078627B" w:rsidRDefault="000D36C8" w:rsidP="009238C1">
            <w:pPr>
              <w:rPr>
                <w:rFonts w:ascii="Arial" w:hAnsi="Arial" w:cs="Arial"/>
                <w:b/>
                <w:bCs/>
                <w:lang w:eastAsia="zh-CN"/>
              </w:rPr>
            </w:pPr>
            <w:r w:rsidRPr="0078627B">
              <w:rPr>
                <w:rFonts w:ascii="Arial" w:hAnsi="Arial" w:cs="Arial"/>
                <w:b/>
                <w:bCs/>
                <w:lang w:eastAsia="zh-CN"/>
              </w:rPr>
              <w:t>Item</w:t>
            </w:r>
          </w:p>
        </w:tc>
        <w:tc>
          <w:tcPr>
            <w:tcW w:w="6037" w:type="dxa"/>
          </w:tcPr>
          <w:p w14:paraId="4DD20653" w14:textId="77777777" w:rsidR="000D36C8" w:rsidRPr="0078627B" w:rsidRDefault="000D36C8" w:rsidP="009238C1">
            <w:pPr>
              <w:rPr>
                <w:rFonts w:ascii="Arial" w:hAnsi="Arial" w:cs="Arial"/>
                <w:b/>
                <w:bCs/>
                <w:lang w:eastAsia="zh-CN"/>
              </w:rPr>
            </w:pPr>
            <w:r w:rsidRPr="0078627B">
              <w:rPr>
                <w:rFonts w:ascii="Arial" w:hAnsi="Arial" w:cs="Arial"/>
                <w:b/>
                <w:bCs/>
                <w:lang w:eastAsia="zh-CN"/>
              </w:rPr>
              <w:t>Objeto</w:t>
            </w:r>
          </w:p>
        </w:tc>
        <w:tc>
          <w:tcPr>
            <w:tcW w:w="1084" w:type="dxa"/>
          </w:tcPr>
          <w:p w14:paraId="0D498841" w14:textId="77777777" w:rsidR="000D36C8" w:rsidRPr="0078627B" w:rsidRDefault="000D36C8" w:rsidP="009238C1">
            <w:pPr>
              <w:rPr>
                <w:rFonts w:ascii="Arial" w:hAnsi="Arial" w:cs="Arial"/>
                <w:b/>
                <w:bCs/>
                <w:lang w:eastAsia="zh-CN"/>
              </w:rPr>
            </w:pPr>
            <w:r w:rsidRPr="0078627B">
              <w:rPr>
                <w:rFonts w:ascii="Arial" w:hAnsi="Arial" w:cs="Arial"/>
                <w:b/>
                <w:bCs/>
                <w:lang w:eastAsia="zh-CN"/>
              </w:rPr>
              <w:t>Unidade</w:t>
            </w:r>
          </w:p>
        </w:tc>
        <w:tc>
          <w:tcPr>
            <w:tcW w:w="999" w:type="dxa"/>
          </w:tcPr>
          <w:p w14:paraId="58FCE0E1" w14:textId="77777777" w:rsidR="000D36C8" w:rsidRPr="0078627B" w:rsidRDefault="000D36C8" w:rsidP="009238C1">
            <w:pPr>
              <w:rPr>
                <w:rFonts w:ascii="Arial" w:hAnsi="Arial" w:cs="Arial"/>
                <w:b/>
                <w:bCs/>
                <w:lang w:eastAsia="zh-CN"/>
              </w:rPr>
            </w:pPr>
            <w:r w:rsidRPr="0078627B">
              <w:rPr>
                <w:rFonts w:ascii="Arial" w:hAnsi="Arial" w:cs="Arial"/>
                <w:b/>
                <w:bCs/>
                <w:lang w:eastAsia="zh-CN"/>
              </w:rPr>
              <w:t>QUANT</w:t>
            </w:r>
          </w:p>
        </w:tc>
        <w:tc>
          <w:tcPr>
            <w:tcW w:w="999" w:type="dxa"/>
          </w:tcPr>
          <w:p w14:paraId="4B8987D7" w14:textId="76586738" w:rsidR="000D36C8" w:rsidRPr="0078627B" w:rsidRDefault="000D36C8" w:rsidP="009238C1">
            <w:pPr>
              <w:rPr>
                <w:rFonts w:ascii="Arial" w:hAnsi="Arial" w:cs="Arial"/>
                <w:b/>
                <w:bCs/>
                <w:lang w:eastAsia="zh-CN"/>
              </w:rPr>
            </w:pPr>
            <w:r>
              <w:rPr>
                <w:rFonts w:ascii="Arial" w:hAnsi="Arial" w:cs="Arial"/>
                <w:b/>
                <w:bCs/>
                <w:lang w:eastAsia="zh-CN"/>
              </w:rPr>
              <w:t>Valor Mensal R$</w:t>
            </w:r>
          </w:p>
        </w:tc>
      </w:tr>
      <w:tr w:rsidR="000D36C8" w:rsidRPr="0078627B" w14:paraId="4177DDD6" w14:textId="762D16B9" w:rsidTr="000D36C8">
        <w:tc>
          <w:tcPr>
            <w:tcW w:w="669" w:type="dxa"/>
          </w:tcPr>
          <w:p w14:paraId="1864FF90" w14:textId="77777777" w:rsidR="000D36C8" w:rsidRPr="0078627B" w:rsidRDefault="000D36C8" w:rsidP="009238C1">
            <w:pPr>
              <w:rPr>
                <w:rFonts w:ascii="Arial" w:hAnsi="Arial" w:cs="Arial"/>
                <w:color w:val="000000"/>
                <w:lang w:eastAsia="zh-CN"/>
              </w:rPr>
            </w:pPr>
            <w:r w:rsidRPr="0078627B">
              <w:rPr>
                <w:rFonts w:ascii="Arial" w:hAnsi="Arial" w:cs="Arial"/>
                <w:color w:val="000000"/>
                <w:lang w:eastAsia="zh-CN"/>
              </w:rPr>
              <w:t>1</w:t>
            </w:r>
          </w:p>
        </w:tc>
        <w:tc>
          <w:tcPr>
            <w:tcW w:w="6037" w:type="dxa"/>
          </w:tcPr>
          <w:p w14:paraId="75AD0636" w14:textId="77777777" w:rsidR="000D36C8" w:rsidRPr="0078627B" w:rsidRDefault="000D36C8" w:rsidP="009238C1">
            <w:pPr>
              <w:adjustRightInd w:val="0"/>
              <w:jc w:val="both"/>
              <w:rPr>
                <w:rFonts w:ascii="Arial" w:hAnsi="Arial" w:cs="Arial"/>
                <w:b/>
                <w:bCs/>
                <w:color w:val="000000"/>
              </w:rPr>
            </w:pPr>
            <w:r w:rsidRPr="0078627B">
              <w:rPr>
                <w:rFonts w:ascii="Arial" w:hAnsi="Arial" w:cs="Arial"/>
                <w:b/>
                <w:bCs/>
                <w:color w:val="000000"/>
              </w:rPr>
              <w:t>- SERVIÇO DE LOGÍSTICA EM SAÚDE NA CIDADE DE PASSO FUNDO E PORTO ALEGRE/RS</w:t>
            </w:r>
            <w:r w:rsidRPr="0078627B">
              <w:rPr>
                <w:rFonts w:ascii="Arial" w:hAnsi="Arial" w:cs="Arial"/>
                <w:color w:val="000000"/>
              </w:rPr>
              <w:t>, compreendendo:</w:t>
            </w:r>
          </w:p>
          <w:p w14:paraId="09D429BA" w14:textId="77777777" w:rsidR="000D36C8" w:rsidRPr="0078627B" w:rsidRDefault="000D36C8" w:rsidP="009238C1">
            <w:pPr>
              <w:adjustRightInd w:val="0"/>
              <w:jc w:val="both"/>
              <w:rPr>
                <w:rFonts w:ascii="Arial" w:hAnsi="Arial" w:cs="Arial"/>
                <w:color w:val="000000"/>
              </w:rPr>
            </w:pPr>
            <w:r w:rsidRPr="0078627B">
              <w:rPr>
                <w:rFonts w:ascii="Arial" w:hAnsi="Arial" w:cs="Arial"/>
                <w:color w:val="000000"/>
              </w:rPr>
              <w:t>1. Buscar e devolver documentos de todo e qualquer lugar solicitado pelo Município de Alto Alegre, na cidade de Passo Fundo e Porto Alegre;</w:t>
            </w:r>
          </w:p>
          <w:p w14:paraId="2B516B76" w14:textId="77777777" w:rsidR="000D36C8" w:rsidRPr="0078627B" w:rsidRDefault="000D36C8" w:rsidP="009238C1">
            <w:pPr>
              <w:adjustRightInd w:val="0"/>
              <w:jc w:val="both"/>
              <w:rPr>
                <w:rFonts w:ascii="Arial" w:hAnsi="Arial" w:cs="Arial"/>
                <w:color w:val="000000"/>
              </w:rPr>
            </w:pPr>
            <w:r w:rsidRPr="0078627B">
              <w:rPr>
                <w:rFonts w:ascii="Arial" w:hAnsi="Arial" w:cs="Arial"/>
                <w:color w:val="000000"/>
              </w:rPr>
              <w:t xml:space="preserve">2. Fazer a retirada de exames, laudos, receitas, requisições, encaminhamentos médicos e demais documentos pertinentes, em todas as unidades médicas de atendimento dentro da cidade de Passo Fundo e Porto Alegre consultas previamente solicitadas pela secretaria de </w:t>
            </w:r>
            <w:r w:rsidRPr="0078627B">
              <w:rPr>
                <w:rFonts w:ascii="Arial" w:hAnsi="Arial" w:cs="Arial"/>
                <w:color w:val="000000"/>
              </w:rPr>
              <w:lastRenderedPageBreak/>
              <w:t>saúde de Alto Alegre;</w:t>
            </w:r>
          </w:p>
          <w:p w14:paraId="6D944BC1" w14:textId="77777777" w:rsidR="000D36C8" w:rsidRPr="0078627B" w:rsidRDefault="000D36C8" w:rsidP="009238C1">
            <w:pPr>
              <w:adjustRightInd w:val="0"/>
              <w:jc w:val="both"/>
              <w:rPr>
                <w:rFonts w:ascii="Arial" w:hAnsi="Arial" w:cs="Arial"/>
                <w:color w:val="000000"/>
              </w:rPr>
            </w:pPr>
            <w:r w:rsidRPr="0078627B">
              <w:rPr>
                <w:rFonts w:ascii="Arial" w:hAnsi="Arial" w:cs="Arial"/>
                <w:color w:val="000000"/>
              </w:rPr>
              <w:t>3. Fazer agendamento de exames, consultas e internações dos pacientes, em todas as</w:t>
            </w:r>
          </w:p>
          <w:p w14:paraId="6D2B2CA9" w14:textId="77777777" w:rsidR="000D36C8" w:rsidRPr="0078627B" w:rsidRDefault="000D36C8" w:rsidP="009238C1">
            <w:pPr>
              <w:adjustRightInd w:val="0"/>
              <w:jc w:val="both"/>
              <w:rPr>
                <w:rFonts w:ascii="Arial" w:hAnsi="Arial" w:cs="Arial"/>
                <w:color w:val="000000"/>
              </w:rPr>
            </w:pPr>
            <w:r w:rsidRPr="0078627B">
              <w:rPr>
                <w:rFonts w:ascii="Arial" w:hAnsi="Arial" w:cs="Arial"/>
                <w:color w:val="000000"/>
              </w:rPr>
              <w:t>unidades médicas de atendimento dentro da cidade de Passo Fundo e Porto Alegre;</w:t>
            </w:r>
          </w:p>
          <w:p w14:paraId="2C5D51D9" w14:textId="77777777" w:rsidR="000D36C8" w:rsidRPr="0078627B" w:rsidRDefault="000D36C8" w:rsidP="009238C1">
            <w:pPr>
              <w:adjustRightInd w:val="0"/>
              <w:jc w:val="both"/>
              <w:rPr>
                <w:rFonts w:ascii="Arial" w:hAnsi="Arial" w:cs="Arial"/>
                <w:color w:val="000000"/>
              </w:rPr>
            </w:pPr>
            <w:r w:rsidRPr="0078627B">
              <w:rPr>
                <w:rFonts w:ascii="Arial" w:hAnsi="Arial" w:cs="Arial"/>
                <w:color w:val="000000"/>
              </w:rPr>
              <w:t>4. Protocolos em setores públicos e privados oriundos da secretaria de administração e secretaria de saúde do município de Alto Alegre;</w:t>
            </w:r>
          </w:p>
          <w:p w14:paraId="1319AE74" w14:textId="77777777" w:rsidR="000D36C8" w:rsidRPr="0078627B" w:rsidRDefault="000D36C8" w:rsidP="009238C1">
            <w:pPr>
              <w:adjustRightInd w:val="0"/>
              <w:jc w:val="both"/>
              <w:rPr>
                <w:rFonts w:ascii="Arial" w:hAnsi="Arial" w:cs="Arial"/>
                <w:color w:val="000000"/>
              </w:rPr>
            </w:pPr>
            <w:r w:rsidRPr="0078627B">
              <w:rPr>
                <w:rFonts w:ascii="Arial" w:hAnsi="Arial" w:cs="Arial"/>
                <w:color w:val="000000"/>
              </w:rPr>
              <w:t>5. Realizar os serviços diariamente, conforme malote enviado pela secretaria de saúde de Alto Alegre através das viagens a Passo Fundo, bem como, distribuição e recolhimento, em todas as unidades médicas de atendimento na cidade de Passo Fundo;</w:t>
            </w:r>
          </w:p>
          <w:p w14:paraId="5B464998" w14:textId="77777777" w:rsidR="000D36C8" w:rsidRPr="0078627B" w:rsidRDefault="000D36C8" w:rsidP="009238C1">
            <w:pPr>
              <w:adjustRightInd w:val="0"/>
              <w:jc w:val="both"/>
              <w:rPr>
                <w:rFonts w:ascii="Arial" w:hAnsi="Arial" w:cs="Arial"/>
                <w:color w:val="000000"/>
              </w:rPr>
            </w:pPr>
            <w:r w:rsidRPr="0078627B">
              <w:rPr>
                <w:rFonts w:ascii="Arial" w:hAnsi="Arial" w:cs="Arial"/>
                <w:color w:val="000000"/>
              </w:rPr>
              <w:t>6. Acompanhamento de pacientes em consultas médicas na cidade de Passo Fundo e Porto Alegre previamente solicitado pela secretaria de saúde;</w:t>
            </w:r>
          </w:p>
          <w:p w14:paraId="32822190" w14:textId="77777777" w:rsidR="000D36C8" w:rsidRPr="0078627B" w:rsidRDefault="000D36C8" w:rsidP="009238C1">
            <w:pPr>
              <w:adjustRightInd w:val="0"/>
              <w:jc w:val="both"/>
              <w:rPr>
                <w:rFonts w:ascii="Arial" w:hAnsi="Arial" w:cs="Arial"/>
                <w:color w:val="000000"/>
              </w:rPr>
            </w:pPr>
            <w:r w:rsidRPr="0078627B">
              <w:rPr>
                <w:rFonts w:ascii="Arial" w:hAnsi="Arial" w:cs="Arial"/>
                <w:color w:val="000000"/>
              </w:rPr>
              <w:t>7. Visitas a pacientes internados nos hospitais de Passo Fundo, com solicitação previa da secretaria de saúde;</w:t>
            </w:r>
          </w:p>
          <w:p w14:paraId="454E66E1" w14:textId="77777777" w:rsidR="000D36C8" w:rsidRPr="0078627B" w:rsidRDefault="000D36C8" w:rsidP="009238C1">
            <w:pPr>
              <w:adjustRightInd w:val="0"/>
              <w:jc w:val="both"/>
              <w:rPr>
                <w:rFonts w:ascii="Arial" w:hAnsi="Arial" w:cs="Arial"/>
                <w:color w:val="000000"/>
              </w:rPr>
            </w:pPr>
            <w:r w:rsidRPr="0078627B">
              <w:rPr>
                <w:rFonts w:ascii="Arial" w:hAnsi="Arial" w:cs="Arial"/>
                <w:color w:val="000000"/>
              </w:rPr>
              <w:t>8. Buscar os pacientes com alta hospitalar e acomodá-los na casa até a chegada do transporte do município para conduzi-lo para casa, com pernoite quando necessário;</w:t>
            </w:r>
          </w:p>
          <w:p w14:paraId="6BCDB036" w14:textId="77777777" w:rsidR="000D36C8" w:rsidRPr="0078627B" w:rsidRDefault="000D36C8" w:rsidP="009238C1">
            <w:pPr>
              <w:adjustRightInd w:val="0"/>
              <w:jc w:val="both"/>
              <w:rPr>
                <w:rFonts w:ascii="Arial" w:hAnsi="Arial" w:cs="Arial"/>
                <w:color w:val="000000"/>
              </w:rPr>
            </w:pPr>
            <w:r w:rsidRPr="0078627B">
              <w:rPr>
                <w:rFonts w:ascii="Arial" w:hAnsi="Arial" w:cs="Arial"/>
                <w:color w:val="000000"/>
              </w:rPr>
              <w:t>9. Buscar pacientes no Hospital de Olhos após procedimentos, em momentos em que o motorista da S.M.S. de Alto Alegre não estiver em Passo Fundo.</w:t>
            </w:r>
          </w:p>
          <w:p w14:paraId="4CEDE5BA" w14:textId="77777777" w:rsidR="000D36C8" w:rsidRPr="0078627B" w:rsidRDefault="000D36C8" w:rsidP="009238C1">
            <w:pPr>
              <w:adjustRightInd w:val="0"/>
              <w:jc w:val="both"/>
              <w:rPr>
                <w:rFonts w:ascii="Arial" w:hAnsi="Arial" w:cs="Arial"/>
                <w:color w:val="000000"/>
              </w:rPr>
            </w:pPr>
            <w:r w:rsidRPr="0078627B">
              <w:rPr>
                <w:rFonts w:ascii="Arial" w:hAnsi="Arial" w:cs="Arial"/>
                <w:color w:val="000000"/>
              </w:rPr>
              <w:t>10.Assessoria em saúde conforme necessidade do município;</w:t>
            </w:r>
          </w:p>
          <w:p w14:paraId="5D92EFCD" w14:textId="77777777" w:rsidR="000D36C8" w:rsidRPr="0078627B" w:rsidRDefault="000D36C8" w:rsidP="009238C1">
            <w:pPr>
              <w:adjustRightInd w:val="0"/>
              <w:jc w:val="both"/>
              <w:rPr>
                <w:rFonts w:ascii="Arial" w:hAnsi="Arial" w:cs="Arial"/>
                <w:color w:val="000000"/>
              </w:rPr>
            </w:pPr>
            <w:r w:rsidRPr="0078627B">
              <w:rPr>
                <w:rFonts w:ascii="Arial" w:hAnsi="Arial" w:cs="Arial"/>
                <w:color w:val="000000"/>
              </w:rPr>
              <w:t>11.Prestar serviço de suporte a familiares em caso de óbito na cidade de Passo Fundo;</w:t>
            </w:r>
          </w:p>
          <w:p w14:paraId="69068681" w14:textId="77777777" w:rsidR="000D36C8" w:rsidRPr="0078627B" w:rsidRDefault="000D36C8" w:rsidP="009238C1">
            <w:pPr>
              <w:adjustRightInd w:val="0"/>
              <w:jc w:val="both"/>
              <w:rPr>
                <w:rFonts w:ascii="Arial" w:hAnsi="Arial" w:cs="Arial"/>
                <w:color w:val="000000"/>
              </w:rPr>
            </w:pPr>
            <w:r w:rsidRPr="0078627B">
              <w:rPr>
                <w:rFonts w:ascii="Arial" w:hAnsi="Arial" w:cs="Arial"/>
                <w:color w:val="000000"/>
              </w:rPr>
              <w:t>12.Demais serviços correlatos que envolvam serviços de logística em saúde;</w:t>
            </w:r>
          </w:p>
          <w:p w14:paraId="3A62E672" w14:textId="77777777" w:rsidR="000D36C8" w:rsidRPr="0078627B" w:rsidRDefault="000D36C8" w:rsidP="009238C1">
            <w:pPr>
              <w:adjustRightInd w:val="0"/>
              <w:jc w:val="both"/>
              <w:rPr>
                <w:rFonts w:ascii="Arial" w:hAnsi="Arial" w:cs="Arial"/>
                <w:color w:val="000000"/>
              </w:rPr>
            </w:pPr>
            <w:r w:rsidRPr="0078627B">
              <w:rPr>
                <w:rFonts w:ascii="Arial" w:hAnsi="Arial" w:cs="Arial"/>
                <w:color w:val="000000"/>
              </w:rPr>
              <w:t>13.Dispor de local para recebimento do malote diário e de encomendas para o município, até o horário de o motorista ir buscar para retornar para Alto Alegre /RS.</w:t>
            </w:r>
          </w:p>
          <w:p w14:paraId="7F2F663F" w14:textId="77777777" w:rsidR="000D36C8" w:rsidRPr="0078627B" w:rsidRDefault="000D36C8" w:rsidP="009238C1">
            <w:pPr>
              <w:adjustRightInd w:val="0"/>
              <w:jc w:val="both"/>
              <w:rPr>
                <w:rFonts w:ascii="Arial" w:hAnsi="Arial" w:cs="Arial"/>
                <w:color w:val="000000"/>
              </w:rPr>
            </w:pPr>
            <w:r w:rsidRPr="0078627B">
              <w:rPr>
                <w:rFonts w:ascii="Arial" w:hAnsi="Arial" w:cs="Arial"/>
                <w:color w:val="000000"/>
              </w:rPr>
              <w:t>14. Disponibilização de espaço para pernoites de pessoas do município de Alto Alegre, sendo que devem estar localizadas em endereço de fácil acesso e próximo ao Hospital de Clínicas de Passo Fundo e próximo ao Hospital São Vicente de Passo Fundo;</w:t>
            </w:r>
          </w:p>
          <w:p w14:paraId="58727FFD" w14:textId="77777777" w:rsidR="000D36C8" w:rsidRPr="0078627B" w:rsidRDefault="000D36C8" w:rsidP="009238C1">
            <w:pPr>
              <w:adjustRightInd w:val="0"/>
              <w:jc w:val="both"/>
              <w:rPr>
                <w:rFonts w:ascii="Arial" w:hAnsi="Arial" w:cs="Arial"/>
                <w:color w:val="000000"/>
              </w:rPr>
            </w:pPr>
            <w:r w:rsidRPr="0078627B">
              <w:rPr>
                <w:rFonts w:ascii="Arial" w:hAnsi="Arial" w:cs="Arial"/>
                <w:color w:val="000000"/>
              </w:rPr>
              <w:t>15.Disponibilização de espaço para acomodação de pessoas do município de Alto Alegre, sendo que deva estar localizada em endereço de fácil acesso e próximo aos hospitais e clínicas médicas do município de Porto Alegre/RS;</w:t>
            </w:r>
          </w:p>
          <w:p w14:paraId="3BA4E58D" w14:textId="77777777" w:rsidR="000D36C8" w:rsidRPr="0078627B" w:rsidRDefault="000D36C8" w:rsidP="009238C1">
            <w:pPr>
              <w:adjustRightInd w:val="0"/>
              <w:jc w:val="both"/>
              <w:rPr>
                <w:rFonts w:ascii="Arial" w:hAnsi="Arial" w:cs="Arial"/>
                <w:color w:val="000000"/>
              </w:rPr>
            </w:pPr>
            <w:r w:rsidRPr="0078627B">
              <w:rPr>
                <w:rFonts w:ascii="Arial" w:hAnsi="Arial" w:cs="Arial"/>
                <w:color w:val="000000"/>
              </w:rPr>
              <w:t>16. Dispor de alojamentos coletivos com estrutura adequada para pernoites, em dormitório partilhado em perfeitas condições de higiene, em cama ou beliche para uso de pacientes e/ou familiares de forma gratuita todos os dias da semana e 24h por dia, pelo tempo que for necessário para um acompanhante de cada paciente internado nos hospitais de Passo Fundo e ou pacientes em tratamento na cidade de Passo Fundo/RS e Porto Alegre/RS</w:t>
            </w:r>
          </w:p>
          <w:p w14:paraId="4007277E" w14:textId="77777777" w:rsidR="000D36C8" w:rsidRPr="0078627B" w:rsidRDefault="000D36C8" w:rsidP="009238C1">
            <w:pPr>
              <w:adjustRightInd w:val="0"/>
              <w:jc w:val="both"/>
              <w:rPr>
                <w:rFonts w:ascii="Arial" w:hAnsi="Arial" w:cs="Arial"/>
                <w:color w:val="000000"/>
              </w:rPr>
            </w:pPr>
            <w:r w:rsidRPr="0078627B">
              <w:rPr>
                <w:rFonts w:ascii="Arial" w:hAnsi="Arial" w:cs="Arial"/>
                <w:color w:val="000000"/>
              </w:rPr>
              <w:t>17. Casa de Passagem para Acolhimento dos pacientes que se encontram em Passo Fundo e Porto Alegre para consultas médicas e outras avaliações relacionadas a saúde;</w:t>
            </w:r>
          </w:p>
          <w:p w14:paraId="6D82DB5F" w14:textId="77777777" w:rsidR="000D36C8" w:rsidRPr="0078627B" w:rsidRDefault="000D36C8" w:rsidP="009238C1">
            <w:pPr>
              <w:adjustRightInd w:val="0"/>
              <w:jc w:val="both"/>
              <w:rPr>
                <w:rFonts w:ascii="Arial" w:hAnsi="Arial" w:cs="Arial"/>
                <w:color w:val="000000"/>
              </w:rPr>
            </w:pPr>
            <w:r w:rsidRPr="0078627B">
              <w:rPr>
                <w:rFonts w:ascii="Arial" w:hAnsi="Arial" w:cs="Arial"/>
                <w:color w:val="000000"/>
              </w:rPr>
              <w:lastRenderedPageBreak/>
              <w:t>18. O local em questão não necessita ser de uso exclusivo das pessoas encaminhadas pela Secretaria da Saúde do Município de Alto Alegre;</w:t>
            </w:r>
          </w:p>
          <w:p w14:paraId="5026BA1B" w14:textId="77777777" w:rsidR="000D36C8" w:rsidRPr="0078627B" w:rsidRDefault="000D36C8" w:rsidP="009238C1">
            <w:pPr>
              <w:adjustRightInd w:val="0"/>
              <w:jc w:val="both"/>
              <w:rPr>
                <w:rFonts w:ascii="Arial" w:hAnsi="Arial" w:cs="Arial"/>
                <w:color w:val="000000"/>
              </w:rPr>
            </w:pPr>
            <w:r w:rsidRPr="0078627B">
              <w:rPr>
                <w:rFonts w:ascii="Arial" w:hAnsi="Arial" w:cs="Arial"/>
                <w:color w:val="000000"/>
              </w:rPr>
              <w:t>19. Buscar os pacientes com alta hospitalar (nos momentos em que o transporte do município não estiver em Passo Fundo e Porto Alegre) e acomodá-los no local de acolhimento até a chegada do transporte do município para conduzi-lo para suas residências, com pernoite quando necessário;</w:t>
            </w:r>
          </w:p>
          <w:p w14:paraId="78BE7B8A" w14:textId="77777777" w:rsidR="000D36C8" w:rsidRPr="0078627B" w:rsidRDefault="000D36C8" w:rsidP="009238C1">
            <w:pPr>
              <w:adjustRightInd w:val="0"/>
              <w:jc w:val="both"/>
              <w:rPr>
                <w:rFonts w:ascii="Arial" w:hAnsi="Arial" w:cs="Arial"/>
                <w:color w:val="000000"/>
              </w:rPr>
            </w:pPr>
            <w:r w:rsidRPr="0078627B">
              <w:rPr>
                <w:rFonts w:ascii="Arial" w:hAnsi="Arial" w:cs="Arial"/>
                <w:color w:val="000000"/>
              </w:rPr>
              <w:t>20. Prestar serviço de suporte (acompanhamento e orientação) a familiares em caso de óbito na cidade de Passo Fundo/RS e Porto Alegre/RS;</w:t>
            </w:r>
          </w:p>
          <w:p w14:paraId="3E966641" w14:textId="77777777" w:rsidR="000D36C8" w:rsidRPr="0078627B" w:rsidRDefault="000D36C8" w:rsidP="009238C1">
            <w:pPr>
              <w:adjustRightInd w:val="0"/>
              <w:jc w:val="both"/>
              <w:rPr>
                <w:rFonts w:ascii="Arial" w:hAnsi="Arial" w:cs="Arial"/>
                <w:color w:val="000000"/>
              </w:rPr>
            </w:pPr>
            <w:r w:rsidRPr="0078627B">
              <w:rPr>
                <w:rFonts w:ascii="Arial" w:hAnsi="Arial" w:cs="Arial"/>
                <w:color w:val="000000"/>
              </w:rPr>
              <w:t>21.Campanhas Sazonais: Realização de campanhas sazonais institucionais, com foco na divulgação, orientação e engajamento do público, por meio da disponibilização e produção de materiais de comunicação em formato digital, incluindo cards, cartazes e vídeos, adequados a diferentes plataformas e períodos do ano, garantindo padronização visual, clareza das informações e ampla divulgação das ações desenvolvidas.</w:t>
            </w:r>
          </w:p>
          <w:p w14:paraId="2ADD8EAD" w14:textId="77777777" w:rsidR="000D36C8" w:rsidRPr="0078627B" w:rsidRDefault="000D36C8" w:rsidP="009238C1">
            <w:pPr>
              <w:adjustRightInd w:val="0"/>
              <w:jc w:val="both"/>
              <w:rPr>
                <w:rFonts w:ascii="Arial" w:hAnsi="Arial" w:cs="Arial"/>
                <w:color w:val="000000"/>
              </w:rPr>
            </w:pPr>
            <w:r w:rsidRPr="0078627B">
              <w:rPr>
                <w:rFonts w:ascii="Arial" w:hAnsi="Arial" w:cs="Arial"/>
                <w:color w:val="000000"/>
              </w:rPr>
              <w:t>12.Palestra Outubro Rosa e Novembro Azul: Palestra educativa e de conscientização sobre a importância da prevenção e do cuidado com a saúde da mulher e do homem, abordando temas como câncer de mama, câncer de próstata, autocuidado, diagnóstico precoce, quebra de tabus e incentivo à realização de exames preventivos, promovendo informação, reflexão e qualidade de vida.</w:t>
            </w:r>
          </w:p>
          <w:p w14:paraId="10B74C21" w14:textId="77777777" w:rsidR="000D36C8" w:rsidRPr="0078627B" w:rsidRDefault="000D36C8" w:rsidP="009238C1">
            <w:pPr>
              <w:adjustRightInd w:val="0"/>
              <w:jc w:val="both"/>
              <w:rPr>
                <w:rFonts w:ascii="Arial" w:hAnsi="Arial" w:cs="Arial"/>
                <w:color w:val="000000"/>
              </w:rPr>
            </w:pPr>
            <w:r w:rsidRPr="0078627B">
              <w:rPr>
                <w:rFonts w:ascii="Arial" w:hAnsi="Arial" w:cs="Arial"/>
                <w:color w:val="000000"/>
              </w:rPr>
              <w:t>13. Sistema Próprio de Monitoramento de Solicitações de Logística e Hospedagem.</w:t>
            </w:r>
          </w:p>
          <w:p w14:paraId="62F05A30" w14:textId="77777777" w:rsidR="000D36C8" w:rsidRPr="0078627B" w:rsidRDefault="000D36C8" w:rsidP="009238C1">
            <w:pPr>
              <w:adjustRightInd w:val="0"/>
              <w:jc w:val="both"/>
              <w:rPr>
                <w:rFonts w:ascii="Arial" w:hAnsi="Arial" w:cs="Arial"/>
                <w:color w:val="000000"/>
              </w:rPr>
            </w:pPr>
            <w:r w:rsidRPr="0078627B">
              <w:rPr>
                <w:rFonts w:ascii="Arial" w:hAnsi="Arial" w:cs="Arial"/>
                <w:color w:val="000000"/>
              </w:rPr>
              <w:t>14. Assessoria Técnica de Sistema e integração dos serviços.</w:t>
            </w:r>
          </w:p>
        </w:tc>
        <w:tc>
          <w:tcPr>
            <w:tcW w:w="1084" w:type="dxa"/>
          </w:tcPr>
          <w:p w14:paraId="39C0D93A" w14:textId="77777777" w:rsidR="000D36C8" w:rsidRPr="0078627B" w:rsidRDefault="000D36C8" w:rsidP="009238C1">
            <w:pPr>
              <w:rPr>
                <w:rFonts w:ascii="Arial" w:hAnsi="Arial" w:cs="Arial"/>
                <w:lang w:eastAsia="zh-CN"/>
              </w:rPr>
            </w:pPr>
            <w:r w:rsidRPr="0078627B">
              <w:rPr>
                <w:rFonts w:ascii="Arial" w:hAnsi="Arial" w:cs="Arial"/>
                <w:lang w:eastAsia="zh-CN"/>
              </w:rPr>
              <w:lastRenderedPageBreak/>
              <w:t>Mensal</w:t>
            </w:r>
          </w:p>
        </w:tc>
        <w:tc>
          <w:tcPr>
            <w:tcW w:w="999" w:type="dxa"/>
          </w:tcPr>
          <w:p w14:paraId="365A4E3A" w14:textId="77777777" w:rsidR="000D36C8" w:rsidRPr="0078627B" w:rsidRDefault="000D36C8" w:rsidP="009238C1">
            <w:pPr>
              <w:rPr>
                <w:rFonts w:ascii="Arial" w:hAnsi="Arial" w:cs="Arial"/>
                <w:lang w:eastAsia="zh-CN"/>
              </w:rPr>
            </w:pPr>
            <w:r w:rsidRPr="0078627B">
              <w:rPr>
                <w:rFonts w:ascii="Arial" w:hAnsi="Arial" w:cs="Arial"/>
                <w:lang w:eastAsia="zh-CN"/>
              </w:rPr>
              <w:t>12</w:t>
            </w:r>
          </w:p>
        </w:tc>
        <w:tc>
          <w:tcPr>
            <w:tcW w:w="999" w:type="dxa"/>
          </w:tcPr>
          <w:p w14:paraId="3ACDAC52" w14:textId="649F84D8" w:rsidR="000D36C8" w:rsidRPr="0078627B" w:rsidRDefault="000D36C8" w:rsidP="009238C1">
            <w:pPr>
              <w:rPr>
                <w:rFonts w:ascii="Arial" w:hAnsi="Arial" w:cs="Arial"/>
                <w:lang w:eastAsia="zh-CN"/>
              </w:rPr>
            </w:pPr>
            <w:r>
              <w:rPr>
                <w:rFonts w:ascii="Arial" w:hAnsi="Arial" w:cs="Arial"/>
                <w:lang w:eastAsia="zh-CN"/>
              </w:rPr>
              <w:t>8.650,00</w:t>
            </w:r>
          </w:p>
        </w:tc>
      </w:tr>
    </w:tbl>
    <w:p w14:paraId="15CBA9D4" w14:textId="77777777" w:rsidR="00737562" w:rsidRPr="00630563" w:rsidRDefault="00737562" w:rsidP="001A5177">
      <w:pPr>
        <w:tabs>
          <w:tab w:val="left" w:pos="707"/>
        </w:tabs>
        <w:spacing w:before="36" w:line="276" w:lineRule="auto"/>
        <w:ind w:right="-295"/>
        <w:jc w:val="both"/>
        <w:rPr>
          <w:rFonts w:ascii="Arial" w:hAnsi="Arial" w:cs="Arial"/>
        </w:rPr>
      </w:pPr>
    </w:p>
    <w:p w14:paraId="3720043D" w14:textId="303E5303" w:rsidR="0044087D" w:rsidRPr="006A2081" w:rsidRDefault="00737562" w:rsidP="006A2081">
      <w:pPr>
        <w:ind w:left="284" w:right="-11"/>
        <w:jc w:val="both"/>
        <w:rPr>
          <w:rFonts w:ascii="Arial" w:hAnsi="Arial" w:cs="Arial"/>
          <w:b/>
          <w:lang w:eastAsia="zh-CN"/>
        </w:rPr>
      </w:pPr>
      <w:r w:rsidRPr="00737562">
        <w:rPr>
          <w:rFonts w:ascii="Arial" w:eastAsia="Arial" w:hAnsi="Arial" w:cs="Arial"/>
          <w:b/>
          <w:bCs/>
        </w:rPr>
        <w:t>Valor Total de</w:t>
      </w:r>
      <w:r w:rsidR="001A5177">
        <w:rPr>
          <w:rFonts w:ascii="Arial" w:eastAsia="Arial" w:hAnsi="Arial" w:cs="Arial"/>
          <w:b/>
          <w:bCs/>
        </w:rPr>
        <w:t xml:space="preserve"> Referência-</w:t>
      </w:r>
      <w:r w:rsidRPr="00737562">
        <w:rPr>
          <w:rFonts w:ascii="Arial" w:eastAsia="Arial" w:hAnsi="Arial" w:cs="Arial"/>
          <w:b/>
          <w:bCs/>
        </w:rPr>
        <w:t xml:space="preserve"> R$ </w:t>
      </w:r>
      <w:r w:rsidR="006A2081" w:rsidRPr="003B5707">
        <w:rPr>
          <w:rFonts w:ascii="Arial" w:hAnsi="Arial" w:cs="Arial"/>
          <w:b/>
          <w:color w:val="000000"/>
          <w:lang w:eastAsia="pt-BR"/>
        </w:rPr>
        <w:t xml:space="preserve">R$ </w:t>
      </w:r>
      <w:r w:rsidR="006A2081" w:rsidRPr="00593C49">
        <w:rPr>
          <w:rFonts w:ascii="Arial" w:hAnsi="Arial" w:cs="Arial"/>
          <w:b/>
          <w:lang w:eastAsia="zh-CN"/>
        </w:rPr>
        <w:t xml:space="preserve">103.800,00 (cento e três mil oitocentos reais), </w:t>
      </w:r>
      <w:r w:rsidR="006A2081">
        <w:rPr>
          <w:rFonts w:ascii="Arial" w:hAnsi="Arial" w:cs="Arial"/>
          <w:b/>
          <w:lang w:eastAsia="zh-CN"/>
        </w:rPr>
        <w:t>para o</w:t>
      </w:r>
      <w:r w:rsidR="006A2081" w:rsidRPr="00593C49">
        <w:rPr>
          <w:rFonts w:ascii="Arial" w:hAnsi="Arial" w:cs="Arial"/>
          <w:b/>
          <w:lang w:eastAsia="zh-CN"/>
        </w:rPr>
        <w:t xml:space="preserve"> prazo de 12 meses.</w:t>
      </w:r>
    </w:p>
    <w:p w14:paraId="7A96712D" w14:textId="39D47731" w:rsidR="00365BA5" w:rsidRPr="00222F71" w:rsidRDefault="00737562" w:rsidP="00222F71">
      <w:pPr>
        <w:tabs>
          <w:tab w:val="left" w:pos="1701"/>
        </w:tabs>
        <w:ind w:left="284" w:right="130"/>
        <w:jc w:val="both"/>
        <w:rPr>
          <w:rFonts w:ascii="Arial" w:hAnsi="Arial" w:cs="Arial"/>
          <w:bCs/>
        </w:rPr>
      </w:pPr>
      <w:r w:rsidRPr="00737562">
        <w:rPr>
          <w:rFonts w:ascii="Arial" w:hAnsi="Arial" w:cs="Arial"/>
          <w:lang w:eastAsia="zh-CN"/>
        </w:rPr>
        <w:t xml:space="preserve">                                                       </w:t>
      </w:r>
    </w:p>
    <w:p w14:paraId="18FBFCCE" w14:textId="77777777" w:rsidR="00365BA5" w:rsidRPr="00B45B10" w:rsidRDefault="00365BA5" w:rsidP="00365BA5">
      <w:pPr>
        <w:spacing w:line="276" w:lineRule="auto"/>
        <w:ind w:left="284"/>
        <w:jc w:val="both"/>
        <w:rPr>
          <w:rFonts w:ascii="Arial" w:hAnsi="Arial" w:cs="Arial"/>
          <w:b/>
          <w:bCs/>
        </w:rPr>
      </w:pPr>
      <w:r w:rsidRPr="0070466F">
        <w:rPr>
          <w:rFonts w:ascii="Arial" w:hAnsi="Arial" w:cs="Arial"/>
          <w:b/>
          <w:bCs/>
        </w:rPr>
        <w:t>1.3- CONDIÇÕES GERAIS DE PARTICIPAÇÃO:</w:t>
      </w:r>
      <w:r w:rsidRPr="00B45B10">
        <w:rPr>
          <w:rFonts w:ascii="Arial" w:hAnsi="Arial" w:cs="Arial"/>
          <w:b/>
          <w:bCs/>
        </w:rPr>
        <w:t xml:space="preserve"> </w:t>
      </w:r>
    </w:p>
    <w:p w14:paraId="161E2728" w14:textId="588F86F7" w:rsidR="00365BA5" w:rsidRPr="00B45B10" w:rsidRDefault="00365BA5" w:rsidP="00365BA5">
      <w:pPr>
        <w:ind w:left="284"/>
        <w:jc w:val="both"/>
        <w:rPr>
          <w:rFonts w:ascii="Arial" w:hAnsi="Arial" w:cs="Arial"/>
        </w:rPr>
      </w:pPr>
      <w:r w:rsidRPr="00B45B10">
        <w:rPr>
          <w:rFonts w:ascii="Arial" w:hAnsi="Arial" w:cs="Arial"/>
          <w:b/>
          <w:bCs/>
        </w:rPr>
        <w:t>1.3.1</w:t>
      </w:r>
      <w:r w:rsidRPr="00B45B10">
        <w:rPr>
          <w:rFonts w:ascii="Arial" w:hAnsi="Arial" w:cs="Arial"/>
        </w:rPr>
        <w:t xml:space="preserve"> Poderão participar deste Pregão empresas, interessados, cujo ramo de atividade seja compatível com o objeto desta licitação, e que estejam com Credenciamento regular no site: </w:t>
      </w:r>
      <w:r w:rsidR="00E75B8D">
        <w:fldChar w:fldCharType="begin"/>
      </w:r>
      <w:r w:rsidR="00E75B8D">
        <w:instrText xml:space="preserve"> HYPERLINK "http://www.pregaoonlinebanrisul.com.br" </w:instrText>
      </w:r>
      <w:r w:rsidR="00E75B8D">
        <w:fldChar w:fldCharType="separate"/>
      </w:r>
      <w:r w:rsidRPr="00B45B10">
        <w:rPr>
          <w:rStyle w:val="Hyperlink"/>
          <w:rFonts w:ascii="Arial" w:hAnsi="Arial" w:cs="Arial"/>
          <w:u w:color="0000FF"/>
        </w:rPr>
        <w:t>www.pregaoonlinebanrisul.com.br</w:t>
      </w:r>
      <w:r w:rsidR="00E75B8D">
        <w:rPr>
          <w:rStyle w:val="Hyperlink"/>
          <w:rFonts w:ascii="Arial" w:hAnsi="Arial" w:cs="Arial"/>
          <w:u w:color="0000FF"/>
        </w:rPr>
        <w:fldChar w:fldCharType="end"/>
      </w:r>
      <w:r w:rsidRPr="00B45B10">
        <w:rPr>
          <w:rFonts w:ascii="Arial" w:hAnsi="Arial" w:cs="Arial"/>
          <w:u w:val="single" w:color="0000FF"/>
        </w:rPr>
        <w:t>.</w:t>
      </w:r>
    </w:p>
    <w:p w14:paraId="1DD0E57A" w14:textId="77777777" w:rsidR="00365BA5" w:rsidRPr="00B45B10" w:rsidRDefault="00365BA5" w:rsidP="00365BA5">
      <w:pPr>
        <w:ind w:left="284"/>
        <w:jc w:val="both"/>
        <w:rPr>
          <w:rFonts w:ascii="Arial" w:hAnsi="Arial" w:cs="Arial"/>
        </w:rPr>
      </w:pPr>
      <w:r w:rsidRPr="00B45B10">
        <w:rPr>
          <w:rFonts w:ascii="Arial" w:hAnsi="Arial" w:cs="Arial"/>
          <w:b/>
          <w:bCs/>
        </w:rPr>
        <w:t>1.3.2</w:t>
      </w:r>
      <w:r w:rsidRPr="00B45B10">
        <w:rPr>
          <w:rFonts w:ascii="Arial" w:hAnsi="Arial" w:cs="Arial"/>
        </w:rPr>
        <w:t xml:space="preserve"> 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14:paraId="720038C8" w14:textId="77777777" w:rsidR="00365BA5" w:rsidRPr="00B45B10" w:rsidRDefault="00365BA5" w:rsidP="00365BA5">
      <w:pPr>
        <w:tabs>
          <w:tab w:val="left" w:pos="426"/>
          <w:tab w:val="left" w:pos="9072"/>
        </w:tabs>
        <w:adjustRightInd w:val="0"/>
        <w:ind w:left="284"/>
        <w:jc w:val="both"/>
        <w:rPr>
          <w:rFonts w:ascii="Arial" w:hAnsi="Arial" w:cs="Arial"/>
          <w:b/>
          <w:bCs/>
          <w:lang w:eastAsia="pt-BR" w:bidi="pt-BR"/>
        </w:rPr>
      </w:pPr>
      <w:r w:rsidRPr="00B45B10">
        <w:rPr>
          <w:rFonts w:ascii="Arial" w:hAnsi="Arial" w:cs="Arial"/>
          <w:b/>
          <w:lang w:eastAsia="pt-BR" w:bidi="pt-BR"/>
        </w:rPr>
        <w:t>1.3.3-</w:t>
      </w:r>
      <w:r w:rsidRPr="00B45B10">
        <w:rPr>
          <w:rFonts w:ascii="Arial" w:hAnsi="Arial" w:cs="Arial"/>
          <w:lang w:eastAsia="pt-BR" w:bidi="pt-BR"/>
        </w:rPr>
        <w:t xml:space="preserve"> A licitante apresentará as declarações por escrito conforme item 5.5, no entanto, para efetivo beneficio da Lei Complementar 123/2006 e/ou  Lei Complementar 147/2014</w:t>
      </w:r>
      <w:r w:rsidRPr="00B45B10">
        <w:rPr>
          <w:rFonts w:ascii="Arial" w:hAnsi="Arial" w:cs="Arial"/>
          <w:b/>
          <w:bCs/>
          <w:lang w:eastAsia="pt-BR" w:bidi="pt-BR"/>
        </w:rPr>
        <w:t xml:space="preserve">, deverá declarar diretamente via sistema. </w:t>
      </w:r>
    </w:p>
    <w:p w14:paraId="0D8F4B18" w14:textId="77777777" w:rsidR="00365BA5" w:rsidRPr="00B45B10" w:rsidRDefault="00365BA5" w:rsidP="00365BA5">
      <w:pPr>
        <w:ind w:left="284" w:right="-11"/>
        <w:jc w:val="both"/>
        <w:rPr>
          <w:rFonts w:ascii="Arial" w:hAnsi="Arial" w:cs="Arial"/>
        </w:rPr>
      </w:pPr>
      <w:r w:rsidRPr="00B45B10">
        <w:rPr>
          <w:rFonts w:ascii="Arial" w:hAnsi="Arial" w:cs="Arial"/>
          <w:b/>
          <w:bCs/>
        </w:rPr>
        <w:t xml:space="preserve">1.3.4. </w:t>
      </w:r>
      <w:r w:rsidRPr="00B45B10">
        <w:rPr>
          <w:rFonts w:ascii="Arial" w:hAnsi="Arial" w:cs="Arial"/>
        </w:rPr>
        <w:t>A prioridade de contratação para as microempresas e empresas de pequeno porte sediadas local ou regionalmente, na forma do Art. 1º e 2º (do Decreto 3.668/2023), observará o limite de 10% (dez por cento) do melhor preço válido.</w:t>
      </w:r>
    </w:p>
    <w:p w14:paraId="7E478666" w14:textId="0798CB3F" w:rsidR="00365BA5" w:rsidRDefault="00365BA5" w:rsidP="00222F71">
      <w:pPr>
        <w:ind w:left="284" w:right="-11"/>
        <w:jc w:val="both"/>
        <w:rPr>
          <w:rFonts w:ascii="Arial" w:hAnsi="Arial" w:cs="Arial"/>
        </w:rPr>
      </w:pPr>
      <w:r w:rsidRPr="00B45B10">
        <w:rPr>
          <w:rFonts w:ascii="Arial" w:hAnsi="Arial" w:cs="Arial"/>
          <w:b/>
          <w:bCs/>
        </w:rPr>
        <w:t>1.3.5</w:t>
      </w:r>
      <w:r w:rsidRPr="00B45B10">
        <w:rPr>
          <w:rFonts w:ascii="Arial" w:hAnsi="Arial" w:cs="Arial"/>
        </w:rPr>
        <w:t>.A delimitação local e regional na forma posta pelo Decreto 3668/2023 será observada quando da abertura de processos licitatórios exclusivos para microempresas e empresas de pequeno porte;</w:t>
      </w:r>
    </w:p>
    <w:p w14:paraId="0BB9D56E" w14:textId="733D9082" w:rsidR="00836021" w:rsidRDefault="00836021" w:rsidP="00222F71">
      <w:pPr>
        <w:ind w:left="284" w:right="-11"/>
        <w:jc w:val="both"/>
        <w:rPr>
          <w:rFonts w:ascii="Arial" w:hAnsi="Arial" w:cs="Arial"/>
        </w:rPr>
      </w:pPr>
    </w:p>
    <w:p w14:paraId="1BDDCA3C" w14:textId="77777777" w:rsidR="00836021" w:rsidRDefault="00836021" w:rsidP="00222F71">
      <w:pPr>
        <w:ind w:left="284" w:right="-11"/>
        <w:jc w:val="both"/>
        <w:rPr>
          <w:rFonts w:ascii="Arial" w:hAnsi="Arial" w:cs="Arial"/>
        </w:rPr>
      </w:pPr>
    </w:p>
    <w:p w14:paraId="7728EF16" w14:textId="786914DA" w:rsidR="000D36C8" w:rsidRDefault="000D36C8" w:rsidP="00222F71">
      <w:pPr>
        <w:ind w:left="284" w:right="-11"/>
        <w:jc w:val="both"/>
        <w:rPr>
          <w:rFonts w:ascii="Arial" w:hAnsi="Arial" w:cs="Arial"/>
        </w:rPr>
      </w:pPr>
    </w:p>
    <w:p w14:paraId="7251E4C1" w14:textId="77777777" w:rsidR="000D36C8" w:rsidRPr="00222F71" w:rsidRDefault="000D36C8" w:rsidP="00222F71">
      <w:pPr>
        <w:ind w:left="284" w:right="-11"/>
        <w:jc w:val="both"/>
        <w:rPr>
          <w:rFonts w:ascii="Arial" w:hAnsi="Arial" w:cs="Arial"/>
        </w:rPr>
      </w:pPr>
    </w:p>
    <w:p w14:paraId="05F5F56F" w14:textId="77777777" w:rsidR="000D36C8" w:rsidRDefault="000D36C8" w:rsidP="00737562">
      <w:pPr>
        <w:tabs>
          <w:tab w:val="left" w:pos="363"/>
        </w:tabs>
        <w:spacing w:before="241" w:line="276" w:lineRule="auto"/>
        <w:ind w:firstLine="284"/>
        <w:jc w:val="both"/>
        <w:outlineLvl w:val="0"/>
        <w:rPr>
          <w:rFonts w:ascii="Arial" w:eastAsia="Arial" w:hAnsi="Arial" w:cs="Arial"/>
          <w:b/>
          <w:bCs/>
        </w:rPr>
      </w:pPr>
    </w:p>
    <w:p w14:paraId="0ADFA21E" w14:textId="4AC1C02A" w:rsidR="008B6CCF" w:rsidRPr="00630563" w:rsidRDefault="00F02A3D" w:rsidP="00737562">
      <w:pPr>
        <w:tabs>
          <w:tab w:val="left" w:pos="363"/>
        </w:tabs>
        <w:spacing w:before="241" w:line="276" w:lineRule="auto"/>
        <w:ind w:firstLine="284"/>
        <w:jc w:val="both"/>
        <w:outlineLvl w:val="0"/>
        <w:rPr>
          <w:rFonts w:ascii="Arial" w:eastAsia="Arial" w:hAnsi="Arial" w:cs="Arial"/>
          <w:b/>
          <w:bCs/>
        </w:rPr>
      </w:pPr>
      <w:r>
        <w:rPr>
          <w:rFonts w:ascii="Arial" w:eastAsia="Arial" w:hAnsi="Arial" w:cs="Arial"/>
          <w:b/>
          <w:bCs/>
        </w:rPr>
        <w:t>2.</w:t>
      </w:r>
      <w:r w:rsidR="008B6CCF" w:rsidRPr="00630563">
        <w:rPr>
          <w:rFonts w:ascii="Arial" w:eastAsia="Arial" w:hAnsi="Arial" w:cs="Arial"/>
          <w:b/>
          <w:bCs/>
        </w:rPr>
        <w:t>CREDENCIAMENTO</w:t>
      </w:r>
      <w:r w:rsidR="008B6CCF" w:rsidRPr="00630563">
        <w:rPr>
          <w:rFonts w:ascii="Arial" w:eastAsia="Arial" w:hAnsi="Arial" w:cs="Arial"/>
          <w:b/>
          <w:bCs/>
          <w:spacing w:val="-10"/>
        </w:rPr>
        <w:t xml:space="preserve"> </w:t>
      </w:r>
      <w:r w:rsidR="008B6CCF" w:rsidRPr="00630563">
        <w:rPr>
          <w:rFonts w:ascii="Arial" w:eastAsia="Arial" w:hAnsi="Arial" w:cs="Arial"/>
          <w:b/>
          <w:bCs/>
        </w:rPr>
        <w:t>E</w:t>
      </w:r>
      <w:r w:rsidR="008B6CCF" w:rsidRPr="00630563">
        <w:rPr>
          <w:rFonts w:ascii="Arial" w:eastAsia="Arial" w:hAnsi="Arial" w:cs="Arial"/>
          <w:b/>
          <w:bCs/>
          <w:spacing w:val="-9"/>
        </w:rPr>
        <w:t xml:space="preserve"> </w:t>
      </w:r>
      <w:r w:rsidR="008B6CCF" w:rsidRPr="00630563">
        <w:rPr>
          <w:rFonts w:ascii="Arial" w:eastAsia="Arial" w:hAnsi="Arial" w:cs="Arial"/>
          <w:b/>
          <w:bCs/>
        </w:rPr>
        <w:t>PARTICIPAÇÃO</w:t>
      </w:r>
      <w:r w:rsidR="008B6CCF" w:rsidRPr="00630563">
        <w:rPr>
          <w:rFonts w:ascii="Arial" w:eastAsia="Arial" w:hAnsi="Arial" w:cs="Arial"/>
          <w:b/>
          <w:bCs/>
          <w:spacing w:val="-7"/>
        </w:rPr>
        <w:t xml:space="preserve"> </w:t>
      </w:r>
      <w:r w:rsidR="008B6CCF" w:rsidRPr="00630563">
        <w:rPr>
          <w:rFonts w:ascii="Arial" w:eastAsia="Arial" w:hAnsi="Arial" w:cs="Arial"/>
          <w:b/>
          <w:bCs/>
        </w:rPr>
        <w:t>DO</w:t>
      </w:r>
      <w:r w:rsidR="008B6CCF" w:rsidRPr="00630563">
        <w:rPr>
          <w:rFonts w:ascii="Arial" w:eastAsia="Arial" w:hAnsi="Arial" w:cs="Arial"/>
          <w:b/>
          <w:bCs/>
          <w:spacing w:val="-7"/>
        </w:rPr>
        <w:t xml:space="preserve"> </w:t>
      </w:r>
      <w:r w:rsidR="008B6CCF" w:rsidRPr="00630563">
        <w:rPr>
          <w:rFonts w:ascii="Arial" w:eastAsia="Arial" w:hAnsi="Arial" w:cs="Arial"/>
          <w:b/>
          <w:bCs/>
          <w:spacing w:val="-2"/>
        </w:rPr>
        <w:t>CERTAME</w:t>
      </w:r>
    </w:p>
    <w:p w14:paraId="405B08A1" w14:textId="6E7A698D" w:rsidR="008B6CCF" w:rsidRPr="00630563" w:rsidRDefault="00F02A3D" w:rsidP="00F02A3D">
      <w:pPr>
        <w:tabs>
          <w:tab w:val="left" w:pos="616"/>
        </w:tabs>
        <w:spacing w:line="276" w:lineRule="auto"/>
        <w:ind w:left="284" w:right="169"/>
        <w:jc w:val="both"/>
        <w:rPr>
          <w:rFonts w:ascii="Arial" w:eastAsia="Arial MT" w:hAnsi="Arial" w:cs="Arial"/>
          <w:b/>
        </w:rPr>
      </w:pPr>
      <w:r>
        <w:rPr>
          <w:rFonts w:ascii="Arial" w:eastAsia="Arial MT" w:hAnsi="Arial" w:cs="Arial"/>
          <w:b/>
          <w:bCs/>
        </w:rPr>
        <w:t>2</w:t>
      </w:r>
      <w:r w:rsidR="00693B69" w:rsidRPr="00630563">
        <w:rPr>
          <w:rFonts w:ascii="Arial" w:eastAsia="Arial MT" w:hAnsi="Arial" w:cs="Arial"/>
          <w:b/>
          <w:bCs/>
        </w:rPr>
        <w:t>.1</w:t>
      </w:r>
      <w:r w:rsidR="00B62742" w:rsidRPr="00630563">
        <w:rPr>
          <w:rFonts w:ascii="Arial" w:eastAsia="Arial MT" w:hAnsi="Arial" w:cs="Arial"/>
          <w:b/>
          <w:bCs/>
        </w:rPr>
        <w:t>.</w:t>
      </w:r>
      <w:r w:rsidR="00B62742" w:rsidRPr="00630563">
        <w:rPr>
          <w:rFonts w:ascii="Arial" w:eastAsia="Arial MT" w:hAnsi="Arial" w:cs="Arial"/>
        </w:rPr>
        <w:t xml:space="preserve"> </w:t>
      </w:r>
      <w:r w:rsidR="008B6CCF" w:rsidRPr="00630563">
        <w:rPr>
          <w:rFonts w:ascii="Arial" w:eastAsia="Arial MT" w:hAnsi="Arial" w:cs="Arial"/>
        </w:rPr>
        <w:t>Para participar do certame, o licitante deve providenciar o seu credenciamento, com atribuição de chave e senha, diretamente junto ao provedor do sistema,</w:t>
      </w:r>
      <w:r w:rsidR="008B6CCF" w:rsidRPr="00630563">
        <w:rPr>
          <w:rFonts w:ascii="Arial" w:eastAsia="Arial MT" w:hAnsi="Arial" w:cs="Arial"/>
          <w:spacing w:val="-1"/>
        </w:rPr>
        <w:t xml:space="preserve"> </w:t>
      </w:r>
      <w:r w:rsidR="008B6CCF" w:rsidRPr="00630563">
        <w:rPr>
          <w:rFonts w:ascii="Arial" w:eastAsia="Arial MT" w:hAnsi="Arial" w:cs="Arial"/>
        </w:rPr>
        <w:t>onde deverá informar-se a respeito do seu funcionamento, regulamento e instruções para a sua correta utilização.</w:t>
      </w:r>
    </w:p>
    <w:p w14:paraId="7F66D702" w14:textId="2EBBE36B" w:rsidR="008B6CCF" w:rsidRPr="00630563" w:rsidRDefault="00F02A3D" w:rsidP="00F02A3D">
      <w:pPr>
        <w:tabs>
          <w:tab w:val="left" w:pos="117"/>
          <w:tab w:val="left" w:pos="563"/>
        </w:tabs>
        <w:spacing w:line="276" w:lineRule="auto"/>
        <w:ind w:left="284" w:right="170"/>
        <w:jc w:val="both"/>
        <w:rPr>
          <w:rFonts w:ascii="Arial" w:eastAsia="Arial MT" w:hAnsi="Arial" w:cs="Arial"/>
          <w:b/>
        </w:rPr>
      </w:pPr>
      <w:r>
        <w:rPr>
          <w:rFonts w:ascii="Arial" w:eastAsia="Arial MT" w:hAnsi="Arial" w:cs="Arial"/>
          <w:b/>
          <w:bCs/>
        </w:rPr>
        <w:t>2</w:t>
      </w:r>
      <w:r w:rsidR="00693B69" w:rsidRPr="00630563">
        <w:rPr>
          <w:rFonts w:ascii="Arial" w:eastAsia="Arial MT" w:hAnsi="Arial" w:cs="Arial"/>
          <w:b/>
          <w:bCs/>
        </w:rPr>
        <w:t>.2</w:t>
      </w:r>
      <w:r w:rsidR="00B62742" w:rsidRPr="00630563">
        <w:rPr>
          <w:rFonts w:ascii="Arial" w:eastAsia="Arial MT" w:hAnsi="Arial" w:cs="Arial"/>
          <w:b/>
          <w:bCs/>
        </w:rPr>
        <w:t>.</w:t>
      </w:r>
      <w:r w:rsidR="00B62742" w:rsidRPr="00630563">
        <w:rPr>
          <w:rFonts w:ascii="Arial" w:eastAsia="Arial MT" w:hAnsi="Arial" w:cs="Arial"/>
        </w:rPr>
        <w:t xml:space="preserve"> </w:t>
      </w:r>
      <w:r w:rsidR="008B6CCF" w:rsidRPr="00630563">
        <w:rPr>
          <w:rFonts w:ascii="Arial" w:eastAsia="Arial MT" w:hAnsi="Arial" w:cs="Arial"/>
        </w:rPr>
        <w:t>As instruções para o credenciamento podem ser acessadas no seguinte sítio eletrônico ou solicitadas por meio do seguinte endereço de e-mail</w:t>
      </w:r>
      <w:bookmarkStart w:id="2" w:name="_Hlk169250709"/>
      <w:r w:rsidR="008B6CCF" w:rsidRPr="00630563">
        <w:rPr>
          <w:rFonts w:ascii="Arial" w:eastAsia="Arial MT" w:hAnsi="Arial" w:cs="Arial"/>
        </w:rPr>
        <w:t xml:space="preserve">: </w:t>
      </w:r>
      <w:r w:rsidR="00E75B8D">
        <w:fldChar w:fldCharType="begin"/>
      </w:r>
      <w:r w:rsidR="00E75B8D">
        <w:instrText xml:space="preserve"> HYPERLINK "http://www.pregaoonlinebanrisul.com.br/" \h </w:instrText>
      </w:r>
      <w:r w:rsidR="00E75B8D">
        <w:fldChar w:fldCharType="separate"/>
      </w:r>
      <w:r w:rsidR="008B6CCF" w:rsidRPr="00630563">
        <w:rPr>
          <w:rFonts w:ascii="Arial" w:eastAsia="Arial MT" w:hAnsi="Arial" w:cs="Arial"/>
          <w:color w:val="0000FF"/>
          <w:u w:val="single" w:color="0000FF"/>
        </w:rPr>
        <w:t>www.pregaoonlinebanrisul.com.br</w:t>
      </w:r>
      <w:r w:rsidR="00E75B8D">
        <w:rPr>
          <w:rFonts w:ascii="Arial" w:eastAsia="Arial MT" w:hAnsi="Arial" w:cs="Arial"/>
          <w:color w:val="0000FF"/>
          <w:u w:val="single" w:color="0000FF"/>
        </w:rPr>
        <w:fldChar w:fldCharType="end"/>
      </w:r>
      <w:bookmarkEnd w:id="2"/>
      <w:r w:rsidR="008B6CCF" w:rsidRPr="00630563">
        <w:rPr>
          <w:rFonts w:ascii="Arial" w:eastAsia="Arial MT" w:hAnsi="Arial" w:cs="Arial"/>
          <w:u w:val="single" w:color="0000FF"/>
        </w:rPr>
        <w:t>.</w:t>
      </w:r>
    </w:p>
    <w:p w14:paraId="275375B8" w14:textId="61058D30" w:rsidR="008B6CCF" w:rsidRPr="00630563" w:rsidRDefault="00F02A3D" w:rsidP="00F02A3D">
      <w:pPr>
        <w:tabs>
          <w:tab w:val="left" w:pos="551"/>
        </w:tabs>
        <w:spacing w:line="276" w:lineRule="auto"/>
        <w:ind w:left="284" w:right="168"/>
        <w:jc w:val="both"/>
        <w:rPr>
          <w:rFonts w:ascii="Arial" w:eastAsia="Arial MT" w:hAnsi="Arial" w:cs="Arial"/>
          <w:b/>
        </w:rPr>
      </w:pPr>
      <w:r>
        <w:rPr>
          <w:rFonts w:ascii="Arial" w:eastAsia="Arial MT" w:hAnsi="Arial" w:cs="Arial"/>
          <w:b/>
          <w:bCs/>
        </w:rPr>
        <w:t>2</w:t>
      </w:r>
      <w:r w:rsidR="00693B69" w:rsidRPr="00630563">
        <w:rPr>
          <w:rFonts w:ascii="Arial" w:eastAsia="Arial MT" w:hAnsi="Arial" w:cs="Arial"/>
          <w:b/>
          <w:bCs/>
        </w:rPr>
        <w:t>.3</w:t>
      </w:r>
      <w:r w:rsidR="00B62742" w:rsidRPr="00630563">
        <w:rPr>
          <w:rFonts w:ascii="Arial" w:eastAsia="Arial MT" w:hAnsi="Arial" w:cs="Arial"/>
          <w:b/>
          <w:bCs/>
        </w:rPr>
        <w:t>.</w:t>
      </w:r>
      <w:r w:rsidR="00B62742" w:rsidRPr="00630563">
        <w:rPr>
          <w:rFonts w:ascii="Arial" w:eastAsia="Arial MT" w:hAnsi="Arial" w:cs="Arial"/>
        </w:rPr>
        <w:t xml:space="preserve"> </w:t>
      </w:r>
      <w:r w:rsidR="008B6CCF" w:rsidRPr="00630563">
        <w:rPr>
          <w:rFonts w:ascii="Arial" w:eastAsia="Arial MT" w:hAnsi="Arial" w:cs="Arial"/>
        </w:rPr>
        <w:t>É de responsabilidade do licitante, além de credenciar-se previamente no sistema eletrônico utilizado no certame</w:t>
      </w:r>
      <w:r w:rsidR="00785396">
        <w:rPr>
          <w:rFonts w:ascii="Arial" w:eastAsia="Arial MT" w:hAnsi="Arial" w:cs="Arial"/>
        </w:rPr>
        <w:t xml:space="preserve">, </w:t>
      </w:r>
      <w:r w:rsidR="008B6CCF" w:rsidRPr="00630563">
        <w:rPr>
          <w:rFonts w:ascii="Arial" w:eastAsia="Arial MT" w:hAnsi="Arial" w:cs="Arial"/>
        </w:rPr>
        <w:t>cumprir as regras do presente edital:</w:t>
      </w:r>
    </w:p>
    <w:p w14:paraId="47D7CF69" w14:textId="64DBDA07" w:rsidR="008B6CCF" w:rsidRPr="00630563" w:rsidRDefault="00F02A3D" w:rsidP="00F02A3D">
      <w:pPr>
        <w:tabs>
          <w:tab w:val="left" w:pos="736"/>
        </w:tabs>
        <w:spacing w:line="276" w:lineRule="auto"/>
        <w:ind w:left="284" w:right="169"/>
        <w:jc w:val="both"/>
        <w:rPr>
          <w:rFonts w:ascii="Arial" w:eastAsia="Arial MT" w:hAnsi="Arial" w:cs="Arial"/>
        </w:rPr>
      </w:pPr>
      <w:r>
        <w:rPr>
          <w:rFonts w:ascii="Arial" w:eastAsia="Arial MT" w:hAnsi="Arial" w:cs="Arial"/>
          <w:b/>
          <w:bCs/>
        </w:rPr>
        <w:t>2</w:t>
      </w:r>
      <w:r w:rsidR="00693B69" w:rsidRPr="00630563">
        <w:rPr>
          <w:rFonts w:ascii="Arial" w:eastAsia="Arial MT" w:hAnsi="Arial" w:cs="Arial"/>
          <w:b/>
          <w:bCs/>
        </w:rPr>
        <w:t>.4</w:t>
      </w:r>
      <w:r w:rsidR="00B62742" w:rsidRPr="00630563">
        <w:rPr>
          <w:rFonts w:ascii="Arial" w:eastAsia="Arial MT" w:hAnsi="Arial" w:cs="Arial"/>
          <w:b/>
          <w:bCs/>
        </w:rPr>
        <w:t>.</w:t>
      </w:r>
      <w:r w:rsidR="00B62742" w:rsidRPr="00630563">
        <w:rPr>
          <w:rFonts w:ascii="Arial" w:eastAsia="Arial MT" w:hAnsi="Arial" w:cs="Arial"/>
        </w:rPr>
        <w:t xml:space="preserve"> </w:t>
      </w:r>
      <w:r w:rsidR="008B6CCF" w:rsidRPr="00630563">
        <w:rPr>
          <w:rFonts w:ascii="Arial" w:eastAsia="Arial MT" w:hAnsi="Arial" w:cs="Arial"/>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3D3CD87F" w14:textId="43895D0E" w:rsidR="008B6CCF" w:rsidRPr="00630563" w:rsidRDefault="00F02A3D" w:rsidP="00F02A3D">
      <w:pPr>
        <w:tabs>
          <w:tab w:val="left" w:pos="825"/>
        </w:tabs>
        <w:spacing w:line="276" w:lineRule="auto"/>
        <w:ind w:left="284" w:right="169"/>
        <w:jc w:val="both"/>
        <w:rPr>
          <w:rFonts w:ascii="Arial" w:eastAsia="Arial MT" w:hAnsi="Arial" w:cs="Arial"/>
        </w:rPr>
      </w:pPr>
      <w:r>
        <w:rPr>
          <w:rFonts w:ascii="Arial" w:eastAsia="Arial MT" w:hAnsi="Arial" w:cs="Arial"/>
          <w:b/>
          <w:bCs/>
        </w:rPr>
        <w:t>2</w:t>
      </w:r>
      <w:r w:rsidR="00693B69" w:rsidRPr="00630563">
        <w:rPr>
          <w:rFonts w:ascii="Arial" w:eastAsia="Arial MT" w:hAnsi="Arial" w:cs="Arial"/>
          <w:b/>
          <w:bCs/>
        </w:rPr>
        <w:t>.5</w:t>
      </w:r>
      <w:r w:rsidR="00B62742" w:rsidRPr="00630563">
        <w:rPr>
          <w:rFonts w:ascii="Arial" w:eastAsia="Arial MT" w:hAnsi="Arial" w:cs="Arial"/>
          <w:b/>
          <w:bCs/>
        </w:rPr>
        <w:t>.</w:t>
      </w:r>
      <w:r w:rsidR="00B62742" w:rsidRPr="00630563">
        <w:rPr>
          <w:rFonts w:ascii="Arial" w:eastAsia="Arial MT" w:hAnsi="Arial" w:cs="Arial"/>
        </w:rPr>
        <w:t xml:space="preserve"> </w:t>
      </w:r>
      <w:r w:rsidR="008B6CCF" w:rsidRPr="00630563">
        <w:rPr>
          <w:rFonts w:ascii="Arial" w:eastAsia="Arial MT" w:hAnsi="Arial" w:cs="Arial"/>
        </w:rPr>
        <w:t>Acompanhar as operações no sistema eletrônico durante o processo licitatório e responsabilizar-se pelo ônus decorrente da perda de negócios diante da inobservância de mensagens emitidas pelo sistema ou de sua desconexão.</w:t>
      </w:r>
    </w:p>
    <w:p w14:paraId="624A4272" w14:textId="24512374" w:rsidR="008B6CCF" w:rsidRPr="00630563" w:rsidRDefault="00F02A3D" w:rsidP="00F02A3D">
      <w:pPr>
        <w:tabs>
          <w:tab w:val="left" w:pos="773"/>
        </w:tabs>
        <w:spacing w:line="276" w:lineRule="auto"/>
        <w:ind w:left="284" w:right="170"/>
        <w:jc w:val="both"/>
        <w:rPr>
          <w:rFonts w:ascii="Arial" w:eastAsia="Arial MT" w:hAnsi="Arial" w:cs="Arial"/>
        </w:rPr>
      </w:pPr>
      <w:r>
        <w:rPr>
          <w:rFonts w:ascii="Arial" w:eastAsia="Arial MT" w:hAnsi="Arial" w:cs="Arial"/>
          <w:b/>
          <w:bCs/>
        </w:rPr>
        <w:t>2</w:t>
      </w:r>
      <w:r w:rsidR="00693B69" w:rsidRPr="00630563">
        <w:rPr>
          <w:rFonts w:ascii="Arial" w:eastAsia="Arial MT" w:hAnsi="Arial" w:cs="Arial"/>
          <w:b/>
          <w:bCs/>
        </w:rPr>
        <w:t>.6</w:t>
      </w:r>
      <w:r w:rsidR="00B62742" w:rsidRPr="00630563">
        <w:rPr>
          <w:rFonts w:ascii="Arial" w:eastAsia="Arial MT" w:hAnsi="Arial" w:cs="Arial"/>
          <w:b/>
          <w:bCs/>
        </w:rPr>
        <w:t>.</w:t>
      </w:r>
      <w:r w:rsidR="00B62742" w:rsidRPr="00630563">
        <w:rPr>
          <w:rFonts w:ascii="Arial" w:eastAsia="Arial MT" w:hAnsi="Arial" w:cs="Arial"/>
        </w:rPr>
        <w:t xml:space="preserve"> </w:t>
      </w:r>
      <w:r w:rsidR="008B6CCF" w:rsidRPr="00630563">
        <w:rPr>
          <w:rFonts w:ascii="Arial" w:eastAsia="Arial MT" w:hAnsi="Arial" w:cs="Arial"/>
        </w:rPr>
        <w:t>Comunicar imediatamente ao provedor do sistema qualquer acontecimento que possa comprometer o sigilo ou a inviabilidade do uso da senha, para imediato bloqueio de acesso.</w:t>
      </w:r>
    </w:p>
    <w:p w14:paraId="128C1D5C" w14:textId="77777777" w:rsidR="00F02A3D" w:rsidRDefault="008B6CCF" w:rsidP="00F02A3D">
      <w:pPr>
        <w:tabs>
          <w:tab w:val="left" w:pos="747"/>
        </w:tabs>
        <w:spacing w:line="276" w:lineRule="auto"/>
        <w:ind w:left="284" w:right="170"/>
        <w:jc w:val="both"/>
        <w:rPr>
          <w:rFonts w:ascii="Arial" w:eastAsia="Arial MT" w:hAnsi="Arial" w:cs="Arial"/>
        </w:rPr>
      </w:pPr>
      <w:r w:rsidRPr="00630563">
        <w:rPr>
          <w:rFonts w:ascii="Arial" w:eastAsia="Arial MT" w:hAnsi="Arial" w:cs="Arial"/>
        </w:rPr>
        <w:t xml:space="preserve">Utilizar a chave de identificação e a senha de acesso para participar do pregão na forma </w:t>
      </w:r>
      <w:r w:rsidRPr="00630563">
        <w:rPr>
          <w:rFonts w:ascii="Arial" w:eastAsia="Arial MT" w:hAnsi="Arial" w:cs="Arial"/>
          <w:spacing w:val="-2"/>
        </w:rPr>
        <w:t>eletrônica.</w:t>
      </w:r>
    </w:p>
    <w:p w14:paraId="63C5028D" w14:textId="4CA3595C" w:rsidR="00222F71" w:rsidRPr="000D36C8" w:rsidRDefault="00F02A3D" w:rsidP="000D36C8">
      <w:pPr>
        <w:tabs>
          <w:tab w:val="left" w:pos="747"/>
        </w:tabs>
        <w:spacing w:line="276" w:lineRule="auto"/>
        <w:ind w:left="284" w:right="170"/>
        <w:jc w:val="both"/>
        <w:rPr>
          <w:rFonts w:ascii="Arial" w:eastAsia="Arial MT" w:hAnsi="Arial" w:cs="Arial"/>
          <w:spacing w:val="-2"/>
        </w:rPr>
      </w:pPr>
      <w:r w:rsidRPr="00F02A3D">
        <w:rPr>
          <w:rFonts w:ascii="Arial" w:eastAsia="Arial MT" w:hAnsi="Arial" w:cs="Arial"/>
          <w:b/>
          <w:bCs/>
        </w:rPr>
        <w:t>2.7</w:t>
      </w:r>
      <w:r>
        <w:rPr>
          <w:rFonts w:ascii="Arial" w:eastAsia="Arial MT" w:hAnsi="Arial" w:cs="Arial"/>
        </w:rPr>
        <w:t xml:space="preserve">. </w:t>
      </w:r>
      <w:r w:rsidR="008B6CCF" w:rsidRPr="00F02A3D">
        <w:rPr>
          <w:rFonts w:ascii="Arial" w:eastAsia="Arial MT" w:hAnsi="Arial" w:cs="Arial"/>
        </w:rPr>
        <w:t xml:space="preserve">Solicitar o cancelamento da chave de identificação ou da senha de acesso por interesse </w:t>
      </w:r>
      <w:r w:rsidR="008B6CCF" w:rsidRPr="00F02A3D">
        <w:rPr>
          <w:rFonts w:ascii="Arial" w:eastAsia="Arial MT" w:hAnsi="Arial" w:cs="Arial"/>
          <w:spacing w:val="-2"/>
        </w:rPr>
        <w:t>próprio.</w:t>
      </w:r>
    </w:p>
    <w:p w14:paraId="2D5FEDD1" w14:textId="7EFA4F66" w:rsidR="008B6CCF" w:rsidRPr="00630563" w:rsidRDefault="000742D3" w:rsidP="000742D3">
      <w:pPr>
        <w:pStyle w:val="PargrafodaLista"/>
        <w:tabs>
          <w:tab w:val="left" w:pos="142"/>
        </w:tabs>
        <w:spacing w:before="242" w:line="276" w:lineRule="auto"/>
        <w:ind w:left="284"/>
        <w:outlineLvl w:val="0"/>
        <w:rPr>
          <w:rFonts w:ascii="Arial" w:eastAsia="Arial" w:hAnsi="Arial" w:cs="Arial"/>
          <w:b/>
          <w:bCs/>
        </w:rPr>
      </w:pPr>
      <w:r>
        <w:rPr>
          <w:rFonts w:ascii="Arial" w:eastAsia="Arial" w:hAnsi="Arial" w:cs="Arial"/>
          <w:b/>
          <w:bCs/>
        </w:rPr>
        <w:t>3-</w:t>
      </w:r>
      <w:r w:rsidR="008B6CCF" w:rsidRPr="00630563">
        <w:rPr>
          <w:rFonts w:ascii="Arial" w:eastAsia="Arial" w:hAnsi="Arial" w:cs="Arial"/>
          <w:b/>
          <w:bCs/>
        </w:rPr>
        <w:t>ENVIO</w:t>
      </w:r>
      <w:r w:rsidR="008B6CCF" w:rsidRPr="00630563">
        <w:rPr>
          <w:rFonts w:ascii="Arial" w:eastAsia="Arial" w:hAnsi="Arial" w:cs="Arial"/>
          <w:b/>
          <w:bCs/>
          <w:spacing w:val="-6"/>
        </w:rPr>
        <w:t xml:space="preserve"> </w:t>
      </w:r>
      <w:r w:rsidR="008B6CCF" w:rsidRPr="00630563">
        <w:rPr>
          <w:rFonts w:ascii="Arial" w:eastAsia="Arial" w:hAnsi="Arial" w:cs="Arial"/>
          <w:b/>
          <w:bCs/>
        </w:rPr>
        <w:t>DAS</w:t>
      </w:r>
      <w:r w:rsidR="008B6CCF" w:rsidRPr="00630563">
        <w:rPr>
          <w:rFonts w:ascii="Arial" w:eastAsia="Arial" w:hAnsi="Arial" w:cs="Arial"/>
          <w:b/>
          <w:bCs/>
          <w:spacing w:val="-6"/>
        </w:rPr>
        <w:t xml:space="preserve"> </w:t>
      </w:r>
      <w:r w:rsidR="008B6CCF" w:rsidRPr="00630563">
        <w:rPr>
          <w:rFonts w:ascii="Arial" w:eastAsia="Arial" w:hAnsi="Arial" w:cs="Arial"/>
          <w:b/>
          <w:bCs/>
          <w:spacing w:val="-2"/>
        </w:rPr>
        <w:t>PROPOSTAS</w:t>
      </w:r>
    </w:p>
    <w:p w14:paraId="54332FEF" w14:textId="7C01FC66" w:rsidR="008B6CCF" w:rsidRDefault="000742D3" w:rsidP="000742D3">
      <w:pPr>
        <w:pStyle w:val="PargrafodaLista"/>
        <w:tabs>
          <w:tab w:val="left" w:pos="284"/>
        </w:tabs>
        <w:spacing w:before="1" w:line="276" w:lineRule="auto"/>
        <w:ind w:left="284"/>
        <w:rPr>
          <w:rFonts w:ascii="Arial" w:eastAsia="Arial MT" w:hAnsi="Arial" w:cs="Arial"/>
        </w:rPr>
      </w:pPr>
      <w:r>
        <w:rPr>
          <w:rFonts w:ascii="Arial" w:eastAsia="Arial MT" w:hAnsi="Arial" w:cs="Arial"/>
        </w:rPr>
        <w:t>3.1.</w:t>
      </w:r>
      <w:r w:rsidR="008B6CCF" w:rsidRPr="00630563">
        <w:rPr>
          <w:rFonts w:ascii="Arial" w:eastAsia="Arial MT" w:hAnsi="Arial" w:cs="Arial"/>
        </w:rPr>
        <w:t>As propostas deverão ser enviadas exclusivamente por meio do sistema eletrônico, até a data e horário estabelecidos no preâmbulo deste edital, observando o item 4 deste Edital.</w:t>
      </w:r>
    </w:p>
    <w:p w14:paraId="4AC2C8D4" w14:textId="3572231B" w:rsidR="008B6CCF" w:rsidRPr="00785396" w:rsidRDefault="000742D3" w:rsidP="00785396">
      <w:pPr>
        <w:pStyle w:val="PargrafodaLista"/>
        <w:tabs>
          <w:tab w:val="left" w:pos="284"/>
        </w:tabs>
        <w:spacing w:before="1" w:line="276" w:lineRule="auto"/>
        <w:ind w:left="284"/>
        <w:rPr>
          <w:rFonts w:ascii="Arial" w:eastAsia="Arial MT" w:hAnsi="Arial" w:cs="Arial"/>
          <w:b/>
          <w:bCs/>
        </w:rPr>
      </w:pPr>
      <w:r w:rsidRPr="00785396">
        <w:rPr>
          <w:rFonts w:ascii="Arial" w:eastAsia="Arial MT" w:hAnsi="Arial" w:cs="Arial"/>
          <w:b/>
          <w:bCs/>
        </w:rPr>
        <w:t>3.2.</w:t>
      </w:r>
      <w:r w:rsidR="008B6CCF" w:rsidRPr="00785396">
        <w:rPr>
          <w:rFonts w:ascii="Arial" w:eastAsia="Arial MT" w:hAnsi="Arial" w:cs="Arial"/>
          <w:b/>
          <w:bCs/>
        </w:rPr>
        <w:t xml:space="preserve">O licitante </w:t>
      </w:r>
      <w:r w:rsidR="00785396" w:rsidRPr="00785396">
        <w:rPr>
          <w:rFonts w:ascii="Arial" w:eastAsia="Arial MT" w:hAnsi="Arial" w:cs="Arial"/>
          <w:b/>
          <w:bCs/>
        </w:rPr>
        <w:t>que fizer uso dos</w:t>
      </w:r>
      <w:r w:rsidR="00785396" w:rsidRPr="00785396">
        <w:rPr>
          <w:rFonts w:ascii="Arial" w:hAnsi="Arial" w:cs="Arial"/>
          <w:b/>
          <w:bCs/>
          <w:lang w:eastAsia="pt-BR" w:bidi="pt-BR"/>
        </w:rPr>
        <w:t xml:space="preserve"> beneficios da Lei Complementar 123, deverá declarar diretamente via sistema </w:t>
      </w:r>
      <w:r w:rsidR="008B6CCF" w:rsidRPr="00785396">
        <w:rPr>
          <w:rFonts w:ascii="Arial" w:eastAsia="Arial MT" w:hAnsi="Arial" w:cs="Arial"/>
          <w:b/>
          <w:bCs/>
        </w:rPr>
        <w:t>em campo próprio do sistema</w:t>
      </w:r>
      <w:r w:rsidR="00785396" w:rsidRPr="00785396">
        <w:rPr>
          <w:rFonts w:ascii="Arial" w:eastAsia="Arial MT" w:hAnsi="Arial" w:cs="Arial"/>
          <w:b/>
          <w:bCs/>
        </w:rPr>
        <w:t xml:space="preserve">, </w:t>
      </w:r>
      <w:r w:rsidR="008B6CCF" w:rsidRPr="00785396">
        <w:rPr>
          <w:rFonts w:ascii="Arial" w:eastAsia="Arial MT" w:hAnsi="Arial" w:cs="Arial"/>
          <w:b/>
          <w:bCs/>
        </w:rPr>
        <w:t>sendo que a falsidade da declaração sujeitará o licitante às sanções legais.</w:t>
      </w:r>
    </w:p>
    <w:p w14:paraId="2D9F4129" w14:textId="79812DDC" w:rsidR="008B6CCF" w:rsidRPr="00630563" w:rsidRDefault="00A2066D" w:rsidP="00A2066D">
      <w:pPr>
        <w:pStyle w:val="PargrafodaLista"/>
        <w:tabs>
          <w:tab w:val="left" w:pos="142"/>
          <w:tab w:val="left" w:pos="284"/>
        </w:tabs>
        <w:spacing w:line="276" w:lineRule="auto"/>
        <w:ind w:left="284"/>
        <w:rPr>
          <w:rFonts w:ascii="Arial" w:eastAsia="Arial MT" w:hAnsi="Arial" w:cs="Arial"/>
          <w:b/>
        </w:rPr>
      </w:pPr>
      <w:r>
        <w:rPr>
          <w:rFonts w:ascii="Arial" w:eastAsia="Arial MT" w:hAnsi="Arial" w:cs="Arial"/>
        </w:rPr>
        <w:t xml:space="preserve">3.3. </w:t>
      </w:r>
      <w:r w:rsidR="008B6CCF" w:rsidRPr="00630563">
        <w:rPr>
          <w:rFonts w:ascii="Arial" w:eastAsia="Arial MT" w:hAnsi="Arial" w:cs="Arial"/>
        </w:rPr>
        <w:t xml:space="preserve">Após a entrega dos documentos </w:t>
      </w:r>
      <w:r w:rsidR="00737562">
        <w:rPr>
          <w:rFonts w:ascii="Arial" w:eastAsia="Arial MT" w:hAnsi="Arial" w:cs="Arial"/>
          <w:b/>
          <w:bCs/>
        </w:rPr>
        <w:t>de</w:t>
      </w:r>
      <w:r w:rsidR="008B6CCF" w:rsidRPr="00630563">
        <w:rPr>
          <w:rFonts w:ascii="Arial" w:eastAsia="Arial MT" w:hAnsi="Arial" w:cs="Arial"/>
          <w:b/>
          <w:bCs/>
        </w:rPr>
        <w:t xml:space="preserve"> habilitação do</w:t>
      </w:r>
      <w:r w:rsidR="00C6703E">
        <w:rPr>
          <w:rFonts w:ascii="Arial" w:eastAsia="Arial MT" w:hAnsi="Arial" w:cs="Arial"/>
          <w:b/>
          <w:bCs/>
        </w:rPr>
        <w:t xml:space="preserve"> licitante </w:t>
      </w:r>
      <w:r w:rsidR="008B6CCF" w:rsidRPr="00630563">
        <w:rPr>
          <w:rFonts w:ascii="Arial" w:eastAsia="Arial MT" w:hAnsi="Arial" w:cs="Arial"/>
          <w:b/>
          <w:bCs/>
        </w:rPr>
        <w:t>vencedor</w:t>
      </w:r>
      <w:r w:rsidR="008B6CCF" w:rsidRPr="00630563">
        <w:rPr>
          <w:rFonts w:ascii="Arial" w:eastAsia="Arial MT" w:hAnsi="Arial" w:cs="Arial"/>
        </w:rPr>
        <w:t>, não será permitida a substituição ou a apresentação de novos documentos, salvo em sede de diligência, para:</w:t>
      </w:r>
    </w:p>
    <w:p w14:paraId="51939B0F" w14:textId="77777777" w:rsidR="008B6CCF" w:rsidRPr="00630563" w:rsidRDefault="008B6CCF" w:rsidP="000742D3">
      <w:pPr>
        <w:numPr>
          <w:ilvl w:val="0"/>
          <w:numId w:val="33"/>
        </w:numPr>
        <w:tabs>
          <w:tab w:val="left" w:pos="284"/>
          <w:tab w:val="left" w:pos="398"/>
        </w:tabs>
        <w:spacing w:line="276" w:lineRule="auto"/>
        <w:ind w:left="284" w:firstLine="0"/>
        <w:jc w:val="both"/>
        <w:rPr>
          <w:rFonts w:ascii="Arial" w:eastAsia="Arial MT" w:hAnsi="Arial" w:cs="Arial"/>
        </w:rPr>
      </w:pPr>
      <w:r w:rsidRPr="00630563">
        <w:rPr>
          <w:rFonts w:ascii="Arial" w:eastAsia="Arial MT" w:hAnsi="Arial" w:cs="Arial"/>
        </w:rPr>
        <w:t>complementação de informações acerca dos documentos já apresentados pelos licitantes e desde que necessária para apurar fatos existentes à época da abertura do certame;</w:t>
      </w:r>
    </w:p>
    <w:p w14:paraId="26B06E22" w14:textId="77777777" w:rsidR="008B6CCF" w:rsidRPr="00630563" w:rsidRDefault="008B6CCF" w:rsidP="000742D3">
      <w:pPr>
        <w:numPr>
          <w:ilvl w:val="0"/>
          <w:numId w:val="33"/>
        </w:numPr>
        <w:tabs>
          <w:tab w:val="left" w:pos="117"/>
          <w:tab w:val="left" w:pos="284"/>
          <w:tab w:val="left" w:pos="422"/>
        </w:tabs>
        <w:spacing w:line="276" w:lineRule="auto"/>
        <w:ind w:left="284" w:firstLine="0"/>
        <w:jc w:val="both"/>
        <w:rPr>
          <w:rFonts w:ascii="Arial" w:eastAsia="Arial MT" w:hAnsi="Arial" w:cs="Arial"/>
        </w:rPr>
      </w:pPr>
      <w:r w:rsidRPr="00630563">
        <w:rPr>
          <w:rFonts w:ascii="Arial" w:eastAsia="Arial MT" w:hAnsi="Arial" w:cs="Arial"/>
        </w:rPr>
        <w:t xml:space="preserve">atualização de documentos cuja validade tenha expirado após a data de recebimento das </w:t>
      </w:r>
      <w:r w:rsidRPr="00630563">
        <w:rPr>
          <w:rFonts w:ascii="Arial" w:eastAsia="Arial MT" w:hAnsi="Arial" w:cs="Arial"/>
          <w:spacing w:val="-2"/>
        </w:rPr>
        <w:t>propostas.</w:t>
      </w:r>
    </w:p>
    <w:p w14:paraId="7D6A69C3" w14:textId="7BE764CE" w:rsidR="00A2066D" w:rsidRDefault="00A2066D" w:rsidP="00A2066D">
      <w:pPr>
        <w:pStyle w:val="PargrafodaLista"/>
        <w:tabs>
          <w:tab w:val="left" w:pos="284"/>
          <w:tab w:val="left" w:pos="545"/>
        </w:tabs>
        <w:spacing w:line="276" w:lineRule="auto"/>
        <w:ind w:left="284"/>
        <w:rPr>
          <w:rFonts w:ascii="Arial" w:eastAsia="Arial MT" w:hAnsi="Arial" w:cs="Arial"/>
        </w:rPr>
      </w:pPr>
      <w:r>
        <w:rPr>
          <w:rFonts w:ascii="Arial" w:eastAsia="Arial MT" w:hAnsi="Arial" w:cs="Arial"/>
        </w:rPr>
        <w:t>3.4.</w:t>
      </w:r>
      <w:r w:rsidR="008B6CCF" w:rsidRPr="00630563">
        <w:rPr>
          <w:rFonts w:ascii="Arial" w:eastAsia="Arial MT" w:hAnsi="Arial" w:cs="Arial"/>
        </w:rPr>
        <w:t>Outras</w:t>
      </w:r>
      <w:r w:rsidR="008B6CCF" w:rsidRPr="00630563">
        <w:rPr>
          <w:rFonts w:ascii="Arial" w:eastAsia="Arial MT" w:hAnsi="Arial" w:cs="Arial"/>
          <w:spacing w:val="-4"/>
        </w:rPr>
        <w:t xml:space="preserve"> </w:t>
      </w:r>
      <w:r w:rsidR="008B6CCF" w:rsidRPr="00630563">
        <w:rPr>
          <w:rFonts w:ascii="Arial" w:eastAsia="Arial MT" w:hAnsi="Arial" w:cs="Arial"/>
        </w:rPr>
        <w:t>eventuais</w:t>
      </w:r>
      <w:r w:rsidR="008B6CCF" w:rsidRPr="00630563">
        <w:rPr>
          <w:rFonts w:ascii="Arial" w:eastAsia="Arial MT" w:hAnsi="Arial" w:cs="Arial"/>
          <w:spacing w:val="-2"/>
        </w:rPr>
        <w:t xml:space="preserve"> </w:t>
      </w:r>
      <w:r w:rsidR="008B6CCF" w:rsidRPr="00630563">
        <w:rPr>
          <w:rFonts w:ascii="Arial" w:eastAsia="Arial MT" w:hAnsi="Arial" w:cs="Arial"/>
        </w:rPr>
        <w:t>declarações</w:t>
      </w:r>
      <w:r w:rsidR="008B6CCF" w:rsidRPr="00630563">
        <w:rPr>
          <w:rFonts w:ascii="Arial" w:eastAsia="Arial MT" w:hAnsi="Arial" w:cs="Arial"/>
          <w:spacing w:val="-2"/>
        </w:rPr>
        <w:t xml:space="preserve"> </w:t>
      </w:r>
      <w:r w:rsidR="008B6CCF" w:rsidRPr="00630563">
        <w:rPr>
          <w:rFonts w:ascii="Arial" w:eastAsia="Arial MT" w:hAnsi="Arial" w:cs="Arial"/>
        </w:rPr>
        <w:t>complementares</w:t>
      </w:r>
      <w:r w:rsidR="008B6CCF" w:rsidRPr="00630563">
        <w:rPr>
          <w:rFonts w:ascii="Arial" w:eastAsia="Arial MT" w:hAnsi="Arial" w:cs="Arial"/>
          <w:spacing w:val="-2"/>
        </w:rPr>
        <w:t xml:space="preserve"> </w:t>
      </w:r>
      <w:r w:rsidR="008B6CCF" w:rsidRPr="00630563">
        <w:rPr>
          <w:rFonts w:ascii="Arial" w:eastAsia="Arial MT" w:hAnsi="Arial" w:cs="Arial"/>
        </w:rPr>
        <w:t>à</w:t>
      </w:r>
      <w:r w:rsidR="008B6CCF" w:rsidRPr="00630563">
        <w:rPr>
          <w:rFonts w:ascii="Arial" w:eastAsia="Arial MT" w:hAnsi="Arial" w:cs="Arial"/>
          <w:spacing w:val="-3"/>
        </w:rPr>
        <w:t xml:space="preserve"> </w:t>
      </w:r>
      <w:r w:rsidR="008B6CCF" w:rsidRPr="00630563">
        <w:rPr>
          <w:rFonts w:ascii="Arial" w:eastAsia="Arial MT" w:hAnsi="Arial" w:cs="Arial"/>
        </w:rPr>
        <w:t>proposta</w:t>
      </w:r>
      <w:r w:rsidR="008B6CCF" w:rsidRPr="00630563">
        <w:rPr>
          <w:rFonts w:ascii="Arial" w:eastAsia="Arial MT" w:hAnsi="Arial" w:cs="Arial"/>
          <w:spacing w:val="-3"/>
        </w:rPr>
        <w:t xml:space="preserve"> </w:t>
      </w:r>
      <w:r w:rsidR="008B6CCF" w:rsidRPr="00630563">
        <w:rPr>
          <w:rFonts w:ascii="Arial" w:eastAsia="Arial MT" w:hAnsi="Arial" w:cs="Arial"/>
        </w:rPr>
        <w:t>e</w:t>
      </w:r>
      <w:r w:rsidR="008B6CCF" w:rsidRPr="00630563">
        <w:rPr>
          <w:rFonts w:ascii="Arial" w:eastAsia="Arial MT" w:hAnsi="Arial" w:cs="Arial"/>
          <w:spacing w:val="-4"/>
        </w:rPr>
        <w:t xml:space="preserve"> </w:t>
      </w:r>
      <w:r w:rsidR="008B6CCF" w:rsidRPr="00630563">
        <w:rPr>
          <w:rFonts w:ascii="Arial" w:eastAsia="Arial MT" w:hAnsi="Arial" w:cs="Arial"/>
        </w:rPr>
        <w:t>à</w:t>
      </w:r>
      <w:r w:rsidR="008B6CCF" w:rsidRPr="00630563">
        <w:rPr>
          <w:rFonts w:ascii="Arial" w:eastAsia="Arial MT" w:hAnsi="Arial" w:cs="Arial"/>
          <w:spacing w:val="-3"/>
        </w:rPr>
        <w:t xml:space="preserve"> </w:t>
      </w:r>
      <w:r w:rsidR="008B6CCF" w:rsidRPr="00630563">
        <w:rPr>
          <w:rFonts w:ascii="Arial" w:eastAsia="Arial MT" w:hAnsi="Arial" w:cs="Arial"/>
        </w:rPr>
        <w:t>habilitação,</w:t>
      </w:r>
      <w:r w:rsidR="008B6CCF" w:rsidRPr="00630563">
        <w:rPr>
          <w:rFonts w:ascii="Arial" w:eastAsia="Arial MT" w:hAnsi="Arial" w:cs="Arial"/>
          <w:spacing w:val="-3"/>
        </w:rPr>
        <w:t xml:space="preserve"> </w:t>
      </w:r>
      <w:r w:rsidR="008B6CCF" w:rsidRPr="00630563">
        <w:rPr>
          <w:rFonts w:ascii="Arial" w:eastAsia="Arial MT" w:hAnsi="Arial" w:cs="Arial"/>
        </w:rPr>
        <w:t>que</w:t>
      </w:r>
      <w:r w:rsidR="008B6CCF" w:rsidRPr="00630563">
        <w:rPr>
          <w:rFonts w:ascii="Arial" w:eastAsia="Arial MT" w:hAnsi="Arial" w:cs="Arial"/>
          <w:spacing w:val="-3"/>
        </w:rPr>
        <w:t xml:space="preserve"> </w:t>
      </w:r>
      <w:r w:rsidR="008B6CCF" w:rsidRPr="00630563">
        <w:rPr>
          <w:rFonts w:ascii="Arial" w:eastAsia="Arial MT" w:hAnsi="Arial" w:cs="Arial"/>
        </w:rPr>
        <w:t>venham</w:t>
      </w:r>
      <w:r w:rsidR="008B6CCF" w:rsidRPr="00630563">
        <w:rPr>
          <w:rFonts w:ascii="Arial" w:eastAsia="Arial MT" w:hAnsi="Arial" w:cs="Arial"/>
          <w:spacing w:val="-3"/>
        </w:rPr>
        <w:t xml:space="preserve"> </w:t>
      </w:r>
      <w:r w:rsidR="008B6CCF" w:rsidRPr="00630563">
        <w:rPr>
          <w:rFonts w:ascii="Arial" w:eastAsia="Arial MT" w:hAnsi="Arial" w:cs="Arial"/>
        </w:rPr>
        <w:t>a</w:t>
      </w:r>
      <w:r w:rsidR="008B6CCF" w:rsidRPr="00630563">
        <w:rPr>
          <w:rFonts w:ascii="Arial" w:eastAsia="Arial MT" w:hAnsi="Arial" w:cs="Arial"/>
          <w:spacing w:val="-3"/>
        </w:rPr>
        <w:t xml:space="preserve"> </w:t>
      </w:r>
      <w:r w:rsidR="008B6CCF" w:rsidRPr="00630563">
        <w:rPr>
          <w:rFonts w:ascii="Arial" w:eastAsia="Arial MT" w:hAnsi="Arial" w:cs="Arial"/>
        </w:rPr>
        <w:t>ser solicitados pelo sistema do pregão eletrônico e/ou pregoeiro, deverão ser realizadas via sistema ou encaminhadas no prazo máximo de 2 (dois) dias úteis.</w:t>
      </w:r>
    </w:p>
    <w:p w14:paraId="1D2EBAD9" w14:textId="77777777" w:rsidR="00A2066D" w:rsidRPr="00AE7582" w:rsidRDefault="00A2066D" w:rsidP="00AE7582">
      <w:pPr>
        <w:tabs>
          <w:tab w:val="left" w:pos="284"/>
          <w:tab w:val="left" w:pos="545"/>
        </w:tabs>
        <w:spacing w:line="276" w:lineRule="auto"/>
        <w:rPr>
          <w:rFonts w:ascii="Arial" w:eastAsia="Arial MT" w:hAnsi="Arial" w:cs="Arial"/>
        </w:rPr>
      </w:pPr>
    </w:p>
    <w:p w14:paraId="657B18B9" w14:textId="77777777" w:rsidR="00A2066D" w:rsidRDefault="00A2066D" w:rsidP="00A2066D">
      <w:pPr>
        <w:pStyle w:val="PargrafodaLista"/>
        <w:tabs>
          <w:tab w:val="left" w:pos="284"/>
          <w:tab w:val="left" w:pos="545"/>
        </w:tabs>
        <w:spacing w:line="276" w:lineRule="auto"/>
        <w:ind w:left="284"/>
        <w:rPr>
          <w:rFonts w:ascii="Arial" w:eastAsia="Arial" w:hAnsi="Arial" w:cs="Arial"/>
          <w:b/>
          <w:bCs/>
          <w:spacing w:val="-2"/>
        </w:rPr>
      </w:pPr>
      <w:r w:rsidRPr="00A2066D">
        <w:rPr>
          <w:rFonts w:ascii="Arial" w:eastAsia="Arial MT" w:hAnsi="Arial" w:cs="Arial"/>
          <w:b/>
          <w:bCs/>
        </w:rPr>
        <w:t>4-</w:t>
      </w:r>
      <w:r w:rsidR="008B6CCF" w:rsidRPr="00A2066D">
        <w:rPr>
          <w:rFonts w:ascii="Arial" w:eastAsia="Arial" w:hAnsi="Arial" w:cs="Arial"/>
          <w:b/>
          <w:bCs/>
          <w:spacing w:val="-2"/>
        </w:rPr>
        <w:t>PROPOSTA</w:t>
      </w:r>
    </w:p>
    <w:p w14:paraId="4324ED77" w14:textId="77777777" w:rsidR="00A2066D" w:rsidRDefault="00A2066D" w:rsidP="00A2066D">
      <w:pPr>
        <w:pStyle w:val="PargrafodaLista"/>
        <w:tabs>
          <w:tab w:val="left" w:pos="284"/>
          <w:tab w:val="left" w:pos="545"/>
        </w:tabs>
        <w:spacing w:line="276" w:lineRule="auto"/>
        <w:ind w:left="284"/>
        <w:rPr>
          <w:rFonts w:ascii="Arial" w:eastAsia="Arial MT" w:hAnsi="Arial" w:cs="Arial"/>
        </w:rPr>
      </w:pPr>
      <w:r w:rsidRPr="00A2066D">
        <w:rPr>
          <w:rFonts w:ascii="Arial" w:eastAsia="Arial MT" w:hAnsi="Arial" w:cs="Arial"/>
          <w:b/>
          <w:bCs/>
        </w:rPr>
        <w:t>4.1-</w:t>
      </w:r>
      <w:r w:rsidR="008B6CCF" w:rsidRPr="00630563">
        <w:rPr>
          <w:rFonts w:ascii="Arial" w:eastAsia="Arial MT" w:hAnsi="Arial" w:cs="Arial"/>
        </w:rPr>
        <w:t xml:space="preserve">A participação no pregão eletrônico dar-se-á por meio de digitação da senha privativa do licitante e subsequente encaminhamento da proposta de preços, </w:t>
      </w:r>
      <w:r w:rsidR="008B6CCF" w:rsidRPr="00630563">
        <w:rPr>
          <w:rFonts w:ascii="Arial" w:eastAsia="Arial MT" w:hAnsi="Arial" w:cs="Arial"/>
          <w:b/>
          <w:bCs/>
        </w:rPr>
        <w:t>contendo marca do produto,</w:t>
      </w:r>
      <w:r w:rsidR="008B6CCF" w:rsidRPr="00630563">
        <w:rPr>
          <w:rFonts w:ascii="Arial" w:eastAsia="Arial MT" w:hAnsi="Arial" w:cs="Arial"/>
        </w:rPr>
        <w:t xml:space="preserve"> se houver, valor unitário do item e demais informações necessárias, até o horário previsto no preâmbulo deste edital.</w:t>
      </w:r>
    </w:p>
    <w:p w14:paraId="1BED28EA" w14:textId="0EFFE53E" w:rsidR="00A2066D" w:rsidRPr="00B83AE4" w:rsidRDefault="00A2066D" w:rsidP="00B83AE4">
      <w:pPr>
        <w:pStyle w:val="PargrafodaLista"/>
        <w:tabs>
          <w:tab w:val="left" w:pos="284"/>
          <w:tab w:val="left" w:pos="545"/>
        </w:tabs>
        <w:spacing w:line="276" w:lineRule="auto"/>
        <w:ind w:left="284"/>
        <w:rPr>
          <w:rFonts w:ascii="Arial" w:eastAsia="Arial MT" w:hAnsi="Arial" w:cs="Arial"/>
        </w:rPr>
      </w:pPr>
      <w:r w:rsidRPr="00A2066D">
        <w:rPr>
          <w:rFonts w:ascii="Arial" w:eastAsia="Arial MT" w:hAnsi="Arial" w:cs="Arial"/>
          <w:b/>
          <w:bCs/>
        </w:rPr>
        <w:t>4.2-</w:t>
      </w:r>
      <w:r w:rsidR="008B6CCF" w:rsidRPr="00630563">
        <w:rPr>
          <w:rFonts w:ascii="Arial" w:eastAsia="Arial MT" w:hAnsi="Arial" w:cs="Arial"/>
        </w:rPr>
        <w:t>Os itens de propostas que eventualmente contemplem itens que não correspondam às especificações contidas no objeto deste Edital serão desclassificadas.</w:t>
      </w:r>
    </w:p>
    <w:p w14:paraId="76B73C36" w14:textId="63531C58" w:rsidR="008B6CCF" w:rsidRPr="00A2066D" w:rsidRDefault="00A2066D" w:rsidP="00A2066D">
      <w:pPr>
        <w:pStyle w:val="PargrafodaLista"/>
        <w:tabs>
          <w:tab w:val="left" w:pos="284"/>
          <w:tab w:val="left" w:pos="545"/>
        </w:tabs>
        <w:spacing w:line="276" w:lineRule="auto"/>
        <w:ind w:left="284"/>
        <w:rPr>
          <w:rFonts w:ascii="Arial" w:eastAsia="Arial MT" w:hAnsi="Arial" w:cs="Arial"/>
          <w:b/>
          <w:bCs/>
        </w:rPr>
      </w:pPr>
      <w:r>
        <w:rPr>
          <w:rFonts w:ascii="Arial" w:eastAsia="Arial MT" w:hAnsi="Arial" w:cs="Arial"/>
        </w:rPr>
        <w:t>4.3-</w:t>
      </w:r>
      <w:r w:rsidR="008B6CCF" w:rsidRPr="00630563">
        <w:rPr>
          <w:rFonts w:ascii="Arial" w:eastAsia="Arial MT" w:hAnsi="Arial" w:cs="Arial"/>
        </w:rPr>
        <w:t xml:space="preserve">Os licitantes deverão registrar suas propostas no sistema eletrônico, observando as diretrizes do sistema , bem como englobando a tributação, frete e quaisquer outras despesas incidentes para o cumprimento das obrigações assumidas, que deverão ser detalhados em planilha de quantitativos e </w:t>
      </w:r>
      <w:r w:rsidR="008B6CCF" w:rsidRPr="00630563">
        <w:rPr>
          <w:rFonts w:ascii="Arial" w:eastAsia="Arial MT" w:hAnsi="Arial" w:cs="Arial"/>
        </w:rPr>
        <w:lastRenderedPageBreak/>
        <w:t>custos unitários.</w:t>
      </w:r>
    </w:p>
    <w:p w14:paraId="2803A7E4" w14:textId="2FC22023" w:rsidR="00AB7805" w:rsidRPr="00630563" w:rsidRDefault="00A2066D" w:rsidP="00A2066D">
      <w:pPr>
        <w:spacing w:line="276" w:lineRule="auto"/>
        <w:ind w:left="284" w:right="170"/>
        <w:jc w:val="both"/>
        <w:rPr>
          <w:rFonts w:ascii="Arial" w:eastAsia="Arial MT" w:hAnsi="Arial" w:cs="Arial"/>
        </w:rPr>
      </w:pPr>
      <w:r>
        <w:rPr>
          <w:rFonts w:ascii="Arial" w:eastAsia="Arial MT" w:hAnsi="Arial" w:cs="Arial"/>
          <w:b/>
        </w:rPr>
        <w:t>4</w:t>
      </w:r>
      <w:r w:rsidR="008B6CCF" w:rsidRPr="00630563">
        <w:rPr>
          <w:rFonts w:ascii="Arial" w:eastAsia="Arial MT" w:hAnsi="Arial" w:cs="Arial"/>
          <w:b/>
        </w:rPr>
        <w:t>.4</w:t>
      </w:r>
      <w:r w:rsidR="00E407BD" w:rsidRPr="00630563">
        <w:rPr>
          <w:rFonts w:ascii="Arial" w:eastAsia="Arial MT" w:hAnsi="Arial" w:cs="Arial"/>
          <w:b/>
        </w:rPr>
        <w:t>.</w:t>
      </w:r>
      <w:r w:rsidR="008B6CCF" w:rsidRPr="00630563">
        <w:rPr>
          <w:rFonts w:ascii="Arial" w:eastAsia="Arial MT" w:hAnsi="Arial" w:cs="Arial"/>
          <w:b/>
        </w:rPr>
        <w:t xml:space="preserve"> </w:t>
      </w:r>
      <w:r w:rsidR="008B6CCF" w:rsidRPr="00630563">
        <w:rPr>
          <w:rFonts w:ascii="Arial" w:eastAsia="Arial MT" w:hAnsi="Arial" w:cs="Arial"/>
        </w:rPr>
        <w:t xml:space="preserve">O prazo de validade da proposta será de </w:t>
      </w:r>
      <w:r w:rsidR="00DD6D9D">
        <w:rPr>
          <w:rFonts w:ascii="Arial" w:eastAsia="Arial MT" w:hAnsi="Arial" w:cs="Arial"/>
        </w:rPr>
        <w:t xml:space="preserve">até </w:t>
      </w:r>
      <w:r w:rsidR="008B6CCF" w:rsidRPr="00630563">
        <w:rPr>
          <w:rFonts w:ascii="Arial" w:eastAsia="Arial MT" w:hAnsi="Arial" w:cs="Arial"/>
          <w:b/>
        </w:rPr>
        <w:t>60 dias úteis</w:t>
      </w:r>
      <w:r w:rsidR="008B6CCF" w:rsidRPr="00630563">
        <w:rPr>
          <w:rFonts w:ascii="Arial" w:eastAsia="Arial MT" w:hAnsi="Arial" w:cs="Arial"/>
        </w:rPr>
        <w:t>, a contar da data de abertura da sessão do pregão, estabelecida no preâmbulo desse edital.</w:t>
      </w:r>
    </w:p>
    <w:p w14:paraId="3F05AF24" w14:textId="78E488A4" w:rsidR="008B6CCF" w:rsidRPr="00630563" w:rsidRDefault="00A2066D" w:rsidP="00A2066D">
      <w:pPr>
        <w:tabs>
          <w:tab w:val="num" w:pos="142"/>
        </w:tabs>
        <w:spacing w:before="51" w:line="360" w:lineRule="auto"/>
        <w:ind w:left="284" w:right="170"/>
        <w:jc w:val="both"/>
        <w:rPr>
          <w:rFonts w:ascii="Arial" w:hAnsi="Arial" w:cs="Arial"/>
          <w:b/>
          <w:color w:val="000000"/>
          <w:u w:val="single"/>
        </w:rPr>
      </w:pPr>
      <w:bookmarkStart w:id="3" w:name="_Hlk161649600"/>
      <w:r>
        <w:rPr>
          <w:rFonts w:ascii="Arial" w:hAnsi="Arial" w:cs="Arial"/>
          <w:b/>
          <w:color w:val="000000"/>
          <w:highlight w:val="cyan"/>
          <w:u w:val="single"/>
        </w:rPr>
        <w:t>4</w:t>
      </w:r>
      <w:r w:rsidR="00DE5624" w:rsidRPr="00630563">
        <w:rPr>
          <w:rFonts w:ascii="Arial" w:hAnsi="Arial" w:cs="Arial"/>
          <w:b/>
          <w:color w:val="000000"/>
          <w:highlight w:val="cyan"/>
          <w:u w:val="single"/>
        </w:rPr>
        <w:t>.5.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bookmarkEnd w:id="3"/>
    </w:p>
    <w:p w14:paraId="581CC7A7" w14:textId="28826D82" w:rsidR="008B6CCF" w:rsidRPr="00630563" w:rsidRDefault="00A2066D" w:rsidP="00A2066D">
      <w:pPr>
        <w:spacing w:before="1" w:line="276" w:lineRule="auto"/>
        <w:ind w:left="284"/>
        <w:jc w:val="both"/>
        <w:rPr>
          <w:rFonts w:ascii="Arial" w:eastAsia="Arial MT" w:hAnsi="Arial" w:cs="Arial"/>
        </w:rPr>
      </w:pPr>
      <w:r>
        <w:rPr>
          <w:rFonts w:ascii="Arial" w:eastAsia="Arial MT" w:hAnsi="Arial" w:cs="Arial"/>
          <w:b/>
        </w:rPr>
        <w:t>4</w:t>
      </w:r>
      <w:r w:rsidR="008B6CCF" w:rsidRPr="00630563">
        <w:rPr>
          <w:rFonts w:ascii="Arial" w:eastAsia="Arial MT" w:hAnsi="Arial" w:cs="Arial"/>
          <w:b/>
        </w:rPr>
        <w:t>.6</w:t>
      </w:r>
      <w:r w:rsidR="00E407BD" w:rsidRPr="00630563">
        <w:rPr>
          <w:rFonts w:ascii="Arial" w:eastAsia="Arial MT" w:hAnsi="Arial" w:cs="Arial"/>
          <w:b/>
        </w:rPr>
        <w:t>.</w:t>
      </w:r>
      <w:r w:rsidR="008B6CCF" w:rsidRPr="00630563">
        <w:rPr>
          <w:rFonts w:ascii="Arial" w:eastAsia="Arial MT" w:hAnsi="Arial" w:cs="Arial"/>
          <w:b/>
          <w:spacing w:val="-6"/>
        </w:rPr>
        <w:t xml:space="preserve"> </w:t>
      </w:r>
      <w:r w:rsidR="008B6CCF" w:rsidRPr="00630563">
        <w:rPr>
          <w:rFonts w:ascii="Arial" w:eastAsia="Arial MT" w:hAnsi="Arial" w:cs="Arial"/>
        </w:rPr>
        <w:t>Nas</w:t>
      </w:r>
      <w:r w:rsidR="008B6CCF" w:rsidRPr="00630563">
        <w:rPr>
          <w:rFonts w:ascii="Arial" w:eastAsia="Arial MT" w:hAnsi="Arial" w:cs="Arial"/>
          <w:spacing w:val="-5"/>
        </w:rPr>
        <w:t xml:space="preserve"> </w:t>
      </w:r>
      <w:r w:rsidR="008B6CCF" w:rsidRPr="00630563">
        <w:rPr>
          <w:rFonts w:ascii="Arial" w:eastAsia="Arial MT" w:hAnsi="Arial" w:cs="Arial"/>
        </w:rPr>
        <w:t>propostas</w:t>
      </w:r>
      <w:r w:rsidR="008B6CCF" w:rsidRPr="00630563">
        <w:rPr>
          <w:rFonts w:ascii="Arial" w:eastAsia="Arial MT" w:hAnsi="Arial" w:cs="Arial"/>
          <w:spacing w:val="-7"/>
        </w:rPr>
        <w:t xml:space="preserve"> </w:t>
      </w:r>
      <w:r w:rsidR="008B6CCF" w:rsidRPr="00630563">
        <w:rPr>
          <w:rFonts w:ascii="Arial" w:eastAsia="Arial MT" w:hAnsi="Arial" w:cs="Arial"/>
        </w:rPr>
        <w:t>serão</w:t>
      </w:r>
      <w:r w:rsidR="008B6CCF" w:rsidRPr="00630563">
        <w:rPr>
          <w:rFonts w:ascii="Arial" w:eastAsia="Arial MT" w:hAnsi="Arial" w:cs="Arial"/>
          <w:spacing w:val="-5"/>
        </w:rPr>
        <w:t xml:space="preserve"> </w:t>
      </w:r>
      <w:r w:rsidR="008B6CCF" w:rsidRPr="00630563">
        <w:rPr>
          <w:rFonts w:ascii="Arial" w:eastAsia="Arial MT" w:hAnsi="Arial" w:cs="Arial"/>
        </w:rPr>
        <w:t>consideradas</w:t>
      </w:r>
      <w:r w:rsidR="008B6CCF" w:rsidRPr="00630563">
        <w:rPr>
          <w:rFonts w:ascii="Arial" w:eastAsia="Arial MT" w:hAnsi="Arial" w:cs="Arial"/>
          <w:spacing w:val="-6"/>
        </w:rPr>
        <w:t xml:space="preserve"> </w:t>
      </w:r>
      <w:r w:rsidR="008B6CCF" w:rsidRPr="00630563">
        <w:rPr>
          <w:rFonts w:ascii="Arial" w:eastAsia="Arial MT" w:hAnsi="Arial" w:cs="Arial"/>
          <w:spacing w:val="-2"/>
        </w:rPr>
        <w:t>obrigatoriamente:</w:t>
      </w:r>
    </w:p>
    <w:p w14:paraId="632427C2" w14:textId="2A751895" w:rsidR="008B6CCF" w:rsidRPr="001A6BFA" w:rsidRDefault="008B6CCF" w:rsidP="00A2066D">
      <w:pPr>
        <w:numPr>
          <w:ilvl w:val="0"/>
          <w:numId w:val="32"/>
        </w:numPr>
        <w:tabs>
          <w:tab w:val="left" w:pos="391"/>
        </w:tabs>
        <w:spacing w:line="276" w:lineRule="auto"/>
        <w:ind w:left="284" w:right="170" w:firstLine="0"/>
        <w:jc w:val="both"/>
        <w:rPr>
          <w:rFonts w:ascii="Arial" w:eastAsia="Arial MT" w:hAnsi="Arial" w:cs="Arial"/>
        </w:rPr>
      </w:pPr>
      <w:r w:rsidRPr="00630563">
        <w:rPr>
          <w:rFonts w:ascii="Arial" w:eastAsia="Arial MT" w:hAnsi="Arial" w:cs="Arial"/>
        </w:rPr>
        <w:t>O valor unitário em moeda corrente nacional (R$), em algarismo com no máximo duas casas decimais; descrição completa do objeto ofertado,</w:t>
      </w:r>
      <w:r w:rsidR="00A2066D">
        <w:rPr>
          <w:rFonts w:ascii="Arial" w:eastAsia="Arial MT" w:hAnsi="Arial" w:cs="Arial"/>
        </w:rPr>
        <w:t xml:space="preserve"> marca se houver, </w:t>
      </w:r>
      <w:r w:rsidRPr="00630563">
        <w:rPr>
          <w:rFonts w:ascii="Arial" w:eastAsia="Arial MT" w:hAnsi="Arial" w:cs="Arial"/>
        </w:rPr>
        <w:t xml:space="preserve">conforme  Estudo Técnico Preliminar e/ou Termo de </w:t>
      </w:r>
      <w:r w:rsidRPr="00630563">
        <w:rPr>
          <w:rFonts w:ascii="Arial" w:eastAsia="Arial MT" w:hAnsi="Arial" w:cs="Arial"/>
          <w:spacing w:val="-2"/>
        </w:rPr>
        <w:t>Referência.</w:t>
      </w:r>
    </w:p>
    <w:p w14:paraId="693CE7EA" w14:textId="60593F80" w:rsidR="001A6BFA" w:rsidRPr="00630563" w:rsidRDefault="001A6BFA" w:rsidP="00A2066D">
      <w:pPr>
        <w:numPr>
          <w:ilvl w:val="0"/>
          <w:numId w:val="32"/>
        </w:numPr>
        <w:tabs>
          <w:tab w:val="left" w:pos="391"/>
        </w:tabs>
        <w:spacing w:line="276" w:lineRule="auto"/>
        <w:ind w:left="284" w:right="170" w:firstLine="0"/>
        <w:jc w:val="both"/>
        <w:rPr>
          <w:rFonts w:ascii="Arial" w:eastAsia="Arial MT" w:hAnsi="Arial" w:cs="Arial"/>
        </w:rPr>
      </w:pPr>
      <w:r>
        <w:rPr>
          <w:rFonts w:ascii="Arial" w:eastAsia="Arial MT" w:hAnsi="Arial" w:cs="Arial"/>
          <w:spacing w:val="-2"/>
        </w:rPr>
        <w:t>A proposta financeira deverá contemplar todos os encargos sociais, trabalhistas, previcenciário, acidentário e qualquer outro tipo de despesas.</w:t>
      </w:r>
    </w:p>
    <w:p w14:paraId="7D16325C" w14:textId="4C40155B" w:rsidR="008B6CCF" w:rsidRPr="00630563" w:rsidRDefault="00F02A3D" w:rsidP="00A2066D">
      <w:pPr>
        <w:spacing w:before="251" w:line="276" w:lineRule="auto"/>
        <w:ind w:left="284"/>
        <w:jc w:val="both"/>
        <w:outlineLvl w:val="0"/>
        <w:rPr>
          <w:rFonts w:ascii="Arial" w:eastAsia="Arial" w:hAnsi="Arial" w:cs="Arial"/>
          <w:b/>
          <w:bCs/>
        </w:rPr>
      </w:pPr>
      <w:r>
        <w:rPr>
          <w:rFonts w:ascii="Arial" w:eastAsia="Arial" w:hAnsi="Arial" w:cs="Arial"/>
          <w:b/>
          <w:bCs/>
        </w:rPr>
        <w:t>5-</w:t>
      </w:r>
      <w:r w:rsidR="008B6CCF" w:rsidRPr="00630563">
        <w:rPr>
          <w:rFonts w:ascii="Arial" w:eastAsia="Arial" w:hAnsi="Arial" w:cs="Arial"/>
          <w:b/>
          <w:bCs/>
        </w:rPr>
        <w:t>DOCUMENTOS</w:t>
      </w:r>
      <w:r w:rsidR="008B6CCF" w:rsidRPr="00630563">
        <w:rPr>
          <w:rFonts w:ascii="Arial" w:eastAsia="Arial" w:hAnsi="Arial" w:cs="Arial"/>
          <w:b/>
          <w:bCs/>
          <w:spacing w:val="-7"/>
        </w:rPr>
        <w:t xml:space="preserve"> </w:t>
      </w:r>
      <w:r w:rsidR="008B6CCF" w:rsidRPr="00630563">
        <w:rPr>
          <w:rFonts w:ascii="Arial" w:eastAsia="Arial" w:hAnsi="Arial" w:cs="Arial"/>
          <w:b/>
          <w:bCs/>
        </w:rPr>
        <w:t>DE</w:t>
      </w:r>
      <w:r w:rsidR="008B6CCF" w:rsidRPr="00630563">
        <w:rPr>
          <w:rFonts w:ascii="Arial" w:eastAsia="Arial" w:hAnsi="Arial" w:cs="Arial"/>
          <w:b/>
          <w:bCs/>
          <w:spacing w:val="-7"/>
        </w:rPr>
        <w:t xml:space="preserve"> </w:t>
      </w:r>
      <w:r w:rsidR="008B6CCF" w:rsidRPr="00630563">
        <w:rPr>
          <w:rFonts w:ascii="Arial" w:eastAsia="Arial" w:hAnsi="Arial" w:cs="Arial"/>
          <w:b/>
          <w:bCs/>
          <w:spacing w:val="-2"/>
        </w:rPr>
        <w:t>HABILITAÇÃO</w:t>
      </w:r>
    </w:p>
    <w:p w14:paraId="0613C6D2" w14:textId="77777777" w:rsidR="00835844" w:rsidRPr="00835844" w:rsidRDefault="00835844" w:rsidP="00835844">
      <w:pPr>
        <w:pStyle w:val="Ttulo1"/>
        <w:tabs>
          <w:tab w:val="left" w:pos="362"/>
        </w:tabs>
        <w:ind w:left="284"/>
        <w:jc w:val="both"/>
        <w:rPr>
          <w:rFonts w:ascii="Arial" w:hAnsi="Arial" w:cs="Arial"/>
          <w:sz w:val="22"/>
          <w:szCs w:val="22"/>
        </w:rPr>
      </w:pPr>
      <w:r w:rsidRPr="00835844">
        <w:rPr>
          <w:rFonts w:ascii="Arial" w:hAnsi="Arial" w:cs="Arial"/>
          <w:sz w:val="22"/>
          <w:szCs w:val="22"/>
        </w:rPr>
        <w:t>Para fins de habilitação neste pregão eletrônico, a licitante vencedora deverá anexar em fase seguinte ao julgamento da proposta, os documentos pelo sistema eletrônico, conforme segue:</w:t>
      </w:r>
    </w:p>
    <w:p w14:paraId="571DFB13" w14:textId="2A1199E4" w:rsidR="008B6CCF" w:rsidRPr="00630563" w:rsidRDefault="00A2066D" w:rsidP="00A2066D">
      <w:pPr>
        <w:tabs>
          <w:tab w:val="left" w:pos="544"/>
        </w:tabs>
        <w:spacing w:before="250" w:line="276" w:lineRule="auto"/>
        <w:ind w:left="284"/>
        <w:jc w:val="both"/>
        <w:outlineLvl w:val="0"/>
        <w:rPr>
          <w:rFonts w:ascii="Arial" w:eastAsia="Arial" w:hAnsi="Arial" w:cs="Arial"/>
          <w:b/>
          <w:bCs/>
        </w:rPr>
      </w:pPr>
      <w:r>
        <w:rPr>
          <w:rFonts w:ascii="Arial" w:eastAsia="Arial" w:hAnsi="Arial" w:cs="Arial"/>
          <w:b/>
          <w:bCs/>
        </w:rPr>
        <w:t>5.1-</w:t>
      </w:r>
      <w:r w:rsidR="008B6CCF" w:rsidRPr="00630563">
        <w:rPr>
          <w:rFonts w:ascii="Arial" w:eastAsia="Arial" w:hAnsi="Arial" w:cs="Arial"/>
          <w:b/>
          <w:bCs/>
        </w:rPr>
        <w:t>HABILITAÇÃO</w:t>
      </w:r>
      <w:r w:rsidR="008B6CCF" w:rsidRPr="00630563">
        <w:rPr>
          <w:rFonts w:ascii="Arial" w:eastAsia="Arial" w:hAnsi="Arial" w:cs="Arial"/>
          <w:b/>
          <w:bCs/>
          <w:spacing w:val="-12"/>
        </w:rPr>
        <w:t xml:space="preserve"> </w:t>
      </w:r>
      <w:r w:rsidR="008B6CCF" w:rsidRPr="00630563">
        <w:rPr>
          <w:rFonts w:ascii="Arial" w:eastAsia="Arial" w:hAnsi="Arial" w:cs="Arial"/>
          <w:b/>
          <w:bCs/>
          <w:spacing w:val="-2"/>
        </w:rPr>
        <w:t>JURÍDICA</w:t>
      </w:r>
    </w:p>
    <w:p w14:paraId="3435F141" w14:textId="77777777" w:rsidR="008B6CCF" w:rsidRPr="00630563" w:rsidRDefault="008B6CCF" w:rsidP="00A2066D">
      <w:pPr>
        <w:numPr>
          <w:ilvl w:val="0"/>
          <w:numId w:val="31"/>
        </w:numPr>
        <w:tabs>
          <w:tab w:val="left" w:pos="374"/>
        </w:tabs>
        <w:spacing w:line="276" w:lineRule="auto"/>
        <w:ind w:left="284" w:firstLine="0"/>
        <w:jc w:val="both"/>
        <w:rPr>
          <w:rFonts w:ascii="Arial" w:eastAsia="Arial MT" w:hAnsi="Arial" w:cs="Arial"/>
        </w:rPr>
      </w:pPr>
      <w:r w:rsidRPr="00630563">
        <w:rPr>
          <w:rFonts w:ascii="Arial" w:eastAsia="Arial MT" w:hAnsi="Arial" w:cs="Arial"/>
        </w:rPr>
        <w:t>cópia</w:t>
      </w:r>
      <w:r w:rsidRPr="00630563">
        <w:rPr>
          <w:rFonts w:ascii="Arial" w:eastAsia="Arial MT" w:hAnsi="Arial" w:cs="Arial"/>
          <w:spacing w:val="-6"/>
        </w:rPr>
        <w:t xml:space="preserve"> </w:t>
      </w:r>
      <w:r w:rsidRPr="00630563">
        <w:rPr>
          <w:rFonts w:ascii="Arial" w:eastAsia="Arial MT" w:hAnsi="Arial" w:cs="Arial"/>
        </w:rPr>
        <w:t>do</w:t>
      </w:r>
      <w:r w:rsidRPr="00630563">
        <w:rPr>
          <w:rFonts w:ascii="Arial" w:eastAsia="Arial MT" w:hAnsi="Arial" w:cs="Arial"/>
          <w:spacing w:val="-6"/>
        </w:rPr>
        <w:t xml:space="preserve"> </w:t>
      </w:r>
      <w:r w:rsidRPr="00630563">
        <w:rPr>
          <w:rFonts w:ascii="Arial" w:eastAsia="Arial MT" w:hAnsi="Arial" w:cs="Arial"/>
        </w:rPr>
        <w:t>registro</w:t>
      </w:r>
      <w:r w:rsidRPr="00630563">
        <w:rPr>
          <w:rFonts w:ascii="Arial" w:eastAsia="Arial MT" w:hAnsi="Arial" w:cs="Arial"/>
          <w:spacing w:val="-6"/>
        </w:rPr>
        <w:t xml:space="preserve"> </w:t>
      </w:r>
      <w:r w:rsidRPr="00630563">
        <w:rPr>
          <w:rFonts w:ascii="Arial" w:eastAsia="Arial MT" w:hAnsi="Arial" w:cs="Arial"/>
        </w:rPr>
        <w:t>comercial,</w:t>
      </w:r>
      <w:r w:rsidRPr="00630563">
        <w:rPr>
          <w:rFonts w:ascii="Arial" w:eastAsia="Arial MT" w:hAnsi="Arial" w:cs="Arial"/>
          <w:spacing w:val="-2"/>
        </w:rPr>
        <w:t xml:space="preserve"> </w:t>
      </w:r>
      <w:r w:rsidRPr="00630563">
        <w:rPr>
          <w:rFonts w:ascii="Arial" w:eastAsia="Arial MT" w:hAnsi="Arial" w:cs="Arial"/>
        </w:rPr>
        <w:t>no</w:t>
      </w:r>
      <w:r w:rsidRPr="00630563">
        <w:rPr>
          <w:rFonts w:ascii="Arial" w:eastAsia="Arial MT" w:hAnsi="Arial" w:cs="Arial"/>
          <w:spacing w:val="-6"/>
        </w:rPr>
        <w:t xml:space="preserve"> </w:t>
      </w:r>
      <w:r w:rsidRPr="00630563">
        <w:rPr>
          <w:rFonts w:ascii="Arial" w:eastAsia="Arial MT" w:hAnsi="Arial" w:cs="Arial"/>
        </w:rPr>
        <w:t>caso</w:t>
      </w:r>
      <w:r w:rsidRPr="00630563">
        <w:rPr>
          <w:rFonts w:ascii="Arial" w:eastAsia="Arial MT" w:hAnsi="Arial" w:cs="Arial"/>
          <w:spacing w:val="-4"/>
        </w:rPr>
        <w:t xml:space="preserve"> </w:t>
      </w:r>
      <w:r w:rsidRPr="00630563">
        <w:rPr>
          <w:rFonts w:ascii="Arial" w:eastAsia="Arial MT" w:hAnsi="Arial" w:cs="Arial"/>
        </w:rPr>
        <w:t>de</w:t>
      </w:r>
      <w:r w:rsidRPr="00630563">
        <w:rPr>
          <w:rFonts w:ascii="Arial" w:eastAsia="Arial MT" w:hAnsi="Arial" w:cs="Arial"/>
          <w:spacing w:val="-6"/>
        </w:rPr>
        <w:t xml:space="preserve"> </w:t>
      </w:r>
      <w:r w:rsidRPr="00630563">
        <w:rPr>
          <w:rFonts w:ascii="Arial" w:eastAsia="Arial MT" w:hAnsi="Arial" w:cs="Arial"/>
        </w:rPr>
        <w:t>empresa</w:t>
      </w:r>
      <w:r w:rsidRPr="00630563">
        <w:rPr>
          <w:rFonts w:ascii="Arial" w:eastAsia="Arial MT" w:hAnsi="Arial" w:cs="Arial"/>
          <w:spacing w:val="-3"/>
        </w:rPr>
        <w:t xml:space="preserve"> </w:t>
      </w:r>
      <w:r w:rsidRPr="00630563">
        <w:rPr>
          <w:rFonts w:ascii="Arial" w:eastAsia="Arial MT" w:hAnsi="Arial" w:cs="Arial"/>
          <w:spacing w:val="-2"/>
        </w:rPr>
        <w:t>individual;</w:t>
      </w:r>
    </w:p>
    <w:p w14:paraId="14750CEE" w14:textId="77777777" w:rsidR="008B6CCF" w:rsidRPr="00630563" w:rsidRDefault="008B6CCF" w:rsidP="00A2066D">
      <w:pPr>
        <w:numPr>
          <w:ilvl w:val="0"/>
          <w:numId w:val="31"/>
        </w:numPr>
        <w:tabs>
          <w:tab w:val="left" w:pos="393"/>
        </w:tabs>
        <w:spacing w:before="1" w:line="276" w:lineRule="auto"/>
        <w:ind w:left="284" w:right="169" w:firstLine="0"/>
        <w:jc w:val="both"/>
        <w:rPr>
          <w:rFonts w:ascii="Arial" w:eastAsia="Arial MT" w:hAnsi="Arial" w:cs="Arial"/>
        </w:rPr>
      </w:pPr>
      <w:r w:rsidRPr="00630563">
        <w:rPr>
          <w:rFonts w:ascii="Arial" w:eastAsia="Arial MT" w:hAnsi="Arial" w:cs="Arial"/>
        </w:rPr>
        <w:t>cópia do ato constitutivo, estatuto ou contrato social em vigor, devidamente registrado, em se tratando de sociedades comerciais, e, no caso de sociedade por ações, acompanhado de documentos de eleição de seus administradores;</w:t>
      </w:r>
    </w:p>
    <w:p w14:paraId="697DB06B" w14:textId="77777777" w:rsidR="008B6CCF" w:rsidRPr="00630563" w:rsidRDefault="008B6CCF" w:rsidP="00A2066D">
      <w:pPr>
        <w:numPr>
          <w:ilvl w:val="0"/>
          <w:numId w:val="31"/>
        </w:numPr>
        <w:tabs>
          <w:tab w:val="left" w:pos="407"/>
        </w:tabs>
        <w:spacing w:line="276" w:lineRule="auto"/>
        <w:ind w:left="284" w:right="170" w:firstLine="0"/>
        <w:jc w:val="both"/>
        <w:rPr>
          <w:rFonts w:ascii="Arial" w:eastAsia="Arial MT" w:hAnsi="Arial" w:cs="Arial"/>
        </w:rPr>
      </w:pPr>
      <w:r w:rsidRPr="00630563">
        <w:rPr>
          <w:rFonts w:ascii="Arial" w:eastAsia="Arial MT" w:hAnsi="Arial" w:cs="Arial"/>
        </w:rPr>
        <w:t>comprovante de inscrição no Cadastro Nacional de Pessoa Física (CPF), se o licitante for pessoa natural, ou no Cadastro Nacional da Pessoa Jurídica (CNPJ/MF), se o licitante for</w:t>
      </w:r>
      <w:r w:rsidRPr="00630563">
        <w:rPr>
          <w:rFonts w:ascii="Arial" w:eastAsia="Arial MT" w:hAnsi="Arial" w:cs="Arial"/>
          <w:spacing w:val="40"/>
        </w:rPr>
        <w:t xml:space="preserve"> </w:t>
      </w:r>
      <w:r w:rsidRPr="00630563">
        <w:rPr>
          <w:rFonts w:ascii="Arial" w:eastAsia="Arial MT" w:hAnsi="Arial" w:cs="Arial"/>
        </w:rPr>
        <w:t>pessoa jurídica;</w:t>
      </w:r>
    </w:p>
    <w:p w14:paraId="15E5EE49" w14:textId="77777777" w:rsidR="008B6CCF" w:rsidRPr="00630563" w:rsidRDefault="008B6CCF" w:rsidP="00A2066D">
      <w:pPr>
        <w:numPr>
          <w:ilvl w:val="0"/>
          <w:numId w:val="31"/>
        </w:numPr>
        <w:tabs>
          <w:tab w:val="left" w:pos="412"/>
        </w:tabs>
        <w:spacing w:line="276" w:lineRule="auto"/>
        <w:ind w:left="284" w:right="172" w:firstLine="0"/>
        <w:jc w:val="both"/>
        <w:rPr>
          <w:rFonts w:ascii="Arial" w:eastAsia="Arial MT" w:hAnsi="Arial" w:cs="Arial"/>
        </w:rPr>
      </w:pPr>
      <w:r w:rsidRPr="00630563">
        <w:rPr>
          <w:rFonts w:ascii="Arial" w:eastAsia="Arial MT" w:hAnsi="Arial" w:cs="Arial"/>
        </w:rPr>
        <w:t>cópia do decreto de autorização, em se tratando de empresa ou sociedade estrangeira em funcionamento no País, e ato de registro ou autorização para funcionamento expedido pelo</w:t>
      </w:r>
      <w:r w:rsidRPr="00630563">
        <w:rPr>
          <w:rFonts w:ascii="Arial" w:eastAsia="Arial MT" w:hAnsi="Arial" w:cs="Arial"/>
          <w:spacing w:val="40"/>
        </w:rPr>
        <w:t xml:space="preserve"> </w:t>
      </w:r>
      <w:r w:rsidRPr="00630563">
        <w:rPr>
          <w:rFonts w:ascii="Arial" w:eastAsia="Arial MT" w:hAnsi="Arial" w:cs="Arial"/>
        </w:rPr>
        <w:t>órgão competente, quando a atividade assim o exigir.</w:t>
      </w:r>
    </w:p>
    <w:p w14:paraId="30F33233" w14:textId="77777777" w:rsidR="008B6CCF" w:rsidRPr="00630563" w:rsidRDefault="008B6CCF" w:rsidP="00A2066D">
      <w:pPr>
        <w:tabs>
          <w:tab w:val="left" w:pos="412"/>
        </w:tabs>
        <w:spacing w:line="276" w:lineRule="auto"/>
        <w:ind w:left="284" w:right="172"/>
        <w:jc w:val="both"/>
        <w:rPr>
          <w:rFonts w:ascii="Arial" w:eastAsia="Arial MT" w:hAnsi="Arial" w:cs="Arial"/>
        </w:rPr>
      </w:pPr>
    </w:p>
    <w:p w14:paraId="7CD99388" w14:textId="28D9FDCB" w:rsidR="008B6CCF" w:rsidRPr="00630563" w:rsidRDefault="00A2066D" w:rsidP="00A2066D">
      <w:pPr>
        <w:tabs>
          <w:tab w:val="left" w:pos="544"/>
        </w:tabs>
        <w:spacing w:line="276" w:lineRule="auto"/>
        <w:ind w:left="284"/>
        <w:jc w:val="both"/>
        <w:outlineLvl w:val="0"/>
        <w:rPr>
          <w:rFonts w:ascii="Arial" w:eastAsia="Arial" w:hAnsi="Arial" w:cs="Arial"/>
          <w:b/>
          <w:bCs/>
        </w:rPr>
      </w:pPr>
      <w:r>
        <w:rPr>
          <w:rFonts w:ascii="Arial" w:eastAsia="Arial" w:hAnsi="Arial" w:cs="Arial"/>
          <w:b/>
          <w:bCs/>
        </w:rPr>
        <w:t>5.2-</w:t>
      </w:r>
      <w:r w:rsidR="008B6CCF" w:rsidRPr="00630563">
        <w:rPr>
          <w:rFonts w:ascii="Arial" w:eastAsia="Arial" w:hAnsi="Arial" w:cs="Arial"/>
          <w:b/>
          <w:bCs/>
        </w:rPr>
        <w:t>HABILITAÇÃO</w:t>
      </w:r>
      <w:r w:rsidR="008B6CCF" w:rsidRPr="00630563">
        <w:rPr>
          <w:rFonts w:ascii="Arial" w:eastAsia="Arial" w:hAnsi="Arial" w:cs="Arial"/>
          <w:b/>
          <w:bCs/>
          <w:spacing w:val="-5"/>
        </w:rPr>
        <w:t xml:space="preserve"> </w:t>
      </w:r>
      <w:r w:rsidR="008B6CCF" w:rsidRPr="00630563">
        <w:rPr>
          <w:rFonts w:ascii="Arial" w:eastAsia="Arial" w:hAnsi="Arial" w:cs="Arial"/>
          <w:b/>
          <w:bCs/>
        </w:rPr>
        <w:t>FISCAL,</w:t>
      </w:r>
      <w:r w:rsidR="008B6CCF" w:rsidRPr="00630563">
        <w:rPr>
          <w:rFonts w:ascii="Arial" w:eastAsia="Arial" w:hAnsi="Arial" w:cs="Arial"/>
          <w:b/>
          <w:bCs/>
          <w:spacing w:val="-5"/>
        </w:rPr>
        <w:t xml:space="preserve"> </w:t>
      </w:r>
      <w:r w:rsidR="008B6CCF" w:rsidRPr="00630563">
        <w:rPr>
          <w:rFonts w:ascii="Arial" w:eastAsia="Arial" w:hAnsi="Arial" w:cs="Arial"/>
          <w:b/>
          <w:bCs/>
        </w:rPr>
        <w:t>SOCIAL</w:t>
      </w:r>
      <w:r w:rsidR="008B6CCF" w:rsidRPr="00630563">
        <w:rPr>
          <w:rFonts w:ascii="Arial" w:eastAsia="Arial" w:hAnsi="Arial" w:cs="Arial"/>
          <w:b/>
          <w:bCs/>
          <w:spacing w:val="-6"/>
        </w:rPr>
        <w:t xml:space="preserve"> </w:t>
      </w:r>
      <w:r w:rsidR="008B6CCF" w:rsidRPr="00630563">
        <w:rPr>
          <w:rFonts w:ascii="Arial" w:eastAsia="Arial" w:hAnsi="Arial" w:cs="Arial"/>
          <w:b/>
          <w:bCs/>
        </w:rPr>
        <w:t>E</w:t>
      </w:r>
      <w:r w:rsidR="008B6CCF" w:rsidRPr="00630563">
        <w:rPr>
          <w:rFonts w:ascii="Arial" w:eastAsia="Arial" w:hAnsi="Arial" w:cs="Arial"/>
          <w:b/>
          <w:bCs/>
          <w:spacing w:val="-6"/>
        </w:rPr>
        <w:t xml:space="preserve"> </w:t>
      </w:r>
      <w:r w:rsidR="008B6CCF" w:rsidRPr="00630563">
        <w:rPr>
          <w:rFonts w:ascii="Arial" w:eastAsia="Arial" w:hAnsi="Arial" w:cs="Arial"/>
          <w:b/>
          <w:bCs/>
          <w:spacing w:val="-2"/>
        </w:rPr>
        <w:t>TRABALHISTA- Art. 68- Lei 14.133/2021</w:t>
      </w:r>
    </w:p>
    <w:p w14:paraId="41FDD3C6" w14:textId="77777777" w:rsidR="008B6CCF" w:rsidRPr="00630563" w:rsidRDefault="008B6CCF" w:rsidP="00A2066D">
      <w:pPr>
        <w:numPr>
          <w:ilvl w:val="0"/>
          <w:numId w:val="30"/>
        </w:numPr>
        <w:tabs>
          <w:tab w:val="left" w:pos="405"/>
        </w:tabs>
        <w:spacing w:line="276" w:lineRule="auto"/>
        <w:ind w:left="284" w:right="170" w:firstLine="0"/>
        <w:jc w:val="both"/>
        <w:rPr>
          <w:rFonts w:ascii="Arial" w:eastAsia="Arial MT" w:hAnsi="Arial" w:cs="Arial"/>
        </w:rPr>
      </w:pPr>
      <w:r w:rsidRPr="00630563">
        <w:rPr>
          <w:rFonts w:ascii="Arial" w:eastAsia="Arial MT" w:hAnsi="Arial" w:cs="Arial"/>
        </w:rPr>
        <w:t>comprovante de inscrição no cadastro de contribuintes estadual e/ou municipal, se houver, relativo ao domicílio ou</w:t>
      </w:r>
      <w:r w:rsidRPr="00630563">
        <w:rPr>
          <w:rFonts w:ascii="Arial" w:eastAsia="Arial MT" w:hAnsi="Arial" w:cs="Arial"/>
          <w:spacing w:val="14"/>
        </w:rPr>
        <w:t xml:space="preserve"> </w:t>
      </w:r>
      <w:r w:rsidRPr="00630563">
        <w:rPr>
          <w:rFonts w:ascii="Arial" w:eastAsia="Arial MT" w:hAnsi="Arial" w:cs="Arial"/>
        </w:rPr>
        <w:t>sede do licitante, pertinente ao seu ramo de atividade e compatível com</w:t>
      </w:r>
      <w:r w:rsidRPr="00630563">
        <w:rPr>
          <w:rFonts w:ascii="Arial" w:eastAsia="Arial MT" w:hAnsi="Arial" w:cs="Arial"/>
          <w:spacing w:val="40"/>
        </w:rPr>
        <w:t xml:space="preserve"> </w:t>
      </w:r>
      <w:r w:rsidRPr="00630563">
        <w:rPr>
          <w:rFonts w:ascii="Arial" w:eastAsia="Arial MT" w:hAnsi="Arial" w:cs="Arial"/>
        </w:rPr>
        <w:t>o objeto contratual;</w:t>
      </w:r>
    </w:p>
    <w:p w14:paraId="41B22713" w14:textId="77777777" w:rsidR="008B6CCF" w:rsidRPr="00630563" w:rsidRDefault="008B6CCF" w:rsidP="00A2066D">
      <w:pPr>
        <w:numPr>
          <w:ilvl w:val="0"/>
          <w:numId w:val="30"/>
        </w:numPr>
        <w:tabs>
          <w:tab w:val="left" w:pos="116"/>
          <w:tab w:val="left" w:pos="421"/>
        </w:tabs>
        <w:spacing w:line="276" w:lineRule="auto"/>
        <w:ind w:left="284" w:right="171" w:firstLine="0"/>
        <w:jc w:val="both"/>
        <w:rPr>
          <w:rFonts w:ascii="Arial" w:eastAsia="Arial MT" w:hAnsi="Arial" w:cs="Arial"/>
        </w:rPr>
      </w:pPr>
      <w:r w:rsidRPr="00630563">
        <w:rPr>
          <w:rFonts w:ascii="Arial" w:eastAsia="Arial MT" w:hAnsi="Arial" w:cs="Arial"/>
        </w:rPr>
        <w:t>prova de regularidade perante a Fazenda federal, estadual e/ou municipal do domicílio ou sede do licitante, ou outra equivalente, na forma da lei;</w:t>
      </w:r>
    </w:p>
    <w:p w14:paraId="6A91DD11" w14:textId="77777777" w:rsidR="008B6CCF" w:rsidRPr="00630563" w:rsidRDefault="008B6CCF" w:rsidP="00A2066D">
      <w:pPr>
        <w:numPr>
          <w:ilvl w:val="0"/>
          <w:numId w:val="30"/>
        </w:numPr>
        <w:tabs>
          <w:tab w:val="left" w:pos="391"/>
        </w:tabs>
        <w:spacing w:line="276" w:lineRule="auto"/>
        <w:ind w:left="284" w:right="169" w:firstLine="0"/>
        <w:jc w:val="both"/>
        <w:rPr>
          <w:rFonts w:ascii="Arial" w:eastAsia="Arial MT" w:hAnsi="Arial" w:cs="Arial"/>
        </w:rPr>
      </w:pPr>
      <w:r w:rsidRPr="00630563">
        <w:rPr>
          <w:rFonts w:ascii="Arial" w:eastAsia="Arial MT" w:hAnsi="Arial" w:cs="Arial"/>
        </w:rPr>
        <w:t>prova de regularidade relativa à Seguridade Social e ao FGTS, que demonstre cumprimento dos encargos sociais instituídos por lei;</w:t>
      </w:r>
    </w:p>
    <w:p w14:paraId="78DAB4DB" w14:textId="77777777" w:rsidR="008B6CCF" w:rsidRPr="00630563" w:rsidRDefault="008B6CCF" w:rsidP="00A2066D">
      <w:pPr>
        <w:numPr>
          <w:ilvl w:val="0"/>
          <w:numId w:val="30"/>
        </w:numPr>
        <w:tabs>
          <w:tab w:val="left" w:pos="386"/>
        </w:tabs>
        <w:spacing w:line="276" w:lineRule="auto"/>
        <w:ind w:left="284" w:firstLine="0"/>
        <w:jc w:val="both"/>
        <w:rPr>
          <w:rFonts w:ascii="Arial" w:eastAsia="Arial MT" w:hAnsi="Arial" w:cs="Arial"/>
        </w:rPr>
      </w:pPr>
      <w:r w:rsidRPr="00630563">
        <w:rPr>
          <w:rFonts w:ascii="Arial" w:eastAsia="Arial MT" w:hAnsi="Arial" w:cs="Arial"/>
        </w:rPr>
        <w:t>prova</w:t>
      </w:r>
      <w:r w:rsidRPr="00630563">
        <w:rPr>
          <w:rFonts w:ascii="Arial" w:eastAsia="Arial MT" w:hAnsi="Arial" w:cs="Arial"/>
          <w:spacing w:val="-5"/>
        </w:rPr>
        <w:t xml:space="preserve"> </w:t>
      </w:r>
      <w:r w:rsidRPr="00630563">
        <w:rPr>
          <w:rFonts w:ascii="Arial" w:eastAsia="Arial MT" w:hAnsi="Arial" w:cs="Arial"/>
        </w:rPr>
        <w:t>de</w:t>
      </w:r>
      <w:r w:rsidRPr="00630563">
        <w:rPr>
          <w:rFonts w:ascii="Arial" w:eastAsia="Arial MT" w:hAnsi="Arial" w:cs="Arial"/>
          <w:spacing w:val="-4"/>
        </w:rPr>
        <w:t xml:space="preserve"> </w:t>
      </w:r>
      <w:r w:rsidRPr="00630563">
        <w:rPr>
          <w:rFonts w:ascii="Arial" w:eastAsia="Arial MT" w:hAnsi="Arial" w:cs="Arial"/>
        </w:rPr>
        <w:t>regularidade</w:t>
      </w:r>
      <w:r w:rsidRPr="00630563">
        <w:rPr>
          <w:rFonts w:ascii="Arial" w:eastAsia="Arial MT" w:hAnsi="Arial" w:cs="Arial"/>
          <w:spacing w:val="-6"/>
        </w:rPr>
        <w:t xml:space="preserve"> </w:t>
      </w:r>
      <w:r w:rsidRPr="00630563">
        <w:rPr>
          <w:rFonts w:ascii="Arial" w:eastAsia="Arial MT" w:hAnsi="Arial" w:cs="Arial"/>
        </w:rPr>
        <w:t>perante</w:t>
      </w:r>
      <w:r w:rsidRPr="00630563">
        <w:rPr>
          <w:rFonts w:ascii="Arial" w:eastAsia="Arial MT" w:hAnsi="Arial" w:cs="Arial"/>
          <w:spacing w:val="-4"/>
        </w:rPr>
        <w:t xml:space="preserve"> </w:t>
      </w:r>
      <w:r w:rsidRPr="00630563">
        <w:rPr>
          <w:rFonts w:ascii="Arial" w:eastAsia="Arial MT" w:hAnsi="Arial" w:cs="Arial"/>
        </w:rPr>
        <w:t>a</w:t>
      </w:r>
      <w:r w:rsidRPr="00630563">
        <w:rPr>
          <w:rFonts w:ascii="Arial" w:eastAsia="Arial MT" w:hAnsi="Arial" w:cs="Arial"/>
          <w:spacing w:val="-6"/>
        </w:rPr>
        <w:t xml:space="preserve"> </w:t>
      </w:r>
      <w:r w:rsidRPr="00630563">
        <w:rPr>
          <w:rFonts w:ascii="Arial" w:eastAsia="Arial MT" w:hAnsi="Arial" w:cs="Arial"/>
        </w:rPr>
        <w:t>Justiça</w:t>
      </w:r>
      <w:r w:rsidRPr="00630563">
        <w:rPr>
          <w:rFonts w:ascii="Arial" w:eastAsia="Arial MT" w:hAnsi="Arial" w:cs="Arial"/>
          <w:spacing w:val="-4"/>
        </w:rPr>
        <w:t xml:space="preserve"> </w:t>
      </w:r>
      <w:r w:rsidRPr="00630563">
        <w:rPr>
          <w:rFonts w:ascii="Arial" w:eastAsia="Arial MT" w:hAnsi="Arial" w:cs="Arial"/>
        </w:rPr>
        <w:t>do</w:t>
      </w:r>
      <w:r w:rsidRPr="00630563">
        <w:rPr>
          <w:rFonts w:ascii="Arial" w:eastAsia="Arial MT" w:hAnsi="Arial" w:cs="Arial"/>
          <w:spacing w:val="-6"/>
        </w:rPr>
        <w:t xml:space="preserve"> </w:t>
      </w:r>
      <w:r w:rsidRPr="00630563">
        <w:rPr>
          <w:rFonts w:ascii="Arial" w:eastAsia="Arial MT" w:hAnsi="Arial" w:cs="Arial"/>
          <w:spacing w:val="-2"/>
        </w:rPr>
        <w:t>Trabalho.</w:t>
      </w:r>
    </w:p>
    <w:p w14:paraId="79593409" w14:textId="392B8F9A" w:rsidR="008B6CCF" w:rsidRDefault="00A2066D" w:rsidP="00A2066D">
      <w:pPr>
        <w:tabs>
          <w:tab w:val="left" w:pos="545"/>
        </w:tabs>
        <w:spacing w:before="244" w:line="276" w:lineRule="auto"/>
        <w:ind w:left="284"/>
        <w:jc w:val="both"/>
        <w:outlineLvl w:val="0"/>
        <w:rPr>
          <w:rFonts w:ascii="Arial" w:eastAsia="Arial" w:hAnsi="Arial" w:cs="Arial"/>
          <w:b/>
          <w:bCs/>
          <w:spacing w:val="-2"/>
        </w:rPr>
      </w:pPr>
      <w:r>
        <w:rPr>
          <w:rFonts w:ascii="Arial" w:eastAsia="Arial" w:hAnsi="Arial" w:cs="Arial"/>
          <w:b/>
          <w:bCs/>
          <w:spacing w:val="-2"/>
        </w:rPr>
        <w:t>5.3-</w:t>
      </w:r>
      <w:r w:rsidR="008B6CCF" w:rsidRPr="00630563">
        <w:rPr>
          <w:rFonts w:ascii="Arial" w:eastAsia="Arial" w:hAnsi="Arial" w:cs="Arial"/>
          <w:b/>
          <w:bCs/>
          <w:spacing w:val="-2"/>
        </w:rPr>
        <w:t>HABILITAÇÃO</w:t>
      </w:r>
      <w:r w:rsidR="008B6CCF" w:rsidRPr="00630563">
        <w:rPr>
          <w:rFonts w:ascii="Arial" w:eastAsia="Arial" w:hAnsi="Arial" w:cs="Arial"/>
          <w:b/>
          <w:bCs/>
          <w:spacing w:val="25"/>
        </w:rPr>
        <w:t xml:space="preserve"> </w:t>
      </w:r>
      <w:r w:rsidR="008B6CCF" w:rsidRPr="00630563">
        <w:rPr>
          <w:rFonts w:ascii="Arial" w:eastAsia="Arial" w:hAnsi="Arial" w:cs="Arial"/>
          <w:b/>
          <w:bCs/>
          <w:spacing w:val="-2"/>
        </w:rPr>
        <w:t>ECONÔMICO-FINANCEIRA- Art.69- Lei 14.133/2021</w:t>
      </w:r>
    </w:p>
    <w:p w14:paraId="053B5E17" w14:textId="77777777" w:rsidR="002E5A0B" w:rsidRPr="002E5A0B" w:rsidRDefault="002E5A0B" w:rsidP="002E5A0B">
      <w:pPr>
        <w:ind w:left="284"/>
        <w:jc w:val="both"/>
        <w:rPr>
          <w:rFonts w:ascii="Arial" w:hAnsi="Arial" w:cs="Arial"/>
          <w:lang w:eastAsia="zh-CN"/>
        </w:rPr>
      </w:pPr>
      <w:r w:rsidRPr="002E5A0B">
        <w:rPr>
          <w:rFonts w:ascii="Arial" w:hAnsi="Arial" w:cs="Arial"/>
          <w:b/>
          <w:lang w:eastAsia="zh-CN"/>
        </w:rPr>
        <w:t>a)</w:t>
      </w:r>
      <w:r w:rsidRPr="002E5A0B">
        <w:rPr>
          <w:rFonts w:ascii="Arial" w:hAnsi="Arial" w:cs="Arial"/>
          <w:lang w:eastAsia="zh-CN"/>
        </w:rPr>
        <w:t xml:space="preserve"> balanço patrimonial, demonstração de resultado de exercício e demais demonstrações contábeis dos 2 (dois) últimos exercícios sociais; </w:t>
      </w:r>
    </w:p>
    <w:p w14:paraId="51954011" w14:textId="77777777" w:rsidR="002E5A0B" w:rsidRPr="002E5A0B" w:rsidRDefault="002E5A0B" w:rsidP="002E5A0B">
      <w:pPr>
        <w:ind w:left="284"/>
        <w:jc w:val="both"/>
        <w:rPr>
          <w:rFonts w:ascii="Arial" w:hAnsi="Arial" w:cs="Arial"/>
          <w:b/>
          <w:lang w:eastAsia="zh-CN"/>
        </w:rPr>
      </w:pPr>
      <w:r w:rsidRPr="002E5A0B">
        <w:rPr>
          <w:rFonts w:ascii="Arial" w:hAnsi="Arial" w:cs="Arial"/>
          <w:b/>
          <w:lang w:eastAsia="zh-CN"/>
        </w:rPr>
        <w:t xml:space="preserve">b) </w:t>
      </w:r>
      <w:r w:rsidRPr="002E5A0B">
        <w:rPr>
          <w:rFonts w:ascii="Arial" w:hAnsi="Arial" w:cs="Arial"/>
          <w:lang w:eastAsia="zh-CN"/>
        </w:rPr>
        <w:t>certidão negativa de falência expedida pelo distribuidor da sede da pessoa jurídica, em prazo não superior a 90 dias da data designada para a apresentação do documento;</w:t>
      </w:r>
    </w:p>
    <w:p w14:paraId="20F0EF19" w14:textId="77777777" w:rsidR="002E5A0B" w:rsidRDefault="002E5A0B" w:rsidP="002E5A0B">
      <w:pPr>
        <w:ind w:left="284"/>
        <w:jc w:val="both"/>
        <w:rPr>
          <w:rFonts w:ascii="Arial" w:hAnsi="Arial" w:cs="Arial"/>
          <w:lang w:eastAsia="zh-CN"/>
        </w:rPr>
      </w:pPr>
      <w:r w:rsidRPr="002E5A0B">
        <w:rPr>
          <w:rFonts w:ascii="Arial" w:hAnsi="Arial" w:cs="Arial"/>
          <w:b/>
          <w:lang w:eastAsia="zh-CN"/>
        </w:rPr>
        <w:t>c)</w:t>
      </w:r>
      <w:r w:rsidRPr="002E5A0B">
        <w:rPr>
          <w:rFonts w:ascii="Arial" w:hAnsi="Arial" w:cs="Arial"/>
          <w:lang w:eastAsia="zh-CN"/>
        </w:rPr>
        <w:t xml:space="preserve"> para comprovação da boa situação financeira da empresa, serão apurados índices mínimos aceitáveis, pela aplicação da seguinte formula: </w:t>
      </w:r>
    </w:p>
    <w:p w14:paraId="65C7B05A" w14:textId="31A7F0B2" w:rsidR="002E5A0B" w:rsidRDefault="002E5A0B" w:rsidP="002E5A0B">
      <w:pPr>
        <w:ind w:left="284"/>
        <w:jc w:val="both"/>
        <w:rPr>
          <w:rFonts w:ascii="Arial" w:eastAsia="Arial" w:hAnsi="Arial" w:cs="Arial"/>
          <w:lang w:eastAsia="zh-CN"/>
        </w:rPr>
      </w:pPr>
      <w:r w:rsidRPr="002E5A0B">
        <w:rPr>
          <w:rFonts w:ascii="Arial" w:eastAsia="Arial" w:hAnsi="Arial" w:cs="Arial"/>
          <w:lang w:eastAsia="zh-CN"/>
        </w:rPr>
        <w:t xml:space="preserve">     </w:t>
      </w:r>
    </w:p>
    <w:p w14:paraId="12C9A114" w14:textId="5C352985" w:rsidR="000D36C8" w:rsidRDefault="000D36C8" w:rsidP="002E5A0B">
      <w:pPr>
        <w:ind w:left="284"/>
        <w:jc w:val="both"/>
        <w:rPr>
          <w:rFonts w:ascii="Arial" w:eastAsia="Arial" w:hAnsi="Arial" w:cs="Arial"/>
          <w:lang w:eastAsia="zh-CN"/>
        </w:rPr>
      </w:pPr>
    </w:p>
    <w:p w14:paraId="7E86C86D" w14:textId="13C3FA22" w:rsidR="000D36C8" w:rsidRDefault="000D36C8" w:rsidP="002E5A0B">
      <w:pPr>
        <w:ind w:left="284"/>
        <w:jc w:val="both"/>
        <w:rPr>
          <w:rFonts w:ascii="Arial" w:eastAsia="Arial" w:hAnsi="Arial" w:cs="Arial"/>
          <w:lang w:eastAsia="zh-CN"/>
        </w:rPr>
      </w:pPr>
    </w:p>
    <w:p w14:paraId="605F99A1" w14:textId="77777777" w:rsidR="000D36C8" w:rsidRPr="002E5A0B" w:rsidRDefault="000D36C8" w:rsidP="002E5A0B">
      <w:pPr>
        <w:ind w:left="284"/>
        <w:jc w:val="both"/>
        <w:rPr>
          <w:rFonts w:ascii="Arial" w:eastAsia="Arial" w:hAnsi="Arial" w:cs="Arial"/>
          <w:lang w:eastAsia="zh-CN"/>
        </w:rPr>
      </w:pPr>
    </w:p>
    <w:p w14:paraId="38C56747" w14:textId="4E01D802" w:rsidR="002E5A0B" w:rsidRPr="002E5A0B" w:rsidRDefault="002E5A0B" w:rsidP="002E5A0B">
      <w:pPr>
        <w:ind w:left="284" w:right="-69"/>
        <w:jc w:val="center"/>
        <w:rPr>
          <w:rFonts w:ascii="Arial" w:hAnsi="Arial" w:cs="Arial"/>
          <w:lang w:eastAsia="zh-CN"/>
        </w:rPr>
      </w:pPr>
      <w:r w:rsidRPr="002E5A0B">
        <w:rPr>
          <w:rFonts w:ascii="Arial" w:hAnsi="Arial" w:cs="Arial"/>
          <w:lang w:eastAsia="zh-CN"/>
        </w:rPr>
        <w:t>Ativo Circulante</w:t>
      </w:r>
    </w:p>
    <w:p w14:paraId="0817EEEE" w14:textId="77777777" w:rsidR="002E5A0B" w:rsidRPr="002E5A0B" w:rsidRDefault="002E5A0B" w:rsidP="002E5A0B">
      <w:pPr>
        <w:tabs>
          <w:tab w:val="left" w:leader="hyphen" w:pos="4554"/>
        </w:tabs>
        <w:ind w:left="284" w:right="-69"/>
        <w:jc w:val="center"/>
        <w:rPr>
          <w:rFonts w:ascii="Arial" w:hAnsi="Arial" w:cs="Arial"/>
          <w:lang w:eastAsia="zh-CN"/>
        </w:rPr>
      </w:pPr>
      <w:r w:rsidRPr="002E5A0B">
        <w:rPr>
          <w:rFonts w:ascii="Arial" w:hAnsi="Arial" w:cs="Arial"/>
          <w:lang w:eastAsia="zh-CN"/>
        </w:rPr>
        <w:t>LIQUIDEZ</w:t>
      </w:r>
      <w:r w:rsidRPr="002E5A0B">
        <w:rPr>
          <w:rFonts w:ascii="Arial" w:hAnsi="Arial" w:cs="Arial"/>
          <w:spacing w:val="-2"/>
          <w:lang w:eastAsia="zh-CN"/>
        </w:rPr>
        <w:t xml:space="preserve"> </w:t>
      </w:r>
      <w:r w:rsidRPr="002E5A0B">
        <w:rPr>
          <w:rFonts w:ascii="Arial" w:hAnsi="Arial" w:cs="Arial"/>
          <w:lang w:eastAsia="zh-CN"/>
        </w:rPr>
        <w:t>CORRENTE:</w:t>
      </w:r>
      <w:r w:rsidRPr="002E5A0B">
        <w:rPr>
          <w:rFonts w:ascii="Arial" w:hAnsi="Arial" w:cs="Arial"/>
          <w:lang w:eastAsia="zh-CN"/>
        </w:rPr>
        <w:tab/>
        <w:t>= índice mínimo:</w:t>
      </w:r>
      <w:r w:rsidRPr="002E5A0B">
        <w:rPr>
          <w:rFonts w:ascii="Arial" w:hAnsi="Arial" w:cs="Arial"/>
          <w:spacing w:val="-3"/>
          <w:lang w:eastAsia="zh-CN"/>
        </w:rPr>
        <w:t xml:space="preserve"> </w:t>
      </w:r>
      <w:r w:rsidRPr="002E5A0B">
        <w:rPr>
          <w:rFonts w:ascii="Arial" w:hAnsi="Arial" w:cs="Arial"/>
          <w:lang w:eastAsia="zh-CN"/>
        </w:rPr>
        <w:t>(1)</w:t>
      </w:r>
    </w:p>
    <w:p w14:paraId="1935D5AA" w14:textId="4E95A6EE" w:rsidR="002E5A0B" w:rsidRDefault="002E5A0B" w:rsidP="002E5A0B">
      <w:pPr>
        <w:ind w:left="284" w:right="-69"/>
        <w:jc w:val="center"/>
        <w:rPr>
          <w:rFonts w:ascii="Arial" w:hAnsi="Arial" w:cs="Arial"/>
          <w:lang w:eastAsia="zh-CN"/>
        </w:rPr>
      </w:pPr>
      <w:r w:rsidRPr="002E5A0B">
        <w:rPr>
          <w:rFonts w:ascii="Arial" w:hAnsi="Arial" w:cs="Arial"/>
          <w:lang w:eastAsia="zh-CN"/>
        </w:rPr>
        <w:t>Passivo Circulante</w:t>
      </w:r>
    </w:p>
    <w:p w14:paraId="5E31D273" w14:textId="77777777" w:rsidR="000D36C8" w:rsidRPr="002E5A0B" w:rsidRDefault="000D36C8" w:rsidP="002E5A0B">
      <w:pPr>
        <w:ind w:left="284" w:right="-69"/>
        <w:jc w:val="center"/>
        <w:rPr>
          <w:rFonts w:ascii="Arial" w:hAnsi="Arial" w:cs="Arial"/>
          <w:lang w:eastAsia="zh-CN"/>
        </w:rPr>
      </w:pPr>
    </w:p>
    <w:p w14:paraId="41528CE3" w14:textId="37C89799" w:rsidR="002E5A0B" w:rsidRPr="002E5A0B" w:rsidRDefault="002E5A0B" w:rsidP="002E5A0B">
      <w:pPr>
        <w:ind w:left="284" w:right="-69"/>
        <w:jc w:val="center"/>
        <w:rPr>
          <w:rFonts w:ascii="Arial" w:hAnsi="Arial" w:cs="Arial"/>
          <w:lang w:eastAsia="zh-CN"/>
        </w:rPr>
      </w:pPr>
      <w:r w:rsidRPr="002E5A0B">
        <w:rPr>
          <w:rFonts w:ascii="Arial" w:hAnsi="Arial" w:cs="Arial"/>
          <w:lang w:eastAsia="zh-CN"/>
        </w:rPr>
        <w:t>Ativo Circulante + Ativo Não Circulante</w:t>
      </w:r>
    </w:p>
    <w:p w14:paraId="16F3A7CD" w14:textId="77777777" w:rsidR="002E5A0B" w:rsidRPr="002E5A0B" w:rsidRDefault="002E5A0B" w:rsidP="002E5A0B">
      <w:pPr>
        <w:tabs>
          <w:tab w:val="left" w:pos="6406"/>
        </w:tabs>
        <w:ind w:left="284" w:right="-69"/>
        <w:jc w:val="center"/>
        <w:rPr>
          <w:rFonts w:ascii="Arial" w:hAnsi="Arial" w:cs="Arial"/>
          <w:lang w:eastAsia="zh-CN"/>
        </w:rPr>
      </w:pPr>
      <w:r w:rsidRPr="002E5A0B">
        <w:rPr>
          <w:rFonts w:ascii="Arial" w:hAnsi="Arial" w:cs="Arial"/>
          <w:lang w:eastAsia="zh-CN"/>
        </w:rPr>
        <w:t>LIQUIDEZ</w:t>
      </w:r>
      <w:r w:rsidRPr="002E5A0B">
        <w:rPr>
          <w:rFonts w:ascii="Arial" w:hAnsi="Arial" w:cs="Arial"/>
          <w:spacing w:val="-1"/>
          <w:lang w:eastAsia="zh-CN"/>
        </w:rPr>
        <w:t xml:space="preserve"> </w:t>
      </w:r>
      <w:r w:rsidRPr="002E5A0B">
        <w:rPr>
          <w:rFonts w:ascii="Arial" w:hAnsi="Arial" w:cs="Arial"/>
          <w:lang w:eastAsia="zh-CN"/>
        </w:rPr>
        <w:t>GERAL:</w:t>
      </w:r>
      <w:r w:rsidRPr="002E5A0B">
        <w:rPr>
          <w:rFonts w:ascii="Arial" w:hAnsi="Arial" w:cs="Arial"/>
          <w:u w:val="dotted"/>
          <w:lang w:eastAsia="zh-CN"/>
        </w:rPr>
        <w:t xml:space="preserve"> .........................................................................</w:t>
      </w:r>
      <w:r w:rsidRPr="002E5A0B">
        <w:rPr>
          <w:rFonts w:ascii="Arial" w:hAnsi="Arial" w:cs="Arial"/>
          <w:lang w:eastAsia="zh-CN"/>
        </w:rPr>
        <w:t>= índice mínimo:</w:t>
      </w:r>
      <w:r w:rsidRPr="002E5A0B">
        <w:rPr>
          <w:rFonts w:ascii="Arial" w:hAnsi="Arial" w:cs="Arial"/>
          <w:spacing w:val="-4"/>
          <w:lang w:eastAsia="zh-CN"/>
        </w:rPr>
        <w:t xml:space="preserve"> </w:t>
      </w:r>
      <w:r w:rsidRPr="002E5A0B">
        <w:rPr>
          <w:rFonts w:ascii="Arial" w:hAnsi="Arial" w:cs="Arial"/>
          <w:lang w:eastAsia="zh-CN"/>
        </w:rPr>
        <w:t>(1)</w:t>
      </w:r>
    </w:p>
    <w:p w14:paraId="1C7913F4" w14:textId="256C9E60" w:rsidR="002E5A0B" w:rsidRPr="002E5A0B" w:rsidRDefault="002E5A0B" w:rsidP="002E5A0B">
      <w:pPr>
        <w:ind w:left="284" w:right="-69"/>
        <w:jc w:val="center"/>
        <w:rPr>
          <w:rFonts w:ascii="Arial" w:hAnsi="Arial" w:cs="Arial"/>
          <w:lang w:eastAsia="zh-CN"/>
        </w:rPr>
      </w:pPr>
      <w:r w:rsidRPr="002E5A0B">
        <w:rPr>
          <w:rFonts w:ascii="Arial" w:hAnsi="Arial" w:cs="Arial"/>
          <w:lang w:eastAsia="zh-CN"/>
        </w:rPr>
        <w:t>Passivo Circulante + Exigível a Longo Prazo</w:t>
      </w:r>
    </w:p>
    <w:p w14:paraId="6BFF3F1F" w14:textId="77777777" w:rsidR="002E5A0B" w:rsidRPr="002E5A0B" w:rsidRDefault="002E5A0B" w:rsidP="002E5A0B">
      <w:pPr>
        <w:ind w:left="284" w:right="-69"/>
        <w:jc w:val="center"/>
        <w:rPr>
          <w:rFonts w:ascii="Arial" w:hAnsi="Arial" w:cs="Arial"/>
          <w:lang w:eastAsia="zh-CN"/>
        </w:rPr>
      </w:pPr>
    </w:p>
    <w:p w14:paraId="3A256D0A" w14:textId="77777777" w:rsidR="002E5A0B" w:rsidRPr="002E5A0B" w:rsidRDefault="002E5A0B" w:rsidP="002E5A0B">
      <w:pPr>
        <w:ind w:left="284" w:right="-69"/>
        <w:jc w:val="center"/>
        <w:rPr>
          <w:rFonts w:ascii="Arial" w:hAnsi="Arial" w:cs="Arial"/>
          <w:lang w:eastAsia="zh-CN"/>
        </w:rPr>
      </w:pPr>
    </w:p>
    <w:p w14:paraId="48D4FE4F" w14:textId="5304A1E4" w:rsidR="002E5A0B" w:rsidRPr="002E5A0B" w:rsidRDefault="002E5A0B" w:rsidP="002E5A0B">
      <w:pPr>
        <w:ind w:left="284" w:right="-68"/>
        <w:jc w:val="center"/>
        <w:rPr>
          <w:rFonts w:ascii="Arial" w:hAnsi="Arial" w:cs="Arial"/>
          <w:lang w:eastAsia="zh-CN"/>
        </w:rPr>
      </w:pPr>
      <w:r w:rsidRPr="002E5A0B">
        <w:rPr>
          <w:rFonts w:ascii="Arial" w:hAnsi="Arial" w:cs="Arial"/>
          <w:lang w:eastAsia="zh-CN"/>
        </w:rPr>
        <w:t>Passivo Circulante + Passivo Não Circulante</w:t>
      </w:r>
    </w:p>
    <w:p w14:paraId="2E2D0932" w14:textId="77777777" w:rsidR="002E5A0B" w:rsidRPr="002E5A0B" w:rsidRDefault="002E5A0B" w:rsidP="002E5A0B">
      <w:pPr>
        <w:tabs>
          <w:tab w:val="left" w:pos="6588"/>
        </w:tabs>
        <w:ind w:left="284" w:right="-68"/>
        <w:jc w:val="center"/>
        <w:rPr>
          <w:rFonts w:ascii="Arial" w:hAnsi="Arial" w:cs="Arial"/>
          <w:lang w:eastAsia="zh-CN"/>
        </w:rPr>
      </w:pPr>
      <w:r w:rsidRPr="002E5A0B">
        <w:rPr>
          <w:rFonts w:ascii="Arial" w:hAnsi="Arial" w:cs="Arial"/>
          <w:lang w:eastAsia="zh-CN"/>
        </w:rPr>
        <w:t>GRAU DE</w:t>
      </w:r>
      <w:r w:rsidRPr="002E5A0B">
        <w:rPr>
          <w:rFonts w:ascii="Arial" w:hAnsi="Arial" w:cs="Arial"/>
          <w:spacing w:val="-13"/>
          <w:lang w:eastAsia="zh-CN"/>
        </w:rPr>
        <w:t xml:space="preserve"> </w:t>
      </w:r>
      <w:r w:rsidRPr="002E5A0B">
        <w:rPr>
          <w:rFonts w:ascii="Arial" w:hAnsi="Arial" w:cs="Arial"/>
          <w:lang w:eastAsia="zh-CN"/>
        </w:rPr>
        <w:t>ENDIVIDAMENTO:</w:t>
      </w:r>
      <w:r w:rsidRPr="002E5A0B">
        <w:rPr>
          <w:rFonts w:ascii="Arial" w:hAnsi="Arial" w:cs="Arial"/>
          <w:spacing w:val="47"/>
          <w:lang w:eastAsia="zh-CN"/>
        </w:rPr>
        <w:t xml:space="preserve"> </w:t>
      </w:r>
      <w:r w:rsidRPr="002E5A0B">
        <w:rPr>
          <w:rFonts w:ascii="Arial" w:hAnsi="Arial" w:cs="Arial"/>
          <w:lang w:eastAsia="zh-CN"/>
        </w:rPr>
        <w:t>--------------------------------------------- = índice máximo:</w:t>
      </w:r>
      <w:r w:rsidRPr="002E5A0B">
        <w:rPr>
          <w:rFonts w:ascii="Arial" w:hAnsi="Arial" w:cs="Arial"/>
          <w:spacing w:val="-3"/>
          <w:lang w:eastAsia="zh-CN"/>
        </w:rPr>
        <w:t xml:space="preserve"> </w:t>
      </w:r>
      <w:r w:rsidRPr="002E5A0B">
        <w:rPr>
          <w:rFonts w:ascii="Arial" w:hAnsi="Arial" w:cs="Arial"/>
          <w:lang w:eastAsia="zh-CN"/>
        </w:rPr>
        <w:t>(1)</w:t>
      </w:r>
    </w:p>
    <w:p w14:paraId="10C69D9B" w14:textId="73C37992" w:rsidR="002E5A0B" w:rsidRPr="002E5A0B" w:rsidRDefault="002E5A0B" w:rsidP="002E5A0B">
      <w:pPr>
        <w:ind w:left="284" w:right="-68"/>
        <w:jc w:val="center"/>
        <w:rPr>
          <w:rFonts w:ascii="Arial" w:hAnsi="Arial" w:cs="Arial"/>
          <w:lang w:eastAsia="zh-CN"/>
        </w:rPr>
      </w:pPr>
      <w:r w:rsidRPr="002E5A0B">
        <w:rPr>
          <w:rFonts w:ascii="Arial" w:hAnsi="Arial" w:cs="Arial"/>
          <w:lang w:eastAsia="zh-CN"/>
        </w:rPr>
        <w:t>Ativo Total</w:t>
      </w:r>
    </w:p>
    <w:p w14:paraId="2542FAD3" w14:textId="77777777" w:rsidR="002E5A0B" w:rsidRDefault="002E5A0B" w:rsidP="002E5A0B">
      <w:pPr>
        <w:ind w:left="284"/>
        <w:jc w:val="both"/>
        <w:rPr>
          <w:rFonts w:ascii="Arial" w:hAnsi="Arial" w:cs="Arial"/>
          <w:b/>
          <w:bCs/>
          <w:lang w:eastAsia="zh-CN"/>
        </w:rPr>
      </w:pPr>
    </w:p>
    <w:p w14:paraId="4CAD278D" w14:textId="249043AD" w:rsidR="002E5A0B" w:rsidRPr="0017594F" w:rsidRDefault="002E5A0B" w:rsidP="002E5A0B">
      <w:pPr>
        <w:tabs>
          <w:tab w:val="left" w:pos="545"/>
        </w:tabs>
        <w:spacing w:before="244" w:line="276" w:lineRule="auto"/>
        <w:ind w:left="284"/>
        <w:jc w:val="both"/>
        <w:outlineLvl w:val="0"/>
        <w:rPr>
          <w:rFonts w:ascii="Arial" w:eastAsia="Arial" w:hAnsi="Arial" w:cs="Arial"/>
          <w:b/>
          <w:bCs/>
        </w:rPr>
      </w:pPr>
      <w:r w:rsidRPr="0017594F">
        <w:rPr>
          <w:rFonts w:ascii="Arial" w:eastAsia="Arial" w:hAnsi="Arial" w:cs="Arial"/>
          <w:b/>
          <w:bCs/>
          <w:spacing w:val="-2"/>
        </w:rPr>
        <w:t>5.4-QUALIFICAÇÃO TÉCNICA:</w:t>
      </w:r>
    </w:p>
    <w:p w14:paraId="33D073D0" w14:textId="046E31D0" w:rsidR="00222F71" w:rsidRDefault="002E5A0B" w:rsidP="00222F71">
      <w:pPr>
        <w:spacing w:line="276" w:lineRule="auto"/>
        <w:ind w:left="284" w:right="-11"/>
        <w:contextualSpacing/>
        <w:jc w:val="both"/>
        <w:rPr>
          <w:rFonts w:ascii="Arial" w:hAnsi="Arial" w:cs="Arial"/>
          <w:lang w:eastAsia="zh-CN"/>
        </w:rPr>
      </w:pPr>
      <w:r w:rsidRPr="0017594F">
        <w:rPr>
          <w:rFonts w:ascii="Arial" w:hAnsi="Arial" w:cs="Arial"/>
          <w:b/>
          <w:lang w:eastAsia="zh-CN"/>
        </w:rPr>
        <w:t xml:space="preserve">a) </w:t>
      </w:r>
      <w:r w:rsidR="00222F71" w:rsidRPr="0017594F">
        <w:rPr>
          <w:rFonts w:ascii="Arial" w:hAnsi="Arial" w:cs="Arial"/>
          <w:lang w:eastAsia="zh-CN"/>
        </w:rPr>
        <w:t>Atestado</w:t>
      </w:r>
      <w:r w:rsidR="00222F71" w:rsidRPr="00CA3B5D">
        <w:rPr>
          <w:rFonts w:ascii="Arial" w:hAnsi="Arial" w:cs="Arial"/>
          <w:lang w:eastAsia="zh-CN"/>
        </w:rPr>
        <w:t xml:space="preserve"> de capacitação técnica em nome da empresa, fornecido por pessoa jurídica de direito público ou privado, de que executou, satisfatoriamente, contrato com objeto compatível em características com o ora licitado;</w:t>
      </w:r>
      <w:r w:rsidR="00222F71">
        <w:rPr>
          <w:rFonts w:ascii="Arial" w:hAnsi="Arial" w:cs="Arial"/>
          <w:lang w:eastAsia="zh-CN"/>
        </w:rPr>
        <w:t xml:space="preserve"> poderá ser aceito um ou mais atestados para demostrar a compatibilidade com o objeto;</w:t>
      </w:r>
    </w:p>
    <w:p w14:paraId="1279A84C" w14:textId="14C1B505" w:rsidR="00D82B38" w:rsidRDefault="00D82B38" w:rsidP="00222F71">
      <w:pPr>
        <w:spacing w:line="276" w:lineRule="auto"/>
        <w:ind w:left="284" w:right="-11"/>
        <w:contextualSpacing/>
        <w:jc w:val="both"/>
        <w:rPr>
          <w:rFonts w:ascii="Arial" w:hAnsi="Arial" w:cs="Arial"/>
          <w:b/>
          <w:lang w:eastAsia="zh-CN"/>
        </w:rPr>
      </w:pPr>
      <w:r>
        <w:rPr>
          <w:rFonts w:ascii="Arial" w:hAnsi="Arial" w:cs="Arial"/>
          <w:b/>
          <w:lang w:eastAsia="zh-CN"/>
        </w:rPr>
        <w:t xml:space="preserve">b) Declaração </w:t>
      </w:r>
      <w:r w:rsidR="00620968">
        <w:rPr>
          <w:rFonts w:ascii="Arial" w:hAnsi="Arial" w:cs="Arial"/>
          <w:b/>
          <w:lang w:eastAsia="zh-CN"/>
        </w:rPr>
        <w:t>assina pelo representante legal da empresa que a mesma dispõe:</w:t>
      </w:r>
    </w:p>
    <w:p w14:paraId="26C607CF" w14:textId="471C94C6" w:rsidR="00620968" w:rsidRDefault="00620968" w:rsidP="00620968">
      <w:pPr>
        <w:adjustRightInd w:val="0"/>
        <w:ind w:left="284"/>
        <w:jc w:val="both"/>
        <w:rPr>
          <w:rFonts w:ascii="Arial" w:hAnsi="Arial" w:cs="Arial"/>
          <w:color w:val="000000"/>
        </w:rPr>
      </w:pPr>
      <w:r>
        <w:rPr>
          <w:rFonts w:ascii="Arial" w:hAnsi="Arial" w:cs="Arial"/>
          <w:color w:val="000000"/>
        </w:rPr>
        <w:t>b.1) E</w:t>
      </w:r>
      <w:r w:rsidRPr="0078627B">
        <w:rPr>
          <w:rFonts w:ascii="Arial" w:hAnsi="Arial" w:cs="Arial"/>
          <w:color w:val="000000"/>
        </w:rPr>
        <w:t xml:space="preserve">spaço para pernoites de pessoas do município de Alto Alegre, </w:t>
      </w:r>
      <w:r>
        <w:rPr>
          <w:rFonts w:ascii="Arial" w:hAnsi="Arial" w:cs="Arial"/>
          <w:color w:val="000000"/>
        </w:rPr>
        <w:t>no município de Passo Fundo/RS e apresentar o endereço de localização;</w:t>
      </w:r>
    </w:p>
    <w:p w14:paraId="688D2BDE" w14:textId="130111E7" w:rsidR="00620968" w:rsidRDefault="00620968" w:rsidP="00620968">
      <w:pPr>
        <w:adjustRightInd w:val="0"/>
        <w:ind w:left="284"/>
        <w:jc w:val="both"/>
        <w:rPr>
          <w:rFonts w:ascii="Arial" w:hAnsi="Arial" w:cs="Arial"/>
          <w:color w:val="000000"/>
        </w:rPr>
      </w:pPr>
      <w:r>
        <w:rPr>
          <w:rFonts w:ascii="Arial" w:hAnsi="Arial" w:cs="Arial"/>
          <w:color w:val="000000"/>
        </w:rPr>
        <w:t>b.2)</w:t>
      </w:r>
      <w:r w:rsidRPr="00620968">
        <w:rPr>
          <w:rFonts w:ascii="Arial" w:hAnsi="Arial" w:cs="Arial"/>
          <w:color w:val="000000"/>
        </w:rPr>
        <w:t xml:space="preserve"> </w:t>
      </w:r>
      <w:r>
        <w:rPr>
          <w:rFonts w:ascii="Arial" w:hAnsi="Arial" w:cs="Arial"/>
          <w:color w:val="000000"/>
        </w:rPr>
        <w:t>E</w:t>
      </w:r>
      <w:r w:rsidRPr="0078627B">
        <w:rPr>
          <w:rFonts w:ascii="Arial" w:hAnsi="Arial" w:cs="Arial"/>
          <w:color w:val="000000"/>
        </w:rPr>
        <w:t xml:space="preserve">spaço para pernoites de pessoas do município de Alto Alegre, </w:t>
      </w:r>
      <w:r>
        <w:rPr>
          <w:rFonts w:ascii="Arial" w:hAnsi="Arial" w:cs="Arial"/>
          <w:color w:val="000000"/>
        </w:rPr>
        <w:t xml:space="preserve">no município de </w:t>
      </w:r>
      <w:r>
        <w:rPr>
          <w:rFonts w:ascii="Arial" w:hAnsi="Arial" w:cs="Arial"/>
          <w:color w:val="000000"/>
        </w:rPr>
        <w:t>Porto Alegre/RS</w:t>
      </w:r>
      <w:r>
        <w:rPr>
          <w:rFonts w:ascii="Arial" w:hAnsi="Arial" w:cs="Arial"/>
          <w:color w:val="000000"/>
        </w:rPr>
        <w:t xml:space="preserve"> </w:t>
      </w:r>
      <w:r>
        <w:rPr>
          <w:rFonts w:ascii="Arial" w:hAnsi="Arial" w:cs="Arial"/>
          <w:color w:val="000000"/>
        </w:rPr>
        <w:t xml:space="preserve">e apresentar </w:t>
      </w:r>
      <w:r>
        <w:rPr>
          <w:rFonts w:ascii="Arial" w:hAnsi="Arial" w:cs="Arial"/>
          <w:color w:val="000000"/>
        </w:rPr>
        <w:t>o endereço de localização;</w:t>
      </w:r>
    </w:p>
    <w:p w14:paraId="78C37782" w14:textId="70B2F575" w:rsidR="00620968" w:rsidRPr="0078627B" w:rsidRDefault="00620968" w:rsidP="00620968">
      <w:pPr>
        <w:adjustRightInd w:val="0"/>
        <w:ind w:left="284"/>
        <w:jc w:val="both"/>
        <w:rPr>
          <w:rFonts w:ascii="Arial" w:hAnsi="Arial" w:cs="Arial"/>
          <w:color w:val="000000"/>
        </w:rPr>
      </w:pPr>
      <w:r>
        <w:rPr>
          <w:rFonts w:ascii="Arial" w:hAnsi="Arial" w:cs="Arial"/>
          <w:color w:val="000000"/>
        </w:rPr>
        <w:t>b.3) Declaração que disoõe</w:t>
      </w:r>
      <w:r w:rsidRPr="0078627B">
        <w:rPr>
          <w:rFonts w:ascii="Arial" w:hAnsi="Arial" w:cs="Arial"/>
          <w:color w:val="000000"/>
        </w:rPr>
        <w:t xml:space="preserve"> de alojamentos coletivos com estrutura adequada para pernoites, em dormitório partilhado em perfeitas condições de higiene, em cama ou beliche para uso de pacientes e/ou familiares de forma gratuita todos os dias da semana e 24h por dia, pelo tempo que for necessário para um acompanhante de cada paciente internado nos hospitais de Passo Fundo e</w:t>
      </w:r>
      <w:r>
        <w:rPr>
          <w:rFonts w:ascii="Arial" w:hAnsi="Arial" w:cs="Arial"/>
          <w:color w:val="000000"/>
        </w:rPr>
        <w:t>/</w:t>
      </w:r>
      <w:r w:rsidRPr="0078627B">
        <w:rPr>
          <w:rFonts w:ascii="Arial" w:hAnsi="Arial" w:cs="Arial"/>
          <w:color w:val="000000"/>
        </w:rPr>
        <w:t>ou pacientes em tratamento na cidade de Passo Fundo/RS e Porto Alegre/RS</w:t>
      </w:r>
    </w:p>
    <w:p w14:paraId="7DCCACD6" w14:textId="6718E7D2" w:rsidR="00620968" w:rsidRPr="0078627B" w:rsidRDefault="00620968" w:rsidP="00620968">
      <w:pPr>
        <w:adjustRightInd w:val="0"/>
        <w:ind w:left="284"/>
        <w:jc w:val="both"/>
        <w:rPr>
          <w:rFonts w:ascii="Arial" w:hAnsi="Arial" w:cs="Arial"/>
          <w:color w:val="000000"/>
        </w:rPr>
      </w:pPr>
      <w:r>
        <w:rPr>
          <w:rFonts w:ascii="Arial" w:hAnsi="Arial" w:cs="Arial"/>
          <w:color w:val="000000"/>
        </w:rPr>
        <w:t xml:space="preserve">b.4) Declaração que dispõe de </w:t>
      </w:r>
      <w:r w:rsidRPr="0078627B">
        <w:rPr>
          <w:rFonts w:ascii="Arial" w:hAnsi="Arial" w:cs="Arial"/>
          <w:color w:val="000000"/>
        </w:rPr>
        <w:t>Casa de Passagem para Acolhimento dos pacientes que se encontram em Passo Fundo e Porto Alegre para consultas médicas e outras avaliações relacionadas a saúde;</w:t>
      </w:r>
    </w:p>
    <w:p w14:paraId="79A62103" w14:textId="77777777" w:rsidR="0044087D" w:rsidRPr="0044087D" w:rsidRDefault="0044087D" w:rsidP="00222F71">
      <w:pPr>
        <w:jc w:val="both"/>
        <w:rPr>
          <w:rFonts w:ascii="Arial" w:eastAsia="Arial MT" w:hAnsi="Arial" w:cs="Arial"/>
          <w:b/>
          <w:bCs/>
        </w:rPr>
      </w:pPr>
    </w:p>
    <w:p w14:paraId="692E30DF" w14:textId="2C70B2AE" w:rsidR="008B6CCF" w:rsidRDefault="00A2066D" w:rsidP="00A2066D">
      <w:pPr>
        <w:spacing w:before="1" w:line="276" w:lineRule="auto"/>
        <w:ind w:left="284"/>
        <w:jc w:val="both"/>
        <w:rPr>
          <w:rFonts w:ascii="Arial" w:eastAsia="Arial MT" w:hAnsi="Arial" w:cs="Arial"/>
          <w:b/>
          <w:bCs/>
          <w:iCs/>
        </w:rPr>
      </w:pPr>
      <w:r>
        <w:rPr>
          <w:rFonts w:ascii="Arial" w:eastAsia="Arial MT" w:hAnsi="Arial" w:cs="Arial"/>
          <w:b/>
          <w:bCs/>
          <w:iCs/>
        </w:rPr>
        <w:t>5</w:t>
      </w:r>
      <w:r w:rsidR="008B6CCF" w:rsidRPr="00B07CBA">
        <w:rPr>
          <w:rFonts w:ascii="Arial" w:eastAsia="Arial MT" w:hAnsi="Arial" w:cs="Arial"/>
          <w:b/>
          <w:bCs/>
          <w:iCs/>
        </w:rPr>
        <w:t>.</w:t>
      </w:r>
      <w:r>
        <w:rPr>
          <w:rFonts w:ascii="Arial" w:eastAsia="Arial MT" w:hAnsi="Arial" w:cs="Arial"/>
          <w:b/>
          <w:bCs/>
          <w:iCs/>
        </w:rPr>
        <w:t>5</w:t>
      </w:r>
      <w:r w:rsidR="00DE5624" w:rsidRPr="00B07CBA">
        <w:rPr>
          <w:rFonts w:ascii="Arial" w:eastAsia="Arial MT" w:hAnsi="Arial" w:cs="Arial"/>
          <w:b/>
          <w:bCs/>
          <w:iCs/>
        </w:rPr>
        <w:t>.</w:t>
      </w:r>
      <w:r w:rsidR="00E407BD" w:rsidRPr="00B07CBA">
        <w:rPr>
          <w:rFonts w:ascii="Arial" w:eastAsia="Arial MT" w:hAnsi="Arial" w:cs="Arial"/>
          <w:b/>
          <w:bCs/>
          <w:iCs/>
        </w:rPr>
        <w:t xml:space="preserve"> </w:t>
      </w:r>
      <w:r w:rsidR="008B6CCF" w:rsidRPr="00B07CBA">
        <w:rPr>
          <w:rFonts w:ascii="Arial" w:eastAsia="Arial MT" w:hAnsi="Arial" w:cs="Arial"/>
          <w:b/>
          <w:bCs/>
          <w:iCs/>
        </w:rPr>
        <w:t>DECLARAÇÕES:</w:t>
      </w:r>
    </w:p>
    <w:p w14:paraId="7A838C8F" w14:textId="405AB4E8" w:rsidR="00EB4968" w:rsidRPr="00EB4968" w:rsidRDefault="00EB4968" w:rsidP="00EB4968">
      <w:pPr>
        <w:spacing w:before="1"/>
        <w:ind w:left="284"/>
        <w:jc w:val="both"/>
        <w:rPr>
          <w:rFonts w:ascii="Arial" w:hAnsi="Arial" w:cs="Arial"/>
          <w:b/>
          <w:bCs/>
          <w:iCs/>
        </w:rPr>
      </w:pPr>
      <w:r w:rsidRPr="008E3268">
        <w:rPr>
          <w:rFonts w:ascii="Arial" w:hAnsi="Arial" w:cs="Arial"/>
          <w:b/>
          <w:bCs/>
          <w:iCs/>
        </w:rPr>
        <w:t>O LICITANTE VENCEDOR deverá DECLARAR, em campo próprio do sistema, sendo que a   falsidade da declaração sujeitará o licitante às sanções legais</w:t>
      </w:r>
      <w:r>
        <w:rPr>
          <w:rFonts w:ascii="Arial" w:hAnsi="Arial" w:cs="Arial"/>
          <w:b/>
          <w:bCs/>
          <w:iCs/>
        </w:rPr>
        <w:t>;</w:t>
      </w:r>
    </w:p>
    <w:p w14:paraId="547E59B7" w14:textId="77777777" w:rsidR="00DE5624" w:rsidRPr="00DE5624" w:rsidRDefault="00DE5624" w:rsidP="00A2066D">
      <w:pPr>
        <w:tabs>
          <w:tab w:val="left" w:pos="276"/>
        </w:tabs>
        <w:ind w:left="284" w:right="136"/>
        <w:jc w:val="both"/>
        <w:rPr>
          <w:rFonts w:ascii="Arial" w:eastAsia="Calibri" w:hAnsi="Arial" w:cs="Arial"/>
        </w:rPr>
      </w:pPr>
      <w:r w:rsidRPr="00DE5624">
        <w:rPr>
          <w:rFonts w:ascii="Arial" w:eastAsia="Arial MT" w:hAnsi="Arial" w:cs="Arial"/>
          <w:b/>
        </w:rPr>
        <w:t>a)Declaração</w:t>
      </w:r>
      <w:r w:rsidRPr="00DE5624">
        <w:rPr>
          <w:rFonts w:ascii="Arial" w:eastAsia="Arial MT" w:hAnsi="Arial" w:cs="Arial"/>
          <w:bCs/>
        </w:rPr>
        <w:t xml:space="preserve"> q</w:t>
      </w:r>
      <w:r w:rsidRPr="00DE5624">
        <w:rPr>
          <w:rFonts w:ascii="Arial" w:eastAsia="Calibri" w:hAnsi="Arial" w:cs="Arial"/>
        </w:rPr>
        <w:t>ue atende aos requisitos de habilitação e tem pleno conhecimento das informações e condições locais para o cumprimento das obrigações objeto da licitação, respondendo pela veracidade das informações prestadas, na forma da lei.</w:t>
      </w:r>
    </w:p>
    <w:p w14:paraId="0E44A237" w14:textId="77777777" w:rsidR="00DE5624" w:rsidRPr="00DE5624" w:rsidRDefault="00DE5624" w:rsidP="00A2066D">
      <w:pPr>
        <w:tabs>
          <w:tab w:val="left" w:pos="276"/>
        </w:tabs>
        <w:ind w:left="284" w:right="133"/>
        <w:jc w:val="both"/>
        <w:rPr>
          <w:rFonts w:ascii="Arial" w:eastAsia="Calibri" w:hAnsi="Arial" w:cs="Arial"/>
        </w:rPr>
      </w:pPr>
      <w:r w:rsidRPr="00DE5624">
        <w:rPr>
          <w:rFonts w:ascii="Arial" w:eastAsia="Arial MT" w:hAnsi="Arial" w:cs="Arial"/>
          <w:b/>
        </w:rPr>
        <w:t>b)Declaração</w:t>
      </w:r>
      <w:r w:rsidRPr="00DE5624">
        <w:rPr>
          <w:rFonts w:ascii="Arial" w:eastAsia="Arial MT" w:hAnsi="Arial" w:cs="Arial"/>
          <w:bCs/>
        </w:rPr>
        <w:t xml:space="preserve"> q</w:t>
      </w:r>
      <w:r w:rsidRPr="00DE5624">
        <w:rPr>
          <w:rFonts w:ascii="Arial" w:eastAsia="Calibri" w:hAnsi="Arial" w:cs="Arial"/>
        </w:rPr>
        <w:t xml:space="preserve">ue para os fins do disposto no inciso XXXIII, do artigo 7º da Constituição Federal, não emprega menores de 18 (dezoito) anos em trabalho noturno, perigoso ou insalubre e, de menores de 16 (dezesseis) anos em qualquer trabalho, salvo na condição de aprendiz, a partir dos 14 (quatorze) </w:t>
      </w:r>
      <w:r w:rsidRPr="00DE5624">
        <w:rPr>
          <w:rFonts w:ascii="Arial" w:eastAsia="Calibri" w:hAnsi="Arial" w:cs="Arial"/>
          <w:spacing w:val="-2"/>
        </w:rPr>
        <w:t>anos.</w:t>
      </w:r>
    </w:p>
    <w:p w14:paraId="7A0FDE8F" w14:textId="77777777" w:rsidR="00DE5624" w:rsidRPr="00DE5624" w:rsidRDefault="00DE5624" w:rsidP="00A2066D">
      <w:pPr>
        <w:tabs>
          <w:tab w:val="left" w:pos="271"/>
        </w:tabs>
        <w:ind w:left="284" w:right="133"/>
        <w:jc w:val="both"/>
        <w:rPr>
          <w:rFonts w:ascii="Arial" w:eastAsia="Calibri" w:hAnsi="Arial" w:cs="Arial"/>
        </w:rPr>
      </w:pPr>
      <w:r w:rsidRPr="00DE5624">
        <w:rPr>
          <w:rFonts w:ascii="Arial" w:eastAsia="Arial MT" w:hAnsi="Arial" w:cs="Arial"/>
          <w:b/>
        </w:rPr>
        <w:t>c)Declaração</w:t>
      </w:r>
      <w:r w:rsidRPr="00DE5624">
        <w:rPr>
          <w:rFonts w:ascii="Arial" w:eastAsia="Arial MT" w:hAnsi="Arial" w:cs="Arial"/>
          <w:bCs/>
        </w:rPr>
        <w:t xml:space="preserve"> q</w:t>
      </w:r>
      <w:r w:rsidRPr="00DE5624">
        <w:rPr>
          <w:rFonts w:ascii="Arial" w:eastAsia="Calibri" w:hAnsi="Arial" w:cs="Arial"/>
        </w:rPr>
        <w:t>ue não foi declarada inidônea para licitar ou contratar com a Administração Pública e que até a presente data inexistem fatos impeditivos para sua habilitação no presente processo, ciente da obrigatoriedade de declarar ocorrências posteriores.</w:t>
      </w:r>
    </w:p>
    <w:p w14:paraId="4DDA1832" w14:textId="77777777" w:rsidR="00DE5624" w:rsidRPr="00DE5624" w:rsidRDefault="00DE5624" w:rsidP="00A2066D">
      <w:pPr>
        <w:tabs>
          <w:tab w:val="left" w:pos="282"/>
        </w:tabs>
        <w:ind w:left="284" w:right="133"/>
        <w:jc w:val="both"/>
        <w:rPr>
          <w:rFonts w:ascii="Arial" w:eastAsia="Calibri" w:hAnsi="Arial" w:cs="Arial"/>
        </w:rPr>
      </w:pPr>
      <w:r w:rsidRPr="00DE5624">
        <w:rPr>
          <w:rFonts w:ascii="Arial" w:eastAsia="Arial MT" w:hAnsi="Arial" w:cs="Arial"/>
          <w:b/>
        </w:rPr>
        <w:t>d)Declaração</w:t>
      </w:r>
      <w:r w:rsidRPr="00DE5624">
        <w:rPr>
          <w:rFonts w:ascii="Arial" w:eastAsia="Arial MT" w:hAnsi="Arial" w:cs="Arial"/>
          <w:bCs/>
        </w:rPr>
        <w:t xml:space="preserve"> </w:t>
      </w:r>
      <w:r w:rsidRPr="00DE5624">
        <w:rPr>
          <w:rFonts w:ascii="Arial" w:eastAsia="Calibri" w:hAnsi="Arial" w:cs="Arial"/>
        </w:rPr>
        <w:t>que cumpre as exigências de reserva de cargos para pessoa com deficiência e para reabilitado da Previdência Social, previstas em lei e em outras normas específicas.</w:t>
      </w:r>
    </w:p>
    <w:p w14:paraId="42DF26EE" w14:textId="77777777" w:rsidR="00DE5624" w:rsidRPr="00DE5624" w:rsidRDefault="00DE5624" w:rsidP="00A2066D">
      <w:pPr>
        <w:tabs>
          <w:tab w:val="left" w:pos="282"/>
        </w:tabs>
        <w:ind w:left="284" w:right="133"/>
        <w:jc w:val="both"/>
        <w:rPr>
          <w:rFonts w:ascii="Arial" w:eastAsia="Calibri" w:hAnsi="Arial" w:cs="Arial"/>
        </w:rPr>
      </w:pPr>
      <w:r w:rsidRPr="00DE5624">
        <w:rPr>
          <w:rFonts w:ascii="Arial" w:eastAsia="Arial MT" w:hAnsi="Arial" w:cs="Arial"/>
          <w:b/>
        </w:rPr>
        <w:t>e)Declaração</w:t>
      </w:r>
      <w:r w:rsidRPr="00DE5624">
        <w:rPr>
          <w:rFonts w:ascii="Arial" w:eastAsia="Arial MT" w:hAnsi="Arial" w:cs="Arial"/>
          <w:bCs/>
        </w:rPr>
        <w:t xml:space="preserve"> </w:t>
      </w:r>
      <w:r w:rsidRPr="00DE5624">
        <w:rPr>
          <w:rFonts w:ascii="Arial" w:eastAsia="Calibri" w:hAnsi="Arial" w:cs="Arial"/>
        </w:rPr>
        <w:t>que não possui no quadro societário e de empregados servidor ou dirigente de órgão ou entidade contratante ou responsável pela licitação.</w:t>
      </w:r>
    </w:p>
    <w:p w14:paraId="05E56077" w14:textId="09CA6E2E" w:rsidR="00DE5624" w:rsidRDefault="00DE5624" w:rsidP="00A2066D">
      <w:pPr>
        <w:tabs>
          <w:tab w:val="left" w:pos="282"/>
        </w:tabs>
        <w:ind w:left="284" w:right="133"/>
        <w:jc w:val="both"/>
        <w:rPr>
          <w:rFonts w:ascii="Arial" w:eastAsia="Calibri" w:hAnsi="Arial" w:cs="Arial"/>
        </w:rPr>
      </w:pPr>
      <w:r w:rsidRPr="00DE5624">
        <w:rPr>
          <w:rFonts w:ascii="Arial" w:eastAsia="Arial MT" w:hAnsi="Arial" w:cs="Arial"/>
          <w:b/>
        </w:rPr>
        <w:t>f )Declaração</w:t>
      </w:r>
      <w:r w:rsidRPr="00DE5624">
        <w:rPr>
          <w:rFonts w:ascii="Arial" w:eastAsia="Arial MT" w:hAnsi="Arial" w:cs="Arial"/>
          <w:bCs/>
        </w:rPr>
        <w:t xml:space="preserve"> </w:t>
      </w:r>
      <w:r w:rsidRPr="00DE5624">
        <w:rPr>
          <w:rFonts w:ascii="Arial" w:eastAsia="Calibri" w:hAnsi="Arial" w:cs="Arial"/>
        </w:rPr>
        <w:t>que a proposta financeira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5F193A8" w14:textId="77777777" w:rsidR="006665E3" w:rsidRPr="00DE5624" w:rsidRDefault="006665E3" w:rsidP="00A2066D">
      <w:pPr>
        <w:tabs>
          <w:tab w:val="left" w:pos="282"/>
        </w:tabs>
        <w:ind w:left="284" w:right="133"/>
        <w:jc w:val="both"/>
        <w:rPr>
          <w:rFonts w:ascii="Arial" w:eastAsia="Calibri" w:hAnsi="Arial" w:cs="Arial"/>
        </w:rPr>
      </w:pPr>
    </w:p>
    <w:p w14:paraId="4BB26D34" w14:textId="77777777" w:rsidR="00DE5624" w:rsidRPr="00DE5624" w:rsidRDefault="00DE5624" w:rsidP="00A2066D">
      <w:pPr>
        <w:tabs>
          <w:tab w:val="left" w:pos="282"/>
        </w:tabs>
        <w:ind w:left="284" w:right="133"/>
        <w:jc w:val="both"/>
        <w:rPr>
          <w:rFonts w:ascii="Arial" w:eastAsia="Calibri" w:hAnsi="Arial" w:cs="Arial"/>
        </w:rPr>
      </w:pPr>
      <w:r w:rsidRPr="00DE5624">
        <w:rPr>
          <w:rFonts w:ascii="Arial" w:eastAsia="Calibri" w:hAnsi="Arial" w:cs="Arial"/>
          <w:b/>
          <w:bCs/>
        </w:rPr>
        <w:lastRenderedPageBreak/>
        <w:t>g</w:t>
      </w:r>
      <w:r w:rsidRPr="00DE5624">
        <w:rPr>
          <w:rFonts w:ascii="Arial" w:eastAsia="Calibri" w:hAnsi="Arial" w:cs="Arial"/>
        </w:rPr>
        <w:t>)</w:t>
      </w:r>
      <w:r w:rsidRPr="00DE5624">
        <w:rPr>
          <w:rFonts w:ascii="Arial" w:eastAsia="Arial MT" w:hAnsi="Arial" w:cs="Arial"/>
          <w:b/>
        </w:rPr>
        <w:t>Declaração</w:t>
      </w:r>
      <w:r w:rsidRPr="00DE5624">
        <w:rPr>
          <w:rFonts w:ascii="Arial" w:eastAsia="Arial MT" w:hAnsi="Arial" w:cs="Arial"/>
          <w:bCs/>
        </w:rPr>
        <w:t xml:space="preserve"> q</w:t>
      </w:r>
      <w:r w:rsidRPr="00DE5624">
        <w:rPr>
          <w:rFonts w:ascii="Arial" w:eastAsia="Calibri" w:hAnsi="Arial" w:cs="Arial"/>
        </w:rPr>
        <w:t>ue,</w:t>
      </w:r>
      <w:r w:rsidRPr="00DE5624">
        <w:rPr>
          <w:rFonts w:ascii="Arial" w:eastAsia="Calibri" w:hAnsi="Arial" w:cs="Arial"/>
          <w:spacing w:val="25"/>
        </w:rPr>
        <w:t xml:space="preserve"> </w:t>
      </w:r>
      <w:r w:rsidRPr="00DE5624">
        <w:rPr>
          <w:rFonts w:ascii="Arial" w:eastAsia="Calibri" w:hAnsi="Arial" w:cs="Arial"/>
        </w:rPr>
        <w:t>(EM</w:t>
      </w:r>
      <w:r w:rsidRPr="00DE5624">
        <w:rPr>
          <w:rFonts w:ascii="Arial" w:eastAsia="Calibri" w:hAnsi="Arial" w:cs="Arial"/>
          <w:spacing w:val="21"/>
        </w:rPr>
        <w:t xml:space="preserve"> </w:t>
      </w:r>
      <w:r w:rsidRPr="00DE5624">
        <w:rPr>
          <w:rFonts w:ascii="Arial" w:eastAsia="Calibri" w:hAnsi="Arial" w:cs="Arial"/>
        </w:rPr>
        <w:t>SE</w:t>
      </w:r>
      <w:r w:rsidRPr="00DE5624">
        <w:rPr>
          <w:rFonts w:ascii="Arial" w:eastAsia="Calibri" w:hAnsi="Arial" w:cs="Arial"/>
          <w:spacing w:val="21"/>
        </w:rPr>
        <w:t xml:space="preserve"> </w:t>
      </w:r>
      <w:r w:rsidRPr="00DE5624">
        <w:rPr>
          <w:rFonts w:ascii="Arial" w:eastAsia="Calibri" w:hAnsi="Arial" w:cs="Arial"/>
        </w:rPr>
        <w:t>TRATANDO</w:t>
      </w:r>
      <w:r w:rsidRPr="00DE5624">
        <w:rPr>
          <w:rFonts w:ascii="Arial" w:eastAsia="Calibri" w:hAnsi="Arial" w:cs="Arial"/>
          <w:spacing w:val="23"/>
        </w:rPr>
        <w:t xml:space="preserve"> </w:t>
      </w:r>
      <w:r w:rsidRPr="00DE5624">
        <w:rPr>
          <w:rFonts w:ascii="Arial" w:eastAsia="Calibri" w:hAnsi="Arial" w:cs="Arial"/>
        </w:rPr>
        <w:t>DE</w:t>
      </w:r>
      <w:r w:rsidRPr="00DE5624">
        <w:rPr>
          <w:rFonts w:ascii="Arial" w:eastAsia="Calibri" w:hAnsi="Arial" w:cs="Arial"/>
          <w:spacing w:val="26"/>
        </w:rPr>
        <w:t xml:space="preserve"> </w:t>
      </w:r>
      <w:r w:rsidRPr="00DE5624">
        <w:rPr>
          <w:rFonts w:ascii="Arial" w:eastAsia="Calibri" w:hAnsi="Arial" w:cs="Arial"/>
        </w:rPr>
        <w:t>MICROEMPRESA</w:t>
      </w:r>
      <w:r w:rsidRPr="00DE5624">
        <w:rPr>
          <w:rFonts w:ascii="Arial" w:eastAsia="Calibri" w:hAnsi="Arial" w:cs="Arial"/>
          <w:spacing w:val="21"/>
        </w:rPr>
        <w:t xml:space="preserve"> </w:t>
      </w:r>
      <w:r w:rsidRPr="00DE5624">
        <w:rPr>
          <w:rFonts w:ascii="Arial" w:eastAsia="Calibri" w:hAnsi="Arial" w:cs="Arial"/>
        </w:rPr>
        <w:t>OU</w:t>
      </w:r>
      <w:r w:rsidRPr="00DE5624">
        <w:rPr>
          <w:rFonts w:ascii="Arial" w:eastAsia="Calibri" w:hAnsi="Arial" w:cs="Arial"/>
          <w:spacing w:val="21"/>
        </w:rPr>
        <w:t xml:space="preserve"> </w:t>
      </w:r>
      <w:r w:rsidRPr="00DE5624">
        <w:rPr>
          <w:rFonts w:ascii="Arial" w:eastAsia="Calibri" w:hAnsi="Arial" w:cs="Arial"/>
        </w:rPr>
        <w:t>EMPRESA</w:t>
      </w:r>
      <w:r w:rsidRPr="00DE5624">
        <w:rPr>
          <w:rFonts w:ascii="Arial" w:eastAsia="Calibri" w:hAnsi="Arial" w:cs="Arial"/>
          <w:spacing w:val="21"/>
        </w:rPr>
        <w:t xml:space="preserve"> </w:t>
      </w:r>
      <w:r w:rsidRPr="00DE5624">
        <w:rPr>
          <w:rFonts w:ascii="Arial" w:eastAsia="Calibri" w:hAnsi="Arial" w:cs="Arial"/>
        </w:rPr>
        <w:t>DE</w:t>
      </w:r>
      <w:r w:rsidRPr="00DE5624">
        <w:rPr>
          <w:rFonts w:ascii="Arial" w:eastAsia="Calibri" w:hAnsi="Arial" w:cs="Arial"/>
          <w:spacing w:val="21"/>
        </w:rPr>
        <w:t xml:space="preserve"> </w:t>
      </w:r>
      <w:r w:rsidRPr="00DE5624">
        <w:rPr>
          <w:rFonts w:ascii="Arial" w:eastAsia="Calibri" w:hAnsi="Arial" w:cs="Arial"/>
        </w:rPr>
        <w:t>PEQUENO</w:t>
      </w:r>
      <w:r w:rsidRPr="00DE5624">
        <w:rPr>
          <w:rFonts w:ascii="Arial" w:eastAsia="Calibri" w:hAnsi="Arial" w:cs="Arial"/>
          <w:spacing w:val="18"/>
        </w:rPr>
        <w:t xml:space="preserve"> </w:t>
      </w:r>
      <w:r w:rsidRPr="00DE5624">
        <w:rPr>
          <w:rFonts w:ascii="Arial" w:eastAsia="Calibri" w:hAnsi="Arial" w:cs="Arial"/>
        </w:rPr>
        <w:t>PORTE),</w:t>
      </w:r>
      <w:r w:rsidRPr="00DE5624">
        <w:rPr>
          <w:rFonts w:ascii="Arial" w:eastAsia="Calibri" w:hAnsi="Arial" w:cs="Arial"/>
          <w:spacing w:val="27"/>
        </w:rPr>
        <w:t xml:space="preserve"> </w:t>
      </w:r>
      <w:r w:rsidRPr="00DE5624">
        <w:rPr>
          <w:rFonts w:ascii="Arial" w:eastAsia="Calibri" w:hAnsi="Arial" w:cs="Arial"/>
        </w:rPr>
        <w:t>cumpre</w:t>
      </w:r>
      <w:r w:rsidRPr="00DE5624">
        <w:rPr>
          <w:rFonts w:ascii="Arial" w:eastAsia="Calibri" w:hAnsi="Arial" w:cs="Arial"/>
          <w:spacing w:val="26"/>
        </w:rPr>
        <w:t xml:space="preserve"> </w:t>
      </w:r>
      <w:r w:rsidRPr="00DE5624">
        <w:rPr>
          <w:rFonts w:ascii="Arial" w:eastAsia="Calibri" w:hAnsi="Arial" w:cs="Arial"/>
        </w:rPr>
        <w:t>os</w:t>
      </w:r>
      <w:r w:rsidRPr="00DE5624">
        <w:rPr>
          <w:rFonts w:ascii="Arial" w:eastAsia="Calibri" w:hAnsi="Arial" w:cs="Arial"/>
          <w:spacing w:val="27"/>
        </w:rPr>
        <w:t xml:space="preserve"> </w:t>
      </w:r>
      <w:r w:rsidRPr="00DE5624">
        <w:rPr>
          <w:rFonts w:ascii="Arial" w:eastAsia="Calibri" w:hAnsi="Arial" w:cs="Arial"/>
          <w:spacing w:val="-2"/>
        </w:rPr>
        <w:t>requisitos</w:t>
      </w:r>
      <w:r w:rsidRPr="00DE5624">
        <w:rPr>
          <w:rFonts w:ascii="Arial" w:eastAsia="Calibri" w:hAnsi="Arial" w:cs="Arial"/>
        </w:rPr>
        <w:t xml:space="preserve"> legais estabelecidos no art. 3° da Lei Complementar nº 123/2006 para a qualificação como microempresa ou empresa de pequeno porte, e que no ano-calendário de realização desta licitação, ainda não celebramos contratos com a Administração Pública cujos valores somados extrapolem a receita bruta máxima admitida para fins de enquadramento como empresa de pequeno porte.</w:t>
      </w:r>
    </w:p>
    <w:p w14:paraId="171431AB" w14:textId="00385B31" w:rsidR="00DE5624" w:rsidRPr="00DE5624" w:rsidRDefault="00DE5624" w:rsidP="00A2066D">
      <w:pPr>
        <w:tabs>
          <w:tab w:val="left" w:pos="282"/>
        </w:tabs>
        <w:ind w:left="142" w:right="133" w:firstLine="142"/>
        <w:jc w:val="both"/>
        <w:rPr>
          <w:rFonts w:ascii="Arial" w:eastAsia="Calibri" w:hAnsi="Arial" w:cs="Arial"/>
        </w:rPr>
      </w:pPr>
      <w:r w:rsidRPr="00DE5624">
        <w:rPr>
          <w:rFonts w:ascii="Arial" w:eastAsia="Arial MT" w:hAnsi="Arial" w:cs="Arial"/>
          <w:b/>
        </w:rPr>
        <w:t>h)Declaração</w:t>
      </w:r>
      <w:r w:rsidRPr="00DE5624">
        <w:rPr>
          <w:rFonts w:ascii="Arial" w:eastAsia="Arial MT" w:hAnsi="Arial" w:cs="Arial"/>
          <w:bCs/>
        </w:rPr>
        <w:t xml:space="preserve"> </w:t>
      </w:r>
      <w:r w:rsidRPr="00DE5624">
        <w:rPr>
          <w:rFonts w:ascii="Arial" w:eastAsia="Calibri" w:hAnsi="Arial" w:cs="Arial"/>
        </w:rPr>
        <w:t>que possui</w:t>
      </w:r>
      <w:r w:rsidRPr="00DE5624">
        <w:rPr>
          <w:rFonts w:ascii="Arial" w:eastAsia="Arial MT" w:hAnsi="Arial" w:cs="Arial"/>
        </w:rPr>
        <w:t xml:space="preserve"> vagas para mulheres em situação de violência doméstica e familiar;</w:t>
      </w:r>
    </w:p>
    <w:p w14:paraId="7CC2356C" w14:textId="77777777" w:rsidR="00DE5624" w:rsidRPr="00DE5624" w:rsidRDefault="00DE5624" w:rsidP="00DE5624">
      <w:pPr>
        <w:spacing w:before="1"/>
        <w:ind w:left="142"/>
        <w:jc w:val="both"/>
        <w:rPr>
          <w:rFonts w:ascii="Arial" w:eastAsia="Arial MT" w:hAnsi="Arial" w:cs="Arial"/>
          <w:b/>
          <w:bCs/>
          <w:iCs/>
        </w:rPr>
      </w:pPr>
    </w:p>
    <w:p w14:paraId="0B2FA0EB" w14:textId="5AEE4107" w:rsidR="00DE5624" w:rsidRPr="00630563" w:rsidRDefault="00DE5624" w:rsidP="00896054">
      <w:pPr>
        <w:tabs>
          <w:tab w:val="left" w:pos="834"/>
        </w:tabs>
        <w:ind w:left="284" w:right="130"/>
        <w:jc w:val="both"/>
        <w:rPr>
          <w:rFonts w:ascii="Arial" w:eastAsia="Arial MT" w:hAnsi="Arial" w:cs="Arial"/>
          <w:bCs/>
          <w:spacing w:val="-2"/>
        </w:rPr>
      </w:pPr>
      <w:r w:rsidRPr="00DE5624">
        <w:rPr>
          <w:rFonts w:ascii="Arial" w:eastAsia="Arial MT" w:hAnsi="Arial" w:cs="Arial"/>
          <w:b/>
        </w:rPr>
        <w:t xml:space="preserve">Obs: Segue anexo modelo de declaração conjunta, para ser entregue juntamente com documentos de habilitação; </w:t>
      </w:r>
    </w:p>
    <w:p w14:paraId="05DD2884" w14:textId="6851EA3B" w:rsidR="008B6CCF" w:rsidRPr="00630563" w:rsidRDefault="00A2066D" w:rsidP="00A2066D">
      <w:pPr>
        <w:tabs>
          <w:tab w:val="left" w:pos="362"/>
        </w:tabs>
        <w:spacing w:before="251" w:line="276" w:lineRule="auto"/>
        <w:jc w:val="both"/>
        <w:outlineLvl w:val="0"/>
        <w:rPr>
          <w:rFonts w:ascii="Arial" w:eastAsia="Arial" w:hAnsi="Arial" w:cs="Arial"/>
          <w:b/>
          <w:bCs/>
        </w:rPr>
      </w:pPr>
      <w:r>
        <w:rPr>
          <w:rFonts w:ascii="Arial" w:eastAsia="Arial" w:hAnsi="Arial" w:cs="Arial"/>
          <w:b/>
          <w:bCs/>
          <w:spacing w:val="-2"/>
        </w:rPr>
        <w:t xml:space="preserve">    </w:t>
      </w:r>
      <w:r w:rsidR="008B1D76">
        <w:rPr>
          <w:rFonts w:ascii="Arial" w:eastAsia="Arial" w:hAnsi="Arial" w:cs="Arial"/>
          <w:b/>
          <w:bCs/>
          <w:spacing w:val="-2"/>
        </w:rPr>
        <w:t xml:space="preserve"> </w:t>
      </w:r>
      <w:r>
        <w:rPr>
          <w:rFonts w:ascii="Arial" w:eastAsia="Arial" w:hAnsi="Arial" w:cs="Arial"/>
          <w:b/>
          <w:bCs/>
          <w:spacing w:val="-2"/>
        </w:rPr>
        <w:t>6</w:t>
      </w:r>
      <w:r w:rsidR="00E407BD" w:rsidRPr="00630563">
        <w:rPr>
          <w:rFonts w:ascii="Arial" w:eastAsia="Arial" w:hAnsi="Arial" w:cs="Arial"/>
          <w:b/>
          <w:bCs/>
          <w:spacing w:val="-2"/>
        </w:rPr>
        <w:t xml:space="preserve">. </w:t>
      </w:r>
      <w:r w:rsidR="008B6CCF" w:rsidRPr="00630563">
        <w:rPr>
          <w:rFonts w:ascii="Arial" w:eastAsia="Arial" w:hAnsi="Arial" w:cs="Arial"/>
          <w:b/>
          <w:bCs/>
          <w:spacing w:val="-2"/>
        </w:rPr>
        <w:t>VEDAÇÕES</w:t>
      </w:r>
    </w:p>
    <w:p w14:paraId="10680395" w14:textId="5315CCE9" w:rsidR="008B6CCF" w:rsidRPr="00630563" w:rsidRDefault="00A2066D" w:rsidP="00A2066D">
      <w:pPr>
        <w:spacing w:before="1" w:line="276" w:lineRule="auto"/>
        <w:ind w:left="284" w:right="171"/>
        <w:jc w:val="both"/>
        <w:rPr>
          <w:rFonts w:ascii="Arial" w:eastAsia="Arial MT" w:hAnsi="Arial" w:cs="Arial"/>
        </w:rPr>
      </w:pPr>
      <w:r>
        <w:rPr>
          <w:rFonts w:ascii="Arial" w:eastAsia="Arial MT" w:hAnsi="Arial" w:cs="Arial"/>
          <w:b/>
        </w:rPr>
        <w:t>6</w:t>
      </w:r>
      <w:r w:rsidR="008B6CCF" w:rsidRPr="00630563">
        <w:rPr>
          <w:rFonts w:ascii="Arial" w:eastAsia="Arial MT" w:hAnsi="Arial" w:cs="Arial"/>
          <w:b/>
        </w:rPr>
        <w:t xml:space="preserve">.1 </w:t>
      </w:r>
      <w:r w:rsidR="008B6CCF" w:rsidRPr="00630563">
        <w:rPr>
          <w:rFonts w:ascii="Arial" w:eastAsia="Arial MT" w:hAnsi="Arial" w:cs="Arial"/>
        </w:rPr>
        <w:t>Não poderão disputar licitação ou participar da execução do contrato, direta ou</w:t>
      </w:r>
      <w:r w:rsidR="008B6CCF" w:rsidRPr="00630563">
        <w:rPr>
          <w:rFonts w:ascii="Arial" w:eastAsia="Arial MT" w:hAnsi="Arial" w:cs="Arial"/>
          <w:spacing w:val="80"/>
        </w:rPr>
        <w:t xml:space="preserve"> </w:t>
      </w:r>
      <w:r w:rsidR="008B6CCF" w:rsidRPr="00630563">
        <w:rPr>
          <w:rFonts w:ascii="Arial" w:eastAsia="Arial MT" w:hAnsi="Arial" w:cs="Arial"/>
          <w:spacing w:val="-2"/>
        </w:rPr>
        <w:t>indiretamente:</w:t>
      </w:r>
    </w:p>
    <w:p w14:paraId="015E2461" w14:textId="77777777" w:rsidR="008B6CCF" w:rsidRPr="00630563" w:rsidRDefault="008B6CCF" w:rsidP="00A2066D">
      <w:pPr>
        <w:numPr>
          <w:ilvl w:val="0"/>
          <w:numId w:val="27"/>
        </w:numPr>
        <w:tabs>
          <w:tab w:val="left" w:pos="386"/>
        </w:tabs>
        <w:spacing w:line="276" w:lineRule="auto"/>
        <w:ind w:left="284" w:right="174" w:firstLine="0"/>
        <w:jc w:val="both"/>
        <w:rPr>
          <w:rFonts w:ascii="Arial" w:eastAsia="Arial MT" w:hAnsi="Arial" w:cs="Arial"/>
        </w:rPr>
      </w:pPr>
      <w:r w:rsidRPr="00630563">
        <w:rPr>
          <w:rFonts w:ascii="Arial" w:eastAsia="Arial MT" w:hAnsi="Arial" w:cs="Arial"/>
        </w:rPr>
        <w:t>pessoa física ou jurídica que se encontre, ao tempo da licitação, impossibilitada de participar da licitação em decorrência de sanção que lhe foi imposta;</w:t>
      </w:r>
    </w:p>
    <w:p w14:paraId="13A64806" w14:textId="77777777" w:rsidR="008B6CCF" w:rsidRPr="00630563" w:rsidRDefault="008B6CCF" w:rsidP="00A2066D">
      <w:pPr>
        <w:numPr>
          <w:ilvl w:val="0"/>
          <w:numId w:val="27"/>
        </w:numPr>
        <w:tabs>
          <w:tab w:val="left" w:pos="481"/>
        </w:tabs>
        <w:spacing w:line="276" w:lineRule="auto"/>
        <w:ind w:left="284" w:right="168" w:firstLine="0"/>
        <w:jc w:val="both"/>
        <w:rPr>
          <w:rFonts w:ascii="Arial" w:eastAsia="Arial MT" w:hAnsi="Arial" w:cs="Arial"/>
        </w:rPr>
      </w:pPr>
      <w:r w:rsidRPr="00630563">
        <w:rPr>
          <w:rFonts w:ascii="Arial" w:eastAsia="Arial MT" w:hAnsi="Arial" w:cs="Arial"/>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w:t>
      </w:r>
      <w:r w:rsidRPr="00630563">
        <w:rPr>
          <w:rFonts w:ascii="Arial" w:eastAsia="Arial MT" w:hAnsi="Arial" w:cs="Arial"/>
          <w:spacing w:val="-2"/>
        </w:rPr>
        <w:t>grau;</w:t>
      </w:r>
    </w:p>
    <w:p w14:paraId="6D25DD27" w14:textId="77777777" w:rsidR="008B6CCF" w:rsidRPr="00630563" w:rsidRDefault="008B6CCF" w:rsidP="00A2066D">
      <w:pPr>
        <w:numPr>
          <w:ilvl w:val="0"/>
          <w:numId w:val="27"/>
        </w:numPr>
        <w:tabs>
          <w:tab w:val="left" w:pos="116"/>
          <w:tab w:val="left" w:pos="418"/>
        </w:tabs>
        <w:spacing w:line="276" w:lineRule="auto"/>
        <w:ind w:left="284" w:right="169" w:firstLine="0"/>
        <w:jc w:val="both"/>
        <w:rPr>
          <w:rFonts w:ascii="Arial" w:eastAsia="Arial MT" w:hAnsi="Arial" w:cs="Arial"/>
        </w:rPr>
      </w:pPr>
      <w:r w:rsidRPr="00630563">
        <w:rPr>
          <w:rFonts w:ascii="Arial" w:eastAsia="Arial MT" w:hAnsi="Arial" w:cs="Arial"/>
        </w:rPr>
        <w:t xml:space="preserve">empresas controladoras, controladas ou coligadas, nos termos da </w:t>
      </w:r>
      <w:r w:rsidR="00E75B8D">
        <w:fldChar w:fldCharType="begin"/>
      </w:r>
      <w:r w:rsidR="00E75B8D">
        <w:instrText xml:space="preserve"> HYPERLINK "http://www.planalto.gov.br/ccivil_03/LEIS/L6404consol.htm" \h </w:instrText>
      </w:r>
      <w:r w:rsidR="00E75B8D">
        <w:fldChar w:fldCharType="separate"/>
      </w:r>
      <w:r w:rsidRPr="00630563">
        <w:rPr>
          <w:rFonts w:ascii="Arial" w:eastAsia="Arial MT" w:hAnsi="Arial" w:cs="Arial"/>
          <w:u w:val="single"/>
        </w:rPr>
        <w:t>Lei nº 6.404, de 15 de</w:t>
      </w:r>
      <w:r w:rsidR="00E75B8D">
        <w:rPr>
          <w:rFonts w:ascii="Arial" w:eastAsia="Arial MT" w:hAnsi="Arial" w:cs="Arial"/>
          <w:u w:val="single"/>
        </w:rPr>
        <w:fldChar w:fldCharType="end"/>
      </w:r>
      <w:r w:rsidRPr="00630563">
        <w:rPr>
          <w:rFonts w:ascii="Arial" w:eastAsia="Arial MT" w:hAnsi="Arial" w:cs="Arial"/>
        </w:rPr>
        <w:t xml:space="preserve"> </w:t>
      </w:r>
      <w:hyperlink r:id="rId7">
        <w:r w:rsidRPr="00630563">
          <w:rPr>
            <w:rFonts w:ascii="Arial" w:eastAsia="Arial MT" w:hAnsi="Arial" w:cs="Arial"/>
            <w:u w:val="single"/>
          </w:rPr>
          <w:t>dezembro de 1976</w:t>
        </w:r>
      </w:hyperlink>
      <w:r w:rsidRPr="00630563">
        <w:rPr>
          <w:rFonts w:ascii="Arial" w:eastAsia="Arial MT" w:hAnsi="Arial" w:cs="Arial"/>
        </w:rPr>
        <w:t>, concorrendo entre si;</w:t>
      </w:r>
    </w:p>
    <w:p w14:paraId="60A217BE" w14:textId="77777777" w:rsidR="008B6CCF" w:rsidRPr="00630563" w:rsidRDefault="008B6CCF" w:rsidP="00A2066D">
      <w:pPr>
        <w:numPr>
          <w:ilvl w:val="0"/>
          <w:numId w:val="27"/>
        </w:numPr>
        <w:tabs>
          <w:tab w:val="left" w:pos="393"/>
        </w:tabs>
        <w:spacing w:line="276" w:lineRule="auto"/>
        <w:ind w:left="284" w:right="170" w:firstLine="0"/>
        <w:jc w:val="both"/>
        <w:rPr>
          <w:rFonts w:ascii="Arial" w:eastAsia="Arial MT" w:hAnsi="Arial" w:cs="Arial"/>
        </w:rPr>
      </w:pPr>
      <w:r w:rsidRPr="00630563">
        <w:rPr>
          <w:rFonts w:ascii="Arial" w:eastAsia="Arial MT"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75ABEA" w14:textId="77777777" w:rsidR="008B6CCF" w:rsidRPr="00630563" w:rsidRDefault="008B6CCF" w:rsidP="00A2066D">
      <w:pPr>
        <w:numPr>
          <w:ilvl w:val="0"/>
          <w:numId w:val="27"/>
        </w:numPr>
        <w:tabs>
          <w:tab w:val="left" w:pos="455"/>
        </w:tabs>
        <w:spacing w:line="276" w:lineRule="auto"/>
        <w:ind w:left="284" w:right="169" w:firstLine="0"/>
        <w:jc w:val="both"/>
        <w:rPr>
          <w:rFonts w:ascii="Arial" w:eastAsia="Arial MT" w:hAnsi="Arial" w:cs="Arial"/>
        </w:rPr>
      </w:pPr>
      <w:r w:rsidRPr="00630563">
        <w:rPr>
          <w:rFonts w:ascii="Arial" w:eastAsia="Arial MT" w:hAnsi="Arial" w:cs="Arial"/>
        </w:rPr>
        <w:t>agente público do órgão licitante, devendo ser observadas as situações que possam configurar conflito de interesses no exercício ou após o exercício do cargo ou emprego, nos termos da legislação que disciplina a matéria.</w:t>
      </w:r>
    </w:p>
    <w:p w14:paraId="4E510C52" w14:textId="193F72C0" w:rsidR="008B6CCF" w:rsidRPr="00630563" w:rsidRDefault="00A2066D" w:rsidP="00A2066D">
      <w:pPr>
        <w:spacing w:line="276" w:lineRule="auto"/>
        <w:ind w:left="284" w:right="168"/>
        <w:jc w:val="both"/>
        <w:rPr>
          <w:rFonts w:ascii="Arial" w:eastAsia="Arial MT" w:hAnsi="Arial" w:cs="Arial"/>
        </w:rPr>
      </w:pPr>
      <w:r>
        <w:rPr>
          <w:rFonts w:ascii="Arial" w:eastAsia="Arial MT" w:hAnsi="Arial" w:cs="Arial"/>
          <w:b/>
        </w:rPr>
        <w:t>6</w:t>
      </w:r>
      <w:r w:rsidR="008B6CCF" w:rsidRPr="00630563">
        <w:rPr>
          <w:rFonts w:ascii="Arial" w:eastAsia="Arial MT" w:hAnsi="Arial" w:cs="Arial"/>
          <w:b/>
        </w:rPr>
        <w:t xml:space="preserve">.2. </w:t>
      </w:r>
      <w:r w:rsidR="008B6CCF" w:rsidRPr="00630563">
        <w:rPr>
          <w:rFonts w:ascii="Arial" w:eastAsia="Arial MT" w:hAnsi="Arial" w:cs="Arial"/>
        </w:rPr>
        <w:t>O impedimento de que trata a alínea “a” do item 6.1, supra, será também aplicado ao licitante que atue em substituição a outra pessoa, física ou jurídica, com o intuito de burlar a efetividade</w:t>
      </w:r>
      <w:r w:rsidR="008B6CCF" w:rsidRPr="00630563">
        <w:rPr>
          <w:rFonts w:ascii="Arial" w:eastAsia="Arial MT" w:hAnsi="Arial" w:cs="Arial"/>
          <w:spacing w:val="-2"/>
        </w:rPr>
        <w:t xml:space="preserve"> </w:t>
      </w:r>
      <w:r w:rsidR="008B6CCF" w:rsidRPr="00630563">
        <w:rPr>
          <w:rFonts w:ascii="Arial" w:eastAsia="Arial MT" w:hAnsi="Arial" w:cs="Arial"/>
        </w:rPr>
        <w:t>da</w:t>
      </w:r>
      <w:r w:rsidR="008B6CCF" w:rsidRPr="00630563">
        <w:rPr>
          <w:rFonts w:ascii="Arial" w:eastAsia="Arial MT" w:hAnsi="Arial" w:cs="Arial"/>
          <w:spacing w:val="-2"/>
        </w:rPr>
        <w:t xml:space="preserve"> </w:t>
      </w:r>
      <w:r w:rsidR="008B6CCF" w:rsidRPr="00630563">
        <w:rPr>
          <w:rFonts w:ascii="Arial" w:eastAsia="Arial MT" w:hAnsi="Arial" w:cs="Arial"/>
        </w:rPr>
        <w:t>sanção</w:t>
      </w:r>
      <w:r w:rsidR="008B6CCF" w:rsidRPr="00630563">
        <w:rPr>
          <w:rFonts w:ascii="Arial" w:eastAsia="Arial MT" w:hAnsi="Arial" w:cs="Arial"/>
          <w:spacing w:val="-2"/>
        </w:rPr>
        <w:t xml:space="preserve"> </w:t>
      </w:r>
      <w:r w:rsidR="008B6CCF" w:rsidRPr="00630563">
        <w:rPr>
          <w:rFonts w:ascii="Arial" w:eastAsia="Arial MT" w:hAnsi="Arial" w:cs="Arial"/>
        </w:rPr>
        <w:t>a ela</w:t>
      </w:r>
      <w:r w:rsidR="008B6CCF" w:rsidRPr="00630563">
        <w:rPr>
          <w:rFonts w:ascii="Arial" w:eastAsia="Arial MT" w:hAnsi="Arial" w:cs="Arial"/>
          <w:spacing w:val="-2"/>
        </w:rPr>
        <w:t xml:space="preserve"> </w:t>
      </w:r>
      <w:r w:rsidR="008B6CCF" w:rsidRPr="00630563">
        <w:rPr>
          <w:rFonts w:ascii="Arial" w:eastAsia="Arial MT" w:hAnsi="Arial" w:cs="Arial"/>
        </w:rPr>
        <w:t>aplicada, inclusive</w:t>
      </w:r>
      <w:r w:rsidR="008B6CCF" w:rsidRPr="00630563">
        <w:rPr>
          <w:rFonts w:ascii="Arial" w:eastAsia="Arial MT" w:hAnsi="Arial" w:cs="Arial"/>
          <w:spacing w:val="-2"/>
        </w:rPr>
        <w:t xml:space="preserve"> </w:t>
      </w:r>
      <w:r w:rsidR="008B6CCF" w:rsidRPr="00630563">
        <w:rPr>
          <w:rFonts w:ascii="Arial" w:eastAsia="Arial MT" w:hAnsi="Arial" w:cs="Arial"/>
        </w:rPr>
        <w:t>a sua</w:t>
      </w:r>
      <w:r w:rsidR="008B6CCF" w:rsidRPr="00630563">
        <w:rPr>
          <w:rFonts w:ascii="Arial" w:eastAsia="Arial MT" w:hAnsi="Arial" w:cs="Arial"/>
          <w:spacing w:val="-2"/>
        </w:rPr>
        <w:t xml:space="preserve"> </w:t>
      </w:r>
      <w:r w:rsidR="008B6CCF" w:rsidRPr="00630563">
        <w:rPr>
          <w:rFonts w:ascii="Arial" w:eastAsia="Arial MT" w:hAnsi="Arial" w:cs="Arial"/>
        </w:rPr>
        <w:t>controladora, controlada</w:t>
      </w:r>
      <w:r w:rsidR="008B6CCF" w:rsidRPr="00630563">
        <w:rPr>
          <w:rFonts w:ascii="Arial" w:eastAsia="Arial MT" w:hAnsi="Arial" w:cs="Arial"/>
          <w:spacing w:val="-2"/>
        </w:rPr>
        <w:t xml:space="preserve"> </w:t>
      </w:r>
      <w:r w:rsidR="008B6CCF" w:rsidRPr="00630563">
        <w:rPr>
          <w:rFonts w:ascii="Arial" w:eastAsia="Arial MT" w:hAnsi="Arial" w:cs="Arial"/>
        </w:rPr>
        <w:t>ou</w:t>
      </w:r>
      <w:r w:rsidR="008B6CCF" w:rsidRPr="00630563">
        <w:rPr>
          <w:rFonts w:ascii="Arial" w:eastAsia="Arial MT" w:hAnsi="Arial" w:cs="Arial"/>
          <w:spacing w:val="-2"/>
        </w:rPr>
        <w:t xml:space="preserve"> </w:t>
      </w:r>
      <w:r w:rsidR="008B6CCF" w:rsidRPr="00630563">
        <w:rPr>
          <w:rFonts w:ascii="Arial" w:eastAsia="Arial MT" w:hAnsi="Arial" w:cs="Arial"/>
        </w:rPr>
        <w:t xml:space="preserve">coligada, desde que devidamente comprovado o ilícito ou a utilização fraudulenta da personalidade jurídica do </w:t>
      </w:r>
      <w:r w:rsidR="008B6CCF" w:rsidRPr="00630563">
        <w:rPr>
          <w:rFonts w:ascii="Arial" w:eastAsia="Arial MT" w:hAnsi="Arial" w:cs="Arial"/>
          <w:spacing w:val="-2"/>
        </w:rPr>
        <w:t>licitante.</w:t>
      </w:r>
    </w:p>
    <w:p w14:paraId="1652773D" w14:textId="58F75B2A" w:rsidR="008B6CCF" w:rsidRPr="00630563" w:rsidRDefault="00A2066D" w:rsidP="00A2066D">
      <w:pPr>
        <w:spacing w:line="276" w:lineRule="auto"/>
        <w:ind w:left="284" w:right="170"/>
        <w:jc w:val="both"/>
        <w:rPr>
          <w:rFonts w:ascii="Arial" w:eastAsia="Arial MT" w:hAnsi="Arial" w:cs="Arial"/>
        </w:rPr>
      </w:pPr>
      <w:r>
        <w:rPr>
          <w:rFonts w:ascii="Arial" w:eastAsia="Arial MT" w:hAnsi="Arial" w:cs="Arial"/>
          <w:b/>
        </w:rPr>
        <w:t>6</w:t>
      </w:r>
      <w:r w:rsidR="008B6CCF" w:rsidRPr="00630563">
        <w:rPr>
          <w:rFonts w:ascii="Arial" w:eastAsia="Arial MT" w:hAnsi="Arial" w:cs="Arial"/>
          <w:b/>
        </w:rPr>
        <w:t xml:space="preserve">.3. </w:t>
      </w:r>
      <w:r w:rsidR="008B6CCF" w:rsidRPr="00630563">
        <w:rPr>
          <w:rFonts w:ascii="Arial" w:eastAsia="Arial MT" w:hAnsi="Arial" w:cs="Arial"/>
        </w:rPr>
        <w:t>Durante a vigência do contrato, é vedado ao contratado contratar cônjuge, companheiro ou parente</w:t>
      </w:r>
      <w:r w:rsidR="008B6CCF" w:rsidRPr="00630563">
        <w:rPr>
          <w:rFonts w:ascii="Arial" w:eastAsia="Arial MT" w:hAnsi="Arial" w:cs="Arial"/>
          <w:spacing w:val="40"/>
        </w:rPr>
        <w:t xml:space="preserve"> </w:t>
      </w:r>
      <w:r w:rsidR="008B6CCF" w:rsidRPr="00630563">
        <w:rPr>
          <w:rFonts w:ascii="Arial" w:eastAsia="Arial MT" w:hAnsi="Arial" w:cs="Arial"/>
        </w:rPr>
        <w:t>em</w:t>
      </w:r>
      <w:r w:rsidR="008B6CCF" w:rsidRPr="00630563">
        <w:rPr>
          <w:rFonts w:ascii="Arial" w:eastAsia="Arial MT" w:hAnsi="Arial" w:cs="Arial"/>
          <w:spacing w:val="40"/>
        </w:rPr>
        <w:t xml:space="preserve"> </w:t>
      </w:r>
      <w:r w:rsidR="008B6CCF" w:rsidRPr="00630563">
        <w:rPr>
          <w:rFonts w:ascii="Arial" w:eastAsia="Arial MT" w:hAnsi="Arial" w:cs="Arial"/>
        </w:rPr>
        <w:t>linha</w:t>
      </w:r>
      <w:r w:rsidR="008B6CCF" w:rsidRPr="00630563">
        <w:rPr>
          <w:rFonts w:ascii="Arial" w:eastAsia="Arial MT" w:hAnsi="Arial" w:cs="Arial"/>
          <w:spacing w:val="40"/>
        </w:rPr>
        <w:t xml:space="preserve"> </w:t>
      </w:r>
      <w:r w:rsidR="008B6CCF" w:rsidRPr="00630563">
        <w:rPr>
          <w:rFonts w:ascii="Arial" w:eastAsia="Arial MT" w:hAnsi="Arial" w:cs="Arial"/>
        </w:rPr>
        <w:t>reta,</w:t>
      </w:r>
      <w:r w:rsidR="008B6CCF" w:rsidRPr="00630563">
        <w:rPr>
          <w:rFonts w:ascii="Arial" w:eastAsia="Arial MT" w:hAnsi="Arial" w:cs="Arial"/>
          <w:spacing w:val="40"/>
        </w:rPr>
        <w:t xml:space="preserve"> </w:t>
      </w:r>
      <w:r w:rsidR="008B6CCF" w:rsidRPr="00630563">
        <w:rPr>
          <w:rFonts w:ascii="Arial" w:eastAsia="Arial MT" w:hAnsi="Arial" w:cs="Arial"/>
        </w:rPr>
        <w:t>colateral</w:t>
      </w:r>
      <w:r w:rsidR="008B6CCF" w:rsidRPr="00630563">
        <w:rPr>
          <w:rFonts w:ascii="Arial" w:eastAsia="Arial MT" w:hAnsi="Arial" w:cs="Arial"/>
          <w:spacing w:val="40"/>
        </w:rPr>
        <w:t xml:space="preserve"> </w:t>
      </w:r>
      <w:r w:rsidR="008B6CCF" w:rsidRPr="00630563">
        <w:rPr>
          <w:rFonts w:ascii="Arial" w:eastAsia="Arial MT" w:hAnsi="Arial" w:cs="Arial"/>
        </w:rPr>
        <w:t>ou</w:t>
      </w:r>
      <w:r w:rsidR="008B6CCF" w:rsidRPr="00630563">
        <w:rPr>
          <w:rFonts w:ascii="Arial" w:eastAsia="Arial MT" w:hAnsi="Arial" w:cs="Arial"/>
          <w:spacing w:val="40"/>
        </w:rPr>
        <w:t xml:space="preserve"> </w:t>
      </w:r>
      <w:r w:rsidR="008B6CCF" w:rsidRPr="00630563">
        <w:rPr>
          <w:rFonts w:ascii="Arial" w:eastAsia="Arial MT" w:hAnsi="Arial" w:cs="Arial"/>
        </w:rPr>
        <w:t>por</w:t>
      </w:r>
      <w:r w:rsidR="008B6CCF" w:rsidRPr="00630563">
        <w:rPr>
          <w:rFonts w:ascii="Arial" w:eastAsia="Arial MT" w:hAnsi="Arial" w:cs="Arial"/>
          <w:spacing w:val="40"/>
        </w:rPr>
        <w:t xml:space="preserve"> </w:t>
      </w:r>
      <w:r w:rsidR="008B6CCF" w:rsidRPr="00630563">
        <w:rPr>
          <w:rFonts w:ascii="Arial" w:eastAsia="Arial MT" w:hAnsi="Arial" w:cs="Arial"/>
        </w:rPr>
        <w:t>afinidade,</w:t>
      </w:r>
      <w:r w:rsidR="008B6CCF" w:rsidRPr="00630563">
        <w:rPr>
          <w:rFonts w:ascii="Arial" w:eastAsia="Arial MT" w:hAnsi="Arial" w:cs="Arial"/>
          <w:spacing w:val="40"/>
        </w:rPr>
        <w:t xml:space="preserve"> </w:t>
      </w:r>
      <w:r w:rsidR="008B6CCF" w:rsidRPr="00630563">
        <w:rPr>
          <w:rFonts w:ascii="Arial" w:eastAsia="Arial MT" w:hAnsi="Arial" w:cs="Arial"/>
        </w:rPr>
        <w:t>até</w:t>
      </w:r>
      <w:r w:rsidR="008B6CCF" w:rsidRPr="00630563">
        <w:rPr>
          <w:rFonts w:ascii="Arial" w:eastAsia="Arial MT" w:hAnsi="Arial" w:cs="Arial"/>
          <w:spacing w:val="40"/>
        </w:rPr>
        <w:t xml:space="preserve"> </w:t>
      </w:r>
      <w:r w:rsidR="008B6CCF" w:rsidRPr="00630563">
        <w:rPr>
          <w:rFonts w:ascii="Arial" w:eastAsia="Arial MT" w:hAnsi="Arial" w:cs="Arial"/>
        </w:rPr>
        <w:t>o</w:t>
      </w:r>
      <w:r w:rsidR="008B6CCF" w:rsidRPr="00630563">
        <w:rPr>
          <w:rFonts w:ascii="Arial" w:eastAsia="Arial MT" w:hAnsi="Arial" w:cs="Arial"/>
          <w:spacing w:val="40"/>
        </w:rPr>
        <w:t xml:space="preserve"> </w:t>
      </w:r>
      <w:r w:rsidR="008B6CCF" w:rsidRPr="00630563">
        <w:rPr>
          <w:rFonts w:ascii="Arial" w:eastAsia="Arial MT" w:hAnsi="Arial" w:cs="Arial"/>
        </w:rPr>
        <w:t>terceiro</w:t>
      </w:r>
      <w:r w:rsidR="008B6CCF" w:rsidRPr="00630563">
        <w:rPr>
          <w:rFonts w:ascii="Arial" w:eastAsia="Arial MT" w:hAnsi="Arial" w:cs="Arial"/>
          <w:spacing w:val="40"/>
        </w:rPr>
        <w:t xml:space="preserve"> </w:t>
      </w:r>
      <w:r w:rsidR="008B6CCF" w:rsidRPr="00630563">
        <w:rPr>
          <w:rFonts w:ascii="Arial" w:eastAsia="Arial MT" w:hAnsi="Arial" w:cs="Arial"/>
        </w:rPr>
        <w:t>grau,</w:t>
      </w:r>
      <w:r w:rsidR="008B6CCF" w:rsidRPr="00630563">
        <w:rPr>
          <w:rFonts w:ascii="Arial" w:eastAsia="Arial MT" w:hAnsi="Arial" w:cs="Arial"/>
          <w:spacing w:val="40"/>
        </w:rPr>
        <w:t xml:space="preserve"> </w:t>
      </w:r>
      <w:r w:rsidR="008B6CCF" w:rsidRPr="00630563">
        <w:rPr>
          <w:rFonts w:ascii="Arial" w:eastAsia="Arial MT" w:hAnsi="Arial" w:cs="Arial"/>
        </w:rPr>
        <w:t>de</w:t>
      </w:r>
      <w:r w:rsidR="008B6CCF" w:rsidRPr="00630563">
        <w:rPr>
          <w:rFonts w:ascii="Arial" w:eastAsia="Arial MT" w:hAnsi="Arial" w:cs="Arial"/>
          <w:spacing w:val="40"/>
        </w:rPr>
        <w:t xml:space="preserve"> </w:t>
      </w:r>
      <w:r w:rsidR="008B6CCF" w:rsidRPr="00630563">
        <w:rPr>
          <w:rFonts w:ascii="Arial" w:eastAsia="Arial MT" w:hAnsi="Arial" w:cs="Arial"/>
        </w:rPr>
        <w:t>dirigente</w:t>
      </w:r>
      <w:r w:rsidR="008B6CCF" w:rsidRPr="00630563">
        <w:rPr>
          <w:rFonts w:ascii="Arial" w:eastAsia="Arial MT" w:hAnsi="Arial" w:cs="Arial"/>
          <w:spacing w:val="40"/>
        </w:rPr>
        <w:t xml:space="preserve"> </w:t>
      </w:r>
      <w:r w:rsidR="008B6CCF" w:rsidRPr="00630563">
        <w:rPr>
          <w:rFonts w:ascii="Arial" w:eastAsia="Arial MT" w:hAnsi="Arial" w:cs="Arial"/>
        </w:rPr>
        <w:t>do</w:t>
      </w:r>
      <w:r w:rsidR="008B6CCF" w:rsidRPr="00630563">
        <w:rPr>
          <w:rFonts w:ascii="Arial" w:eastAsia="Arial MT" w:hAnsi="Arial" w:cs="Arial"/>
          <w:spacing w:val="40"/>
        </w:rPr>
        <w:t xml:space="preserve"> </w:t>
      </w:r>
      <w:r w:rsidR="008B6CCF" w:rsidRPr="00630563">
        <w:rPr>
          <w:rFonts w:ascii="Arial" w:eastAsia="Arial MT" w:hAnsi="Arial" w:cs="Arial"/>
        </w:rPr>
        <w:t>órgãocontratante</w:t>
      </w:r>
      <w:r w:rsidR="008B6CCF" w:rsidRPr="00630563">
        <w:rPr>
          <w:rFonts w:ascii="Arial" w:eastAsia="Arial MT" w:hAnsi="Arial" w:cs="Arial"/>
          <w:spacing w:val="-2"/>
        </w:rPr>
        <w:t xml:space="preserve"> </w:t>
      </w:r>
      <w:r w:rsidR="008B6CCF" w:rsidRPr="00630563">
        <w:rPr>
          <w:rFonts w:ascii="Arial" w:eastAsia="Arial MT" w:hAnsi="Arial" w:cs="Arial"/>
        </w:rPr>
        <w:t>ou de agente</w:t>
      </w:r>
      <w:r w:rsidR="008B6CCF" w:rsidRPr="00630563">
        <w:rPr>
          <w:rFonts w:ascii="Arial" w:eastAsia="Arial MT" w:hAnsi="Arial" w:cs="Arial"/>
          <w:spacing w:val="-2"/>
        </w:rPr>
        <w:t xml:space="preserve"> </w:t>
      </w:r>
      <w:r w:rsidR="008B6CCF" w:rsidRPr="00630563">
        <w:rPr>
          <w:rFonts w:ascii="Arial" w:eastAsia="Arial MT" w:hAnsi="Arial" w:cs="Arial"/>
        </w:rPr>
        <w:t>público que desempenhe</w:t>
      </w:r>
      <w:r w:rsidR="008B6CCF" w:rsidRPr="00630563">
        <w:rPr>
          <w:rFonts w:ascii="Arial" w:eastAsia="Arial MT" w:hAnsi="Arial" w:cs="Arial"/>
          <w:spacing w:val="-2"/>
        </w:rPr>
        <w:t xml:space="preserve"> </w:t>
      </w:r>
      <w:r w:rsidR="008B6CCF" w:rsidRPr="00630563">
        <w:rPr>
          <w:rFonts w:ascii="Arial" w:eastAsia="Arial MT" w:hAnsi="Arial" w:cs="Arial"/>
        </w:rPr>
        <w:t>função na</w:t>
      </w:r>
      <w:r w:rsidR="008B6CCF" w:rsidRPr="00630563">
        <w:rPr>
          <w:rFonts w:ascii="Arial" w:eastAsia="Arial MT" w:hAnsi="Arial" w:cs="Arial"/>
          <w:spacing w:val="-2"/>
        </w:rPr>
        <w:t xml:space="preserve"> </w:t>
      </w:r>
      <w:r w:rsidR="008B6CCF" w:rsidRPr="00630563">
        <w:rPr>
          <w:rFonts w:ascii="Arial" w:eastAsia="Arial MT" w:hAnsi="Arial" w:cs="Arial"/>
        </w:rPr>
        <w:t>licitação ou</w:t>
      </w:r>
      <w:r w:rsidR="008B6CCF" w:rsidRPr="00630563">
        <w:rPr>
          <w:rFonts w:ascii="Arial" w:eastAsia="Arial MT" w:hAnsi="Arial" w:cs="Arial"/>
          <w:spacing w:val="-2"/>
        </w:rPr>
        <w:t xml:space="preserve"> </w:t>
      </w:r>
      <w:r w:rsidR="008B6CCF" w:rsidRPr="00630563">
        <w:rPr>
          <w:rFonts w:ascii="Arial" w:eastAsia="Arial MT" w:hAnsi="Arial" w:cs="Arial"/>
        </w:rPr>
        <w:t>atue na</w:t>
      </w:r>
      <w:r w:rsidR="008B6CCF" w:rsidRPr="00630563">
        <w:rPr>
          <w:rFonts w:ascii="Arial" w:eastAsia="Arial MT" w:hAnsi="Arial" w:cs="Arial"/>
          <w:spacing w:val="-2"/>
        </w:rPr>
        <w:t xml:space="preserve"> </w:t>
      </w:r>
      <w:r w:rsidR="008B6CCF" w:rsidRPr="00630563">
        <w:rPr>
          <w:rFonts w:ascii="Arial" w:eastAsia="Arial MT" w:hAnsi="Arial" w:cs="Arial"/>
        </w:rPr>
        <w:t>fiscalização ou na gestão do contrato.</w:t>
      </w:r>
    </w:p>
    <w:p w14:paraId="74B523A4" w14:textId="5FACDD77" w:rsidR="008B6CCF" w:rsidRPr="00630563" w:rsidRDefault="00A2066D" w:rsidP="00A2066D">
      <w:pPr>
        <w:tabs>
          <w:tab w:val="left" w:pos="364"/>
        </w:tabs>
        <w:spacing w:before="250" w:line="276" w:lineRule="auto"/>
        <w:ind w:left="284"/>
        <w:jc w:val="both"/>
        <w:outlineLvl w:val="0"/>
        <w:rPr>
          <w:rFonts w:ascii="Arial" w:eastAsia="Arial" w:hAnsi="Arial" w:cs="Arial"/>
          <w:b/>
          <w:bCs/>
        </w:rPr>
      </w:pPr>
      <w:r>
        <w:rPr>
          <w:rFonts w:ascii="Arial" w:eastAsia="Arial" w:hAnsi="Arial" w:cs="Arial"/>
          <w:b/>
          <w:bCs/>
        </w:rPr>
        <w:t>7</w:t>
      </w:r>
      <w:r w:rsidR="00E407BD" w:rsidRPr="00630563">
        <w:rPr>
          <w:rFonts w:ascii="Arial" w:eastAsia="Arial" w:hAnsi="Arial" w:cs="Arial"/>
          <w:b/>
          <w:bCs/>
        </w:rPr>
        <w:t xml:space="preserve">. </w:t>
      </w:r>
      <w:r w:rsidR="008B6CCF" w:rsidRPr="00630563">
        <w:rPr>
          <w:rFonts w:ascii="Arial" w:eastAsia="Arial" w:hAnsi="Arial" w:cs="Arial"/>
          <w:b/>
          <w:bCs/>
        </w:rPr>
        <w:t>ABERTURA</w:t>
      </w:r>
      <w:r w:rsidR="008B6CCF" w:rsidRPr="00630563">
        <w:rPr>
          <w:rFonts w:ascii="Arial" w:eastAsia="Arial" w:hAnsi="Arial" w:cs="Arial"/>
          <w:b/>
          <w:bCs/>
          <w:spacing w:val="-10"/>
        </w:rPr>
        <w:t xml:space="preserve"> </w:t>
      </w:r>
      <w:r w:rsidR="008B6CCF" w:rsidRPr="00630563">
        <w:rPr>
          <w:rFonts w:ascii="Arial" w:eastAsia="Arial" w:hAnsi="Arial" w:cs="Arial"/>
          <w:b/>
          <w:bCs/>
        </w:rPr>
        <w:t>DA</w:t>
      </w:r>
      <w:r w:rsidR="008B6CCF" w:rsidRPr="00630563">
        <w:rPr>
          <w:rFonts w:ascii="Arial" w:eastAsia="Arial" w:hAnsi="Arial" w:cs="Arial"/>
          <w:b/>
          <w:bCs/>
          <w:spacing w:val="-9"/>
        </w:rPr>
        <w:t xml:space="preserve"> </w:t>
      </w:r>
      <w:r w:rsidR="008B6CCF" w:rsidRPr="00630563">
        <w:rPr>
          <w:rFonts w:ascii="Arial" w:eastAsia="Arial" w:hAnsi="Arial" w:cs="Arial"/>
          <w:b/>
          <w:bCs/>
        </w:rPr>
        <w:t>SESSÃO</w:t>
      </w:r>
      <w:r w:rsidR="008B6CCF" w:rsidRPr="00630563">
        <w:rPr>
          <w:rFonts w:ascii="Arial" w:eastAsia="Arial" w:hAnsi="Arial" w:cs="Arial"/>
          <w:b/>
          <w:bCs/>
          <w:spacing w:val="-3"/>
        </w:rPr>
        <w:t xml:space="preserve"> </w:t>
      </w:r>
      <w:r w:rsidR="008B6CCF" w:rsidRPr="00630563">
        <w:rPr>
          <w:rFonts w:ascii="Arial" w:eastAsia="Arial" w:hAnsi="Arial" w:cs="Arial"/>
          <w:b/>
          <w:bCs/>
          <w:spacing w:val="-2"/>
        </w:rPr>
        <w:t>PÚBLICA</w:t>
      </w:r>
    </w:p>
    <w:p w14:paraId="64254B87" w14:textId="242E5AEB" w:rsidR="008B6CCF" w:rsidRPr="00630563" w:rsidRDefault="00A2066D" w:rsidP="00A2066D">
      <w:pPr>
        <w:tabs>
          <w:tab w:val="left" w:pos="584"/>
        </w:tabs>
        <w:spacing w:before="1" w:line="276" w:lineRule="auto"/>
        <w:ind w:left="284" w:right="170"/>
        <w:jc w:val="both"/>
        <w:rPr>
          <w:rFonts w:ascii="Arial" w:eastAsia="Arial MT" w:hAnsi="Arial" w:cs="Arial"/>
          <w:b/>
        </w:rPr>
      </w:pPr>
      <w:r w:rsidRPr="00A2066D">
        <w:rPr>
          <w:rFonts w:ascii="Arial" w:eastAsia="Arial MT" w:hAnsi="Arial" w:cs="Arial"/>
          <w:b/>
          <w:bCs/>
        </w:rPr>
        <w:t>7</w:t>
      </w:r>
      <w:r w:rsidR="008B6CCF" w:rsidRPr="00A2066D">
        <w:rPr>
          <w:rFonts w:ascii="Arial" w:eastAsia="Arial MT" w:hAnsi="Arial" w:cs="Arial"/>
          <w:b/>
          <w:bCs/>
        </w:rPr>
        <w:t>.1</w:t>
      </w:r>
      <w:r w:rsidR="00E407BD" w:rsidRPr="00630563">
        <w:rPr>
          <w:rFonts w:ascii="Arial" w:eastAsia="Arial MT" w:hAnsi="Arial" w:cs="Arial"/>
        </w:rPr>
        <w:t xml:space="preserve">. </w:t>
      </w:r>
      <w:r w:rsidR="008B6CCF" w:rsidRPr="00630563">
        <w:rPr>
          <w:rFonts w:ascii="Arial" w:eastAsia="Arial MT" w:hAnsi="Arial" w:cs="Arial"/>
        </w:rPr>
        <w:t>No dia e hora indicados no preâmbulo, o pregoeiro abrirá a sessão pública, mediante a utilização de sua chave e senha.</w:t>
      </w:r>
    </w:p>
    <w:p w14:paraId="05CF6B1D" w14:textId="58F92A97" w:rsidR="008B6CCF" w:rsidRPr="00630563" w:rsidRDefault="00A2066D" w:rsidP="00A2066D">
      <w:pPr>
        <w:tabs>
          <w:tab w:val="left" w:pos="582"/>
        </w:tabs>
        <w:spacing w:before="1" w:line="276" w:lineRule="auto"/>
        <w:ind w:left="284" w:right="169"/>
        <w:jc w:val="both"/>
        <w:rPr>
          <w:rFonts w:ascii="Arial" w:eastAsia="Arial MT" w:hAnsi="Arial" w:cs="Arial"/>
          <w:b/>
        </w:rPr>
      </w:pPr>
      <w:r w:rsidRPr="00A2066D">
        <w:rPr>
          <w:rFonts w:ascii="Arial" w:eastAsia="Arial MT" w:hAnsi="Arial" w:cs="Arial"/>
          <w:b/>
          <w:bCs/>
        </w:rPr>
        <w:t>7</w:t>
      </w:r>
      <w:r w:rsidR="008B6CCF" w:rsidRPr="00A2066D">
        <w:rPr>
          <w:rFonts w:ascii="Arial" w:eastAsia="Arial MT" w:hAnsi="Arial" w:cs="Arial"/>
          <w:b/>
          <w:bCs/>
        </w:rPr>
        <w:t>.2</w:t>
      </w:r>
      <w:r w:rsidR="00E407BD" w:rsidRPr="00A2066D">
        <w:rPr>
          <w:rFonts w:ascii="Arial" w:eastAsia="Arial MT" w:hAnsi="Arial" w:cs="Arial"/>
          <w:b/>
          <w:bCs/>
        </w:rPr>
        <w:t>.</w:t>
      </w:r>
      <w:r w:rsidR="00E407BD" w:rsidRPr="00630563">
        <w:rPr>
          <w:rFonts w:ascii="Arial" w:eastAsia="Arial MT" w:hAnsi="Arial" w:cs="Arial"/>
        </w:rPr>
        <w:t xml:space="preserve"> </w:t>
      </w:r>
      <w:r w:rsidR="008B6CCF" w:rsidRPr="00630563">
        <w:rPr>
          <w:rFonts w:ascii="Arial" w:eastAsia="Arial MT" w:hAnsi="Arial" w:cs="Arial"/>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w:t>
      </w:r>
      <w:r w:rsidR="008B6CCF" w:rsidRPr="00896054">
        <w:rPr>
          <w:rFonts w:ascii="Arial" w:eastAsia="Arial MT" w:hAnsi="Arial" w:cs="Arial"/>
        </w:rPr>
        <w:t>item 2.</w:t>
      </w:r>
      <w:r w:rsidR="00896054" w:rsidRPr="00896054">
        <w:rPr>
          <w:rFonts w:ascii="Arial" w:eastAsia="Arial MT" w:hAnsi="Arial" w:cs="Arial"/>
        </w:rPr>
        <w:t>5</w:t>
      </w:r>
      <w:r w:rsidR="008B6CCF" w:rsidRPr="00896054">
        <w:rPr>
          <w:rFonts w:ascii="Arial" w:eastAsia="Arial MT" w:hAnsi="Arial" w:cs="Arial"/>
        </w:rPr>
        <w:t xml:space="preserve"> deste Edital.</w:t>
      </w:r>
    </w:p>
    <w:p w14:paraId="7F6D7D6C" w14:textId="0FBA6FAC" w:rsidR="008B6CCF" w:rsidRDefault="00A2066D" w:rsidP="00A2066D">
      <w:pPr>
        <w:tabs>
          <w:tab w:val="left" w:pos="544"/>
        </w:tabs>
        <w:spacing w:line="276" w:lineRule="auto"/>
        <w:ind w:left="284" w:right="174"/>
        <w:jc w:val="both"/>
        <w:rPr>
          <w:rFonts w:ascii="Arial" w:eastAsia="Arial MT" w:hAnsi="Arial" w:cs="Arial"/>
        </w:rPr>
      </w:pPr>
      <w:r w:rsidRPr="00A2066D">
        <w:rPr>
          <w:rFonts w:ascii="Arial" w:eastAsia="Arial MT" w:hAnsi="Arial" w:cs="Arial"/>
          <w:b/>
          <w:bCs/>
        </w:rPr>
        <w:t>7</w:t>
      </w:r>
      <w:r w:rsidR="008B6CCF" w:rsidRPr="00A2066D">
        <w:rPr>
          <w:rFonts w:ascii="Arial" w:eastAsia="Arial MT" w:hAnsi="Arial" w:cs="Arial"/>
          <w:b/>
          <w:bCs/>
        </w:rPr>
        <w:t>.3</w:t>
      </w:r>
      <w:r w:rsidR="00E407BD" w:rsidRPr="00A2066D">
        <w:rPr>
          <w:rFonts w:ascii="Arial" w:eastAsia="Arial MT" w:hAnsi="Arial" w:cs="Arial"/>
          <w:b/>
          <w:bCs/>
        </w:rPr>
        <w:t>.</w:t>
      </w:r>
      <w:r w:rsidR="00E407BD" w:rsidRPr="00630563">
        <w:rPr>
          <w:rFonts w:ascii="Arial" w:eastAsia="Arial MT" w:hAnsi="Arial" w:cs="Arial"/>
        </w:rPr>
        <w:t xml:space="preserve"> </w:t>
      </w:r>
      <w:r w:rsidR="008B6CCF" w:rsidRPr="00630563">
        <w:rPr>
          <w:rFonts w:ascii="Arial" w:eastAsia="Arial MT" w:hAnsi="Arial" w:cs="Arial"/>
        </w:rPr>
        <w:t>A comunicação entre o pregoeiro e os licitantes ocorrerá mediante troca de mensagens em campo próprio do sistema eletrônico.Iniciada</w:t>
      </w:r>
      <w:r w:rsidR="008B6CCF" w:rsidRPr="00630563">
        <w:rPr>
          <w:rFonts w:ascii="Arial" w:eastAsia="Arial MT" w:hAnsi="Arial" w:cs="Arial"/>
          <w:spacing w:val="-2"/>
        </w:rPr>
        <w:t xml:space="preserve"> </w:t>
      </w:r>
      <w:r w:rsidR="008B6CCF" w:rsidRPr="00630563">
        <w:rPr>
          <w:rFonts w:ascii="Arial" w:eastAsia="Arial MT" w:hAnsi="Arial" w:cs="Arial"/>
        </w:rPr>
        <w:t>a</w:t>
      </w:r>
      <w:r w:rsidR="008B6CCF" w:rsidRPr="00630563">
        <w:rPr>
          <w:rFonts w:ascii="Arial" w:eastAsia="Arial MT" w:hAnsi="Arial" w:cs="Arial"/>
          <w:spacing w:val="-2"/>
        </w:rPr>
        <w:t xml:space="preserve"> </w:t>
      </w:r>
      <w:r w:rsidR="008B6CCF" w:rsidRPr="00630563">
        <w:rPr>
          <w:rFonts w:ascii="Arial" w:eastAsia="Arial MT" w:hAnsi="Arial" w:cs="Arial"/>
        </w:rPr>
        <w:t>sessão, as</w:t>
      </w:r>
      <w:r w:rsidR="008B6CCF" w:rsidRPr="00630563">
        <w:rPr>
          <w:rFonts w:ascii="Arial" w:eastAsia="Arial MT" w:hAnsi="Arial" w:cs="Arial"/>
          <w:spacing w:val="-1"/>
        </w:rPr>
        <w:t xml:space="preserve"> </w:t>
      </w:r>
      <w:r w:rsidR="008B6CCF" w:rsidRPr="00630563">
        <w:rPr>
          <w:rFonts w:ascii="Arial" w:eastAsia="Arial MT" w:hAnsi="Arial" w:cs="Arial"/>
        </w:rPr>
        <w:t>propostas</w:t>
      </w:r>
      <w:r w:rsidR="008B6CCF" w:rsidRPr="00630563">
        <w:rPr>
          <w:rFonts w:ascii="Arial" w:eastAsia="Arial MT" w:hAnsi="Arial" w:cs="Arial"/>
          <w:spacing w:val="-1"/>
        </w:rPr>
        <w:t xml:space="preserve"> </w:t>
      </w:r>
      <w:r w:rsidR="008B6CCF" w:rsidRPr="00630563">
        <w:rPr>
          <w:rFonts w:ascii="Arial" w:eastAsia="Arial MT" w:hAnsi="Arial" w:cs="Arial"/>
        </w:rPr>
        <w:t>de</w:t>
      </w:r>
      <w:r w:rsidR="008B6CCF" w:rsidRPr="00630563">
        <w:rPr>
          <w:rFonts w:ascii="Arial" w:eastAsia="Arial MT" w:hAnsi="Arial" w:cs="Arial"/>
          <w:spacing w:val="-2"/>
        </w:rPr>
        <w:t xml:space="preserve"> </w:t>
      </w:r>
      <w:r w:rsidR="008B6CCF" w:rsidRPr="00630563">
        <w:rPr>
          <w:rFonts w:ascii="Arial" w:eastAsia="Arial MT" w:hAnsi="Arial" w:cs="Arial"/>
        </w:rPr>
        <w:t>preços</w:t>
      </w:r>
      <w:r w:rsidR="008B6CCF" w:rsidRPr="00630563">
        <w:rPr>
          <w:rFonts w:ascii="Arial" w:eastAsia="Arial MT" w:hAnsi="Arial" w:cs="Arial"/>
          <w:spacing w:val="-1"/>
        </w:rPr>
        <w:t xml:space="preserve"> </w:t>
      </w:r>
      <w:r w:rsidR="008B6CCF" w:rsidRPr="00630563">
        <w:rPr>
          <w:rFonts w:ascii="Arial" w:eastAsia="Arial MT" w:hAnsi="Arial" w:cs="Arial"/>
        </w:rPr>
        <w:t>contendo</w:t>
      </w:r>
      <w:r w:rsidR="008B6CCF" w:rsidRPr="00630563">
        <w:rPr>
          <w:rFonts w:ascii="Arial" w:eastAsia="Arial MT" w:hAnsi="Arial" w:cs="Arial"/>
          <w:spacing w:val="-2"/>
        </w:rPr>
        <w:t xml:space="preserve"> </w:t>
      </w:r>
      <w:r w:rsidR="008B6CCF" w:rsidRPr="00630563">
        <w:rPr>
          <w:rFonts w:ascii="Arial" w:eastAsia="Arial MT" w:hAnsi="Arial" w:cs="Arial"/>
        </w:rPr>
        <w:t>a</w:t>
      </w:r>
      <w:r w:rsidR="008B6CCF" w:rsidRPr="00630563">
        <w:rPr>
          <w:rFonts w:ascii="Arial" w:eastAsia="Arial MT" w:hAnsi="Arial" w:cs="Arial"/>
          <w:spacing w:val="-2"/>
        </w:rPr>
        <w:t xml:space="preserve"> </w:t>
      </w:r>
      <w:r w:rsidR="008B6CCF" w:rsidRPr="00630563">
        <w:rPr>
          <w:rFonts w:ascii="Arial" w:eastAsia="Arial MT" w:hAnsi="Arial" w:cs="Arial"/>
        </w:rPr>
        <w:t>descrição</w:t>
      </w:r>
      <w:r w:rsidR="008B6CCF" w:rsidRPr="00630563">
        <w:rPr>
          <w:rFonts w:ascii="Arial" w:eastAsia="Arial MT" w:hAnsi="Arial" w:cs="Arial"/>
          <w:spacing w:val="-2"/>
        </w:rPr>
        <w:t xml:space="preserve"> </w:t>
      </w:r>
      <w:r w:rsidR="008B6CCF" w:rsidRPr="00630563">
        <w:rPr>
          <w:rFonts w:ascii="Arial" w:eastAsia="Arial MT" w:hAnsi="Arial" w:cs="Arial"/>
        </w:rPr>
        <w:t>do</w:t>
      </w:r>
      <w:r w:rsidR="008B6CCF" w:rsidRPr="00630563">
        <w:rPr>
          <w:rFonts w:ascii="Arial" w:eastAsia="Arial MT" w:hAnsi="Arial" w:cs="Arial"/>
          <w:spacing w:val="-4"/>
        </w:rPr>
        <w:t xml:space="preserve"> </w:t>
      </w:r>
      <w:r w:rsidR="008B6CCF" w:rsidRPr="00630563">
        <w:rPr>
          <w:rFonts w:ascii="Arial" w:eastAsia="Arial MT" w:hAnsi="Arial" w:cs="Arial"/>
        </w:rPr>
        <w:t>objeto</w:t>
      </w:r>
      <w:r w:rsidR="008B6CCF" w:rsidRPr="00630563">
        <w:rPr>
          <w:rFonts w:ascii="Arial" w:eastAsia="Arial MT" w:hAnsi="Arial" w:cs="Arial"/>
          <w:spacing w:val="-2"/>
        </w:rPr>
        <w:t xml:space="preserve"> </w:t>
      </w:r>
      <w:r w:rsidR="008B6CCF" w:rsidRPr="00630563">
        <w:rPr>
          <w:rFonts w:ascii="Arial" w:eastAsia="Arial MT" w:hAnsi="Arial" w:cs="Arial"/>
        </w:rPr>
        <w:t>e</w:t>
      </w:r>
      <w:r w:rsidR="008B6CCF" w:rsidRPr="00630563">
        <w:rPr>
          <w:rFonts w:ascii="Arial" w:eastAsia="Arial MT" w:hAnsi="Arial" w:cs="Arial"/>
          <w:spacing w:val="-2"/>
        </w:rPr>
        <w:t xml:space="preserve"> </w:t>
      </w:r>
      <w:r w:rsidR="008B6CCF" w:rsidRPr="00630563">
        <w:rPr>
          <w:rFonts w:ascii="Arial" w:eastAsia="Arial MT" w:hAnsi="Arial" w:cs="Arial"/>
        </w:rPr>
        <w:t>do</w:t>
      </w:r>
      <w:r w:rsidR="008B6CCF" w:rsidRPr="00630563">
        <w:rPr>
          <w:rFonts w:ascii="Arial" w:eastAsia="Arial MT" w:hAnsi="Arial" w:cs="Arial"/>
          <w:spacing w:val="-2"/>
        </w:rPr>
        <w:t xml:space="preserve"> </w:t>
      </w:r>
      <w:r w:rsidR="008B6CCF" w:rsidRPr="00630563">
        <w:rPr>
          <w:rFonts w:ascii="Arial" w:eastAsia="Arial MT" w:hAnsi="Arial" w:cs="Arial"/>
        </w:rPr>
        <w:t>valor estarão disponíveis na internet.</w:t>
      </w:r>
    </w:p>
    <w:p w14:paraId="7E5AD294" w14:textId="7D4D6156" w:rsidR="006665E3" w:rsidRDefault="006665E3" w:rsidP="00A2066D">
      <w:pPr>
        <w:tabs>
          <w:tab w:val="left" w:pos="544"/>
        </w:tabs>
        <w:spacing w:line="276" w:lineRule="auto"/>
        <w:ind w:left="284" w:right="174"/>
        <w:jc w:val="both"/>
        <w:rPr>
          <w:rFonts w:ascii="Arial" w:eastAsia="Arial MT" w:hAnsi="Arial" w:cs="Arial"/>
          <w:b/>
        </w:rPr>
      </w:pPr>
    </w:p>
    <w:p w14:paraId="1C9C1DE6" w14:textId="2C33CB8F" w:rsidR="006665E3" w:rsidRDefault="006665E3" w:rsidP="00A2066D">
      <w:pPr>
        <w:tabs>
          <w:tab w:val="left" w:pos="544"/>
        </w:tabs>
        <w:spacing w:line="276" w:lineRule="auto"/>
        <w:ind w:left="284" w:right="174"/>
        <w:jc w:val="both"/>
        <w:rPr>
          <w:rFonts w:ascii="Arial" w:eastAsia="Arial MT" w:hAnsi="Arial" w:cs="Arial"/>
          <w:b/>
        </w:rPr>
      </w:pPr>
    </w:p>
    <w:p w14:paraId="5A14FFF8" w14:textId="77777777" w:rsidR="006665E3" w:rsidRPr="00630563" w:rsidRDefault="006665E3" w:rsidP="00A2066D">
      <w:pPr>
        <w:tabs>
          <w:tab w:val="left" w:pos="544"/>
        </w:tabs>
        <w:spacing w:line="276" w:lineRule="auto"/>
        <w:ind w:left="284" w:right="174"/>
        <w:jc w:val="both"/>
        <w:rPr>
          <w:rFonts w:ascii="Arial" w:eastAsia="Arial MT" w:hAnsi="Arial" w:cs="Arial"/>
          <w:b/>
        </w:rPr>
      </w:pPr>
    </w:p>
    <w:p w14:paraId="26718DE0" w14:textId="4046D61E" w:rsidR="008B6CCF" w:rsidRPr="00630563" w:rsidRDefault="00A2066D" w:rsidP="00A2066D">
      <w:pPr>
        <w:tabs>
          <w:tab w:val="left" w:pos="362"/>
        </w:tabs>
        <w:spacing w:before="252" w:line="276" w:lineRule="auto"/>
        <w:ind w:left="284"/>
        <w:jc w:val="both"/>
        <w:outlineLvl w:val="0"/>
        <w:rPr>
          <w:rFonts w:ascii="Arial" w:eastAsia="Arial" w:hAnsi="Arial" w:cs="Arial"/>
          <w:b/>
          <w:bCs/>
        </w:rPr>
      </w:pPr>
      <w:r>
        <w:rPr>
          <w:rFonts w:ascii="Arial" w:eastAsia="Arial" w:hAnsi="Arial" w:cs="Arial"/>
          <w:b/>
          <w:bCs/>
        </w:rPr>
        <w:t>8</w:t>
      </w:r>
      <w:r w:rsidR="00E407BD" w:rsidRPr="00630563">
        <w:rPr>
          <w:rFonts w:ascii="Arial" w:eastAsia="Arial" w:hAnsi="Arial" w:cs="Arial"/>
          <w:b/>
          <w:bCs/>
        </w:rPr>
        <w:t xml:space="preserve">. </w:t>
      </w:r>
      <w:r w:rsidR="008B6CCF" w:rsidRPr="00630563">
        <w:rPr>
          <w:rFonts w:ascii="Arial" w:eastAsia="Arial" w:hAnsi="Arial" w:cs="Arial"/>
          <w:b/>
          <w:bCs/>
        </w:rPr>
        <w:t>CLASSIFICAÇÃO</w:t>
      </w:r>
      <w:r w:rsidR="008B6CCF" w:rsidRPr="00630563">
        <w:rPr>
          <w:rFonts w:ascii="Arial" w:eastAsia="Arial" w:hAnsi="Arial" w:cs="Arial"/>
          <w:b/>
          <w:bCs/>
          <w:spacing w:val="-8"/>
        </w:rPr>
        <w:t xml:space="preserve"> </w:t>
      </w:r>
      <w:r w:rsidR="008B6CCF" w:rsidRPr="00630563">
        <w:rPr>
          <w:rFonts w:ascii="Arial" w:eastAsia="Arial" w:hAnsi="Arial" w:cs="Arial"/>
          <w:b/>
          <w:bCs/>
        </w:rPr>
        <w:t>INICIAL</w:t>
      </w:r>
      <w:r w:rsidR="008B6CCF" w:rsidRPr="00630563">
        <w:rPr>
          <w:rFonts w:ascii="Arial" w:eastAsia="Arial" w:hAnsi="Arial" w:cs="Arial"/>
          <w:b/>
          <w:bCs/>
          <w:spacing w:val="-8"/>
        </w:rPr>
        <w:t xml:space="preserve"> </w:t>
      </w:r>
      <w:r w:rsidR="008B6CCF" w:rsidRPr="00630563">
        <w:rPr>
          <w:rFonts w:ascii="Arial" w:eastAsia="Arial" w:hAnsi="Arial" w:cs="Arial"/>
          <w:b/>
          <w:bCs/>
        </w:rPr>
        <w:t>DAS</w:t>
      </w:r>
      <w:r w:rsidR="008B6CCF" w:rsidRPr="00630563">
        <w:rPr>
          <w:rFonts w:ascii="Arial" w:eastAsia="Arial" w:hAnsi="Arial" w:cs="Arial"/>
          <w:b/>
          <w:bCs/>
          <w:spacing w:val="-8"/>
        </w:rPr>
        <w:t xml:space="preserve"> </w:t>
      </w:r>
      <w:r w:rsidR="008B6CCF" w:rsidRPr="00630563">
        <w:rPr>
          <w:rFonts w:ascii="Arial" w:eastAsia="Arial" w:hAnsi="Arial" w:cs="Arial"/>
          <w:b/>
          <w:bCs/>
        </w:rPr>
        <w:t>PROPOSTAS</w:t>
      </w:r>
      <w:r w:rsidR="008B6CCF" w:rsidRPr="00630563">
        <w:rPr>
          <w:rFonts w:ascii="Arial" w:eastAsia="Arial" w:hAnsi="Arial" w:cs="Arial"/>
          <w:b/>
          <w:bCs/>
          <w:spacing w:val="-7"/>
        </w:rPr>
        <w:t xml:space="preserve"> </w:t>
      </w:r>
      <w:r w:rsidR="008B6CCF" w:rsidRPr="00630563">
        <w:rPr>
          <w:rFonts w:ascii="Arial" w:eastAsia="Arial" w:hAnsi="Arial" w:cs="Arial"/>
          <w:b/>
          <w:bCs/>
        </w:rPr>
        <w:t>E</w:t>
      </w:r>
      <w:r w:rsidR="008B6CCF" w:rsidRPr="00630563">
        <w:rPr>
          <w:rFonts w:ascii="Arial" w:eastAsia="Arial" w:hAnsi="Arial" w:cs="Arial"/>
          <w:b/>
          <w:bCs/>
          <w:spacing w:val="-8"/>
        </w:rPr>
        <w:t xml:space="preserve"> </w:t>
      </w:r>
      <w:r w:rsidR="008B6CCF" w:rsidRPr="00630563">
        <w:rPr>
          <w:rFonts w:ascii="Arial" w:eastAsia="Arial" w:hAnsi="Arial" w:cs="Arial"/>
          <w:b/>
          <w:bCs/>
        </w:rPr>
        <w:t>FORMULAÇÃO</w:t>
      </w:r>
      <w:r w:rsidR="008B6CCF" w:rsidRPr="00630563">
        <w:rPr>
          <w:rFonts w:ascii="Arial" w:eastAsia="Arial" w:hAnsi="Arial" w:cs="Arial"/>
          <w:b/>
          <w:bCs/>
          <w:spacing w:val="-6"/>
        </w:rPr>
        <w:t xml:space="preserve"> </w:t>
      </w:r>
      <w:r w:rsidR="008B6CCF" w:rsidRPr="00630563">
        <w:rPr>
          <w:rFonts w:ascii="Arial" w:eastAsia="Arial" w:hAnsi="Arial" w:cs="Arial"/>
          <w:b/>
          <w:bCs/>
        </w:rPr>
        <w:t>DE</w:t>
      </w:r>
      <w:r w:rsidR="008B6CCF" w:rsidRPr="00630563">
        <w:rPr>
          <w:rFonts w:ascii="Arial" w:eastAsia="Arial" w:hAnsi="Arial" w:cs="Arial"/>
          <w:b/>
          <w:bCs/>
          <w:spacing w:val="-5"/>
        </w:rPr>
        <w:t xml:space="preserve"> </w:t>
      </w:r>
      <w:r w:rsidR="008B6CCF" w:rsidRPr="00630563">
        <w:rPr>
          <w:rFonts w:ascii="Arial" w:eastAsia="Arial" w:hAnsi="Arial" w:cs="Arial"/>
          <w:b/>
          <w:bCs/>
          <w:spacing w:val="-2"/>
        </w:rPr>
        <w:t>LANCES</w:t>
      </w:r>
    </w:p>
    <w:p w14:paraId="6D5C9021" w14:textId="046A5C54" w:rsidR="008B6CCF" w:rsidRDefault="008B6CCF" w:rsidP="00A2066D">
      <w:pPr>
        <w:tabs>
          <w:tab w:val="left" w:pos="594"/>
        </w:tabs>
        <w:spacing w:line="276" w:lineRule="auto"/>
        <w:ind w:left="284" w:right="169"/>
        <w:jc w:val="both"/>
        <w:rPr>
          <w:rFonts w:ascii="Arial" w:eastAsia="Arial MT" w:hAnsi="Arial" w:cs="Arial"/>
        </w:rPr>
      </w:pPr>
      <w:r w:rsidRPr="00630563">
        <w:rPr>
          <w:rFonts w:ascii="Arial" w:eastAsia="Arial MT" w:hAnsi="Arial" w:cs="Arial"/>
          <w:b/>
          <w:bCs/>
        </w:rPr>
        <w:t>8.1</w:t>
      </w:r>
      <w:r w:rsidR="00E407BD" w:rsidRPr="00630563">
        <w:rPr>
          <w:rFonts w:ascii="Arial" w:eastAsia="Arial MT" w:hAnsi="Arial" w:cs="Arial"/>
          <w:b/>
          <w:bCs/>
        </w:rPr>
        <w:t xml:space="preserve">. </w:t>
      </w:r>
      <w:r w:rsidRPr="00630563">
        <w:rPr>
          <w:rFonts w:ascii="Arial" w:eastAsia="Arial MT" w:hAnsi="Arial" w:cs="Arial"/>
        </w:rPr>
        <w:t>O</w:t>
      </w:r>
      <w:r w:rsidRPr="00630563">
        <w:rPr>
          <w:rFonts w:ascii="Arial" w:eastAsia="Arial MT" w:hAnsi="Arial" w:cs="Arial"/>
          <w:spacing w:val="40"/>
        </w:rPr>
        <w:t xml:space="preserve"> </w:t>
      </w:r>
      <w:r w:rsidRPr="00630563">
        <w:rPr>
          <w:rFonts w:ascii="Arial" w:eastAsia="Arial MT" w:hAnsi="Arial" w:cs="Arial"/>
        </w:rPr>
        <w:t>pregoeiro</w:t>
      </w:r>
      <w:r w:rsidRPr="00630563">
        <w:rPr>
          <w:rFonts w:ascii="Arial" w:eastAsia="Arial MT" w:hAnsi="Arial" w:cs="Arial"/>
          <w:spacing w:val="40"/>
        </w:rPr>
        <w:t xml:space="preserve"> </w:t>
      </w:r>
      <w:r w:rsidRPr="00630563">
        <w:rPr>
          <w:rFonts w:ascii="Arial" w:eastAsia="Arial MT" w:hAnsi="Arial" w:cs="Arial"/>
        </w:rPr>
        <w:t>verificará</w:t>
      </w:r>
      <w:r w:rsidRPr="00630563">
        <w:rPr>
          <w:rFonts w:ascii="Arial" w:eastAsia="Arial MT" w:hAnsi="Arial" w:cs="Arial"/>
          <w:spacing w:val="40"/>
        </w:rPr>
        <w:t xml:space="preserve"> </w:t>
      </w:r>
      <w:r w:rsidRPr="00630563">
        <w:rPr>
          <w:rFonts w:ascii="Arial" w:eastAsia="Arial MT" w:hAnsi="Arial" w:cs="Arial"/>
        </w:rPr>
        <w:t>as</w:t>
      </w:r>
      <w:r w:rsidRPr="00630563">
        <w:rPr>
          <w:rFonts w:ascii="Arial" w:eastAsia="Arial MT" w:hAnsi="Arial" w:cs="Arial"/>
          <w:spacing w:val="40"/>
        </w:rPr>
        <w:t xml:space="preserve"> </w:t>
      </w:r>
      <w:r w:rsidRPr="00630563">
        <w:rPr>
          <w:rFonts w:ascii="Arial" w:eastAsia="Arial MT" w:hAnsi="Arial" w:cs="Arial"/>
        </w:rPr>
        <w:t>propostas</w:t>
      </w:r>
      <w:r w:rsidRPr="00630563">
        <w:rPr>
          <w:rFonts w:ascii="Arial" w:eastAsia="Arial MT" w:hAnsi="Arial" w:cs="Arial"/>
          <w:spacing w:val="40"/>
        </w:rPr>
        <w:t xml:space="preserve"> </w:t>
      </w:r>
      <w:r w:rsidRPr="00630563">
        <w:rPr>
          <w:rFonts w:ascii="Arial" w:eastAsia="Arial MT" w:hAnsi="Arial" w:cs="Arial"/>
        </w:rPr>
        <w:t>apresentadas</w:t>
      </w:r>
      <w:r w:rsidRPr="00630563">
        <w:rPr>
          <w:rFonts w:ascii="Arial" w:eastAsia="Arial MT" w:hAnsi="Arial" w:cs="Arial"/>
          <w:spacing w:val="40"/>
        </w:rPr>
        <w:t xml:space="preserve"> </w:t>
      </w:r>
      <w:r w:rsidRPr="00630563">
        <w:rPr>
          <w:rFonts w:ascii="Arial" w:eastAsia="Arial MT" w:hAnsi="Arial" w:cs="Arial"/>
        </w:rPr>
        <w:t>e</w:t>
      </w:r>
      <w:r w:rsidRPr="00630563">
        <w:rPr>
          <w:rFonts w:ascii="Arial" w:eastAsia="Arial MT" w:hAnsi="Arial" w:cs="Arial"/>
          <w:spacing w:val="40"/>
        </w:rPr>
        <w:t xml:space="preserve"> </w:t>
      </w:r>
      <w:r w:rsidRPr="00630563">
        <w:rPr>
          <w:rFonts w:ascii="Arial" w:eastAsia="Arial MT" w:hAnsi="Arial" w:cs="Arial"/>
        </w:rPr>
        <w:t>desclassificará</w:t>
      </w:r>
      <w:r w:rsidRPr="00630563">
        <w:rPr>
          <w:rFonts w:ascii="Arial" w:eastAsia="Arial MT" w:hAnsi="Arial" w:cs="Arial"/>
          <w:spacing w:val="40"/>
        </w:rPr>
        <w:t xml:space="preserve"> </w:t>
      </w:r>
      <w:r w:rsidRPr="00630563">
        <w:rPr>
          <w:rFonts w:ascii="Arial" w:eastAsia="Arial MT" w:hAnsi="Arial" w:cs="Arial"/>
        </w:rPr>
        <w:t>fundamentadamente aquelas que não estejam em conformidade com os requisitos estabelecidos no edital.</w:t>
      </w:r>
    </w:p>
    <w:p w14:paraId="7F64BF47" w14:textId="77777777" w:rsidR="00A2066D" w:rsidRPr="00630563" w:rsidRDefault="00A2066D" w:rsidP="00A2066D">
      <w:pPr>
        <w:tabs>
          <w:tab w:val="left" w:pos="594"/>
        </w:tabs>
        <w:spacing w:line="276" w:lineRule="auto"/>
        <w:ind w:left="284" w:right="169"/>
        <w:jc w:val="both"/>
        <w:rPr>
          <w:rFonts w:ascii="Arial" w:eastAsia="Arial MT" w:hAnsi="Arial" w:cs="Arial"/>
          <w:b/>
        </w:rPr>
      </w:pPr>
    </w:p>
    <w:p w14:paraId="13124651" w14:textId="744B362D" w:rsidR="008B6CCF" w:rsidRPr="00630563" w:rsidRDefault="00A2066D" w:rsidP="00A2066D">
      <w:pPr>
        <w:tabs>
          <w:tab w:val="left" w:pos="543"/>
        </w:tabs>
        <w:spacing w:line="276" w:lineRule="auto"/>
        <w:rPr>
          <w:rFonts w:ascii="Arial" w:eastAsia="Arial MT" w:hAnsi="Arial" w:cs="Arial"/>
          <w:b/>
        </w:rPr>
      </w:pPr>
      <w:r>
        <w:rPr>
          <w:rFonts w:ascii="Arial" w:eastAsia="Arial MT" w:hAnsi="Arial" w:cs="Arial"/>
        </w:rPr>
        <w:t xml:space="preserve">    </w:t>
      </w:r>
      <w:r w:rsidR="008B6CCF" w:rsidRPr="00630563">
        <w:rPr>
          <w:rFonts w:ascii="Arial" w:eastAsia="Arial MT" w:hAnsi="Arial" w:cs="Arial"/>
        </w:rPr>
        <w:t xml:space="preserve"> </w:t>
      </w:r>
      <w:r w:rsidR="008B6CCF" w:rsidRPr="00630563">
        <w:rPr>
          <w:rFonts w:ascii="Arial" w:eastAsia="Arial MT" w:hAnsi="Arial" w:cs="Arial"/>
          <w:b/>
          <w:bCs/>
        </w:rPr>
        <w:t>8.2</w:t>
      </w:r>
      <w:r w:rsidR="00E407BD" w:rsidRPr="00630563">
        <w:rPr>
          <w:rFonts w:ascii="Arial" w:eastAsia="Arial MT" w:hAnsi="Arial" w:cs="Arial"/>
          <w:b/>
          <w:bCs/>
        </w:rPr>
        <w:t xml:space="preserve">. </w:t>
      </w:r>
      <w:r w:rsidR="008B6CCF" w:rsidRPr="00630563">
        <w:rPr>
          <w:rFonts w:ascii="Arial" w:eastAsia="Arial MT" w:hAnsi="Arial" w:cs="Arial"/>
        </w:rPr>
        <w:t>Serão</w:t>
      </w:r>
      <w:r w:rsidR="008B6CCF" w:rsidRPr="00630563">
        <w:rPr>
          <w:rFonts w:ascii="Arial" w:eastAsia="Arial MT" w:hAnsi="Arial" w:cs="Arial"/>
          <w:spacing w:val="-9"/>
        </w:rPr>
        <w:t xml:space="preserve"> </w:t>
      </w:r>
      <w:r w:rsidR="008B6CCF" w:rsidRPr="00630563">
        <w:rPr>
          <w:rFonts w:ascii="Arial" w:eastAsia="Arial MT" w:hAnsi="Arial" w:cs="Arial"/>
        </w:rPr>
        <w:t>desclassificadas</w:t>
      </w:r>
      <w:r w:rsidR="008B6CCF" w:rsidRPr="00630563">
        <w:rPr>
          <w:rFonts w:ascii="Arial" w:eastAsia="Arial MT" w:hAnsi="Arial" w:cs="Arial"/>
          <w:spacing w:val="-5"/>
        </w:rPr>
        <w:t xml:space="preserve"> </w:t>
      </w:r>
      <w:r w:rsidR="008B6CCF" w:rsidRPr="00630563">
        <w:rPr>
          <w:rFonts w:ascii="Arial" w:eastAsia="Arial MT" w:hAnsi="Arial" w:cs="Arial"/>
        </w:rPr>
        <w:t>as</w:t>
      </w:r>
      <w:r w:rsidR="008B6CCF" w:rsidRPr="00630563">
        <w:rPr>
          <w:rFonts w:ascii="Arial" w:eastAsia="Arial MT" w:hAnsi="Arial" w:cs="Arial"/>
          <w:spacing w:val="-6"/>
        </w:rPr>
        <w:t xml:space="preserve"> </w:t>
      </w:r>
      <w:r w:rsidR="008B6CCF" w:rsidRPr="00630563">
        <w:rPr>
          <w:rFonts w:ascii="Arial" w:eastAsia="Arial MT" w:hAnsi="Arial" w:cs="Arial"/>
        </w:rPr>
        <w:t>propostas</w:t>
      </w:r>
      <w:r w:rsidR="008B6CCF" w:rsidRPr="00630563">
        <w:rPr>
          <w:rFonts w:ascii="Arial" w:eastAsia="Arial MT" w:hAnsi="Arial" w:cs="Arial"/>
          <w:spacing w:val="-7"/>
        </w:rPr>
        <w:t xml:space="preserve"> </w:t>
      </w:r>
      <w:r w:rsidR="008B6CCF" w:rsidRPr="00630563">
        <w:rPr>
          <w:rFonts w:ascii="Arial" w:eastAsia="Arial MT" w:hAnsi="Arial" w:cs="Arial"/>
          <w:spacing w:val="-4"/>
        </w:rPr>
        <w:t>que:</w:t>
      </w:r>
    </w:p>
    <w:p w14:paraId="3F203C83" w14:textId="77777777" w:rsidR="008B6CCF" w:rsidRPr="00630563" w:rsidRDefault="008B6CCF" w:rsidP="00A2066D">
      <w:pPr>
        <w:numPr>
          <w:ilvl w:val="0"/>
          <w:numId w:val="26"/>
        </w:numPr>
        <w:tabs>
          <w:tab w:val="left" w:pos="374"/>
        </w:tabs>
        <w:spacing w:line="276" w:lineRule="auto"/>
        <w:ind w:left="284" w:firstLine="0"/>
        <w:jc w:val="both"/>
        <w:rPr>
          <w:rFonts w:ascii="Arial" w:eastAsia="Arial MT" w:hAnsi="Arial" w:cs="Arial"/>
        </w:rPr>
      </w:pPr>
      <w:r w:rsidRPr="00630563">
        <w:rPr>
          <w:rFonts w:ascii="Arial" w:eastAsia="Arial MT" w:hAnsi="Arial" w:cs="Arial"/>
        </w:rPr>
        <w:t>contiverem</w:t>
      </w:r>
      <w:r w:rsidRPr="00630563">
        <w:rPr>
          <w:rFonts w:ascii="Arial" w:eastAsia="Arial MT" w:hAnsi="Arial" w:cs="Arial"/>
          <w:spacing w:val="-9"/>
        </w:rPr>
        <w:t xml:space="preserve"> </w:t>
      </w:r>
      <w:r w:rsidRPr="00630563">
        <w:rPr>
          <w:rFonts w:ascii="Arial" w:eastAsia="Arial MT" w:hAnsi="Arial" w:cs="Arial"/>
        </w:rPr>
        <w:t>vícios</w:t>
      </w:r>
      <w:r w:rsidRPr="00630563">
        <w:rPr>
          <w:rFonts w:ascii="Arial" w:eastAsia="Arial MT" w:hAnsi="Arial" w:cs="Arial"/>
          <w:spacing w:val="-8"/>
        </w:rPr>
        <w:t xml:space="preserve"> </w:t>
      </w:r>
      <w:r w:rsidRPr="00630563">
        <w:rPr>
          <w:rFonts w:ascii="Arial" w:eastAsia="Arial MT" w:hAnsi="Arial" w:cs="Arial"/>
          <w:spacing w:val="-2"/>
        </w:rPr>
        <w:t>insanáveis;</w:t>
      </w:r>
    </w:p>
    <w:p w14:paraId="52BE3213" w14:textId="77777777" w:rsidR="008B6CCF" w:rsidRPr="00630563" w:rsidRDefault="008B6CCF" w:rsidP="00A2066D">
      <w:pPr>
        <w:numPr>
          <w:ilvl w:val="0"/>
          <w:numId w:val="26"/>
        </w:numPr>
        <w:tabs>
          <w:tab w:val="left" w:pos="386"/>
        </w:tabs>
        <w:spacing w:before="1" w:line="276" w:lineRule="auto"/>
        <w:ind w:left="284" w:firstLine="0"/>
        <w:jc w:val="both"/>
        <w:rPr>
          <w:rFonts w:ascii="Arial" w:eastAsia="Arial MT" w:hAnsi="Arial" w:cs="Arial"/>
        </w:rPr>
      </w:pPr>
      <w:r w:rsidRPr="00630563">
        <w:rPr>
          <w:rFonts w:ascii="Arial" w:eastAsia="Arial MT" w:hAnsi="Arial" w:cs="Arial"/>
        </w:rPr>
        <w:t>não</w:t>
      </w:r>
      <w:r w:rsidRPr="00630563">
        <w:rPr>
          <w:rFonts w:ascii="Arial" w:eastAsia="Arial MT" w:hAnsi="Arial" w:cs="Arial"/>
          <w:spacing w:val="-11"/>
        </w:rPr>
        <w:t xml:space="preserve"> </w:t>
      </w:r>
      <w:r w:rsidRPr="00630563">
        <w:rPr>
          <w:rFonts w:ascii="Arial" w:eastAsia="Arial MT" w:hAnsi="Arial" w:cs="Arial"/>
        </w:rPr>
        <w:t>obedecerem</w:t>
      </w:r>
      <w:r w:rsidRPr="00630563">
        <w:rPr>
          <w:rFonts w:ascii="Arial" w:eastAsia="Arial MT" w:hAnsi="Arial" w:cs="Arial"/>
          <w:spacing w:val="-7"/>
        </w:rPr>
        <w:t xml:space="preserve"> </w:t>
      </w:r>
      <w:r w:rsidRPr="00630563">
        <w:rPr>
          <w:rFonts w:ascii="Arial" w:eastAsia="Arial MT" w:hAnsi="Arial" w:cs="Arial"/>
        </w:rPr>
        <w:t>às</w:t>
      </w:r>
      <w:r w:rsidRPr="00630563">
        <w:rPr>
          <w:rFonts w:ascii="Arial" w:eastAsia="Arial MT" w:hAnsi="Arial" w:cs="Arial"/>
          <w:spacing w:val="-6"/>
        </w:rPr>
        <w:t xml:space="preserve"> </w:t>
      </w:r>
      <w:r w:rsidRPr="00630563">
        <w:rPr>
          <w:rFonts w:ascii="Arial" w:eastAsia="Arial MT" w:hAnsi="Arial" w:cs="Arial"/>
        </w:rPr>
        <w:t>especificações</w:t>
      </w:r>
      <w:r w:rsidRPr="00630563">
        <w:rPr>
          <w:rFonts w:ascii="Arial" w:eastAsia="Arial MT" w:hAnsi="Arial" w:cs="Arial"/>
          <w:spacing w:val="-8"/>
        </w:rPr>
        <w:t xml:space="preserve"> </w:t>
      </w:r>
      <w:r w:rsidRPr="00630563">
        <w:rPr>
          <w:rFonts w:ascii="Arial" w:eastAsia="Arial MT" w:hAnsi="Arial" w:cs="Arial"/>
        </w:rPr>
        <w:t>técnicas</w:t>
      </w:r>
      <w:r w:rsidRPr="00630563">
        <w:rPr>
          <w:rFonts w:ascii="Arial" w:eastAsia="Arial MT" w:hAnsi="Arial" w:cs="Arial"/>
          <w:spacing w:val="-5"/>
        </w:rPr>
        <w:t xml:space="preserve"> </w:t>
      </w:r>
      <w:r w:rsidRPr="00630563">
        <w:rPr>
          <w:rFonts w:ascii="Arial" w:eastAsia="Arial MT" w:hAnsi="Arial" w:cs="Arial"/>
        </w:rPr>
        <w:t>pormenorizadas</w:t>
      </w:r>
      <w:r w:rsidRPr="00630563">
        <w:rPr>
          <w:rFonts w:ascii="Arial" w:eastAsia="Arial MT" w:hAnsi="Arial" w:cs="Arial"/>
          <w:spacing w:val="-6"/>
        </w:rPr>
        <w:t xml:space="preserve"> </w:t>
      </w:r>
      <w:r w:rsidRPr="00630563">
        <w:rPr>
          <w:rFonts w:ascii="Arial" w:eastAsia="Arial MT" w:hAnsi="Arial" w:cs="Arial"/>
        </w:rPr>
        <w:t>no</w:t>
      </w:r>
      <w:r w:rsidRPr="00630563">
        <w:rPr>
          <w:rFonts w:ascii="Arial" w:eastAsia="Arial MT" w:hAnsi="Arial" w:cs="Arial"/>
          <w:spacing w:val="-6"/>
        </w:rPr>
        <w:t xml:space="preserve"> </w:t>
      </w:r>
      <w:r w:rsidRPr="00630563">
        <w:rPr>
          <w:rFonts w:ascii="Arial" w:eastAsia="Arial MT" w:hAnsi="Arial" w:cs="Arial"/>
          <w:spacing w:val="-2"/>
        </w:rPr>
        <w:t>edital;</w:t>
      </w:r>
    </w:p>
    <w:p w14:paraId="6593DD7D" w14:textId="77777777" w:rsidR="008B6CCF" w:rsidRPr="00630563" w:rsidRDefault="008B6CCF" w:rsidP="00A2066D">
      <w:pPr>
        <w:numPr>
          <w:ilvl w:val="0"/>
          <w:numId w:val="26"/>
        </w:numPr>
        <w:tabs>
          <w:tab w:val="left" w:pos="402"/>
        </w:tabs>
        <w:spacing w:line="276" w:lineRule="auto"/>
        <w:ind w:left="284" w:right="170" w:firstLine="0"/>
        <w:jc w:val="both"/>
        <w:rPr>
          <w:rFonts w:ascii="Arial" w:eastAsia="Arial MT" w:hAnsi="Arial" w:cs="Arial"/>
        </w:rPr>
      </w:pPr>
      <w:r w:rsidRPr="00630563">
        <w:rPr>
          <w:rFonts w:ascii="Arial" w:eastAsia="Arial MT" w:hAnsi="Arial" w:cs="Arial"/>
        </w:rPr>
        <w:t>apresentarem preços inexequíveis ou permanecerem acima do orçamento estimado para a</w:t>
      </w:r>
      <w:r w:rsidRPr="00630563">
        <w:rPr>
          <w:rFonts w:ascii="Arial" w:eastAsia="Arial MT" w:hAnsi="Arial" w:cs="Arial"/>
          <w:spacing w:val="80"/>
        </w:rPr>
        <w:t xml:space="preserve"> </w:t>
      </w:r>
      <w:r w:rsidRPr="00630563">
        <w:rPr>
          <w:rFonts w:ascii="Arial" w:eastAsia="Arial MT" w:hAnsi="Arial" w:cs="Arial"/>
        </w:rPr>
        <w:t>contratação após a fase de lances;</w:t>
      </w:r>
    </w:p>
    <w:p w14:paraId="74A4F566" w14:textId="77777777" w:rsidR="008B6CCF" w:rsidRPr="00630563" w:rsidRDefault="008B6CCF" w:rsidP="00A2066D">
      <w:pPr>
        <w:numPr>
          <w:ilvl w:val="0"/>
          <w:numId w:val="26"/>
        </w:numPr>
        <w:tabs>
          <w:tab w:val="left" w:pos="386"/>
        </w:tabs>
        <w:spacing w:line="276" w:lineRule="auto"/>
        <w:ind w:left="284" w:firstLine="0"/>
        <w:jc w:val="both"/>
        <w:rPr>
          <w:rFonts w:ascii="Arial" w:eastAsia="Arial MT" w:hAnsi="Arial" w:cs="Arial"/>
        </w:rPr>
      </w:pPr>
      <w:r w:rsidRPr="00630563">
        <w:rPr>
          <w:rFonts w:ascii="Arial" w:eastAsia="Arial MT" w:hAnsi="Arial" w:cs="Arial"/>
        </w:rPr>
        <w:t>não</w:t>
      </w:r>
      <w:r w:rsidRPr="00630563">
        <w:rPr>
          <w:rFonts w:ascii="Arial" w:eastAsia="Arial MT" w:hAnsi="Arial" w:cs="Arial"/>
          <w:spacing w:val="-11"/>
        </w:rPr>
        <w:t xml:space="preserve"> </w:t>
      </w:r>
      <w:r w:rsidRPr="00630563">
        <w:rPr>
          <w:rFonts w:ascii="Arial" w:eastAsia="Arial MT" w:hAnsi="Arial" w:cs="Arial"/>
        </w:rPr>
        <w:t>tiverem</w:t>
      </w:r>
      <w:r w:rsidRPr="00630563">
        <w:rPr>
          <w:rFonts w:ascii="Arial" w:eastAsia="Arial MT" w:hAnsi="Arial" w:cs="Arial"/>
          <w:spacing w:val="-7"/>
        </w:rPr>
        <w:t xml:space="preserve"> </w:t>
      </w:r>
      <w:r w:rsidRPr="00630563">
        <w:rPr>
          <w:rFonts w:ascii="Arial" w:eastAsia="Arial MT" w:hAnsi="Arial" w:cs="Arial"/>
        </w:rPr>
        <w:t>sua</w:t>
      </w:r>
      <w:r w:rsidRPr="00630563">
        <w:rPr>
          <w:rFonts w:ascii="Arial" w:eastAsia="Arial MT" w:hAnsi="Arial" w:cs="Arial"/>
          <w:spacing w:val="-7"/>
        </w:rPr>
        <w:t xml:space="preserve"> </w:t>
      </w:r>
      <w:r w:rsidRPr="00630563">
        <w:rPr>
          <w:rFonts w:ascii="Arial" w:eastAsia="Arial MT" w:hAnsi="Arial" w:cs="Arial"/>
        </w:rPr>
        <w:t>exequibilidade</w:t>
      </w:r>
      <w:r w:rsidRPr="00630563">
        <w:rPr>
          <w:rFonts w:ascii="Arial" w:eastAsia="Arial MT" w:hAnsi="Arial" w:cs="Arial"/>
          <w:spacing w:val="-6"/>
        </w:rPr>
        <w:t xml:space="preserve"> </w:t>
      </w:r>
      <w:r w:rsidRPr="00630563">
        <w:rPr>
          <w:rFonts w:ascii="Arial" w:eastAsia="Arial MT" w:hAnsi="Arial" w:cs="Arial"/>
        </w:rPr>
        <w:t>demonstrada,</w:t>
      </w:r>
      <w:r w:rsidRPr="00630563">
        <w:rPr>
          <w:rFonts w:ascii="Arial" w:eastAsia="Arial MT" w:hAnsi="Arial" w:cs="Arial"/>
          <w:spacing w:val="-7"/>
        </w:rPr>
        <w:t xml:space="preserve"> </w:t>
      </w:r>
      <w:r w:rsidRPr="00630563">
        <w:rPr>
          <w:rFonts w:ascii="Arial" w:eastAsia="Arial MT" w:hAnsi="Arial" w:cs="Arial"/>
        </w:rPr>
        <w:t>quando</w:t>
      </w:r>
      <w:r w:rsidRPr="00630563">
        <w:rPr>
          <w:rFonts w:ascii="Arial" w:eastAsia="Arial MT" w:hAnsi="Arial" w:cs="Arial"/>
          <w:spacing w:val="-9"/>
        </w:rPr>
        <w:t xml:space="preserve"> </w:t>
      </w:r>
      <w:r w:rsidRPr="00630563">
        <w:rPr>
          <w:rFonts w:ascii="Arial" w:eastAsia="Arial MT" w:hAnsi="Arial" w:cs="Arial"/>
        </w:rPr>
        <w:t>exigido</w:t>
      </w:r>
      <w:r w:rsidRPr="00630563">
        <w:rPr>
          <w:rFonts w:ascii="Arial" w:eastAsia="Arial MT" w:hAnsi="Arial" w:cs="Arial"/>
          <w:spacing w:val="-6"/>
        </w:rPr>
        <w:t xml:space="preserve"> </w:t>
      </w:r>
      <w:r w:rsidRPr="00630563">
        <w:rPr>
          <w:rFonts w:ascii="Arial" w:eastAsia="Arial MT" w:hAnsi="Arial" w:cs="Arial"/>
        </w:rPr>
        <w:t>pela</w:t>
      </w:r>
      <w:r w:rsidRPr="00630563">
        <w:rPr>
          <w:rFonts w:ascii="Arial" w:eastAsia="Arial MT" w:hAnsi="Arial" w:cs="Arial"/>
          <w:spacing w:val="-6"/>
        </w:rPr>
        <w:t xml:space="preserve"> </w:t>
      </w:r>
      <w:r w:rsidRPr="00630563">
        <w:rPr>
          <w:rFonts w:ascii="Arial" w:eastAsia="Arial MT" w:hAnsi="Arial" w:cs="Arial"/>
          <w:spacing w:val="-2"/>
        </w:rPr>
        <w:t>Administração;</w:t>
      </w:r>
    </w:p>
    <w:p w14:paraId="776746F5" w14:textId="77777777" w:rsidR="008B6CCF" w:rsidRPr="00630563" w:rsidRDefault="008B6CCF" w:rsidP="00A2066D">
      <w:pPr>
        <w:numPr>
          <w:ilvl w:val="0"/>
          <w:numId w:val="26"/>
        </w:numPr>
        <w:tabs>
          <w:tab w:val="left" w:pos="453"/>
        </w:tabs>
        <w:spacing w:line="276" w:lineRule="auto"/>
        <w:ind w:left="284" w:right="172" w:firstLine="0"/>
        <w:jc w:val="both"/>
        <w:rPr>
          <w:rFonts w:ascii="Arial" w:eastAsia="Arial MT" w:hAnsi="Arial" w:cs="Arial"/>
        </w:rPr>
      </w:pPr>
      <w:r w:rsidRPr="00630563">
        <w:rPr>
          <w:rFonts w:ascii="Arial" w:eastAsia="Arial MT" w:hAnsi="Arial" w:cs="Arial"/>
        </w:rPr>
        <w:t xml:space="preserve">apresentarem desconformidade com quaisquer outras exigências do edital, desde que </w:t>
      </w:r>
      <w:r w:rsidRPr="00630563">
        <w:rPr>
          <w:rFonts w:ascii="Arial" w:eastAsia="Arial MT" w:hAnsi="Arial" w:cs="Arial"/>
          <w:spacing w:val="-2"/>
        </w:rPr>
        <w:t>insanável.</w:t>
      </w:r>
    </w:p>
    <w:p w14:paraId="501A1D6A" w14:textId="77777777" w:rsidR="008B6CCF" w:rsidRPr="00630563" w:rsidRDefault="008B6CCF" w:rsidP="00A2066D">
      <w:pPr>
        <w:numPr>
          <w:ilvl w:val="0"/>
          <w:numId w:val="26"/>
        </w:numPr>
        <w:tabs>
          <w:tab w:val="left" w:pos="453"/>
        </w:tabs>
        <w:spacing w:line="276" w:lineRule="auto"/>
        <w:ind w:left="284" w:right="172" w:firstLine="0"/>
        <w:jc w:val="both"/>
        <w:rPr>
          <w:rFonts w:ascii="Arial" w:eastAsia="Arial MT" w:hAnsi="Arial" w:cs="Arial"/>
        </w:rPr>
      </w:pPr>
      <w:r w:rsidRPr="00630563">
        <w:rPr>
          <w:rFonts w:ascii="Arial" w:eastAsia="Arial MT" w:hAnsi="Arial" w:cs="Arial"/>
          <w:spacing w:val="-2"/>
        </w:rPr>
        <w:t xml:space="preserve">Apresentar identificação conforme veda item 4.5. </w:t>
      </w:r>
    </w:p>
    <w:p w14:paraId="14E74174" w14:textId="77777777" w:rsidR="008B6CCF" w:rsidRPr="00630563" w:rsidRDefault="008B6CCF" w:rsidP="00A2066D">
      <w:pPr>
        <w:tabs>
          <w:tab w:val="left" w:pos="453"/>
        </w:tabs>
        <w:spacing w:line="276" w:lineRule="auto"/>
        <w:ind w:left="284" w:right="172"/>
        <w:rPr>
          <w:rFonts w:ascii="Arial" w:eastAsia="Arial MT" w:hAnsi="Arial" w:cs="Arial"/>
        </w:rPr>
      </w:pPr>
    </w:p>
    <w:p w14:paraId="06C6BFBC" w14:textId="77777777" w:rsidR="008B6CCF" w:rsidRPr="00630563" w:rsidRDefault="008B6CCF" w:rsidP="00A2066D">
      <w:pPr>
        <w:numPr>
          <w:ilvl w:val="1"/>
          <w:numId w:val="25"/>
        </w:numPr>
        <w:tabs>
          <w:tab w:val="left" w:pos="501"/>
        </w:tabs>
        <w:spacing w:line="276" w:lineRule="auto"/>
        <w:ind w:left="284" w:right="169" w:firstLine="0"/>
        <w:jc w:val="both"/>
        <w:rPr>
          <w:rFonts w:ascii="Arial" w:eastAsia="Arial MT" w:hAnsi="Arial" w:cs="Arial"/>
        </w:rPr>
      </w:pPr>
      <w:r w:rsidRPr="00630563">
        <w:rPr>
          <w:rFonts w:ascii="Arial" w:eastAsia="Arial MT" w:hAnsi="Arial" w:cs="Arial"/>
        </w:rPr>
        <w:t>A verificação da conformidade das propostas poderá ser feita exclusivamente em relação à proposta mais bem classificada.</w:t>
      </w:r>
    </w:p>
    <w:p w14:paraId="11B63271" w14:textId="77777777" w:rsidR="008B6CCF" w:rsidRPr="00630563" w:rsidRDefault="008B6CCF" w:rsidP="00A2066D">
      <w:pPr>
        <w:numPr>
          <w:ilvl w:val="1"/>
          <w:numId w:val="25"/>
        </w:numPr>
        <w:tabs>
          <w:tab w:val="left" w:pos="549"/>
        </w:tabs>
        <w:spacing w:line="276" w:lineRule="auto"/>
        <w:ind w:left="284" w:right="170" w:firstLine="0"/>
        <w:jc w:val="both"/>
        <w:rPr>
          <w:rFonts w:ascii="Arial" w:eastAsia="Arial MT" w:hAnsi="Arial" w:cs="Arial"/>
        </w:rPr>
      </w:pPr>
      <w:r w:rsidRPr="00630563">
        <w:rPr>
          <w:rFonts w:ascii="Arial" w:eastAsia="Arial MT" w:hAnsi="Arial" w:cs="Arial"/>
        </w:rPr>
        <w:t>Quaisquer inserções na proposta que visem modificar, extinguir ou criar direitos, sem previsão no edital, serão tidas como inexistentes, aproveitando-se a proposta no que não for conflitante com o instrumento convocatório.</w:t>
      </w:r>
    </w:p>
    <w:p w14:paraId="15B9D3CC" w14:textId="77777777" w:rsidR="008B6CCF" w:rsidRPr="00630563" w:rsidRDefault="008B6CCF" w:rsidP="00A2066D">
      <w:pPr>
        <w:numPr>
          <w:ilvl w:val="1"/>
          <w:numId w:val="25"/>
        </w:numPr>
        <w:tabs>
          <w:tab w:val="left" w:pos="513"/>
        </w:tabs>
        <w:spacing w:line="276" w:lineRule="auto"/>
        <w:ind w:left="284" w:right="170" w:firstLine="0"/>
        <w:jc w:val="both"/>
        <w:rPr>
          <w:rFonts w:ascii="Arial" w:eastAsia="Arial MT" w:hAnsi="Arial" w:cs="Arial"/>
        </w:rPr>
      </w:pPr>
      <w:r w:rsidRPr="00630563">
        <w:rPr>
          <w:rFonts w:ascii="Arial" w:eastAsia="Arial MT" w:hAnsi="Arial" w:cs="Arial"/>
        </w:rPr>
        <w:t>As propostas classificadas serão ordenadas pelo sistema e o pregoeiro dará início à fase competitiva,</w:t>
      </w:r>
      <w:r w:rsidRPr="00630563">
        <w:rPr>
          <w:rFonts w:ascii="Arial" w:eastAsia="Arial MT" w:hAnsi="Arial" w:cs="Arial"/>
          <w:spacing w:val="-1"/>
        </w:rPr>
        <w:t xml:space="preserve"> </w:t>
      </w:r>
      <w:r w:rsidRPr="00630563">
        <w:rPr>
          <w:rFonts w:ascii="Arial" w:eastAsia="Arial MT" w:hAnsi="Arial" w:cs="Arial"/>
        </w:rPr>
        <w:t>oportunidade</w:t>
      </w:r>
      <w:r w:rsidRPr="00630563">
        <w:rPr>
          <w:rFonts w:ascii="Arial" w:eastAsia="Arial MT" w:hAnsi="Arial" w:cs="Arial"/>
          <w:spacing w:val="-2"/>
        </w:rPr>
        <w:t xml:space="preserve"> </w:t>
      </w:r>
      <w:r w:rsidRPr="00630563">
        <w:rPr>
          <w:rFonts w:ascii="Arial" w:eastAsia="Arial MT" w:hAnsi="Arial" w:cs="Arial"/>
        </w:rPr>
        <w:t>em</w:t>
      </w:r>
      <w:r w:rsidRPr="00630563">
        <w:rPr>
          <w:rFonts w:ascii="Arial" w:eastAsia="Arial MT" w:hAnsi="Arial" w:cs="Arial"/>
          <w:spacing w:val="-1"/>
        </w:rPr>
        <w:t xml:space="preserve"> </w:t>
      </w:r>
      <w:r w:rsidRPr="00630563">
        <w:rPr>
          <w:rFonts w:ascii="Arial" w:eastAsia="Arial MT" w:hAnsi="Arial" w:cs="Arial"/>
        </w:rPr>
        <w:t>que</w:t>
      </w:r>
      <w:r w:rsidRPr="00630563">
        <w:rPr>
          <w:rFonts w:ascii="Arial" w:eastAsia="Arial MT" w:hAnsi="Arial" w:cs="Arial"/>
          <w:spacing w:val="-3"/>
        </w:rPr>
        <w:t xml:space="preserve"> </w:t>
      </w:r>
      <w:r w:rsidRPr="00630563">
        <w:rPr>
          <w:rFonts w:ascii="Arial" w:eastAsia="Arial MT" w:hAnsi="Arial" w:cs="Arial"/>
        </w:rPr>
        <w:t>todos</w:t>
      </w:r>
      <w:r w:rsidRPr="00630563">
        <w:rPr>
          <w:rFonts w:ascii="Arial" w:eastAsia="Arial MT" w:hAnsi="Arial" w:cs="Arial"/>
          <w:spacing w:val="-1"/>
        </w:rPr>
        <w:t xml:space="preserve"> </w:t>
      </w:r>
      <w:r w:rsidRPr="00630563">
        <w:rPr>
          <w:rFonts w:ascii="Arial" w:eastAsia="Arial MT" w:hAnsi="Arial" w:cs="Arial"/>
        </w:rPr>
        <w:t>os</w:t>
      </w:r>
      <w:r w:rsidRPr="00630563">
        <w:rPr>
          <w:rFonts w:ascii="Arial" w:eastAsia="Arial MT" w:hAnsi="Arial" w:cs="Arial"/>
          <w:spacing w:val="-2"/>
        </w:rPr>
        <w:t xml:space="preserve"> </w:t>
      </w:r>
      <w:r w:rsidRPr="00630563">
        <w:rPr>
          <w:rFonts w:ascii="Arial" w:eastAsia="Arial MT" w:hAnsi="Arial" w:cs="Arial"/>
        </w:rPr>
        <w:t>licitantes</w:t>
      </w:r>
      <w:r w:rsidRPr="00630563">
        <w:rPr>
          <w:rFonts w:ascii="Arial" w:eastAsia="Arial MT" w:hAnsi="Arial" w:cs="Arial"/>
          <w:spacing w:val="-1"/>
        </w:rPr>
        <w:t xml:space="preserve"> </w:t>
      </w:r>
      <w:r w:rsidRPr="00630563">
        <w:rPr>
          <w:rFonts w:ascii="Arial" w:eastAsia="Arial MT" w:hAnsi="Arial" w:cs="Arial"/>
        </w:rPr>
        <w:t>poderão</w:t>
      </w:r>
      <w:r w:rsidRPr="00630563">
        <w:rPr>
          <w:rFonts w:ascii="Arial" w:eastAsia="Arial MT" w:hAnsi="Arial" w:cs="Arial"/>
          <w:spacing w:val="-2"/>
        </w:rPr>
        <w:t xml:space="preserve"> </w:t>
      </w:r>
      <w:r w:rsidRPr="00630563">
        <w:rPr>
          <w:rFonts w:ascii="Arial" w:eastAsia="Arial MT" w:hAnsi="Arial" w:cs="Arial"/>
        </w:rPr>
        <w:t>encaminhar</w:t>
      </w:r>
      <w:r w:rsidRPr="00630563">
        <w:rPr>
          <w:rFonts w:ascii="Arial" w:eastAsia="Arial MT" w:hAnsi="Arial" w:cs="Arial"/>
          <w:spacing w:val="-3"/>
        </w:rPr>
        <w:t xml:space="preserve"> </w:t>
      </w:r>
      <w:r w:rsidRPr="00630563">
        <w:rPr>
          <w:rFonts w:ascii="Arial" w:eastAsia="Arial MT" w:hAnsi="Arial" w:cs="Arial"/>
        </w:rPr>
        <w:t>lances</w:t>
      </w:r>
      <w:r w:rsidRPr="00630563">
        <w:rPr>
          <w:rFonts w:ascii="Arial" w:eastAsia="Arial MT" w:hAnsi="Arial" w:cs="Arial"/>
          <w:spacing w:val="-1"/>
        </w:rPr>
        <w:t xml:space="preserve"> </w:t>
      </w:r>
      <w:r w:rsidRPr="00630563">
        <w:rPr>
          <w:rFonts w:ascii="Arial" w:eastAsia="Arial MT" w:hAnsi="Arial" w:cs="Arial"/>
        </w:rPr>
        <w:t>exclusivamente por meio do sistema eletrônico.</w:t>
      </w:r>
    </w:p>
    <w:p w14:paraId="14FEFC2C" w14:textId="77777777" w:rsidR="008B6CCF" w:rsidRPr="00630563" w:rsidRDefault="008B6CCF" w:rsidP="00A2066D">
      <w:pPr>
        <w:numPr>
          <w:ilvl w:val="1"/>
          <w:numId w:val="25"/>
        </w:numPr>
        <w:tabs>
          <w:tab w:val="left" w:pos="484"/>
        </w:tabs>
        <w:spacing w:line="276" w:lineRule="auto"/>
        <w:ind w:left="284" w:firstLine="0"/>
        <w:jc w:val="both"/>
        <w:rPr>
          <w:rFonts w:ascii="Arial" w:eastAsia="Arial MT" w:hAnsi="Arial" w:cs="Arial"/>
        </w:rPr>
      </w:pPr>
      <w:r w:rsidRPr="00630563">
        <w:rPr>
          <w:rFonts w:ascii="Arial" w:eastAsia="Arial MT" w:hAnsi="Arial" w:cs="Arial"/>
        </w:rPr>
        <w:t>Somente</w:t>
      </w:r>
      <w:r w:rsidRPr="00630563">
        <w:rPr>
          <w:rFonts w:ascii="Arial" w:eastAsia="Arial MT" w:hAnsi="Arial" w:cs="Arial"/>
          <w:spacing w:val="-9"/>
        </w:rPr>
        <w:t xml:space="preserve"> </w:t>
      </w:r>
      <w:r w:rsidRPr="00630563">
        <w:rPr>
          <w:rFonts w:ascii="Arial" w:eastAsia="Arial MT" w:hAnsi="Arial" w:cs="Arial"/>
        </w:rPr>
        <w:t>poderão</w:t>
      </w:r>
      <w:r w:rsidRPr="00630563">
        <w:rPr>
          <w:rFonts w:ascii="Arial" w:eastAsia="Arial MT" w:hAnsi="Arial" w:cs="Arial"/>
          <w:spacing w:val="-7"/>
        </w:rPr>
        <w:t xml:space="preserve"> </w:t>
      </w:r>
      <w:r w:rsidRPr="00630563">
        <w:rPr>
          <w:rFonts w:ascii="Arial" w:eastAsia="Arial MT" w:hAnsi="Arial" w:cs="Arial"/>
        </w:rPr>
        <w:t>participar</w:t>
      </w:r>
      <w:r w:rsidRPr="00630563">
        <w:rPr>
          <w:rFonts w:ascii="Arial" w:eastAsia="Arial MT" w:hAnsi="Arial" w:cs="Arial"/>
          <w:spacing w:val="-2"/>
        </w:rPr>
        <w:t xml:space="preserve"> </w:t>
      </w:r>
      <w:r w:rsidRPr="00630563">
        <w:rPr>
          <w:rFonts w:ascii="Arial" w:eastAsia="Arial MT" w:hAnsi="Arial" w:cs="Arial"/>
        </w:rPr>
        <w:t>da</w:t>
      </w:r>
      <w:r w:rsidRPr="00630563">
        <w:rPr>
          <w:rFonts w:ascii="Arial" w:eastAsia="Arial MT" w:hAnsi="Arial" w:cs="Arial"/>
          <w:spacing w:val="-9"/>
        </w:rPr>
        <w:t xml:space="preserve"> </w:t>
      </w:r>
      <w:r w:rsidRPr="00630563">
        <w:rPr>
          <w:rFonts w:ascii="Arial" w:eastAsia="Arial MT" w:hAnsi="Arial" w:cs="Arial"/>
        </w:rPr>
        <w:t>fase</w:t>
      </w:r>
      <w:r w:rsidRPr="00630563">
        <w:rPr>
          <w:rFonts w:ascii="Arial" w:eastAsia="Arial MT" w:hAnsi="Arial" w:cs="Arial"/>
          <w:spacing w:val="-4"/>
        </w:rPr>
        <w:t xml:space="preserve"> </w:t>
      </w:r>
      <w:r w:rsidRPr="00630563">
        <w:rPr>
          <w:rFonts w:ascii="Arial" w:eastAsia="Arial MT" w:hAnsi="Arial" w:cs="Arial"/>
        </w:rPr>
        <w:t>competitiva</w:t>
      </w:r>
      <w:r w:rsidRPr="00630563">
        <w:rPr>
          <w:rFonts w:ascii="Arial" w:eastAsia="Arial MT" w:hAnsi="Arial" w:cs="Arial"/>
          <w:spacing w:val="-5"/>
        </w:rPr>
        <w:t xml:space="preserve"> </w:t>
      </w:r>
      <w:r w:rsidRPr="00630563">
        <w:rPr>
          <w:rFonts w:ascii="Arial" w:eastAsia="Arial MT" w:hAnsi="Arial" w:cs="Arial"/>
        </w:rPr>
        <w:t>os</w:t>
      </w:r>
      <w:r w:rsidRPr="00630563">
        <w:rPr>
          <w:rFonts w:ascii="Arial" w:eastAsia="Arial MT" w:hAnsi="Arial" w:cs="Arial"/>
          <w:spacing w:val="-4"/>
        </w:rPr>
        <w:t xml:space="preserve"> </w:t>
      </w:r>
      <w:r w:rsidRPr="00630563">
        <w:rPr>
          <w:rFonts w:ascii="Arial" w:eastAsia="Arial MT" w:hAnsi="Arial" w:cs="Arial"/>
        </w:rPr>
        <w:t>autores</w:t>
      </w:r>
      <w:r w:rsidRPr="00630563">
        <w:rPr>
          <w:rFonts w:ascii="Arial" w:eastAsia="Arial MT" w:hAnsi="Arial" w:cs="Arial"/>
          <w:spacing w:val="-3"/>
        </w:rPr>
        <w:t xml:space="preserve"> </w:t>
      </w:r>
      <w:r w:rsidRPr="00630563">
        <w:rPr>
          <w:rFonts w:ascii="Arial" w:eastAsia="Arial MT" w:hAnsi="Arial" w:cs="Arial"/>
        </w:rPr>
        <w:t>das</w:t>
      </w:r>
      <w:r w:rsidRPr="00630563">
        <w:rPr>
          <w:rFonts w:ascii="Arial" w:eastAsia="Arial MT" w:hAnsi="Arial" w:cs="Arial"/>
          <w:spacing w:val="-7"/>
        </w:rPr>
        <w:t xml:space="preserve"> </w:t>
      </w:r>
      <w:r w:rsidRPr="00630563">
        <w:rPr>
          <w:rFonts w:ascii="Arial" w:eastAsia="Arial MT" w:hAnsi="Arial" w:cs="Arial"/>
        </w:rPr>
        <w:t>propostas</w:t>
      </w:r>
      <w:r w:rsidRPr="00630563">
        <w:rPr>
          <w:rFonts w:ascii="Arial" w:eastAsia="Arial MT" w:hAnsi="Arial" w:cs="Arial"/>
          <w:spacing w:val="-6"/>
        </w:rPr>
        <w:t xml:space="preserve"> </w:t>
      </w:r>
      <w:r w:rsidRPr="00630563">
        <w:rPr>
          <w:rFonts w:ascii="Arial" w:eastAsia="Arial MT" w:hAnsi="Arial" w:cs="Arial"/>
          <w:spacing w:val="-2"/>
        </w:rPr>
        <w:t>classificadas.</w:t>
      </w:r>
    </w:p>
    <w:p w14:paraId="151CED44" w14:textId="77777777" w:rsidR="008B6CCF" w:rsidRPr="00630563" w:rsidRDefault="008B6CCF" w:rsidP="00A2066D">
      <w:pPr>
        <w:numPr>
          <w:ilvl w:val="1"/>
          <w:numId w:val="25"/>
        </w:numPr>
        <w:tabs>
          <w:tab w:val="left" w:pos="117"/>
          <w:tab w:val="left" w:pos="523"/>
        </w:tabs>
        <w:spacing w:line="276" w:lineRule="auto"/>
        <w:ind w:left="284" w:right="171" w:firstLine="0"/>
        <w:jc w:val="both"/>
        <w:rPr>
          <w:rFonts w:ascii="Arial" w:eastAsia="Arial MT" w:hAnsi="Arial" w:cs="Arial"/>
        </w:rPr>
      </w:pPr>
      <w:r w:rsidRPr="00630563">
        <w:rPr>
          <w:rFonts w:ascii="Arial" w:eastAsia="Arial MT" w:hAnsi="Arial" w:cs="Arial"/>
        </w:rPr>
        <w:t>Os licitantes poderão oferecer lances sucessivos e serão informados, em tempo real, do valor do menor lance registrado, vedada a identificação do seu autor, observando o fixado para duração da etapa competitiva, e as seguintes regras:</w:t>
      </w:r>
    </w:p>
    <w:p w14:paraId="11C715E9" w14:textId="77777777" w:rsidR="008B6CCF" w:rsidRPr="00630563" w:rsidRDefault="008B6CCF" w:rsidP="00A2066D">
      <w:pPr>
        <w:numPr>
          <w:ilvl w:val="2"/>
          <w:numId w:val="25"/>
        </w:numPr>
        <w:tabs>
          <w:tab w:val="left" w:pos="686"/>
        </w:tabs>
        <w:spacing w:line="276" w:lineRule="auto"/>
        <w:ind w:left="284" w:right="171" w:firstLine="0"/>
        <w:jc w:val="both"/>
        <w:rPr>
          <w:rFonts w:ascii="Arial" w:eastAsia="Arial MT" w:hAnsi="Arial" w:cs="Arial"/>
        </w:rPr>
      </w:pPr>
      <w:r w:rsidRPr="00630563">
        <w:rPr>
          <w:rFonts w:ascii="Arial" w:eastAsia="Arial MT" w:hAnsi="Arial" w:cs="Arial"/>
        </w:rPr>
        <w:t>O licitante será imediatamente informado do recebimento do lance e do valor consignado no registro.</w:t>
      </w:r>
    </w:p>
    <w:p w14:paraId="1DA034B5" w14:textId="77777777" w:rsidR="008B6CCF" w:rsidRPr="00630563" w:rsidRDefault="008B6CCF" w:rsidP="00A2066D">
      <w:pPr>
        <w:numPr>
          <w:ilvl w:val="2"/>
          <w:numId w:val="25"/>
        </w:numPr>
        <w:tabs>
          <w:tab w:val="left" w:pos="727"/>
        </w:tabs>
        <w:spacing w:line="276" w:lineRule="auto"/>
        <w:ind w:left="284" w:right="169" w:firstLine="0"/>
        <w:jc w:val="both"/>
        <w:rPr>
          <w:rFonts w:ascii="Arial" w:eastAsia="Arial MT" w:hAnsi="Arial" w:cs="Arial"/>
        </w:rPr>
      </w:pPr>
      <w:r w:rsidRPr="00630563">
        <w:rPr>
          <w:rFonts w:ascii="Arial" w:eastAsia="Arial MT" w:hAnsi="Arial" w:cs="Arial"/>
        </w:rPr>
        <w:t>O licitante somente poderá oferecer valor inferior ao último lance por ele ofertado e registrado pelo sistema.</w:t>
      </w:r>
    </w:p>
    <w:p w14:paraId="2612CBE9" w14:textId="77777777" w:rsidR="008B6CCF" w:rsidRPr="00630563" w:rsidRDefault="008B6CCF" w:rsidP="00A2066D">
      <w:pPr>
        <w:numPr>
          <w:ilvl w:val="2"/>
          <w:numId w:val="25"/>
        </w:numPr>
        <w:tabs>
          <w:tab w:val="left" w:pos="707"/>
        </w:tabs>
        <w:spacing w:line="276" w:lineRule="auto"/>
        <w:ind w:left="284" w:right="170" w:firstLine="0"/>
        <w:jc w:val="both"/>
        <w:rPr>
          <w:rFonts w:ascii="Arial" w:eastAsia="Arial MT" w:hAnsi="Arial" w:cs="Arial"/>
        </w:rPr>
      </w:pPr>
      <w:r w:rsidRPr="00630563">
        <w:rPr>
          <w:rFonts w:ascii="Arial" w:eastAsia="Arial MT" w:hAnsi="Arial" w:cs="Arial"/>
        </w:rPr>
        <w:t>Não serão aceitos dois ou mais lances iguais e prevalecerá aquele que for recebido e registrado primeiro.</w:t>
      </w:r>
    </w:p>
    <w:p w14:paraId="3A25806A" w14:textId="77777777" w:rsidR="008B6CCF" w:rsidRPr="00630563" w:rsidRDefault="008B6CCF" w:rsidP="00A2066D">
      <w:pPr>
        <w:numPr>
          <w:ilvl w:val="2"/>
          <w:numId w:val="25"/>
        </w:numPr>
        <w:tabs>
          <w:tab w:val="left" w:pos="711"/>
        </w:tabs>
        <w:spacing w:line="276" w:lineRule="auto"/>
        <w:ind w:left="284" w:right="168" w:firstLine="0"/>
        <w:jc w:val="both"/>
        <w:rPr>
          <w:rFonts w:ascii="Arial" w:eastAsia="Arial MT" w:hAnsi="Arial" w:cs="Arial"/>
          <w:highlight w:val="yellow"/>
        </w:rPr>
      </w:pPr>
      <w:r w:rsidRPr="00630563">
        <w:rPr>
          <w:rFonts w:ascii="Arial" w:eastAsia="Arial MT" w:hAnsi="Arial" w:cs="Arial"/>
          <w:b/>
          <w:bCs/>
          <w:highlight w:val="yellow"/>
        </w:rPr>
        <w:t>O intervalo mínimo de diferença de valores entre os lances será de 0,50% que incidirá tanto em relação aos lances intermediários, quanto em relação do lance que cobrir a melhor oferta.</w:t>
      </w:r>
    </w:p>
    <w:p w14:paraId="4BBC2305" w14:textId="77777777" w:rsidR="008B6CCF" w:rsidRPr="00630563" w:rsidRDefault="008B6CCF" w:rsidP="00A2066D">
      <w:pPr>
        <w:numPr>
          <w:ilvl w:val="2"/>
          <w:numId w:val="25"/>
        </w:numPr>
        <w:tabs>
          <w:tab w:val="left" w:pos="142"/>
        </w:tabs>
        <w:spacing w:line="276" w:lineRule="auto"/>
        <w:ind w:left="284" w:firstLine="0"/>
        <w:jc w:val="both"/>
        <w:rPr>
          <w:rFonts w:ascii="Arial" w:eastAsia="Arial MT" w:hAnsi="Arial" w:cs="Arial"/>
        </w:rPr>
      </w:pPr>
      <w:r w:rsidRPr="00630563">
        <w:rPr>
          <w:rFonts w:ascii="Arial" w:eastAsia="Arial MT" w:hAnsi="Arial" w:cs="Arial"/>
        </w:rPr>
        <w:t>Serão</w:t>
      </w:r>
      <w:r w:rsidRPr="00630563">
        <w:rPr>
          <w:rFonts w:ascii="Arial" w:eastAsia="Arial MT" w:hAnsi="Arial" w:cs="Arial"/>
          <w:spacing w:val="-9"/>
        </w:rPr>
        <w:t xml:space="preserve"> </w:t>
      </w:r>
      <w:r w:rsidRPr="00630563">
        <w:rPr>
          <w:rFonts w:ascii="Arial" w:eastAsia="Arial MT" w:hAnsi="Arial" w:cs="Arial"/>
        </w:rPr>
        <w:t>considerados</w:t>
      </w:r>
      <w:r w:rsidRPr="00630563">
        <w:rPr>
          <w:rFonts w:ascii="Arial" w:eastAsia="Arial MT" w:hAnsi="Arial" w:cs="Arial"/>
          <w:spacing w:val="-4"/>
        </w:rPr>
        <w:t xml:space="preserve"> </w:t>
      </w:r>
      <w:r w:rsidRPr="00630563">
        <w:rPr>
          <w:rFonts w:ascii="Arial" w:eastAsia="Arial MT" w:hAnsi="Arial" w:cs="Arial"/>
        </w:rPr>
        <w:t>intermediários</w:t>
      </w:r>
      <w:r w:rsidRPr="00630563">
        <w:rPr>
          <w:rFonts w:ascii="Arial" w:eastAsia="Arial MT" w:hAnsi="Arial" w:cs="Arial"/>
          <w:spacing w:val="-7"/>
        </w:rPr>
        <w:t xml:space="preserve"> </w:t>
      </w:r>
      <w:r w:rsidRPr="00630563">
        <w:rPr>
          <w:rFonts w:ascii="Arial" w:eastAsia="Arial MT" w:hAnsi="Arial" w:cs="Arial"/>
        </w:rPr>
        <w:t>os</w:t>
      </w:r>
      <w:r w:rsidRPr="00630563">
        <w:rPr>
          <w:rFonts w:ascii="Arial" w:eastAsia="Arial MT" w:hAnsi="Arial" w:cs="Arial"/>
          <w:spacing w:val="-4"/>
        </w:rPr>
        <w:t xml:space="preserve"> </w:t>
      </w:r>
      <w:r w:rsidRPr="00630563">
        <w:rPr>
          <w:rFonts w:ascii="Arial" w:eastAsia="Arial MT" w:hAnsi="Arial" w:cs="Arial"/>
        </w:rPr>
        <w:t>lances</w:t>
      </w:r>
      <w:r w:rsidRPr="00630563">
        <w:rPr>
          <w:rFonts w:ascii="Arial" w:eastAsia="Arial MT" w:hAnsi="Arial" w:cs="Arial"/>
          <w:spacing w:val="-4"/>
        </w:rPr>
        <w:t xml:space="preserve"> </w:t>
      </w:r>
      <w:r w:rsidRPr="00630563">
        <w:rPr>
          <w:rFonts w:ascii="Arial" w:eastAsia="Arial MT" w:hAnsi="Arial" w:cs="Arial"/>
        </w:rPr>
        <w:t>iguais</w:t>
      </w:r>
      <w:r w:rsidRPr="00630563">
        <w:rPr>
          <w:rFonts w:ascii="Arial" w:eastAsia="Arial MT" w:hAnsi="Arial" w:cs="Arial"/>
          <w:spacing w:val="-7"/>
        </w:rPr>
        <w:t xml:space="preserve"> </w:t>
      </w:r>
      <w:r w:rsidRPr="00630563">
        <w:rPr>
          <w:rFonts w:ascii="Arial" w:eastAsia="Arial MT" w:hAnsi="Arial" w:cs="Arial"/>
        </w:rPr>
        <w:t>ou</w:t>
      </w:r>
      <w:r w:rsidRPr="00630563">
        <w:rPr>
          <w:rFonts w:ascii="Arial" w:eastAsia="Arial MT" w:hAnsi="Arial" w:cs="Arial"/>
          <w:spacing w:val="-5"/>
        </w:rPr>
        <w:t xml:space="preserve"> </w:t>
      </w:r>
      <w:r w:rsidRPr="00630563">
        <w:rPr>
          <w:rFonts w:ascii="Arial" w:eastAsia="Arial MT" w:hAnsi="Arial" w:cs="Arial"/>
        </w:rPr>
        <w:t>superiores</w:t>
      </w:r>
      <w:r w:rsidRPr="00630563">
        <w:rPr>
          <w:rFonts w:ascii="Arial" w:eastAsia="Arial MT" w:hAnsi="Arial" w:cs="Arial"/>
          <w:spacing w:val="-7"/>
        </w:rPr>
        <w:t xml:space="preserve"> </w:t>
      </w:r>
      <w:r w:rsidRPr="00630563">
        <w:rPr>
          <w:rFonts w:ascii="Arial" w:eastAsia="Arial MT" w:hAnsi="Arial" w:cs="Arial"/>
        </w:rPr>
        <w:t>ao</w:t>
      </w:r>
      <w:r w:rsidRPr="00630563">
        <w:rPr>
          <w:rFonts w:ascii="Arial" w:eastAsia="Arial MT" w:hAnsi="Arial" w:cs="Arial"/>
          <w:spacing w:val="-7"/>
        </w:rPr>
        <w:t xml:space="preserve"> </w:t>
      </w:r>
      <w:r w:rsidRPr="00630563">
        <w:rPr>
          <w:rFonts w:ascii="Arial" w:eastAsia="Arial MT" w:hAnsi="Arial" w:cs="Arial"/>
        </w:rPr>
        <w:t>menor</w:t>
      </w:r>
      <w:r w:rsidRPr="00630563">
        <w:rPr>
          <w:rFonts w:ascii="Arial" w:eastAsia="Arial MT" w:hAnsi="Arial" w:cs="Arial"/>
          <w:spacing w:val="-6"/>
        </w:rPr>
        <w:t xml:space="preserve"> </w:t>
      </w:r>
      <w:r w:rsidRPr="00630563">
        <w:rPr>
          <w:rFonts w:ascii="Arial" w:eastAsia="Arial MT" w:hAnsi="Arial" w:cs="Arial"/>
        </w:rPr>
        <w:t>já</w:t>
      </w:r>
      <w:r w:rsidRPr="00630563">
        <w:rPr>
          <w:rFonts w:ascii="Arial" w:eastAsia="Arial MT" w:hAnsi="Arial" w:cs="Arial"/>
          <w:spacing w:val="-4"/>
        </w:rPr>
        <w:t xml:space="preserve"> </w:t>
      </w:r>
      <w:r w:rsidRPr="00630563">
        <w:rPr>
          <w:rFonts w:ascii="Arial" w:eastAsia="Arial MT" w:hAnsi="Arial" w:cs="Arial"/>
          <w:spacing w:val="-2"/>
        </w:rPr>
        <w:t>ofertado.</w:t>
      </w:r>
    </w:p>
    <w:p w14:paraId="0B985FB8" w14:textId="77777777" w:rsidR="008B6CCF" w:rsidRPr="00630563" w:rsidRDefault="008B6CCF" w:rsidP="00A2066D">
      <w:pPr>
        <w:numPr>
          <w:ilvl w:val="2"/>
          <w:numId w:val="25"/>
        </w:numPr>
        <w:tabs>
          <w:tab w:val="left" w:pos="671"/>
        </w:tabs>
        <w:spacing w:line="276" w:lineRule="auto"/>
        <w:ind w:left="284" w:right="171" w:firstLine="0"/>
        <w:jc w:val="both"/>
        <w:rPr>
          <w:rFonts w:ascii="Arial" w:eastAsia="Arial MT" w:hAnsi="Arial" w:cs="Arial"/>
        </w:rPr>
      </w:pPr>
      <w:r w:rsidRPr="00630563">
        <w:rPr>
          <w:rFonts w:ascii="Arial" w:eastAsia="Arial MT" w:hAnsi="Arial" w:cs="Arial"/>
        </w:rPr>
        <w:t>Após</w:t>
      </w:r>
      <w:r w:rsidRPr="00630563">
        <w:rPr>
          <w:rFonts w:ascii="Arial" w:eastAsia="Arial MT" w:hAnsi="Arial" w:cs="Arial"/>
          <w:spacing w:val="-1"/>
        </w:rPr>
        <w:t xml:space="preserve"> </w:t>
      </w:r>
      <w:r w:rsidRPr="00630563">
        <w:rPr>
          <w:rFonts w:ascii="Arial" w:eastAsia="Arial MT" w:hAnsi="Arial" w:cs="Arial"/>
        </w:rPr>
        <w:t>a definição</w:t>
      </w:r>
      <w:r w:rsidRPr="00630563">
        <w:rPr>
          <w:rFonts w:ascii="Arial" w:eastAsia="Arial MT" w:hAnsi="Arial" w:cs="Arial"/>
          <w:spacing w:val="-2"/>
        </w:rPr>
        <w:t xml:space="preserve"> </w:t>
      </w:r>
      <w:r w:rsidRPr="00630563">
        <w:rPr>
          <w:rFonts w:ascii="Arial" w:eastAsia="Arial MT" w:hAnsi="Arial" w:cs="Arial"/>
        </w:rPr>
        <w:t>da melhor proposta, se a</w:t>
      </w:r>
      <w:r w:rsidRPr="00630563">
        <w:rPr>
          <w:rFonts w:ascii="Arial" w:eastAsia="Arial MT" w:hAnsi="Arial" w:cs="Arial"/>
          <w:spacing w:val="-2"/>
        </w:rPr>
        <w:t xml:space="preserve"> </w:t>
      </w:r>
      <w:r w:rsidRPr="00630563">
        <w:rPr>
          <w:rFonts w:ascii="Arial" w:eastAsia="Arial MT" w:hAnsi="Arial" w:cs="Arial"/>
        </w:rPr>
        <w:t>diferença em relação à proposta</w:t>
      </w:r>
      <w:r w:rsidRPr="00630563">
        <w:rPr>
          <w:rFonts w:ascii="Arial" w:eastAsia="Arial MT" w:hAnsi="Arial" w:cs="Arial"/>
          <w:spacing w:val="-2"/>
        </w:rPr>
        <w:t xml:space="preserve"> </w:t>
      </w:r>
      <w:r w:rsidRPr="00630563">
        <w:rPr>
          <w:rFonts w:ascii="Arial" w:eastAsia="Arial MT" w:hAnsi="Arial" w:cs="Arial"/>
        </w:rPr>
        <w:t>classificada em segundo lugar for de pelo menos 5% (cinco por cento), a Administração poderá admitir o reinício da disputa aberta, para a definição das demais colocações.</w:t>
      </w:r>
    </w:p>
    <w:p w14:paraId="6F9CD4B5" w14:textId="77777777" w:rsidR="008B6CCF" w:rsidRPr="00630563" w:rsidRDefault="008B6CCF" w:rsidP="00A2066D">
      <w:pPr>
        <w:numPr>
          <w:ilvl w:val="1"/>
          <w:numId w:val="25"/>
        </w:numPr>
        <w:tabs>
          <w:tab w:val="left" w:pos="520"/>
        </w:tabs>
        <w:spacing w:before="51" w:line="276" w:lineRule="auto"/>
        <w:ind w:left="284" w:right="172" w:firstLine="0"/>
        <w:jc w:val="both"/>
        <w:rPr>
          <w:rFonts w:ascii="Arial" w:eastAsia="Arial MT" w:hAnsi="Arial" w:cs="Arial"/>
        </w:rPr>
      </w:pPr>
      <w:r w:rsidRPr="00630563">
        <w:rPr>
          <w:rFonts w:ascii="Arial" w:eastAsia="Arial MT" w:hAnsi="Arial" w:cs="Arial"/>
          <w:b/>
          <w:bCs/>
        </w:rPr>
        <w:t>A Administração poderá realizar diligências para aferir a exequibilidade das propostas ou exigir dos licitantes que ela seja demonstrada</w:t>
      </w:r>
      <w:r w:rsidRPr="00630563">
        <w:rPr>
          <w:rFonts w:ascii="Arial" w:eastAsia="Arial MT" w:hAnsi="Arial" w:cs="Arial"/>
        </w:rPr>
        <w:t>.</w:t>
      </w:r>
    </w:p>
    <w:p w14:paraId="6E990CCD" w14:textId="77777777" w:rsidR="008B6CCF" w:rsidRPr="00630563" w:rsidRDefault="008B6CCF" w:rsidP="00A2066D">
      <w:pPr>
        <w:spacing w:line="276" w:lineRule="auto"/>
        <w:ind w:left="284" w:right="168"/>
        <w:jc w:val="both"/>
        <w:rPr>
          <w:rFonts w:ascii="Arial" w:eastAsia="Arial MT" w:hAnsi="Arial" w:cs="Arial"/>
        </w:rPr>
      </w:pPr>
      <w:r w:rsidRPr="00630563">
        <w:rPr>
          <w:rFonts w:ascii="Arial" w:eastAsia="Arial MT" w:hAnsi="Arial" w:cs="Arial"/>
          <w:b/>
        </w:rPr>
        <w:t xml:space="preserve">8.9. </w:t>
      </w:r>
      <w:r w:rsidRPr="00630563">
        <w:rPr>
          <w:rFonts w:ascii="Arial" w:eastAsia="Arial MT" w:hAnsi="Arial" w:cs="Arial"/>
        </w:rPr>
        <w:t>O valor será reajustado pelo índice IPCA com data- base vinculada à data do orçamento estimado.</w:t>
      </w:r>
    </w:p>
    <w:p w14:paraId="008D07CB" w14:textId="4998D124" w:rsidR="008B6CCF" w:rsidRPr="00630563" w:rsidRDefault="008B6CCF" w:rsidP="00A947FA">
      <w:pPr>
        <w:tabs>
          <w:tab w:val="left" w:pos="360"/>
        </w:tabs>
        <w:spacing w:before="237" w:line="276" w:lineRule="auto"/>
        <w:ind w:left="284"/>
        <w:jc w:val="both"/>
        <w:outlineLvl w:val="0"/>
        <w:rPr>
          <w:rFonts w:ascii="Arial" w:eastAsia="Arial" w:hAnsi="Arial" w:cs="Arial"/>
          <w:b/>
          <w:bCs/>
        </w:rPr>
      </w:pPr>
      <w:r w:rsidRPr="00630563">
        <w:rPr>
          <w:rFonts w:ascii="Arial" w:eastAsia="Arial" w:hAnsi="Arial" w:cs="Arial"/>
          <w:b/>
          <w:bCs/>
        </w:rPr>
        <w:t>9</w:t>
      </w:r>
      <w:r w:rsidR="00E407BD" w:rsidRPr="00630563">
        <w:rPr>
          <w:rFonts w:ascii="Arial" w:eastAsia="Arial" w:hAnsi="Arial" w:cs="Arial"/>
          <w:b/>
          <w:bCs/>
        </w:rPr>
        <w:t xml:space="preserve">. </w:t>
      </w:r>
      <w:r w:rsidRPr="00630563">
        <w:rPr>
          <w:rFonts w:ascii="Arial" w:eastAsia="Arial" w:hAnsi="Arial" w:cs="Arial"/>
          <w:b/>
          <w:bCs/>
        </w:rPr>
        <w:t>MODO</w:t>
      </w:r>
      <w:r w:rsidRPr="00630563">
        <w:rPr>
          <w:rFonts w:ascii="Arial" w:eastAsia="Arial" w:hAnsi="Arial" w:cs="Arial"/>
          <w:b/>
          <w:bCs/>
          <w:spacing w:val="-1"/>
        </w:rPr>
        <w:t xml:space="preserve"> </w:t>
      </w:r>
      <w:r w:rsidRPr="00630563">
        <w:rPr>
          <w:rFonts w:ascii="Arial" w:eastAsia="Arial" w:hAnsi="Arial" w:cs="Arial"/>
          <w:b/>
          <w:bCs/>
        </w:rPr>
        <w:t>DE</w:t>
      </w:r>
      <w:r w:rsidRPr="00630563">
        <w:rPr>
          <w:rFonts w:ascii="Arial" w:eastAsia="Arial" w:hAnsi="Arial" w:cs="Arial"/>
          <w:b/>
          <w:bCs/>
          <w:spacing w:val="-4"/>
        </w:rPr>
        <w:t xml:space="preserve"> </w:t>
      </w:r>
      <w:r w:rsidRPr="00630563">
        <w:rPr>
          <w:rFonts w:ascii="Arial" w:eastAsia="Arial" w:hAnsi="Arial" w:cs="Arial"/>
          <w:b/>
          <w:bCs/>
          <w:spacing w:val="-2"/>
        </w:rPr>
        <w:t>DISPUTA</w:t>
      </w:r>
    </w:p>
    <w:p w14:paraId="3D7098D7" w14:textId="77777777" w:rsidR="008B6CCF" w:rsidRPr="00630563" w:rsidRDefault="008B6CCF" w:rsidP="00A947FA">
      <w:pPr>
        <w:tabs>
          <w:tab w:val="left" w:pos="547"/>
        </w:tabs>
        <w:spacing w:before="2" w:line="276" w:lineRule="auto"/>
        <w:ind w:left="284" w:right="168"/>
        <w:jc w:val="both"/>
        <w:rPr>
          <w:rFonts w:ascii="Arial" w:eastAsia="Arial MT" w:hAnsi="Arial" w:cs="Arial"/>
          <w:b/>
        </w:rPr>
      </w:pPr>
      <w:r w:rsidRPr="00630563">
        <w:rPr>
          <w:rFonts w:ascii="Arial" w:eastAsia="Arial MT" w:hAnsi="Arial" w:cs="Arial"/>
          <w:b/>
          <w:bCs/>
        </w:rPr>
        <w:t>9.1.</w:t>
      </w:r>
      <w:r w:rsidRPr="00630563">
        <w:rPr>
          <w:rFonts w:ascii="Arial" w:eastAsia="Arial MT" w:hAnsi="Arial" w:cs="Arial"/>
        </w:rPr>
        <w:t>Será</w:t>
      </w:r>
      <w:r w:rsidRPr="00630563">
        <w:rPr>
          <w:rFonts w:ascii="Arial" w:eastAsia="Arial MT" w:hAnsi="Arial" w:cs="Arial"/>
          <w:spacing w:val="-4"/>
        </w:rPr>
        <w:t xml:space="preserve"> </w:t>
      </w:r>
      <w:r w:rsidRPr="00630563">
        <w:rPr>
          <w:rFonts w:ascii="Arial" w:eastAsia="Arial MT" w:hAnsi="Arial" w:cs="Arial"/>
        </w:rPr>
        <w:t>adotado</w:t>
      </w:r>
      <w:r w:rsidRPr="00630563">
        <w:rPr>
          <w:rFonts w:ascii="Arial" w:eastAsia="Arial MT" w:hAnsi="Arial" w:cs="Arial"/>
          <w:spacing w:val="-2"/>
        </w:rPr>
        <w:t xml:space="preserve"> </w:t>
      </w:r>
      <w:r w:rsidRPr="00630563">
        <w:rPr>
          <w:rFonts w:ascii="Arial" w:eastAsia="Arial MT" w:hAnsi="Arial" w:cs="Arial"/>
        </w:rPr>
        <w:t>o</w:t>
      </w:r>
      <w:r w:rsidRPr="00630563">
        <w:rPr>
          <w:rFonts w:ascii="Arial" w:eastAsia="Arial MT" w:hAnsi="Arial" w:cs="Arial"/>
          <w:spacing w:val="-4"/>
        </w:rPr>
        <w:t xml:space="preserve"> </w:t>
      </w:r>
      <w:r w:rsidRPr="00630563">
        <w:rPr>
          <w:rFonts w:ascii="Arial" w:eastAsia="Arial MT" w:hAnsi="Arial" w:cs="Arial"/>
        </w:rPr>
        <w:t>modo</w:t>
      </w:r>
      <w:r w:rsidRPr="00630563">
        <w:rPr>
          <w:rFonts w:ascii="Arial" w:eastAsia="Arial MT" w:hAnsi="Arial" w:cs="Arial"/>
          <w:spacing w:val="-2"/>
        </w:rPr>
        <w:t xml:space="preserve"> </w:t>
      </w:r>
      <w:r w:rsidRPr="00630563">
        <w:rPr>
          <w:rFonts w:ascii="Arial" w:eastAsia="Arial MT" w:hAnsi="Arial" w:cs="Arial"/>
        </w:rPr>
        <w:t>de</w:t>
      </w:r>
      <w:r w:rsidRPr="00630563">
        <w:rPr>
          <w:rFonts w:ascii="Arial" w:eastAsia="Arial MT" w:hAnsi="Arial" w:cs="Arial"/>
          <w:spacing w:val="-2"/>
        </w:rPr>
        <w:t xml:space="preserve"> </w:t>
      </w:r>
      <w:r w:rsidRPr="00630563">
        <w:rPr>
          <w:rFonts w:ascii="Arial" w:eastAsia="Arial MT" w:hAnsi="Arial" w:cs="Arial"/>
          <w:b/>
          <w:bCs/>
        </w:rPr>
        <w:t>disputa</w:t>
      </w:r>
      <w:r w:rsidRPr="00630563">
        <w:rPr>
          <w:rFonts w:ascii="Arial" w:eastAsia="Arial MT" w:hAnsi="Arial" w:cs="Arial"/>
          <w:b/>
          <w:bCs/>
          <w:spacing w:val="-2"/>
        </w:rPr>
        <w:t xml:space="preserve"> </w:t>
      </w:r>
      <w:r w:rsidRPr="00630563">
        <w:rPr>
          <w:rFonts w:ascii="Arial" w:eastAsia="Arial MT" w:hAnsi="Arial" w:cs="Arial"/>
          <w:b/>
          <w:bCs/>
        </w:rPr>
        <w:t>aberto</w:t>
      </w:r>
      <w:r w:rsidRPr="00630563">
        <w:rPr>
          <w:rFonts w:ascii="Arial" w:eastAsia="Arial MT" w:hAnsi="Arial" w:cs="Arial"/>
        </w:rPr>
        <w:t>, em</w:t>
      </w:r>
      <w:r w:rsidRPr="00630563">
        <w:rPr>
          <w:rFonts w:ascii="Arial" w:eastAsia="Arial MT" w:hAnsi="Arial" w:cs="Arial"/>
          <w:spacing w:val="-3"/>
        </w:rPr>
        <w:t xml:space="preserve"> </w:t>
      </w:r>
      <w:r w:rsidRPr="00630563">
        <w:rPr>
          <w:rFonts w:ascii="Arial" w:eastAsia="Arial MT" w:hAnsi="Arial" w:cs="Arial"/>
        </w:rPr>
        <w:t>que</w:t>
      </w:r>
      <w:r w:rsidRPr="00630563">
        <w:rPr>
          <w:rFonts w:ascii="Arial" w:eastAsia="Arial MT" w:hAnsi="Arial" w:cs="Arial"/>
          <w:spacing w:val="-2"/>
        </w:rPr>
        <w:t xml:space="preserve"> </w:t>
      </w:r>
      <w:r w:rsidRPr="00630563">
        <w:rPr>
          <w:rFonts w:ascii="Arial" w:eastAsia="Arial MT" w:hAnsi="Arial" w:cs="Arial"/>
        </w:rPr>
        <w:t>os</w:t>
      </w:r>
      <w:r w:rsidRPr="00630563">
        <w:rPr>
          <w:rFonts w:ascii="Arial" w:eastAsia="Arial MT" w:hAnsi="Arial" w:cs="Arial"/>
          <w:spacing w:val="-1"/>
        </w:rPr>
        <w:t xml:space="preserve"> </w:t>
      </w:r>
      <w:r w:rsidRPr="00630563">
        <w:rPr>
          <w:rFonts w:ascii="Arial" w:eastAsia="Arial MT" w:hAnsi="Arial" w:cs="Arial"/>
        </w:rPr>
        <w:t>licitantes</w:t>
      </w:r>
      <w:r w:rsidRPr="00630563">
        <w:rPr>
          <w:rFonts w:ascii="Arial" w:eastAsia="Arial MT" w:hAnsi="Arial" w:cs="Arial"/>
          <w:spacing w:val="-1"/>
        </w:rPr>
        <w:t xml:space="preserve"> </w:t>
      </w:r>
      <w:r w:rsidRPr="00630563">
        <w:rPr>
          <w:rFonts w:ascii="Arial" w:eastAsia="Arial MT" w:hAnsi="Arial" w:cs="Arial"/>
        </w:rPr>
        <w:t>apresentarão</w:t>
      </w:r>
      <w:r w:rsidRPr="00630563">
        <w:rPr>
          <w:rFonts w:ascii="Arial" w:eastAsia="Arial MT" w:hAnsi="Arial" w:cs="Arial"/>
          <w:spacing w:val="-2"/>
        </w:rPr>
        <w:t xml:space="preserve"> </w:t>
      </w:r>
      <w:r w:rsidRPr="00630563">
        <w:rPr>
          <w:rFonts w:ascii="Arial" w:eastAsia="Arial MT" w:hAnsi="Arial" w:cs="Arial"/>
        </w:rPr>
        <w:t>lances</w:t>
      </w:r>
      <w:r w:rsidRPr="00630563">
        <w:rPr>
          <w:rFonts w:ascii="Arial" w:eastAsia="Arial MT" w:hAnsi="Arial" w:cs="Arial"/>
          <w:spacing w:val="-1"/>
        </w:rPr>
        <w:t xml:space="preserve"> </w:t>
      </w:r>
      <w:r w:rsidRPr="00630563">
        <w:rPr>
          <w:rFonts w:ascii="Arial" w:eastAsia="Arial MT" w:hAnsi="Arial" w:cs="Arial"/>
        </w:rPr>
        <w:t>públicos</w:t>
      </w:r>
      <w:r w:rsidRPr="00630563">
        <w:rPr>
          <w:rFonts w:ascii="Arial" w:eastAsia="Arial MT" w:hAnsi="Arial" w:cs="Arial"/>
          <w:spacing w:val="-1"/>
        </w:rPr>
        <w:t xml:space="preserve"> </w:t>
      </w:r>
      <w:r w:rsidRPr="00630563">
        <w:rPr>
          <w:rFonts w:ascii="Arial" w:eastAsia="Arial MT" w:hAnsi="Arial" w:cs="Arial"/>
        </w:rPr>
        <w:t>e sucessivos, observando as regras constantes no item 7 e 8.</w:t>
      </w:r>
    </w:p>
    <w:p w14:paraId="23A43C63" w14:textId="77777777" w:rsidR="008B6CCF" w:rsidRPr="00630563" w:rsidRDefault="008B6CCF" w:rsidP="00A947FA">
      <w:pPr>
        <w:tabs>
          <w:tab w:val="left" w:pos="560"/>
        </w:tabs>
        <w:spacing w:line="276" w:lineRule="auto"/>
        <w:ind w:left="284" w:right="168"/>
        <w:jc w:val="both"/>
        <w:rPr>
          <w:rFonts w:ascii="Arial" w:eastAsia="Arial MT" w:hAnsi="Arial" w:cs="Arial"/>
          <w:b/>
        </w:rPr>
      </w:pPr>
      <w:r w:rsidRPr="00835844">
        <w:rPr>
          <w:rFonts w:ascii="Arial" w:eastAsia="Arial MT" w:hAnsi="Arial" w:cs="Arial"/>
          <w:b/>
          <w:bCs/>
          <w:highlight w:val="yellow"/>
        </w:rPr>
        <w:lastRenderedPageBreak/>
        <w:t>9.2. A etapa competitiva de envio de lances na sessão pública durará 10 (dez) minutos e, após isso, será prorrogada automaticamente pelo sistema quando houver lance ofertado nos últimos 02 (dois) minutos do período de duração da sessão pública</w:t>
      </w:r>
      <w:r w:rsidRPr="00835844">
        <w:rPr>
          <w:rFonts w:ascii="Arial" w:eastAsia="Arial MT" w:hAnsi="Arial" w:cs="Arial"/>
          <w:highlight w:val="yellow"/>
        </w:rPr>
        <w:t>.</w:t>
      </w:r>
    </w:p>
    <w:p w14:paraId="6EAD5D75" w14:textId="77777777" w:rsidR="008B6CCF" w:rsidRPr="00630563" w:rsidRDefault="008B6CCF" w:rsidP="00A947FA">
      <w:pPr>
        <w:tabs>
          <w:tab w:val="left" w:pos="551"/>
        </w:tabs>
        <w:spacing w:line="276" w:lineRule="auto"/>
        <w:ind w:left="284" w:right="168"/>
        <w:jc w:val="both"/>
        <w:rPr>
          <w:rFonts w:ascii="Arial" w:eastAsia="Arial MT" w:hAnsi="Arial" w:cs="Arial"/>
          <w:b/>
        </w:rPr>
      </w:pPr>
      <w:r w:rsidRPr="004345DC">
        <w:rPr>
          <w:rFonts w:ascii="Arial" w:eastAsia="Arial MT" w:hAnsi="Arial" w:cs="Arial"/>
          <w:b/>
          <w:bCs/>
          <w:highlight w:val="yellow"/>
        </w:rPr>
        <w:t>9.3.</w:t>
      </w:r>
      <w:r w:rsidRPr="004345DC">
        <w:rPr>
          <w:rFonts w:ascii="Arial" w:eastAsia="Arial MT" w:hAnsi="Arial" w:cs="Arial"/>
          <w:highlight w:val="yellow"/>
        </w:rPr>
        <w:t xml:space="preserve">A prorrogação automática da etapa de envio de lances será de </w:t>
      </w:r>
      <w:r w:rsidRPr="004345DC">
        <w:rPr>
          <w:rFonts w:ascii="Arial" w:eastAsia="Arial MT" w:hAnsi="Arial" w:cs="Arial"/>
          <w:highlight w:val="yellow"/>
          <w:u w:val="single"/>
        </w:rPr>
        <w:t>02 (dois) minutos</w:t>
      </w:r>
      <w:r w:rsidRPr="004345DC">
        <w:rPr>
          <w:rFonts w:ascii="Arial" w:eastAsia="Arial MT" w:hAnsi="Arial" w:cs="Arial"/>
          <w:highlight w:val="yellow"/>
        </w:rPr>
        <w:t xml:space="preserve"> e ocorrerá sucessivamente sempre que houver lances enviados nesse período de prorrogação, inclusive quando se tratar de lances intermediários</w:t>
      </w:r>
      <w:r w:rsidRPr="00630563">
        <w:rPr>
          <w:rFonts w:ascii="Arial" w:eastAsia="Arial MT" w:hAnsi="Arial" w:cs="Arial"/>
        </w:rPr>
        <w:t>.</w:t>
      </w:r>
    </w:p>
    <w:p w14:paraId="0BE733E3" w14:textId="2FF76BED" w:rsidR="008B6CCF" w:rsidRPr="00630563" w:rsidRDefault="008B6CCF" w:rsidP="00A947FA">
      <w:pPr>
        <w:tabs>
          <w:tab w:val="left" w:pos="543"/>
        </w:tabs>
        <w:spacing w:line="276" w:lineRule="auto"/>
        <w:ind w:left="284"/>
        <w:rPr>
          <w:rFonts w:ascii="Arial" w:eastAsia="Arial MT" w:hAnsi="Arial" w:cs="Arial"/>
          <w:b/>
        </w:rPr>
      </w:pPr>
      <w:r w:rsidRPr="00630563">
        <w:rPr>
          <w:rFonts w:ascii="Arial" w:eastAsia="Arial MT" w:hAnsi="Arial" w:cs="Arial"/>
          <w:b/>
          <w:bCs/>
        </w:rPr>
        <w:t>9.4.</w:t>
      </w:r>
      <w:r w:rsidRPr="00630563">
        <w:rPr>
          <w:rFonts w:ascii="Arial" w:eastAsia="Arial MT" w:hAnsi="Arial" w:cs="Arial"/>
        </w:rPr>
        <w:t>Na</w:t>
      </w:r>
      <w:r w:rsidRPr="00630563">
        <w:rPr>
          <w:rFonts w:ascii="Arial" w:eastAsia="Arial MT" w:hAnsi="Arial" w:cs="Arial"/>
          <w:spacing w:val="-7"/>
        </w:rPr>
        <w:t xml:space="preserve"> </w:t>
      </w:r>
      <w:r w:rsidRPr="00630563">
        <w:rPr>
          <w:rFonts w:ascii="Arial" w:eastAsia="Arial MT" w:hAnsi="Arial" w:cs="Arial"/>
        </w:rPr>
        <w:t>hipótese</w:t>
      </w:r>
      <w:r w:rsidRPr="00630563">
        <w:rPr>
          <w:rFonts w:ascii="Arial" w:eastAsia="Arial MT" w:hAnsi="Arial" w:cs="Arial"/>
          <w:spacing w:val="-6"/>
        </w:rPr>
        <w:t xml:space="preserve"> </w:t>
      </w:r>
      <w:r w:rsidRPr="00630563">
        <w:rPr>
          <w:rFonts w:ascii="Arial" w:eastAsia="Arial MT" w:hAnsi="Arial" w:cs="Arial"/>
        </w:rPr>
        <w:t>de</w:t>
      </w:r>
      <w:r w:rsidRPr="00630563">
        <w:rPr>
          <w:rFonts w:ascii="Arial" w:eastAsia="Arial MT" w:hAnsi="Arial" w:cs="Arial"/>
          <w:spacing w:val="-4"/>
        </w:rPr>
        <w:t xml:space="preserve"> </w:t>
      </w:r>
      <w:r w:rsidRPr="00630563">
        <w:rPr>
          <w:rFonts w:ascii="Arial" w:eastAsia="Arial MT" w:hAnsi="Arial" w:cs="Arial"/>
        </w:rPr>
        <w:t>não</w:t>
      </w:r>
      <w:r w:rsidRPr="00630563">
        <w:rPr>
          <w:rFonts w:ascii="Arial" w:eastAsia="Arial MT" w:hAnsi="Arial" w:cs="Arial"/>
          <w:spacing w:val="-7"/>
        </w:rPr>
        <w:t xml:space="preserve"> </w:t>
      </w:r>
      <w:r w:rsidRPr="00630563">
        <w:rPr>
          <w:rFonts w:ascii="Arial" w:eastAsia="Arial MT" w:hAnsi="Arial" w:cs="Arial"/>
        </w:rPr>
        <w:t>haver</w:t>
      </w:r>
      <w:r w:rsidRPr="00630563">
        <w:rPr>
          <w:rFonts w:ascii="Arial" w:eastAsia="Arial MT" w:hAnsi="Arial" w:cs="Arial"/>
          <w:spacing w:val="-2"/>
        </w:rPr>
        <w:t xml:space="preserve"> </w:t>
      </w:r>
      <w:r w:rsidRPr="00630563">
        <w:rPr>
          <w:rFonts w:ascii="Arial" w:eastAsia="Arial MT" w:hAnsi="Arial" w:cs="Arial"/>
        </w:rPr>
        <w:t>novos</w:t>
      </w:r>
      <w:r w:rsidRPr="00630563">
        <w:rPr>
          <w:rFonts w:ascii="Arial" w:eastAsia="Arial MT" w:hAnsi="Arial" w:cs="Arial"/>
          <w:spacing w:val="-3"/>
        </w:rPr>
        <w:t xml:space="preserve"> </w:t>
      </w:r>
      <w:r w:rsidRPr="00630563">
        <w:rPr>
          <w:rFonts w:ascii="Arial" w:eastAsia="Arial MT" w:hAnsi="Arial" w:cs="Arial"/>
        </w:rPr>
        <w:t>lances,</w:t>
      </w:r>
      <w:r w:rsidRPr="00630563">
        <w:rPr>
          <w:rFonts w:ascii="Arial" w:eastAsia="Arial MT" w:hAnsi="Arial" w:cs="Arial"/>
          <w:spacing w:val="-3"/>
        </w:rPr>
        <w:t xml:space="preserve"> </w:t>
      </w:r>
      <w:r w:rsidRPr="00630563">
        <w:rPr>
          <w:rFonts w:ascii="Arial" w:eastAsia="Arial MT" w:hAnsi="Arial" w:cs="Arial"/>
        </w:rPr>
        <w:t>a</w:t>
      </w:r>
      <w:r w:rsidRPr="00630563">
        <w:rPr>
          <w:rFonts w:ascii="Arial" w:eastAsia="Arial MT" w:hAnsi="Arial" w:cs="Arial"/>
          <w:spacing w:val="-6"/>
        </w:rPr>
        <w:t xml:space="preserve"> </w:t>
      </w:r>
      <w:r w:rsidRPr="00630563">
        <w:rPr>
          <w:rFonts w:ascii="Arial" w:eastAsia="Arial MT" w:hAnsi="Arial" w:cs="Arial"/>
        </w:rPr>
        <w:t>sessão</w:t>
      </w:r>
      <w:r w:rsidRPr="00630563">
        <w:rPr>
          <w:rFonts w:ascii="Arial" w:eastAsia="Arial MT" w:hAnsi="Arial" w:cs="Arial"/>
          <w:spacing w:val="-4"/>
        </w:rPr>
        <w:t xml:space="preserve"> </w:t>
      </w:r>
      <w:r w:rsidRPr="00630563">
        <w:rPr>
          <w:rFonts w:ascii="Arial" w:eastAsia="Arial MT" w:hAnsi="Arial" w:cs="Arial"/>
        </w:rPr>
        <w:t>pública</w:t>
      </w:r>
      <w:r w:rsidRPr="00630563">
        <w:rPr>
          <w:rFonts w:ascii="Arial" w:eastAsia="Arial MT" w:hAnsi="Arial" w:cs="Arial"/>
          <w:spacing w:val="-5"/>
        </w:rPr>
        <w:t xml:space="preserve"> </w:t>
      </w:r>
      <w:r w:rsidRPr="00630563">
        <w:rPr>
          <w:rFonts w:ascii="Arial" w:eastAsia="Arial MT" w:hAnsi="Arial" w:cs="Arial"/>
        </w:rPr>
        <w:t>será</w:t>
      </w:r>
      <w:r w:rsidRPr="00630563">
        <w:rPr>
          <w:rFonts w:ascii="Arial" w:eastAsia="Arial MT" w:hAnsi="Arial" w:cs="Arial"/>
          <w:spacing w:val="-4"/>
        </w:rPr>
        <w:t xml:space="preserve"> </w:t>
      </w:r>
      <w:r w:rsidRPr="00630563">
        <w:rPr>
          <w:rFonts w:ascii="Arial" w:eastAsia="Arial MT" w:hAnsi="Arial" w:cs="Arial"/>
        </w:rPr>
        <w:t>encerrada</w:t>
      </w:r>
      <w:r w:rsidRPr="00630563">
        <w:rPr>
          <w:rFonts w:ascii="Arial" w:eastAsia="Arial MT" w:hAnsi="Arial" w:cs="Arial"/>
          <w:spacing w:val="-4"/>
        </w:rPr>
        <w:t xml:space="preserve"> </w:t>
      </w:r>
      <w:r w:rsidRPr="00630563">
        <w:rPr>
          <w:rFonts w:ascii="Arial" w:eastAsia="Arial MT" w:hAnsi="Arial" w:cs="Arial"/>
          <w:spacing w:val="-2"/>
        </w:rPr>
        <w:t>automaticamente.</w:t>
      </w:r>
    </w:p>
    <w:p w14:paraId="3FBE51F9" w14:textId="77777777" w:rsidR="008B6CCF" w:rsidRPr="00630563" w:rsidRDefault="008B6CCF" w:rsidP="00A947FA">
      <w:pPr>
        <w:tabs>
          <w:tab w:val="left" w:pos="558"/>
        </w:tabs>
        <w:spacing w:line="276" w:lineRule="auto"/>
        <w:ind w:left="284" w:right="170"/>
        <w:jc w:val="both"/>
        <w:rPr>
          <w:rFonts w:ascii="Arial" w:eastAsia="Arial MT" w:hAnsi="Arial" w:cs="Arial"/>
          <w:b/>
        </w:rPr>
      </w:pPr>
      <w:r w:rsidRPr="00630563">
        <w:rPr>
          <w:rFonts w:ascii="Arial" w:eastAsia="Arial MT" w:hAnsi="Arial" w:cs="Arial"/>
          <w:b/>
          <w:bCs/>
        </w:rPr>
        <w:t>9.5.</w:t>
      </w:r>
      <w:r w:rsidRPr="00630563">
        <w:rPr>
          <w:rFonts w:ascii="Arial" w:eastAsia="Arial MT" w:hAnsi="Arial" w:cs="Arial"/>
        </w:rPr>
        <w:t>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035B9461" w14:textId="77777777" w:rsidR="008B6CCF" w:rsidRPr="00630563" w:rsidRDefault="008B6CCF" w:rsidP="00A947FA">
      <w:pPr>
        <w:tabs>
          <w:tab w:val="left" w:pos="560"/>
        </w:tabs>
        <w:spacing w:line="276" w:lineRule="auto"/>
        <w:ind w:left="284" w:right="168"/>
        <w:jc w:val="both"/>
        <w:rPr>
          <w:rFonts w:ascii="Arial" w:eastAsia="Arial MT" w:hAnsi="Arial" w:cs="Arial"/>
          <w:b/>
        </w:rPr>
      </w:pPr>
      <w:r w:rsidRPr="00630563">
        <w:rPr>
          <w:rFonts w:ascii="Arial" w:eastAsia="Arial MT" w:hAnsi="Arial" w:cs="Arial"/>
          <w:b/>
          <w:bCs/>
        </w:rPr>
        <w:t>9.6.</w:t>
      </w:r>
      <w:r w:rsidRPr="00630563">
        <w:rPr>
          <w:rFonts w:ascii="Arial" w:eastAsia="Arial MT"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6B57F553" w14:textId="77777777" w:rsidR="008B6CCF" w:rsidRPr="00630563" w:rsidRDefault="008B6CCF" w:rsidP="00A947FA">
      <w:pPr>
        <w:tabs>
          <w:tab w:val="left" w:pos="551"/>
        </w:tabs>
        <w:spacing w:line="276" w:lineRule="auto"/>
        <w:ind w:left="284" w:right="168"/>
        <w:jc w:val="both"/>
        <w:rPr>
          <w:rFonts w:ascii="Arial" w:eastAsia="Arial MT" w:hAnsi="Arial" w:cs="Arial"/>
          <w:b/>
        </w:rPr>
      </w:pPr>
      <w:r w:rsidRPr="00630563">
        <w:rPr>
          <w:rFonts w:ascii="Arial" w:eastAsia="Arial MT" w:hAnsi="Arial" w:cs="Arial"/>
          <w:b/>
          <w:bCs/>
        </w:rPr>
        <w:t>9</w:t>
      </w:r>
      <w:r w:rsidRPr="00630563">
        <w:rPr>
          <w:rFonts w:ascii="Arial" w:eastAsia="Arial MT" w:hAnsi="Arial" w:cs="Arial"/>
        </w:rPr>
        <w:t>.</w:t>
      </w:r>
      <w:r w:rsidRPr="00630563">
        <w:rPr>
          <w:rFonts w:ascii="Arial" w:eastAsia="Arial MT" w:hAnsi="Arial" w:cs="Arial"/>
          <w:b/>
          <w:bCs/>
        </w:rPr>
        <w:t>7</w:t>
      </w:r>
      <w:r w:rsidRPr="00630563">
        <w:rPr>
          <w:rFonts w:ascii="Arial" w:eastAsia="Arial MT" w:hAnsi="Arial" w:cs="Arial"/>
        </w:rPr>
        <w:t>.Quando a desconexão do sistema eletrônico para o pregoeiro persistir por tempo superior a 15 (quinze) minutos, a</w:t>
      </w:r>
      <w:r w:rsidRPr="00630563">
        <w:rPr>
          <w:rFonts w:ascii="Arial" w:eastAsia="Arial MT" w:hAnsi="Arial" w:cs="Arial"/>
          <w:spacing w:val="-2"/>
        </w:rPr>
        <w:t xml:space="preserve"> </w:t>
      </w:r>
      <w:r w:rsidRPr="00630563">
        <w:rPr>
          <w:rFonts w:ascii="Arial" w:eastAsia="Arial MT" w:hAnsi="Arial" w:cs="Arial"/>
        </w:rPr>
        <w:t>sessão pública será suspensa e reiniciada somente decorridas 24 (vinte e quatro) horas após a comunicação do fato aos participantes, no mesmo endereço eletrônico que ocorreu a sessão.</w:t>
      </w:r>
    </w:p>
    <w:p w14:paraId="286B51D0" w14:textId="69908309" w:rsidR="008B6CCF" w:rsidRPr="00630563" w:rsidRDefault="008B6CCF" w:rsidP="00A947FA">
      <w:pPr>
        <w:tabs>
          <w:tab w:val="left" w:pos="484"/>
        </w:tabs>
        <w:spacing w:before="234" w:line="276" w:lineRule="auto"/>
        <w:ind w:left="284"/>
        <w:jc w:val="both"/>
        <w:outlineLvl w:val="0"/>
        <w:rPr>
          <w:rFonts w:ascii="Arial" w:eastAsia="Arial" w:hAnsi="Arial" w:cs="Arial"/>
          <w:b/>
          <w:bCs/>
        </w:rPr>
      </w:pPr>
      <w:r w:rsidRPr="00630563">
        <w:rPr>
          <w:rFonts w:ascii="Arial" w:eastAsia="Arial" w:hAnsi="Arial" w:cs="Arial"/>
          <w:b/>
          <w:bCs/>
        </w:rPr>
        <w:t>10</w:t>
      </w:r>
      <w:r w:rsidR="00E407BD" w:rsidRPr="00630563">
        <w:rPr>
          <w:rFonts w:ascii="Arial" w:eastAsia="Arial" w:hAnsi="Arial" w:cs="Arial"/>
          <w:b/>
          <w:bCs/>
        </w:rPr>
        <w:t xml:space="preserve">. </w:t>
      </w:r>
      <w:r w:rsidRPr="00630563">
        <w:rPr>
          <w:rFonts w:ascii="Arial" w:eastAsia="Arial" w:hAnsi="Arial" w:cs="Arial"/>
          <w:b/>
          <w:bCs/>
        </w:rPr>
        <w:t>CRITÉRIOS</w:t>
      </w:r>
      <w:r w:rsidRPr="00630563">
        <w:rPr>
          <w:rFonts w:ascii="Arial" w:eastAsia="Arial" w:hAnsi="Arial" w:cs="Arial"/>
          <w:b/>
          <w:bCs/>
          <w:spacing w:val="-5"/>
        </w:rPr>
        <w:t xml:space="preserve"> </w:t>
      </w:r>
      <w:r w:rsidRPr="00630563">
        <w:rPr>
          <w:rFonts w:ascii="Arial" w:eastAsia="Arial" w:hAnsi="Arial" w:cs="Arial"/>
          <w:b/>
          <w:bCs/>
        </w:rPr>
        <w:t>DE</w:t>
      </w:r>
      <w:r w:rsidRPr="00630563">
        <w:rPr>
          <w:rFonts w:ascii="Arial" w:eastAsia="Arial" w:hAnsi="Arial" w:cs="Arial"/>
          <w:b/>
          <w:bCs/>
          <w:spacing w:val="-6"/>
        </w:rPr>
        <w:t xml:space="preserve"> </w:t>
      </w:r>
      <w:r w:rsidRPr="00630563">
        <w:rPr>
          <w:rFonts w:ascii="Arial" w:eastAsia="Arial" w:hAnsi="Arial" w:cs="Arial"/>
          <w:b/>
          <w:bCs/>
          <w:spacing w:val="-2"/>
        </w:rPr>
        <w:t>DESEMPATE</w:t>
      </w:r>
    </w:p>
    <w:p w14:paraId="382E5854" w14:textId="1C907365" w:rsidR="008B6CCF" w:rsidRPr="00630563" w:rsidRDefault="008B6CCF" w:rsidP="00A947FA">
      <w:pPr>
        <w:tabs>
          <w:tab w:val="left" w:pos="668"/>
        </w:tabs>
        <w:spacing w:before="1" w:line="276" w:lineRule="auto"/>
        <w:ind w:left="284" w:right="170"/>
        <w:jc w:val="both"/>
        <w:rPr>
          <w:rFonts w:ascii="Arial" w:eastAsia="Arial MT" w:hAnsi="Arial" w:cs="Arial"/>
          <w:b/>
        </w:rPr>
      </w:pPr>
      <w:r w:rsidRPr="00630563">
        <w:rPr>
          <w:rFonts w:ascii="Arial" w:eastAsia="Arial MT" w:hAnsi="Arial" w:cs="Arial"/>
          <w:b/>
          <w:bCs/>
        </w:rPr>
        <w:t>10.1</w:t>
      </w:r>
      <w:r w:rsidR="00E407BD" w:rsidRPr="00630563">
        <w:rPr>
          <w:rFonts w:ascii="Arial" w:eastAsia="Arial MT" w:hAnsi="Arial" w:cs="Arial"/>
          <w:b/>
          <w:bCs/>
        </w:rPr>
        <w:t xml:space="preserve">. </w:t>
      </w:r>
      <w:r w:rsidRPr="00630563">
        <w:rPr>
          <w:rFonts w:ascii="Arial" w:eastAsia="Arial MT" w:hAnsi="Arial" w:cs="Arial"/>
        </w:rPr>
        <w:t>Encerrada</w:t>
      </w:r>
      <w:r w:rsidRPr="00630563">
        <w:rPr>
          <w:rFonts w:ascii="Arial" w:eastAsia="Arial MT" w:hAnsi="Arial" w:cs="Arial"/>
          <w:spacing w:val="-3"/>
        </w:rPr>
        <w:t xml:space="preserve"> </w:t>
      </w:r>
      <w:r w:rsidRPr="00630563">
        <w:rPr>
          <w:rFonts w:ascii="Arial" w:eastAsia="Arial MT" w:hAnsi="Arial" w:cs="Arial"/>
        </w:rPr>
        <w:t>etapa</w:t>
      </w:r>
      <w:r w:rsidRPr="00630563">
        <w:rPr>
          <w:rFonts w:ascii="Arial" w:eastAsia="Arial MT" w:hAnsi="Arial" w:cs="Arial"/>
          <w:spacing w:val="-5"/>
        </w:rPr>
        <w:t xml:space="preserve"> </w:t>
      </w:r>
      <w:r w:rsidRPr="00630563">
        <w:rPr>
          <w:rFonts w:ascii="Arial" w:eastAsia="Arial MT" w:hAnsi="Arial" w:cs="Arial"/>
        </w:rPr>
        <w:t>de</w:t>
      </w:r>
      <w:r w:rsidRPr="00630563">
        <w:rPr>
          <w:rFonts w:ascii="Arial" w:eastAsia="Arial MT" w:hAnsi="Arial" w:cs="Arial"/>
          <w:spacing w:val="-3"/>
        </w:rPr>
        <w:t xml:space="preserve"> </w:t>
      </w:r>
      <w:r w:rsidRPr="00630563">
        <w:rPr>
          <w:rFonts w:ascii="Arial" w:eastAsia="Arial MT" w:hAnsi="Arial" w:cs="Arial"/>
        </w:rPr>
        <w:t>envio</w:t>
      </w:r>
      <w:r w:rsidRPr="00630563">
        <w:rPr>
          <w:rFonts w:ascii="Arial" w:eastAsia="Arial MT" w:hAnsi="Arial" w:cs="Arial"/>
          <w:spacing w:val="-3"/>
        </w:rPr>
        <w:t xml:space="preserve"> </w:t>
      </w:r>
      <w:r w:rsidRPr="00630563">
        <w:rPr>
          <w:rFonts w:ascii="Arial" w:eastAsia="Arial MT" w:hAnsi="Arial" w:cs="Arial"/>
        </w:rPr>
        <w:t>de</w:t>
      </w:r>
      <w:r w:rsidRPr="00630563">
        <w:rPr>
          <w:rFonts w:ascii="Arial" w:eastAsia="Arial MT" w:hAnsi="Arial" w:cs="Arial"/>
          <w:spacing w:val="-3"/>
        </w:rPr>
        <w:t xml:space="preserve"> </w:t>
      </w:r>
      <w:r w:rsidRPr="00630563">
        <w:rPr>
          <w:rFonts w:ascii="Arial" w:eastAsia="Arial MT" w:hAnsi="Arial" w:cs="Arial"/>
        </w:rPr>
        <w:t>lances,</w:t>
      </w:r>
      <w:r w:rsidRPr="00630563">
        <w:rPr>
          <w:rFonts w:ascii="Arial" w:eastAsia="Arial MT" w:hAnsi="Arial" w:cs="Arial"/>
          <w:spacing w:val="-1"/>
        </w:rPr>
        <w:t xml:space="preserve"> </w:t>
      </w:r>
      <w:r w:rsidRPr="00630563">
        <w:rPr>
          <w:rFonts w:ascii="Arial" w:eastAsia="Arial MT" w:hAnsi="Arial" w:cs="Arial"/>
        </w:rPr>
        <w:t>será</w:t>
      </w:r>
      <w:r w:rsidRPr="00630563">
        <w:rPr>
          <w:rFonts w:ascii="Arial" w:eastAsia="Arial MT" w:hAnsi="Arial" w:cs="Arial"/>
          <w:spacing w:val="-3"/>
        </w:rPr>
        <w:t xml:space="preserve"> </w:t>
      </w:r>
      <w:r w:rsidRPr="00630563">
        <w:rPr>
          <w:rFonts w:ascii="Arial" w:eastAsia="Arial MT" w:hAnsi="Arial" w:cs="Arial"/>
        </w:rPr>
        <w:t>apurada</w:t>
      </w:r>
      <w:r w:rsidRPr="00630563">
        <w:rPr>
          <w:rFonts w:ascii="Arial" w:eastAsia="Arial MT" w:hAnsi="Arial" w:cs="Arial"/>
          <w:spacing w:val="-3"/>
        </w:rPr>
        <w:t xml:space="preserve"> </w:t>
      </w:r>
      <w:r w:rsidRPr="00630563">
        <w:rPr>
          <w:rFonts w:ascii="Arial" w:eastAsia="Arial MT" w:hAnsi="Arial" w:cs="Arial"/>
        </w:rPr>
        <w:t>a</w:t>
      </w:r>
      <w:r w:rsidRPr="00630563">
        <w:rPr>
          <w:rFonts w:ascii="Arial" w:eastAsia="Arial MT" w:hAnsi="Arial" w:cs="Arial"/>
          <w:spacing w:val="-3"/>
        </w:rPr>
        <w:t xml:space="preserve"> </w:t>
      </w:r>
      <w:r w:rsidRPr="00630563">
        <w:rPr>
          <w:rFonts w:ascii="Arial" w:eastAsia="Arial MT" w:hAnsi="Arial" w:cs="Arial"/>
        </w:rPr>
        <w:t>ocorrência</w:t>
      </w:r>
      <w:r w:rsidRPr="00630563">
        <w:rPr>
          <w:rFonts w:ascii="Arial" w:eastAsia="Arial MT" w:hAnsi="Arial" w:cs="Arial"/>
          <w:spacing w:val="-3"/>
        </w:rPr>
        <w:t xml:space="preserve"> </w:t>
      </w:r>
      <w:r w:rsidRPr="00630563">
        <w:rPr>
          <w:rFonts w:ascii="Arial" w:eastAsia="Arial MT" w:hAnsi="Arial" w:cs="Arial"/>
        </w:rPr>
        <w:t>de</w:t>
      </w:r>
      <w:r w:rsidRPr="00630563">
        <w:rPr>
          <w:rFonts w:ascii="Arial" w:eastAsia="Arial MT" w:hAnsi="Arial" w:cs="Arial"/>
          <w:spacing w:val="-3"/>
        </w:rPr>
        <w:t xml:space="preserve"> </w:t>
      </w:r>
      <w:r w:rsidRPr="00630563">
        <w:rPr>
          <w:rFonts w:ascii="Arial" w:eastAsia="Arial MT" w:hAnsi="Arial" w:cs="Arial"/>
        </w:rPr>
        <w:t>empate,</w:t>
      </w:r>
      <w:r w:rsidRPr="00630563">
        <w:rPr>
          <w:rFonts w:ascii="Arial" w:eastAsia="Arial MT" w:hAnsi="Arial" w:cs="Arial"/>
          <w:spacing w:val="-1"/>
        </w:rPr>
        <w:t xml:space="preserve"> </w:t>
      </w:r>
      <w:r w:rsidRPr="00630563">
        <w:rPr>
          <w:rFonts w:ascii="Arial" w:eastAsia="Arial MT" w:hAnsi="Arial" w:cs="Arial"/>
        </w:rPr>
        <w:t>nos</w:t>
      </w:r>
      <w:r w:rsidRPr="00630563">
        <w:rPr>
          <w:rFonts w:ascii="Arial" w:eastAsia="Arial MT" w:hAnsi="Arial" w:cs="Arial"/>
          <w:spacing w:val="-5"/>
        </w:rPr>
        <w:t xml:space="preserve"> </w:t>
      </w:r>
      <w:r w:rsidRPr="00630563">
        <w:rPr>
          <w:rFonts w:ascii="Arial" w:eastAsia="Arial MT" w:hAnsi="Arial" w:cs="Arial"/>
        </w:rPr>
        <w:t>termos</w:t>
      </w:r>
      <w:r w:rsidRPr="00630563">
        <w:rPr>
          <w:rFonts w:ascii="Arial" w:eastAsia="Arial MT" w:hAnsi="Arial" w:cs="Arial"/>
          <w:spacing w:val="-2"/>
        </w:rPr>
        <w:t xml:space="preserve"> </w:t>
      </w:r>
      <w:r w:rsidRPr="00630563">
        <w:rPr>
          <w:rFonts w:ascii="Arial" w:eastAsia="Arial MT" w:hAnsi="Arial" w:cs="Arial"/>
        </w:rPr>
        <w:t>dos arts. 44</w:t>
      </w:r>
      <w:r w:rsidRPr="00630563">
        <w:rPr>
          <w:rFonts w:ascii="Arial" w:eastAsia="Arial MT" w:hAnsi="Arial" w:cs="Arial"/>
          <w:spacing w:val="-2"/>
        </w:rPr>
        <w:t xml:space="preserve"> </w:t>
      </w:r>
      <w:r w:rsidRPr="00630563">
        <w:rPr>
          <w:rFonts w:ascii="Arial" w:eastAsia="Arial MT" w:hAnsi="Arial" w:cs="Arial"/>
        </w:rPr>
        <w:t>e 45 da</w:t>
      </w:r>
      <w:r w:rsidRPr="00630563">
        <w:rPr>
          <w:rFonts w:ascii="Arial" w:eastAsia="Arial MT" w:hAnsi="Arial" w:cs="Arial"/>
          <w:spacing w:val="-2"/>
        </w:rPr>
        <w:t xml:space="preserve"> </w:t>
      </w:r>
      <w:r w:rsidRPr="00630563">
        <w:rPr>
          <w:rFonts w:ascii="Arial" w:eastAsia="Arial MT" w:hAnsi="Arial" w:cs="Arial"/>
        </w:rPr>
        <w:t>Lei Complementar nº</w:t>
      </w:r>
      <w:r w:rsidRPr="00630563">
        <w:rPr>
          <w:rFonts w:ascii="Arial" w:eastAsia="Arial MT" w:hAnsi="Arial" w:cs="Arial"/>
          <w:spacing w:val="-2"/>
        </w:rPr>
        <w:t xml:space="preserve"> </w:t>
      </w:r>
      <w:r w:rsidRPr="00630563">
        <w:rPr>
          <w:rFonts w:ascii="Arial" w:eastAsia="Arial MT" w:hAnsi="Arial" w:cs="Arial"/>
        </w:rPr>
        <w:t>123/2006, sendo assegurada, como critério do desempate, preferência</w:t>
      </w:r>
      <w:r w:rsidRPr="00630563">
        <w:rPr>
          <w:rFonts w:ascii="Arial" w:eastAsia="Arial MT" w:hAnsi="Arial" w:cs="Arial"/>
          <w:spacing w:val="-2"/>
        </w:rPr>
        <w:t xml:space="preserve"> </w:t>
      </w:r>
      <w:r w:rsidRPr="00630563">
        <w:rPr>
          <w:rFonts w:ascii="Arial" w:eastAsia="Arial MT" w:hAnsi="Arial" w:cs="Arial"/>
        </w:rPr>
        <w:t>de</w:t>
      </w:r>
      <w:r w:rsidRPr="00630563">
        <w:rPr>
          <w:rFonts w:ascii="Arial" w:eastAsia="Arial MT" w:hAnsi="Arial" w:cs="Arial"/>
          <w:spacing w:val="-2"/>
        </w:rPr>
        <w:t xml:space="preserve"> </w:t>
      </w:r>
      <w:r w:rsidRPr="00630563">
        <w:rPr>
          <w:rFonts w:ascii="Arial" w:eastAsia="Arial MT" w:hAnsi="Arial" w:cs="Arial"/>
        </w:rPr>
        <w:t>contratação</w:t>
      </w:r>
      <w:r w:rsidRPr="00630563">
        <w:rPr>
          <w:rFonts w:ascii="Arial" w:eastAsia="Arial MT" w:hAnsi="Arial" w:cs="Arial"/>
          <w:spacing w:val="-2"/>
        </w:rPr>
        <w:t xml:space="preserve"> </w:t>
      </w:r>
      <w:r w:rsidRPr="00630563">
        <w:rPr>
          <w:rFonts w:ascii="Arial" w:eastAsia="Arial MT" w:hAnsi="Arial" w:cs="Arial"/>
        </w:rPr>
        <w:t>para</w:t>
      </w:r>
      <w:r w:rsidRPr="00630563">
        <w:rPr>
          <w:rFonts w:ascii="Arial" w:eastAsia="Arial MT" w:hAnsi="Arial" w:cs="Arial"/>
          <w:spacing w:val="-2"/>
        </w:rPr>
        <w:t xml:space="preserve"> </w:t>
      </w:r>
      <w:r w:rsidRPr="00630563">
        <w:rPr>
          <w:rFonts w:ascii="Arial" w:eastAsia="Arial MT" w:hAnsi="Arial" w:cs="Arial"/>
        </w:rPr>
        <w:t>as</w:t>
      </w:r>
      <w:r w:rsidRPr="00630563">
        <w:rPr>
          <w:rFonts w:ascii="Arial" w:eastAsia="Arial MT" w:hAnsi="Arial" w:cs="Arial"/>
          <w:spacing w:val="-1"/>
        </w:rPr>
        <w:t xml:space="preserve"> </w:t>
      </w:r>
      <w:r w:rsidRPr="00630563">
        <w:rPr>
          <w:rFonts w:ascii="Arial" w:eastAsia="Arial MT" w:hAnsi="Arial" w:cs="Arial"/>
        </w:rPr>
        <w:t>beneficiárias</w:t>
      </w:r>
      <w:r w:rsidRPr="00630563">
        <w:rPr>
          <w:rFonts w:ascii="Arial" w:eastAsia="Arial MT" w:hAnsi="Arial" w:cs="Arial"/>
          <w:spacing w:val="-4"/>
        </w:rPr>
        <w:t xml:space="preserve"> </w:t>
      </w:r>
      <w:r w:rsidRPr="00630563">
        <w:rPr>
          <w:rFonts w:ascii="Arial" w:eastAsia="Arial MT" w:hAnsi="Arial" w:cs="Arial"/>
        </w:rPr>
        <w:t>que</w:t>
      </w:r>
      <w:r w:rsidRPr="00630563">
        <w:rPr>
          <w:rFonts w:ascii="Arial" w:eastAsia="Arial MT" w:hAnsi="Arial" w:cs="Arial"/>
          <w:spacing w:val="-2"/>
        </w:rPr>
        <w:t xml:space="preserve"> </w:t>
      </w:r>
      <w:r w:rsidRPr="00630563">
        <w:rPr>
          <w:rFonts w:ascii="Arial" w:eastAsia="Arial MT" w:hAnsi="Arial" w:cs="Arial"/>
        </w:rPr>
        <w:t>tiverem</w:t>
      </w:r>
      <w:r w:rsidR="00C6703E">
        <w:rPr>
          <w:rFonts w:ascii="Arial" w:eastAsia="Arial MT" w:hAnsi="Arial" w:cs="Arial"/>
        </w:rPr>
        <w:t xml:space="preserve"> se declarado via sistema beneficiárias da Lei ompementar nº123/</w:t>
      </w:r>
      <w:r w:rsidR="00C6703E" w:rsidRPr="00C6703E">
        <w:rPr>
          <w:rFonts w:ascii="Arial" w:eastAsia="Arial MT" w:hAnsi="Arial" w:cs="Arial"/>
        </w:rPr>
        <w:t>2006</w:t>
      </w:r>
      <w:r w:rsidRPr="00C6703E">
        <w:rPr>
          <w:rFonts w:ascii="Arial" w:eastAsia="Arial MT" w:hAnsi="Arial" w:cs="Arial"/>
        </w:rPr>
        <w:t>;</w:t>
      </w:r>
    </w:p>
    <w:p w14:paraId="64FF5818" w14:textId="77777777" w:rsidR="008B6CCF" w:rsidRPr="00630563" w:rsidRDefault="008B6CCF" w:rsidP="00A947FA">
      <w:pPr>
        <w:numPr>
          <w:ilvl w:val="2"/>
          <w:numId w:val="24"/>
        </w:numPr>
        <w:tabs>
          <w:tab w:val="left" w:pos="946"/>
        </w:tabs>
        <w:spacing w:line="276" w:lineRule="auto"/>
        <w:ind w:left="284" w:right="169" w:firstLine="0"/>
        <w:jc w:val="both"/>
        <w:rPr>
          <w:rFonts w:ascii="Arial" w:eastAsia="Arial MT" w:hAnsi="Arial" w:cs="Arial"/>
        </w:rPr>
      </w:pPr>
      <w:r w:rsidRPr="00630563">
        <w:rPr>
          <w:rFonts w:ascii="Arial" w:eastAsia="Arial MT" w:hAnsi="Arial" w:cs="Arial"/>
        </w:rPr>
        <w:t>Entende-se como empate, para fins da Lei Complementar nº 123/2006, aquelas situações em que as propostas apresentadas pelas beneficiárias sejam iguais ou superiores em até 5% (cinco por cento) à proposta de menor valor.</w:t>
      </w:r>
    </w:p>
    <w:p w14:paraId="32E378CC" w14:textId="77777777" w:rsidR="008B6CCF" w:rsidRPr="00630563" w:rsidRDefault="008B6CCF" w:rsidP="00A947FA">
      <w:pPr>
        <w:numPr>
          <w:ilvl w:val="2"/>
          <w:numId w:val="24"/>
        </w:numPr>
        <w:tabs>
          <w:tab w:val="left" w:pos="847"/>
        </w:tabs>
        <w:spacing w:line="276" w:lineRule="auto"/>
        <w:ind w:left="284" w:firstLine="0"/>
        <w:jc w:val="both"/>
        <w:rPr>
          <w:rFonts w:ascii="Arial" w:eastAsia="Arial MT" w:hAnsi="Arial" w:cs="Arial"/>
        </w:rPr>
      </w:pPr>
      <w:r w:rsidRPr="00630563">
        <w:rPr>
          <w:rFonts w:ascii="Arial" w:eastAsia="Arial MT" w:hAnsi="Arial" w:cs="Arial"/>
        </w:rPr>
        <w:t>Ocorrendo</w:t>
      </w:r>
      <w:r w:rsidRPr="00630563">
        <w:rPr>
          <w:rFonts w:ascii="Arial" w:eastAsia="Arial MT" w:hAnsi="Arial" w:cs="Arial"/>
          <w:spacing w:val="-8"/>
        </w:rPr>
        <w:t xml:space="preserve"> </w:t>
      </w:r>
      <w:r w:rsidRPr="00630563">
        <w:rPr>
          <w:rFonts w:ascii="Arial" w:eastAsia="Arial MT" w:hAnsi="Arial" w:cs="Arial"/>
        </w:rPr>
        <w:t>o</w:t>
      </w:r>
      <w:r w:rsidRPr="00630563">
        <w:rPr>
          <w:rFonts w:ascii="Arial" w:eastAsia="Arial MT" w:hAnsi="Arial" w:cs="Arial"/>
          <w:spacing w:val="-5"/>
        </w:rPr>
        <w:t xml:space="preserve"> </w:t>
      </w:r>
      <w:r w:rsidRPr="00630563">
        <w:rPr>
          <w:rFonts w:ascii="Arial" w:eastAsia="Arial MT" w:hAnsi="Arial" w:cs="Arial"/>
        </w:rPr>
        <w:t>empate,</w:t>
      </w:r>
      <w:r w:rsidRPr="00630563">
        <w:rPr>
          <w:rFonts w:ascii="Arial" w:eastAsia="Arial MT" w:hAnsi="Arial" w:cs="Arial"/>
          <w:spacing w:val="-5"/>
        </w:rPr>
        <w:t xml:space="preserve"> </w:t>
      </w:r>
      <w:r w:rsidRPr="00630563">
        <w:rPr>
          <w:rFonts w:ascii="Arial" w:eastAsia="Arial MT" w:hAnsi="Arial" w:cs="Arial"/>
        </w:rPr>
        <w:t>na</w:t>
      </w:r>
      <w:r w:rsidRPr="00630563">
        <w:rPr>
          <w:rFonts w:ascii="Arial" w:eastAsia="Arial MT" w:hAnsi="Arial" w:cs="Arial"/>
          <w:spacing w:val="-6"/>
        </w:rPr>
        <w:t xml:space="preserve"> </w:t>
      </w:r>
      <w:r w:rsidRPr="00630563">
        <w:rPr>
          <w:rFonts w:ascii="Arial" w:eastAsia="Arial MT" w:hAnsi="Arial" w:cs="Arial"/>
        </w:rPr>
        <w:t>forma</w:t>
      </w:r>
      <w:r w:rsidRPr="00630563">
        <w:rPr>
          <w:rFonts w:ascii="Arial" w:eastAsia="Arial MT" w:hAnsi="Arial" w:cs="Arial"/>
          <w:spacing w:val="-4"/>
        </w:rPr>
        <w:t xml:space="preserve"> </w:t>
      </w:r>
      <w:r w:rsidRPr="00630563">
        <w:rPr>
          <w:rFonts w:ascii="Arial" w:eastAsia="Arial MT" w:hAnsi="Arial" w:cs="Arial"/>
        </w:rPr>
        <w:t>do</w:t>
      </w:r>
      <w:r w:rsidRPr="00630563">
        <w:rPr>
          <w:rFonts w:ascii="Arial" w:eastAsia="Arial MT" w:hAnsi="Arial" w:cs="Arial"/>
          <w:spacing w:val="-6"/>
        </w:rPr>
        <w:t xml:space="preserve"> </w:t>
      </w:r>
      <w:r w:rsidRPr="00630563">
        <w:rPr>
          <w:rFonts w:ascii="Arial" w:eastAsia="Arial MT" w:hAnsi="Arial" w:cs="Arial"/>
        </w:rPr>
        <w:t>subitem</w:t>
      </w:r>
      <w:r w:rsidRPr="00630563">
        <w:rPr>
          <w:rFonts w:ascii="Arial" w:eastAsia="Arial MT" w:hAnsi="Arial" w:cs="Arial"/>
          <w:spacing w:val="-5"/>
        </w:rPr>
        <w:t xml:space="preserve"> </w:t>
      </w:r>
      <w:r w:rsidRPr="00630563">
        <w:rPr>
          <w:rFonts w:ascii="Arial" w:eastAsia="Arial MT" w:hAnsi="Arial" w:cs="Arial"/>
        </w:rPr>
        <w:t>anterior,</w:t>
      </w:r>
      <w:r w:rsidRPr="00630563">
        <w:rPr>
          <w:rFonts w:ascii="Arial" w:eastAsia="Arial MT" w:hAnsi="Arial" w:cs="Arial"/>
          <w:spacing w:val="-5"/>
        </w:rPr>
        <w:t xml:space="preserve"> </w:t>
      </w:r>
      <w:r w:rsidRPr="00630563">
        <w:rPr>
          <w:rFonts w:ascii="Arial" w:eastAsia="Arial MT" w:hAnsi="Arial" w:cs="Arial"/>
        </w:rPr>
        <w:t>proceder-se-á</w:t>
      </w:r>
      <w:r w:rsidRPr="00630563">
        <w:rPr>
          <w:rFonts w:ascii="Arial" w:eastAsia="Arial MT" w:hAnsi="Arial" w:cs="Arial"/>
          <w:spacing w:val="-7"/>
        </w:rPr>
        <w:t xml:space="preserve"> </w:t>
      </w:r>
      <w:r w:rsidRPr="00630563">
        <w:rPr>
          <w:rFonts w:ascii="Arial" w:eastAsia="Arial MT" w:hAnsi="Arial" w:cs="Arial"/>
        </w:rPr>
        <w:t>da</w:t>
      </w:r>
      <w:r w:rsidRPr="00630563">
        <w:rPr>
          <w:rFonts w:ascii="Arial" w:eastAsia="Arial MT" w:hAnsi="Arial" w:cs="Arial"/>
          <w:spacing w:val="-5"/>
        </w:rPr>
        <w:t xml:space="preserve"> </w:t>
      </w:r>
      <w:r w:rsidRPr="00630563">
        <w:rPr>
          <w:rFonts w:ascii="Arial" w:eastAsia="Arial MT" w:hAnsi="Arial" w:cs="Arial"/>
        </w:rPr>
        <w:t>seguinte</w:t>
      </w:r>
      <w:r w:rsidRPr="00630563">
        <w:rPr>
          <w:rFonts w:ascii="Arial" w:eastAsia="Arial MT" w:hAnsi="Arial" w:cs="Arial"/>
          <w:spacing w:val="-5"/>
        </w:rPr>
        <w:t xml:space="preserve"> </w:t>
      </w:r>
      <w:r w:rsidRPr="00630563">
        <w:rPr>
          <w:rFonts w:ascii="Arial" w:eastAsia="Arial MT" w:hAnsi="Arial" w:cs="Arial"/>
          <w:spacing w:val="-2"/>
        </w:rPr>
        <w:t>forma:</w:t>
      </w:r>
    </w:p>
    <w:p w14:paraId="5B9DE90C" w14:textId="77777777" w:rsidR="008B6CCF" w:rsidRPr="00630563" w:rsidRDefault="008B6CCF" w:rsidP="00A947FA">
      <w:pPr>
        <w:numPr>
          <w:ilvl w:val="0"/>
          <w:numId w:val="23"/>
        </w:numPr>
        <w:tabs>
          <w:tab w:val="left" w:pos="440"/>
        </w:tabs>
        <w:spacing w:line="276" w:lineRule="auto"/>
        <w:ind w:left="284" w:right="169" w:firstLine="0"/>
        <w:jc w:val="both"/>
        <w:rPr>
          <w:rFonts w:ascii="Arial" w:eastAsia="Arial MT" w:hAnsi="Arial" w:cs="Arial"/>
        </w:rPr>
      </w:pPr>
      <w:r w:rsidRPr="00630563">
        <w:rPr>
          <w:rFonts w:ascii="Arial" w:eastAsia="Arial MT" w:hAnsi="Arial" w:cs="Arial"/>
        </w:rPr>
        <w:t>A beneficiária detentora da proposta de menor valor será convocada via sistema para apresentar, no</w:t>
      </w:r>
      <w:r w:rsidRPr="00630563">
        <w:rPr>
          <w:rFonts w:ascii="Arial" w:eastAsia="Arial MT" w:hAnsi="Arial" w:cs="Arial"/>
          <w:spacing w:val="-2"/>
        </w:rPr>
        <w:t xml:space="preserve"> </w:t>
      </w:r>
      <w:r w:rsidRPr="00630563">
        <w:rPr>
          <w:rFonts w:ascii="Arial" w:eastAsia="Arial MT" w:hAnsi="Arial" w:cs="Arial"/>
        </w:rPr>
        <w:t>prazo</w:t>
      </w:r>
      <w:r w:rsidRPr="00630563">
        <w:rPr>
          <w:rFonts w:ascii="Arial" w:eastAsia="Arial MT" w:hAnsi="Arial" w:cs="Arial"/>
          <w:spacing w:val="-2"/>
        </w:rPr>
        <w:t xml:space="preserve"> </w:t>
      </w:r>
      <w:r w:rsidRPr="00630563">
        <w:rPr>
          <w:rFonts w:ascii="Arial" w:eastAsia="Arial MT" w:hAnsi="Arial" w:cs="Arial"/>
        </w:rPr>
        <w:t>de 5</w:t>
      </w:r>
      <w:r w:rsidRPr="00630563">
        <w:rPr>
          <w:rFonts w:ascii="Arial" w:eastAsia="Arial MT" w:hAnsi="Arial" w:cs="Arial"/>
          <w:spacing w:val="-2"/>
        </w:rPr>
        <w:t xml:space="preserve"> </w:t>
      </w:r>
      <w:r w:rsidRPr="00630563">
        <w:rPr>
          <w:rFonts w:ascii="Arial" w:eastAsia="Arial MT" w:hAnsi="Arial" w:cs="Arial"/>
        </w:rPr>
        <w:t>(cinco) minutos, nova proposta, inferior àquela</w:t>
      </w:r>
      <w:r w:rsidRPr="00630563">
        <w:rPr>
          <w:rFonts w:ascii="Arial" w:eastAsia="Arial MT" w:hAnsi="Arial" w:cs="Arial"/>
          <w:spacing w:val="-2"/>
        </w:rPr>
        <w:t xml:space="preserve"> </w:t>
      </w:r>
      <w:r w:rsidRPr="00630563">
        <w:rPr>
          <w:rFonts w:ascii="Arial" w:eastAsia="Arial MT" w:hAnsi="Arial" w:cs="Arial"/>
        </w:rPr>
        <w:t>considerada, até</w:t>
      </w:r>
      <w:r w:rsidRPr="00630563">
        <w:rPr>
          <w:rFonts w:ascii="Arial" w:eastAsia="Arial MT" w:hAnsi="Arial" w:cs="Arial"/>
          <w:spacing w:val="-2"/>
        </w:rPr>
        <w:t xml:space="preserve"> </w:t>
      </w:r>
      <w:r w:rsidRPr="00630563">
        <w:rPr>
          <w:rFonts w:ascii="Arial" w:eastAsia="Arial MT" w:hAnsi="Arial" w:cs="Arial"/>
        </w:rPr>
        <w:t>então, de menor preço, situação em que será declarada vencedora do certame.</w:t>
      </w:r>
    </w:p>
    <w:p w14:paraId="54026160" w14:textId="77777777" w:rsidR="008B6CCF" w:rsidRPr="00630563" w:rsidRDefault="008B6CCF" w:rsidP="00A947FA">
      <w:pPr>
        <w:numPr>
          <w:ilvl w:val="0"/>
          <w:numId w:val="23"/>
        </w:numPr>
        <w:tabs>
          <w:tab w:val="left" w:pos="427"/>
        </w:tabs>
        <w:spacing w:line="276" w:lineRule="auto"/>
        <w:ind w:left="284" w:right="172" w:firstLine="0"/>
        <w:jc w:val="both"/>
        <w:rPr>
          <w:rFonts w:ascii="Arial" w:eastAsia="Arial MT" w:hAnsi="Arial" w:cs="Arial"/>
        </w:rPr>
      </w:pPr>
      <w:r w:rsidRPr="00630563">
        <w:rPr>
          <w:rFonts w:ascii="Arial" w:eastAsia="Arial MT" w:hAnsi="Arial" w:cs="Arial"/>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7F1E6885" w14:textId="77777777" w:rsidR="007C4920" w:rsidRDefault="008B6CCF" w:rsidP="007C4920">
      <w:pPr>
        <w:numPr>
          <w:ilvl w:val="2"/>
          <w:numId w:val="24"/>
        </w:numPr>
        <w:tabs>
          <w:tab w:val="left" w:pos="853"/>
        </w:tabs>
        <w:spacing w:line="276" w:lineRule="auto"/>
        <w:ind w:left="284" w:right="176" w:firstLine="0"/>
        <w:jc w:val="both"/>
        <w:rPr>
          <w:rFonts w:ascii="Arial" w:eastAsia="Arial MT" w:hAnsi="Arial" w:cs="Arial"/>
        </w:rPr>
      </w:pPr>
      <w:r w:rsidRPr="00630563">
        <w:rPr>
          <w:rFonts w:ascii="Arial" w:eastAsia="Arial MT" w:hAnsi="Arial" w:cs="Arial"/>
        </w:rPr>
        <w:t>O disposto no item 10.1.2. não se aplica às hipóteses em que a proposta de menor valor inicial tiver sido apresentado por beneficiária da LC nº 123/2006.</w:t>
      </w:r>
      <w:bookmarkStart w:id="4" w:name="_Hlk161927090"/>
    </w:p>
    <w:p w14:paraId="189DAE8E" w14:textId="3A76EAE7" w:rsidR="008B6CCF" w:rsidRPr="007C4920" w:rsidRDefault="008B6CCF" w:rsidP="007C4920">
      <w:pPr>
        <w:tabs>
          <w:tab w:val="left" w:pos="853"/>
        </w:tabs>
        <w:spacing w:line="276" w:lineRule="auto"/>
        <w:ind w:left="284" w:right="176"/>
        <w:jc w:val="both"/>
        <w:rPr>
          <w:rFonts w:ascii="Arial" w:eastAsia="Arial MT" w:hAnsi="Arial" w:cs="Arial"/>
        </w:rPr>
      </w:pPr>
      <w:r w:rsidRPr="007C4920">
        <w:rPr>
          <w:rFonts w:ascii="Arial" w:eastAsia="Arial MT" w:hAnsi="Arial" w:cs="Arial"/>
          <w:b/>
          <w:bCs/>
        </w:rPr>
        <w:t>10.2</w:t>
      </w:r>
      <w:r w:rsidR="00E407BD" w:rsidRPr="007C4920">
        <w:rPr>
          <w:rFonts w:ascii="Arial" w:eastAsia="Arial MT" w:hAnsi="Arial" w:cs="Arial"/>
          <w:b/>
          <w:bCs/>
        </w:rPr>
        <w:t xml:space="preserve">. </w:t>
      </w:r>
      <w:r w:rsidRPr="007C4920">
        <w:rPr>
          <w:rFonts w:ascii="Arial" w:eastAsia="Arial MT" w:hAnsi="Arial" w:cs="Arial"/>
        </w:rPr>
        <w:t>Se não houver licitante que atenda ao item 10.1 e seus subitens, serão utilizados os seguintes critérios de desempate, nesta ordem:</w:t>
      </w:r>
    </w:p>
    <w:p w14:paraId="743E47B0" w14:textId="77777777" w:rsidR="008B6CCF" w:rsidRPr="00630563" w:rsidRDefault="008B6CCF" w:rsidP="00A947FA">
      <w:pPr>
        <w:numPr>
          <w:ilvl w:val="0"/>
          <w:numId w:val="22"/>
        </w:numPr>
        <w:tabs>
          <w:tab w:val="left" w:pos="380"/>
        </w:tabs>
        <w:spacing w:line="276" w:lineRule="auto"/>
        <w:ind w:left="284" w:right="174" w:firstLine="0"/>
        <w:jc w:val="both"/>
        <w:rPr>
          <w:rFonts w:ascii="Arial" w:eastAsia="Arial MT" w:hAnsi="Arial" w:cs="Arial"/>
        </w:rPr>
      </w:pPr>
      <w:r w:rsidRPr="00630563">
        <w:rPr>
          <w:rFonts w:ascii="Arial" w:eastAsia="Arial MT" w:hAnsi="Arial" w:cs="Arial"/>
        </w:rPr>
        <w:t>disputa final, hipótese em que os licitantes empatados poderão apresentar nova proposta em ato contínuo à classificação;</w:t>
      </w:r>
    </w:p>
    <w:p w14:paraId="14511D6E" w14:textId="77777777" w:rsidR="008B6CCF" w:rsidRPr="00630563" w:rsidRDefault="008B6CCF" w:rsidP="00A947FA">
      <w:pPr>
        <w:numPr>
          <w:ilvl w:val="0"/>
          <w:numId w:val="22"/>
        </w:numPr>
        <w:tabs>
          <w:tab w:val="left" w:pos="114"/>
          <w:tab w:val="left" w:pos="416"/>
        </w:tabs>
        <w:spacing w:line="276" w:lineRule="auto"/>
        <w:ind w:left="284" w:right="174" w:firstLine="0"/>
        <w:jc w:val="both"/>
        <w:rPr>
          <w:rFonts w:ascii="Arial" w:eastAsia="Arial MT" w:hAnsi="Arial" w:cs="Arial"/>
        </w:rPr>
      </w:pPr>
      <w:r w:rsidRPr="00630563">
        <w:rPr>
          <w:rFonts w:ascii="Arial" w:eastAsia="Arial MT" w:hAnsi="Arial" w:cs="Arial"/>
        </w:rPr>
        <w:t xml:space="preserve">avaliação do desempenho contratual prévio dos licitantes, para a qual serão ser utilizados registros cadastrais para efeito de atesto de cumprimento de obrigações decorrentes de outras </w:t>
      </w:r>
      <w:r w:rsidRPr="00630563">
        <w:rPr>
          <w:rFonts w:ascii="Arial" w:eastAsia="Arial MT" w:hAnsi="Arial" w:cs="Arial"/>
          <w:spacing w:val="-2"/>
        </w:rPr>
        <w:t>contratações;</w:t>
      </w:r>
    </w:p>
    <w:p w14:paraId="06E2CD6C" w14:textId="77777777" w:rsidR="008B6CCF" w:rsidRPr="00630563" w:rsidRDefault="008B6CCF" w:rsidP="00A947FA">
      <w:pPr>
        <w:numPr>
          <w:ilvl w:val="0"/>
          <w:numId w:val="22"/>
        </w:numPr>
        <w:tabs>
          <w:tab w:val="left" w:pos="391"/>
        </w:tabs>
        <w:spacing w:before="51" w:line="276" w:lineRule="auto"/>
        <w:ind w:left="284" w:right="169" w:firstLine="0"/>
        <w:jc w:val="both"/>
        <w:rPr>
          <w:rFonts w:ascii="Arial" w:eastAsia="Arial MT" w:hAnsi="Arial" w:cs="Arial"/>
        </w:rPr>
      </w:pPr>
      <w:r w:rsidRPr="00630563">
        <w:rPr>
          <w:rFonts w:ascii="Arial" w:eastAsia="Arial MT" w:hAnsi="Arial" w:cs="Arial"/>
        </w:rPr>
        <w:t>desenvolvimento pelo licitante de ações de equidade entre homens e mulheres no ambiente de trabalho, conforme regulamento (SE HOUVER);</w:t>
      </w:r>
    </w:p>
    <w:p w14:paraId="45EF4E26" w14:textId="77777777" w:rsidR="008B6CCF" w:rsidRPr="00630563" w:rsidRDefault="008B6CCF" w:rsidP="00A947FA">
      <w:pPr>
        <w:numPr>
          <w:ilvl w:val="0"/>
          <w:numId w:val="22"/>
        </w:numPr>
        <w:tabs>
          <w:tab w:val="left" w:pos="117"/>
          <w:tab w:val="left" w:pos="398"/>
        </w:tabs>
        <w:spacing w:line="276" w:lineRule="auto"/>
        <w:ind w:left="284" w:right="169" w:firstLine="0"/>
        <w:jc w:val="both"/>
        <w:rPr>
          <w:rFonts w:ascii="Arial" w:eastAsia="Arial MT" w:hAnsi="Arial" w:cs="Arial"/>
        </w:rPr>
      </w:pPr>
      <w:r w:rsidRPr="00630563">
        <w:rPr>
          <w:rFonts w:ascii="Arial" w:eastAsia="Arial MT" w:hAnsi="Arial" w:cs="Arial"/>
        </w:rPr>
        <w:t>desenvolvimento pelo licitante de programa de integridade, conforme orientações dos órgãos de controle</w:t>
      </w:r>
    </w:p>
    <w:p w14:paraId="70851528" w14:textId="77777777" w:rsidR="00A947FA" w:rsidRDefault="00A947FA" w:rsidP="00A947FA">
      <w:pPr>
        <w:spacing w:line="276" w:lineRule="auto"/>
        <w:ind w:left="284" w:right="172"/>
        <w:rPr>
          <w:rFonts w:ascii="Arial" w:eastAsia="Arial MT" w:hAnsi="Arial" w:cs="Arial"/>
          <w:b/>
        </w:rPr>
      </w:pPr>
    </w:p>
    <w:p w14:paraId="0895DE33" w14:textId="40CC166C" w:rsidR="008B6CCF" w:rsidRPr="00630563" w:rsidRDefault="008B6CCF" w:rsidP="00A947FA">
      <w:pPr>
        <w:spacing w:line="276" w:lineRule="auto"/>
        <w:ind w:left="284" w:right="172"/>
        <w:rPr>
          <w:rFonts w:ascii="Arial" w:eastAsia="Arial MT" w:hAnsi="Arial" w:cs="Arial"/>
        </w:rPr>
      </w:pPr>
      <w:r w:rsidRPr="00630563">
        <w:rPr>
          <w:rFonts w:ascii="Arial" w:eastAsia="Arial MT" w:hAnsi="Arial" w:cs="Arial"/>
          <w:b/>
        </w:rPr>
        <w:lastRenderedPageBreak/>
        <w:t>10.3</w:t>
      </w:r>
      <w:r w:rsidRPr="00630563">
        <w:rPr>
          <w:rFonts w:ascii="Arial" w:eastAsia="Arial MT" w:hAnsi="Arial" w:cs="Arial"/>
          <w:b/>
          <w:spacing w:val="40"/>
        </w:rPr>
        <w:t xml:space="preserve"> </w:t>
      </w:r>
      <w:r w:rsidRPr="00630563">
        <w:rPr>
          <w:rFonts w:ascii="Arial" w:eastAsia="Arial MT" w:hAnsi="Arial" w:cs="Arial"/>
        </w:rPr>
        <w:t>Em</w:t>
      </w:r>
      <w:r w:rsidRPr="00630563">
        <w:rPr>
          <w:rFonts w:ascii="Arial" w:eastAsia="Arial MT" w:hAnsi="Arial" w:cs="Arial"/>
          <w:spacing w:val="40"/>
        </w:rPr>
        <w:t xml:space="preserve"> </w:t>
      </w:r>
      <w:r w:rsidRPr="00630563">
        <w:rPr>
          <w:rFonts w:ascii="Arial" w:eastAsia="Arial MT" w:hAnsi="Arial" w:cs="Arial"/>
        </w:rPr>
        <w:t>igualdade</w:t>
      </w:r>
      <w:r w:rsidRPr="00630563">
        <w:rPr>
          <w:rFonts w:ascii="Arial" w:eastAsia="Arial MT" w:hAnsi="Arial" w:cs="Arial"/>
          <w:spacing w:val="40"/>
        </w:rPr>
        <w:t xml:space="preserve"> </w:t>
      </w:r>
      <w:r w:rsidRPr="00630563">
        <w:rPr>
          <w:rFonts w:ascii="Arial" w:eastAsia="Arial MT" w:hAnsi="Arial" w:cs="Arial"/>
        </w:rPr>
        <w:t>de</w:t>
      </w:r>
      <w:r w:rsidRPr="00630563">
        <w:rPr>
          <w:rFonts w:ascii="Arial" w:eastAsia="Arial MT" w:hAnsi="Arial" w:cs="Arial"/>
          <w:spacing w:val="40"/>
        </w:rPr>
        <w:t xml:space="preserve"> </w:t>
      </w:r>
      <w:r w:rsidRPr="00630563">
        <w:rPr>
          <w:rFonts w:ascii="Arial" w:eastAsia="Arial MT" w:hAnsi="Arial" w:cs="Arial"/>
        </w:rPr>
        <w:t>condições,</w:t>
      </w:r>
      <w:r w:rsidRPr="00630563">
        <w:rPr>
          <w:rFonts w:ascii="Arial" w:eastAsia="Arial MT" w:hAnsi="Arial" w:cs="Arial"/>
          <w:spacing w:val="40"/>
        </w:rPr>
        <w:t xml:space="preserve"> </w:t>
      </w:r>
      <w:r w:rsidRPr="00630563">
        <w:rPr>
          <w:rFonts w:ascii="Arial" w:eastAsia="Arial MT" w:hAnsi="Arial" w:cs="Arial"/>
        </w:rPr>
        <w:t>se</w:t>
      </w:r>
      <w:r w:rsidRPr="00630563">
        <w:rPr>
          <w:rFonts w:ascii="Arial" w:eastAsia="Arial MT" w:hAnsi="Arial" w:cs="Arial"/>
          <w:spacing w:val="40"/>
        </w:rPr>
        <w:t xml:space="preserve"> </w:t>
      </w:r>
      <w:r w:rsidRPr="00630563">
        <w:rPr>
          <w:rFonts w:ascii="Arial" w:eastAsia="Arial MT" w:hAnsi="Arial" w:cs="Arial"/>
        </w:rPr>
        <w:t>não</w:t>
      </w:r>
      <w:r w:rsidRPr="00630563">
        <w:rPr>
          <w:rFonts w:ascii="Arial" w:eastAsia="Arial MT" w:hAnsi="Arial" w:cs="Arial"/>
          <w:spacing w:val="40"/>
        </w:rPr>
        <w:t xml:space="preserve"> </w:t>
      </w:r>
      <w:r w:rsidRPr="00630563">
        <w:rPr>
          <w:rFonts w:ascii="Arial" w:eastAsia="Arial MT" w:hAnsi="Arial" w:cs="Arial"/>
        </w:rPr>
        <w:t>houver</w:t>
      </w:r>
      <w:r w:rsidRPr="00630563">
        <w:rPr>
          <w:rFonts w:ascii="Arial" w:eastAsia="Arial MT" w:hAnsi="Arial" w:cs="Arial"/>
          <w:spacing w:val="40"/>
        </w:rPr>
        <w:t xml:space="preserve"> </w:t>
      </w:r>
      <w:r w:rsidRPr="00630563">
        <w:rPr>
          <w:rFonts w:ascii="Arial" w:eastAsia="Arial MT" w:hAnsi="Arial" w:cs="Arial"/>
        </w:rPr>
        <w:t>desempate,</w:t>
      </w:r>
      <w:r w:rsidRPr="00630563">
        <w:rPr>
          <w:rFonts w:ascii="Arial" w:eastAsia="Arial MT" w:hAnsi="Arial" w:cs="Arial"/>
          <w:spacing w:val="40"/>
        </w:rPr>
        <w:t xml:space="preserve"> </w:t>
      </w:r>
      <w:r w:rsidRPr="00630563">
        <w:rPr>
          <w:rFonts w:ascii="Arial" w:eastAsia="Arial MT" w:hAnsi="Arial" w:cs="Arial"/>
        </w:rPr>
        <w:t>será</w:t>
      </w:r>
      <w:r w:rsidRPr="00630563">
        <w:rPr>
          <w:rFonts w:ascii="Arial" w:eastAsia="Arial MT" w:hAnsi="Arial" w:cs="Arial"/>
          <w:spacing w:val="40"/>
        </w:rPr>
        <w:t xml:space="preserve"> </w:t>
      </w:r>
      <w:r w:rsidRPr="00630563">
        <w:rPr>
          <w:rFonts w:ascii="Arial" w:eastAsia="Arial MT" w:hAnsi="Arial" w:cs="Arial"/>
        </w:rPr>
        <w:t>assegurada</w:t>
      </w:r>
      <w:r w:rsidRPr="00630563">
        <w:rPr>
          <w:rFonts w:ascii="Arial" w:eastAsia="Arial MT" w:hAnsi="Arial" w:cs="Arial"/>
          <w:spacing w:val="40"/>
        </w:rPr>
        <w:t xml:space="preserve"> </w:t>
      </w:r>
      <w:r w:rsidRPr="00630563">
        <w:rPr>
          <w:rFonts w:ascii="Arial" w:eastAsia="Arial MT" w:hAnsi="Arial" w:cs="Arial"/>
        </w:rPr>
        <w:t>preferência, sucessivamente, aos bens e serviços produzidos ou prestados por:</w:t>
      </w:r>
    </w:p>
    <w:p w14:paraId="787A0E8F" w14:textId="77777777" w:rsidR="008B6CCF" w:rsidRPr="00630563" w:rsidRDefault="008B6CCF" w:rsidP="00A947FA">
      <w:pPr>
        <w:numPr>
          <w:ilvl w:val="0"/>
          <w:numId w:val="21"/>
        </w:numPr>
        <w:tabs>
          <w:tab w:val="left" w:pos="374"/>
        </w:tabs>
        <w:spacing w:line="276" w:lineRule="auto"/>
        <w:ind w:left="284" w:firstLine="0"/>
        <w:jc w:val="both"/>
        <w:rPr>
          <w:rFonts w:ascii="Arial" w:eastAsia="Arial MT" w:hAnsi="Arial" w:cs="Arial"/>
        </w:rPr>
      </w:pPr>
      <w:r w:rsidRPr="00630563">
        <w:rPr>
          <w:rFonts w:ascii="Arial" w:eastAsia="Arial MT" w:hAnsi="Arial" w:cs="Arial"/>
        </w:rPr>
        <w:t>empresas</w:t>
      </w:r>
      <w:r w:rsidRPr="00630563">
        <w:rPr>
          <w:rFonts w:ascii="Arial" w:eastAsia="Arial MT" w:hAnsi="Arial" w:cs="Arial"/>
          <w:spacing w:val="-6"/>
        </w:rPr>
        <w:t xml:space="preserve"> </w:t>
      </w:r>
      <w:r w:rsidRPr="00630563">
        <w:rPr>
          <w:rFonts w:ascii="Arial" w:eastAsia="Arial MT" w:hAnsi="Arial" w:cs="Arial"/>
        </w:rPr>
        <w:t>estabelecidas</w:t>
      </w:r>
      <w:r w:rsidRPr="00630563">
        <w:rPr>
          <w:rFonts w:ascii="Arial" w:eastAsia="Arial MT" w:hAnsi="Arial" w:cs="Arial"/>
          <w:spacing w:val="-4"/>
        </w:rPr>
        <w:t xml:space="preserve"> </w:t>
      </w:r>
      <w:r w:rsidRPr="00630563">
        <w:rPr>
          <w:rFonts w:ascii="Arial" w:eastAsia="Arial MT" w:hAnsi="Arial" w:cs="Arial"/>
        </w:rPr>
        <w:t>no</w:t>
      </w:r>
      <w:r w:rsidRPr="00630563">
        <w:rPr>
          <w:rFonts w:ascii="Arial" w:eastAsia="Arial MT" w:hAnsi="Arial" w:cs="Arial"/>
          <w:spacing w:val="-6"/>
        </w:rPr>
        <w:t xml:space="preserve"> </w:t>
      </w:r>
      <w:r w:rsidRPr="00630563">
        <w:rPr>
          <w:rFonts w:ascii="Arial" w:eastAsia="Arial MT" w:hAnsi="Arial" w:cs="Arial"/>
        </w:rPr>
        <w:t>território</w:t>
      </w:r>
      <w:r w:rsidRPr="00630563">
        <w:rPr>
          <w:rFonts w:ascii="Arial" w:eastAsia="Arial MT" w:hAnsi="Arial" w:cs="Arial"/>
          <w:spacing w:val="-6"/>
        </w:rPr>
        <w:t xml:space="preserve"> </w:t>
      </w:r>
      <w:r w:rsidRPr="00630563">
        <w:rPr>
          <w:rFonts w:ascii="Arial" w:eastAsia="Arial MT" w:hAnsi="Arial" w:cs="Arial"/>
        </w:rPr>
        <w:t>do</w:t>
      </w:r>
      <w:r w:rsidRPr="00630563">
        <w:rPr>
          <w:rFonts w:ascii="Arial" w:eastAsia="Arial MT" w:hAnsi="Arial" w:cs="Arial"/>
          <w:spacing w:val="-5"/>
        </w:rPr>
        <w:t xml:space="preserve"> </w:t>
      </w:r>
      <w:r w:rsidRPr="00630563">
        <w:rPr>
          <w:rFonts w:ascii="Arial" w:eastAsia="Arial MT" w:hAnsi="Arial" w:cs="Arial"/>
        </w:rPr>
        <w:t>Estado</w:t>
      </w:r>
      <w:r w:rsidRPr="00630563">
        <w:rPr>
          <w:rFonts w:ascii="Arial" w:eastAsia="Arial MT" w:hAnsi="Arial" w:cs="Arial"/>
          <w:spacing w:val="-4"/>
        </w:rPr>
        <w:t xml:space="preserve"> </w:t>
      </w:r>
      <w:r w:rsidRPr="00630563">
        <w:rPr>
          <w:rFonts w:ascii="Arial" w:eastAsia="Arial MT" w:hAnsi="Arial" w:cs="Arial"/>
        </w:rPr>
        <w:t>do</w:t>
      </w:r>
      <w:r w:rsidRPr="00630563">
        <w:rPr>
          <w:rFonts w:ascii="Arial" w:eastAsia="Arial MT" w:hAnsi="Arial" w:cs="Arial"/>
          <w:spacing w:val="-4"/>
        </w:rPr>
        <w:t xml:space="preserve"> </w:t>
      </w:r>
      <w:r w:rsidRPr="00630563">
        <w:rPr>
          <w:rFonts w:ascii="Arial" w:eastAsia="Arial MT" w:hAnsi="Arial" w:cs="Arial"/>
        </w:rPr>
        <w:t>Rio</w:t>
      </w:r>
      <w:r w:rsidRPr="00630563">
        <w:rPr>
          <w:rFonts w:ascii="Arial" w:eastAsia="Arial MT" w:hAnsi="Arial" w:cs="Arial"/>
          <w:spacing w:val="-7"/>
        </w:rPr>
        <w:t xml:space="preserve"> </w:t>
      </w:r>
      <w:r w:rsidRPr="00630563">
        <w:rPr>
          <w:rFonts w:ascii="Arial" w:eastAsia="Arial MT" w:hAnsi="Arial" w:cs="Arial"/>
        </w:rPr>
        <w:t>Grande</w:t>
      </w:r>
      <w:r w:rsidRPr="00630563">
        <w:rPr>
          <w:rFonts w:ascii="Arial" w:eastAsia="Arial MT" w:hAnsi="Arial" w:cs="Arial"/>
          <w:spacing w:val="-6"/>
        </w:rPr>
        <w:t xml:space="preserve"> </w:t>
      </w:r>
      <w:r w:rsidRPr="00630563">
        <w:rPr>
          <w:rFonts w:ascii="Arial" w:eastAsia="Arial MT" w:hAnsi="Arial" w:cs="Arial"/>
        </w:rPr>
        <w:t>do</w:t>
      </w:r>
      <w:r w:rsidRPr="00630563">
        <w:rPr>
          <w:rFonts w:ascii="Arial" w:eastAsia="Arial MT" w:hAnsi="Arial" w:cs="Arial"/>
          <w:spacing w:val="-4"/>
        </w:rPr>
        <w:t xml:space="preserve"> </w:t>
      </w:r>
      <w:r w:rsidRPr="00630563">
        <w:rPr>
          <w:rFonts w:ascii="Arial" w:eastAsia="Arial MT" w:hAnsi="Arial" w:cs="Arial"/>
          <w:spacing w:val="-5"/>
        </w:rPr>
        <w:t>Sul</w:t>
      </w:r>
    </w:p>
    <w:p w14:paraId="7D8D8173" w14:textId="77777777" w:rsidR="008B6CCF" w:rsidRPr="00630563" w:rsidRDefault="008B6CCF" w:rsidP="00A947FA">
      <w:pPr>
        <w:numPr>
          <w:ilvl w:val="0"/>
          <w:numId w:val="21"/>
        </w:numPr>
        <w:tabs>
          <w:tab w:val="left" w:pos="386"/>
        </w:tabs>
        <w:spacing w:line="276" w:lineRule="auto"/>
        <w:ind w:left="284" w:firstLine="0"/>
        <w:jc w:val="both"/>
        <w:rPr>
          <w:rFonts w:ascii="Arial" w:eastAsia="Arial MT" w:hAnsi="Arial" w:cs="Arial"/>
        </w:rPr>
      </w:pPr>
      <w:r w:rsidRPr="00630563">
        <w:rPr>
          <w:rFonts w:ascii="Arial" w:eastAsia="Arial MT" w:hAnsi="Arial" w:cs="Arial"/>
        </w:rPr>
        <w:t>empresas</w:t>
      </w:r>
      <w:r w:rsidRPr="00630563">
        <w:rPr>
          <w:rFonts w:ascii="Arial" w:eastAsia="Arial MT" w:hAnsi="Arial" w:cs="Arial"/>
          <w:spacing w:val="-8"/>
        </w:rPr>
        <w:t xml:space="preserve"> </w:t>
      </w:r>
      <w:r w:rsidRPr="00630563">
        <w:rPr>
          <w:rFonts w:ascii="Arial" w:eastAsia="Arial MT" w:hAnsi="Arial" w:cs="Arial"/>
          <w:spacing w:val="-2"/>
        </w:rPr>
        <w:t>brasileiras;</w:t>
      </w:r>
    </w:p>
    <w:p w14:paraId="38AC2292" w14:textId="77777777" w:rsidR="008B6CCF" w:rsidRPr="00630563" w:rsidRDefault="008B6CCF" w:rsidP="00A947FA">
      <w:pPr>
        <w:numPr>
          <w:ilvl w:val="0"/>
          <w:numId w:val="21"/>
        </w:numPr>
        <w:tabs>
          <w:tab w:val="left" w:pos="375"/>
        </w:tabs>
        <w:spacing w:line="276" w:lineRule="auto"/>
        <w:ind w:left="284" w:firstLine="0"/>
        <w:jc w:val="both"/>
        <w:rPr>
          <w:rFonts w:ascii="Arial" w:eastAsia="Arial MT" w:hAnsi="Arial" w:cs="Arial"/>
        </w:rPr>
      </w:pPr>
      <w:r w:rsidRPr="00630563">
        <w:rPr>
          <w:rFonts w:ascii="Arial" w:eastAsia="Arial MT" w:hAnsi="Arial" w:cs="Arial"/>
        </w:rPr>
        <w:t>empresas</w:t>
      </w:r>
      <w:r w:rsidRPr="00630563">
        <w:rPr>
          <w:rFonts w:ascii="Arial" w:eastAsia="Arial MT" w:hAnsi="Arial" w:cs="Arial"/>
          <w:spacing w:val="-9"/>
        </w:rPr>
        <w:t xml:space="preserve"> </w:t>
      </w:r>
      <w:r w:rsidRPr="00630563">
        <w:rPr>
          <w:rFonts w:ascii="Arial" w:eastAsia="Arial MT" w:hAnsi="Arial" w:cs="Arial"/>
        </w:rPr>
        <w:t>que</w:t>
      </w:r>
      <w:r w:rsidRPr="00630563">
        <w:rPr>
          <w:rFonts w:ascii="Arial" w:eastAsia="Arial MT" w:hAnsi="Arial" w:cs="Arial"/>
          <w:spacing w:val="-7"/>
        </w:rPr>
        <w:t xml:space="preserve"> </w:t>
      </w:r>
      <w:r w:rsidRPr="00630563">
        <w:rPr>
          <w:rFonts w:ascii="Arial" w:eastAsia="Arial MT" w:hAnsi="Arial" w:cs="Arial"/>
        </w:rPr>
        <w:t>invistam</w:t>
      </w:r>
      <w:r w:rsidRPr="00630563">
        <w:rPr>
          <w:rFonts w:ascii="Arial" w:eastAsia="Arial MT" w:hAnsi="Arial" w:cs="Arial"/>
          <w:spacing w:val="-3"/>
        </w:rPr>
        <w:t xml:space="preserve"> </w:t>
      </w:r>
      <w:r w:rsidRPr="00630563">
        <w:rPr>
          <w:rFonts w:ascii="Arial" w:eastAsia="Arial MT" w:hAnsi="Arial" w:cs="Arial"/>
        </w:rPr>
        <w:t>em</w:t>
      </w:r>
      <w:r w:rsidRPr="00630563">
        <w:rPr>
          <w:rFonts w:ascii="Arial" w:eastAsia="Arial MT" w:hAnsi="Arial" w:cs="Arial"/>
          <w:spacing w:val="-3"/>
        </w:rPr>
        <w:t xml:space="preserve"> </w:t>
      </w:r>
      <w:r w:rsidRPr="00630563">
        <w:rPr>
          <w:rFonts w:ascii="Arial" w:eastAsia="Arial MT" w:hAnsi="Arial" w:cs="Arial"/>
        </w:rPr>
        <w:t>pesquisa</w:t>
      </w:r>
      <w:r w:rsidRPr="00630563">
        <w:rPr>
          <w:rFonts w:ascii="Arial" w:eastAsia="Arial MT" w:hAnsi="Arial" w:cs="Arial"/>
          <w:spacing w:val="-4"/>
        </w:rPr>
        <w:t xml:space="preserve"> </w:t>
      </w:r>
      <w:r w:rsidRPr="00630563">
        <w:rPr>
          <w:rFonts w:ascii="Arial" w:eastAsia="Arial MT" w:hAnsi="Arial" w:cs="Arial"/>
        </w:rPr>
        <w:t>e</w:t>
      </w:r>
      <w:r w:rsidRPr="00630563">
        <w:rPr>
          <w:rFonts w:ascii="Arial" w:eastAsia="Arial MT" w:hAnsi="Arial" w:cs="Arial"/>
          <w:spacing w:val="-5"/>
        </w:rPr>
        <w:t xml:space="preserve"> </w:t>
      </w:r>
      <w:r w:rsidRPr="00630563">
        <w:rPr>
          <w:rFonts w:ascii="Arial" w:eastAsia="Arial MT" w:hAnsi="Arial" w:cs="Arial"/>
        </w:rPr>
        <w:t>no</w:t>
      </w:r>
      <w:r w:rsidRPr="00630563">
        <w:rPr>
          <w:rFonts w:ascii="Arial" w:eastAsia="Arial MT" w:hAnsi="Arial" w:cs="Arial"/>
          <w:spacing w:val="-7"/>
        </w:rPr>
        <w:t xml:space="preserve"> </w:t>
      </w:r>
      <w:r w:rsidRPr="00630563">
        <w:rPr>
          <w:rFonts w:ascii="Arial" w:eastAsia="Arial MT" w:hAnsi="Arial" w:cs="Arial"/>
        </w:rPr>
        <w:t>desenvolvimento</w:t>
      </w:r>
      <w:r w:rsidRPr="00630563">
        <w:rPr>
          <w:rFonts w:ascii="Arial" w:eastAsia="Arial MT" w:hAnsi="Arial" w:cs="Arial"/>
          <w:spacing w:val="-4"/>
        </w:rPr>
        <w:t xml:space="preserve"> </w:t>
      </w:r>
      <w:r w:rsidRPr="00630563">
        <w:rPr>
          <w:rFonts w:ascii="Arial" w:eastAsia="Arial MT" w:hAnsi="Arial" w:cs="Arial"/>
        </w:rPr>
        <w:t>de</w:t>
      </w:r>
      <w:r w:rsidRPr="00630563">
        <w:rPr>
          <w:rFonts w:ascii="Arial" w:eastAsia="Arial MT" w:hAnsi="Arial" w:cs="Arial"/>
          <w:spacing w:val="-5"/>
        </w:rPr>
        <w:t xml:space="preserve"> </w:t>
      </w:r>
      <w:r w:rsidRPr="00630563">
        <w:rPr>
          <w:rFonts w:ascii="Arial" w:eastAsia="Arial MT" w:hAnsi="Arial" w:cs="Arial"/>
        </w:rPr>
        <w:t>tecnologia</w:t>
      </w:r>
      <w:r w:rsidRPr="00630563">
        <w:rPr>
          <w:rFonts w:ascii="Arial" w:eastAsia="Arial MT" w:hAnsi="Arial" w:cs="Arial"/>
          <w:spacing w:val="-5"/>
        </w:rPr>
        <w:t xml:space="preserve"> </w:t>
      </w:r>
      <w:r w:rsidRPr="00630563">
        <w:rPr>
          <w:rFonts w:ascii="Arial" w:eastAsia="Arial MT" w:hAnsi="Arial" w:cs="Arial"/>
        </w:rPr>
        <w:t>no</w:t>
      </w:r>
      <w:r w:rsidRPr="00630563">
        <w:rPr>
          <w:rFonts w:ascii="Arial" w:eastAsia="Arial MT" w:hAnsi="Arial" w:cs="Arial"/>
          <w:spacing w:val="-6"/>
        </w:rPr>
        <w:t xml:space="preserve"> </w:t>
      </w:r>
      <w:r w:rsidRPr="00630563">
        <w:rPr>
          <w:rFonts w:ascii="Arial" w:eastAsia="Arial MT" w:hAnsi="Arial" w:cs="Arial"/>
          <w:spacing w:val="-2"/>
        </w:rPr>
        <w:t>País;</w:t>
      </w:r>
    </w:p>
    <w:p w14:paraId="3EB71661" w14:textId="77777777" w:rsidR="008B6CCF" w:rsidRPr="00630563" w:rsidRDefault="008B6CCF" w:rsidP="00A947FA">
      <w:pPr>
        <w:numPr>
          <w:ilvl w:val="0"/>
          <w:numId w:val="21"/>
        </w:numPr>
        <w:tabs>
          <w:tab w:val="left" w:pos="142"/>
        </w:tabs>
        <w:spacing w:line="276" w:lineRule="auto"/>
        <w:ind w:left="284" w:firstLine="0"/>
        <w:jc w:val="both"/>
        <w:rPr>
          <w:rFonts w:ascii="Arial" w:eastAsia="Arial MT" w:hAnsi="Arial" w:cs="Arial"/>
        </w:rPr>
      </w:pPr>
      <w:r w:rsidRPr="00630563">
        <w:rPr>
          <w:rFonts w:ascii="Arial" w:eastAsia="Arial MT" w:hAnsi="Arial" w:cs="Arial"/>
        </w:rPr>
        <w:t>empresas</w:t>
      </w:r>
      <w:r w:rsidRPr="00630563">
        <w:rPr>
          <w:rFonts w:ascii="Arial" w:eastAsia="Arial MT" w:hAnsi="Arial" w:cs="Arial"/>
          <w:spacing w:val="35"/>
        </w:rPr>
        <w:t xml:space="preserve"> </w:t>
      </w:r>
      <w:r w:rsidRPr="00630563">
        <w:rPr>
          <w:rFonts w:ascii="Arial" w:eastAsia="Arial MT" w:hAnsi="Arial" w:cs="Arial"/>
        </w:rPr>
        <w:t>que</w:t>
      </w:r>
      <w:r w:rsidRPr="00630563">
        <w:rPr>
          <w:rFonts w:ascii="Arial" w:eastAsia="Arial MT" w:hAnsi="Arial" w:cs="Arial"/>
          <w:spacing w:val="34"/>
        </w:rPr>
        <w:t xml:space="preserve"> </w:t>
      </w:r>
      <w:r w:rsidRPr="00630563">
        <w:rPr>
          <w:rFonts w:ascii="Arial" w:eastAsia="Arial MT" w:hAnsi="Arial" w:cs="Arial"/>
        </w:rPr>
        <w:t>comprovem</w:t>
      </w:r>
      <w:r w:rsidRPr="00630563">
        <w:rPr>
          <w:rFonts w:ascii="Arial" w:eastAsia="Arial MT" w:hAnsi="Arial" w:cs="Arial"/>
          <w:spacing w:val="36"/>
        </w:rPr>
        <w:t xml:space="preserve"> </w:t>
      </w:r>
      <w:r w:rsidRPr="00630563">
        <w:rPr>
          <w:rFonts w:ascii="Arial" w:eastAsia="Arial MT" w:hAnsi="Arial" w:cs="Arial"/>
        </w:rPr>
        <w:t>a</w:t>
      </w:r>
      <w:r w:rsidRPr="00630563">
        <w:rPr>
          <w:rFonts w:ascii="Arial" w:eastAsia="Arial MT" w:hAnsi="Arial" w:cs="Arial"/>
          <w:spacing w:val="34"/>
        </w:rPr>
        <w:t xml:space="preserve"> </w:t>
      </w:r>
      <w:r w:rsidRPr="00630563">
        <w:rPr>
          <w:rFonts w:ascii="Arial" w:eastAsia="Arial MT" w:hAnsi="Arial" w:cs="Arial"/>
        </w:rPr>
        <w:t>prática</w:t>
      </w:r>
      <w:r w:rsidRPr="00630563">
        <w:rPr>
          <w:rFonts w:ascii="Arial" w:eastAsia="Arial MT" w:hAnsi="Arial" w:cs="Arial"/>
          <w:spacing w:val="34"/>
        </w:rPr>
        <w:t xml:space="preserve"> </w:t>
      </w:r>
      <w:r w:rsidRPr="00630563">
        <w:rPr>
          <w:rFonts w:ascii="Arial" w:eastAsia="Arial MT" w:hAnsi="Arial" w:cs="Arial"/>
        </w:rPr>
        <w:t>de</w:t>
      </w:r>
      <w:r w:rsidRPr="00630563">
        <w:rPr>
          <w:rFonts w:ascii="Arial" w:eastAsia="Arial MT" w:hAnsi="Arial" w:cs="Arial"/>
          <w:spacing w:val="34"/>
        </w:rPr>
        <w:t xml:space="preserve"> </w:t>
      </w:r>
      <w:r w:rsidRPr="00630563">
        <w:rPr>
          <w:rFonts w:ascii="Arial" w:eastAsia="Arial MT" w:hAnsi="Arial" w:cs="Arial"/>
        </w:rPr>
        <w:t>mitigação,</w:t>
      </w:r>
      <w:r w:rsidRPr="00630563">
        <w:rPr>
          <w:rFonts w:ascii="Arial" w:eastAsia="Arial MT" w:hAnsi="Arial" w:cs="Arial"/>
          <w:spacing w:val="36"/>
        </w:rPr>
        <w:t xml:space="preserve"> </w:t>
      </w:r>
      <w:r w:rsidRPr="00630563">
        <w:rPr>
          <w:rFonts w:ascii="Arial" w:eastAsia="Arial MT" w:hAnsi="Arial" w:cs="Arial"/>
        </w:rPr>
        <w:t>nos</w:t>
      </w:r>
      <w:r w:rsidRPr="00630563">
        <w:rPr>
          <w:rFonts w:ascii="Arial" w:eastAsia="Arial MT" w:hAnsi="Arial" w:cs="Arial"/>
          <w:spacing w:val="35"/>
        </w:rPr>
        <w:t xml:space="preserve"> </w:t>
      </w:r>
      <w:r w:rsidRPr="00630563">
        <w:rPr>
          <w:rFonts w:ascii="Arial" w:eastAsia="Arial MT" w:hAnsi="Arial" w:cs="Arial"/>
        </w:rPr>
        <w:t>termos</w:t>
      </w:r>
      <w:r w:rsidRPr="00630563">
        <w:rPr>
          <w:rFonts w:ascii="Arial" w:eastAsia="Arial MT" w:hAnsi="Arial" w:cs="Arial"/>
          <w:spacing w:val="35"/>
        </w:rPr>
        <w:t xml:space="preserve"> </w:t>
      </w:r>
      <w:r w:rsidRPr="00630563">
        <w:rPr>
          <w:rFonts w:ascii="Arial" w:eastAsia="Arial MT" w:hAnsi="Arial" w:cs="Arial"/>
        </w:rPr>
        <w:t xml:space="preserve">da </w:t>
      </w:r>
      <w:hyperlink r:id="rId8">
        <w:r w:rsidRPr="00630563">
          <w:rPr>
            <w:rFonts w:ascii="Arial" w:eastAsia="Arial MT" w:hAnsi="Arial" w:cs="Arial"/>
          </w:rPr>
          <w:t>Lei</w:t>
        </w:r>
        <w:r w:rsidRPr="00630563">
          <w:rPr>
            <w:rFonts w:ascii="Arial" w:eastAsia="Arial MT" w:hAnsi="Arial" w:cs="Arial"/>
            <w:spacing w:val="34"/>
          </w:rPr>
          <w:t xml:space="preserve"> </w:t>
        </w:r>
        <w:r w:rsidRPr="00630563">
          <w:rPr>
            <w:rFonts w:ascii="Arial" w:eastAsia="Arial MT" w:hAnsi="Arial" w:cs="Arial"/>
          </w:rPr>
          <w:t>nº</w:t>
        </w:r>
        <w:r w:rsidRPr="00630563">
          <w:rPr>
            <w:rFonts w:ascii="Arial" w:eastAsia="Arial MT" w:hAnsi="Arial" w:cs="Arial"/>
            <w:spacing w:val="36"/>
          </w:rPr>
          <w:t xml:space="preserve"> </w:t>
        </w:r>
        <w:r w:rsidRPr="00630563">
          <w:rPr>
            <w:rFonts w:ascii="Arial" w:eastAsia="Arial MT" w:hAnsi="Arial" w:cs="Arial"/>
          </w:rPr>
          <w:t>12.187,</w:t>
        </w:r>
        <w:r w:rsidRPr="00630563">
          <w:rPr>
            <w:rFonts w:ascii="Arial" w:eastAsia="Arial MT" w:hAnsi="Arial" w:cs="Arial"/>
            <w:spacing w:val="36"/>
          </w:rPr>
          <w:t xml:space="preserve"> </w:t>
        </w:r>
        <w:r w:rsidRPr="00630563">
          <w:rPr>
            <w:rFonts w:ascii="Arial" w:eastAsia="Arial MT" w:hAnsi="Arial" w:cs="Arial"/>
          </w:rPr>
          <w:t>de</w:t>
        </w:r>
        <w:r w:rsidRPr="00630563">
          <w:rPr>
            <w:rFonts w:ascii="Arial" w:eastAsia="Arial MT" w:hAnsi="Arial" w:cs="Arial"/>
            <w:spacing w:val="34"/>
          </w:rPr>
          <w:t xml:space="preserve"> </w:t>
        </w:r>
        <w:r w:rsidRPr="00630563">
          <w:rPr>
            <w:rFonts w:ascii="Arial" w:eastAsia="Arial MT" w:hAnsi="Arial" w:cs="Arial"/>
          </w:rPr>
          <w:t>29</w:t>
        </w:r>
        <w:r w:rsidRPr="00630563">
          <w:rPr>
            <w:rFonts w:ascii="Arial" w:eastAsia="Arial MT" w:hAnsi="Arial" w:cs="Arial"/>
            <w:spacing w:val="34"/>
          </w:rPr>
          <w:t xml:space="preserve"> </w:t>
        </w:r>
        <w:r w:rsidRPr="00630563">
          <w:rPr>
            <w:rFonts w:ascii="Arial" w:eastAsia="Arial MT" w:hAnsi="Arial" w:cs="Arial"/>
          </w:rPr>
          <w:t>de</w:t>
        </w:r>
      </w:hyperlink>
      <w:r w:rsidRPr="00630563">
        <w:rPr>
          <w:rFonts w:ascii="Arial" w:eastAsia="Arial MT" w:hAnsi="Arial" w:cs="Arial"/>
        </w:rPr>
        <w:t xml:space="preserve"> </w:t>
      </w:r>
      <w:hyperlink r:id="rId9">
        <w:r w:rsidRPr="00630563">
          <w:rPr>
            <w:rFonts w:ascii="Arial" w:eastAsia="Arial MT" w:hAnsi="Arial" w:cs="Arial"/>
          </w:rPr>
          <w:t>dezembro de 2009.</w:t>
        </w:r>
      </w:hyperlink>
    </w:p>
    <w:bookmarkEnd w:id="4"/>
    <w:p w14:paraId="10E24AD4" w14:textId="4266001C" w:rsidR="008B6CCF" w:rsidRPr="00630563" w:rsidRDefault="008B6CCF" w:rsidP="00A947FA">
      <w:pPr>
        <w:tabs>
          <w:tab w:val="left" w:pos="485"/>
        </w:tabs>
        <w:spacing w:before="238" w:line="276" w:lineRule="auto"/>
        <w:ind w:left="284"/>
        <w:outlineLvl w:val="0"/>
        <w:rPr>
          <w:rFonts w:ascii="Arial" w:eastAsia="Arial" w:hAnsi="Arial" w:cs="Arial"/>
          <w:b/>
          <w:bCs/>
        </w:rPr>
      </w:pPr>
      <w:r w:rsidRPr="00630563">
        <w:rPr>
          <w:rFonts w:ascii="Arial" w:eastAsia="Arial" w:hAnsi="Arial" w:cs="Arial"/>
          <w:b/>
          <w:bCs/>
        </w:rPr>
        <w:t>11</w:t>
      </w:r>
      <w:r w:rsidR="00E407BD" w:rsidRPr="00630563">
        <w:rPr>
          <w:rFonts w:ascii="Arial" w:eastAsia="Arial" w:hAnsi="Arial" w:cs="Arial"/>
          <w:b/>
          <w:bCs/>
        </w:rPr>
        <w:t xml:space="preserve">. </w:t>
      </w:r>
      <w:r w:rsidRPr="00630563">
        <w:rPr>
          <w:rFonts w:ascii="Arial" w:eastAsia="Arial" w:hAnsi="Arial" w:cs="Arial"/>
          <w:b/>
          <w:bCs/>
        </w:rPr>
        <w:t>NEGOCIAÇÃO</w:t>
      </w:r>
      <w:r w:rsidRPr="00630563">
        <w:rPr>
          <w:rFonts w:ascii="Arial" w:eastAsia="Arial" w:hAnsi="Arial" w:cs="Arial"/>
          <w:b/>
          <w:bCs/>
          <w:spacing w:val="-8"/>
        </w:rPr>
        <w:t xml:space="preserve"> </w:t>
      </w:r>
      <w:r w:rsidRPr="00630563">
        <w:rPr>
          <w:rFonts w:ascii="Arial" w:eastAsia="Arial" w:hAnsi="Arial" w:cs="Arial"/>
          <w:b/>
          <w:bCs/>
        </w:rPr>
        <w:t>E</w:t>
      </w:r>
      <w:r w:rsidRPr="00630563">
        <w:rPr>
          <w:rFonts w:ascii="Arial" w:eastAsia="Arial" w:hAnsi="Arial" w:cs="Arial"/>
          <w:b/>
          <w:bCs/>
          <w:spacing w:val="-8"/>
        </w:rPr>
        <w:t xml:space="preserve"> </w:t>
      </w:r>
      <w:r w:rsidRPr="00630563">
        <w:rPr>
          <w:rFonts w:ascii="Arial" w:eastAsia="Arial" w:hAnsi="Arial" w:cs="Arial"/>
          <w:b/>
          <w:bCs/>
          <w:spacing w:val="-2"/>
        </w:rPr>
        <w:t>JULGAMENTO</w:t>
      </w:r>
    </w:p>
    <w:p w14:paraId="545D5459" w14:textId="621F9D3C" w:rsidR="008B6CCF" w:rsidRPr="00630563" w:rsidRDefault="008B6CCF" w:rsidP="00A947FA">
      <w:pPr>
        <w:tabs>
          <w:tab w:val="left" w:pos="694"/>
        </w:tabs>
        <w:spacing w:before="2" w:line="276" w:lineRule="auto"/>
        <w:ind w:left="284" w:right="170"/>
        <w:jc w:val="both"/>
        <w:rPr>
          <w:rFonts w:ascii="Arial" w:eastAsia="Arial MT" w:hAnsi="Arial" w:cs="Arial"/>
          <w:b/>
        </w:rPr>
      </w:pPr>
      <w:r w:rsidRPr="00630563">
        <w:rPr>
          <w:rFonts w:ascii="Arial" w:eastAsia="Arial MT" w:hAnsi="Arial" w:cs="Arial"/>
          <w:b/>
          <w:bCs/>
        </w:rPr>
        <w:t>11.1</w:t>
      </w:r>
      <w:r w:rsidR="00E407BD" w:rsidRPr="00630563">
        <w:rPr>
          <w:rFonts w:ascii="Arial" w:eastAsia="Arial MT" w:hAnsi="Arial" w:cs="Arial"/>
          <w:b/>
          <w:bCs/>
        </w:rPr>
        <w:t>.</w:t>
      </w:r>
      <w:r w:rsidR="00E407BD" w:rsidRPr="00630563">
        <w:rPr>
          <w:rFonts w:ascii="Arial" w:eastAsia="Arial MT" w:hAnsi="Arial" w:cs="Arial"/>
        </w:rPr>
        <w:t xml:space="preserve"> </w:t>
      </w:r>
      <w:r w:rsidRPr="00630563">
        <w:rPr>
          <w:rFonts w:ascii="Arial" w:eastAsia="Arial MT" w:hAnsi="Arial" w:cs="Arial"/>
        </w:rPr>
        <w:t xml:space="preserve">Encerrada a etapa de envio de lances da sessão pública, inclusive com a realização do desempate, se for o caso, o pregoeiro deverá encaminhar, pelo sistema eletrônico, contraproposta ao licitante que tenha apresentado o melhor preço, para que seja obtida melhor </w:t>
      </w:r>
      <w:r w:rsidRPr="00630563">
        <w:rPr>
          <w:rFonts w:ascii="Arial" w:eastAsia="Arial MT" w:hAnsi="Arial" w:cs="Arial"/>
          <w:spacing w:val="-2"/>
        </w:rPr>
        <w:t>proposta.</w:t>
      </w:r>
    </w:p>
    <w:p w14:paraId="1B79B00D" w14:textId="06A875E6" w:rsidR="008B6CCF" w:rsidRPr="00630563" w:rsidRDefault="008B6CCF" w:rsidP="00A947FA">
      <w:pPr>
        <w:tabs>
          <w:tab w:val="left" w:pos="696"/>
        </w:tabs>
        <w:spacing w:line="276" w:lineRule="auto"/>
        <w:ind w:left="284" w:right="168"/>
        <w:jc w:val="both"/>
        <w:rPr>
          <w:rFonts w:ascii="Arial" w:eastAsia="Arial MT" w:hAnsi="Arial" w:cs="Arial"/>
          <w:b/>
        </w:rPr>
      </w:pPr>
      <w:r w:rsidRPr="00630563">
        <w:rPr>
          <w:rFonts w:ascii="Arial" w:eastAsia="Arial MT" w:hAnsi="Arial" w:cs="Arial"/>
          <w:b/>
          <w:bCs/>
        </w:rPr>
        <w:t>11.2</w:t>
      </w:r>
      <w:r w:rsidR="00E407BD" w:rsidRPr="00630563">
        <w:rPr>
          <w:rFonts w:ascii="Arial" w:eastAsia="Arial MT" w:hAnsi="Arial" w:cs="Arial"/>
        </w:rPr>
        <w:t xml:space="preserve">. </w:t>
      </w:r>
      <w:r w:rsidRPr="00630563">
        <w:rPr>
          <w:rFonts w:ascii="Arial" w:eastAsia="Arial MT" w:hAnsi="Arial" w:cs="Arial"/>
        </w:rPr>
        <w:t>A resposta à contraproposta e o envio de documentos complementares, necessários ao julgamento da aceitabilidade da proposta, inclusive a sua adequação ao último lance ofertado, que sejam solicitados pelo pregoeiro, deverão ser encaminhados no prazo fixado no item 3.4 deste Edital.</w:t>
      </w:r>
    </w:p>
    <w:p w14:paraId="2663B4C5" w14:textId="24B783B3" w:rsidR="008B6CCF" w:rsidRPr="00630563" w:rsidRDefault="008B6CCF" w:rsidP="00A947FA">
      <w:pPr>
        <w:tabs>
          <w:tab w:val="left" w:pos="701"/>
        </w:tabs>
        <w:spacing w:line="276" w:lineRule="auto"/>
        <w:ind w:left="284" w:right="167"/>
        <w:jc w:val="both"/>
        <w:rPr>
          <w:rFonts w:ascii="Arial" w:eastAsia="Arial MT" w:hAnsi="Arial" w:cs="Arial"/>
          <w:b/>
        </w:rPr>
      </w:pPr>
      <w:r w:rsidRPr="00630563">
        <w:rPr>
          <w:rFonts w:ascii="Arial" w:eastAsia="Arial MT" w:hAnsi="Arial" w:cs="Arial"/>
          <w:b/>
          <w:bCs/>
        </w:rPr>
        <w:t>11.3</w:t>
      </w:r>
      <w:r w:rsidR="00E407BD" w:rsidRPr="00630563">
        <w:rPr>
          <w:rFonts w:ascii="Arial" w:eastAsia="Arial MT" w:hAnsi="Arial" w:cs="Arial"/>
        </w:rPr>
        <w:t xml:space="preserve">. </w:t>
      </w:r>
      <w:r w:rsidRPr="00630563">
        <w:rPr>
          <w:rFonts w:ascii="Arial" w:eastAsia="Arial MT" w:hAnsi="Arial" w:cs="Arial"/>
        </w:rPr>
        <w:t>Encerrada a etapa de negociação, será examinada a proposta classificada em primeiro lugar quanto à adequação ao objeto e à compatibilidade do preço em relação valor de referência da Administração.</w:t>
      </w:r>
    </w:p>
    <w:p w14:paraId="5A1ABF6F" w14:textId="247355DB" w:rsidR="008B6CCF" w:rsidRPr="00630563" w:rsidRDefault="008B6CCF" w:rsidP="00A947FA">
      <w:pPr>
        <w:tabs>
          <w:tab w:val="left" w:pos="720"/>
        </w:tabs>
        <w:spacing w:line="276" w:lineRule="auto"/>
        <w:ind w:left="284" w:right="170"/>
        <w:jc w:val="both"/>
        <w:rPr>
          <w:rFonts w:ascii="Arial" w:eastAsia="Arial MT" w:hAnsi="Arial" w:cs="Arial"/>
          <w:b/>
        </w:rPr>
      </w:pPr>
      <w:r w:rsidRPr="00630563">
        <w:rPr>
          <w:rFonts w:ascii="Arial" w:eastAsia="Arial MT" w:hAnsi="Arial" w:cs="Arial"/>
          <w:b/>
          <w:bCs/>
        </w:rPr>
        <w:t>11.4</w:t>
      </w:r>
      <w:r w:rsidR="00E407BD" w:rsidRPr="00630563">
        <w:rPr>
          <w:rFonts w:ascii="Arial" w:eastAsia="Arial MT" w:hAnsi="Arial" w:cs="Arial"/>
        </w:rPr>
        <w:t xml:space="preserve">. </w:t>
      </w:r>
      <w:r w:rsidRPr="00630563">
        <w:rPr>
          <w:rFonts w:ascii="Arial" w:eastAsia="Arial MT" w:hAnsi="Arial" w:cs="Arial"/>
        </w:rPr>
        <w:t xml:space="preserve">Não serão consideradas, para julgamento das propostas, vantagens não previstas no </w:t>
      </w:r>
      <w:r w:rsidRPr="00630563">
        <w:rPr>
          <w:rFonts w:ascii="Arial" w:eastAsia="Arial MT" w:hAnsi="Arial" w:cs="Arial"/>
          <w:spacing w:val="-2"/>
        </w:rPr>
        <w:t>edital.</w:t>
      </w:r>
    </w:p>
    <w:p w14:paraId="4F2EE54F" w14:textId="2541526C" w:rsidR="008B6CCF" w:rsidRPr="00630563" w:rsidRDefault="008B6CCF" w:rsidP="00A947FA">
      <w:pPr>
        <w:tabs>
          <w:tab w:val="left" w:pos="484"/>
        </w:tabs>
        <w:spacing w:before="250" w:line="276" w:lineRule="auto"/>
        <w:ind w:left="284"/>
        <w:jc w:val="both"/>
        <w:outlineLvl w:val="0"/>
        <w:rPr>
          <w:rFonts w:ascii="Arial" w:eastAsia="Arial" w:hAnsi="Arial" w:cs="Arial"/>
          <w:b/>
          <w:bCs/>
        </w:rPr>
      </w:pPr>
      <w:r w:rsidRPr="00630563">
        <w:rPr>
          <w:rFonts w:ascii="Arial" w:eastAsia="Arial" w:hAnsi="Arial" w:cs="Arial"/>
          <w:b/>
          <w:bCs/>
        </w:rPr>
        <w:t>12</w:t>
      </w:r>
      <w:r w:rsidR="00E407BD" w:rsidRPr="00630563">
        <w:rPr>
          <w:rFonts w:ascii="Arial" w:eastAsia="Arial" w:hAnsi="Arial" w:cs="Arial"/>
          <w:b/>
          <w:bCs/>
        </w:rPr>
        <w:t xml:space="preserve">. </w:t>
      </w:r>
      <w:r w:rsidRPr="00630563">
        <w:rPr>
          <w:rFonts w:ascii="Arial" w:eastAsia="Arial" w:hAnsi="Arial" w:cs="Arial"/>
          <w:b/>
          <w:bCs/>
        </w:rPr>
        <w:t>VERIFICAÇÃO</w:t>
      </w:r>
      <w:r w:rsidRPr="00630563">
        <w:rPr>
          <w:rFonts w:ascii="Arial" w:eastAsia="Arial" w:hAnsi="Arial" w:cs="Arial"/>
          <w:b/>
          <w:bCs/>
          <w:spacing w:val="-5"/>
        </w:rPr>
        <w:t xml:space="preserve"> </w:t>
      </w:r>
      <w:r w:rsidRPr="00630563">
        <w:rPr>
          <w:rFonts w:ascii="Arial" w:eastAsia="Arial" w:hAnsi="Arial" w:cs="Arial"/>
          <w:b/>
          <w:bCs/>
        </w:rPr>
        <w:t>DA</w:t>
      </w:r>
      <w:r w:rsidRPr="00630563">
        <w:rPr>
          <w:rFonts w:ascii="Arial" w:eastAsia="Arial" w:hAnsi="Arial" w:cs="Arial"/>
          <w:b/>
          <w:bCs/>
          <w:spacing w:val="-9"/>
        </w:rPr>
        <w:t xml:space="preserve"> </w:t>
      </w:r>
      <w:r w:rsidRPr="00630563">
        <w:rPr>
          <w:rFonts w:ascii="Arial" w:eastAsia="Arial" w:hAnsi="Arial" w:cs="Arial"/>
          <w:b/>
          <w:bCs/>
          <w:spacing w:val="-2"/>
        </w:rPr>
        <w:t>HABILITAÇÃO</w:t>
      </w:r>
    </w:p>
    <w:p w14:paraId="551FD553" w14:textId="67E87E0F" w:rsidR="008B6CCF" w:rsidRPr="00630563" w:rsidRDefault="008B6CCF" w:rsidP="00A947FA">
      <w:pPr>
        <w:spacing w:before="2" w:line="276" w:lineRule="auto"/>
        <w:ind w:left="284" w:right="171"/>
        <w:jc w:val="both"/>
        <w:rPr>
          <w:rFonts w:ascii="Arial" w:eastAsia="Arial MT" w:hAnsi="Arial" w:cs="Arial"/>
        </w:rPr>
      </w:pPr>
      <w:r w:rsidRPr="00630563">
        <w:rPr>
          <w:rFonts w:ascii="Arial" w:eastAsia="Arial MT" w:hAnsi="Arial" w:cs="Arial"/>
          <w:b/>
        </w:rPr>
        <w:t>12.1</w:t>
      </w:r>
      <w:r w:rsidR="00E407BD" w:rsidRPr="00630563">
        <w:rPr>
          <w:rFonts w:ascii="Arial" w:eastAsia="Arial MT" w:hAnsi="Arial" w:cs="Arial"/>
          <w:b/>
        </w:rPr>
        <w:t>.</w:t>
      </w:r>
      <w:r w:rsidRPr="00630563">
        <w:rPr>
          <w:rFonts w:ascii="Arial" w:eastAsia="Arial MT" w:hAnsi="Arial" w:cs="Arial"/>
          <w:b/>
        </w:rPr>
        <w:t xml:space="preserve"> </w:t>
      </w:r>
      <w:bookmarkStart w:id="5" w:name="_Hlk161901323"/>
      <w:r w:rsidRPr="00630563">
        <w:rPr>
          <w:rFonts w:ascii="Arial" w:eastAsia="Arial MT" w:hAnsi="Arial" w:cs="Arial"/>
        </w:rPr>
        <w:t>Os documentos de habilitação, de que tratam o item 5, enviados nos termos do item 2, serão examinados pelo agente de contratação e equipe de apoio, que verificará a autenticidade das certidões junto aos sítios eletrônicos oficiais de órgãos e entidades emissores.</w:t>
      </w:r>
    </w:p>
    <w:p w14:paraId="4147B1E3" w14:textId="6F446D38" w:rsidR="008B6CCF" w:rsidRPr="00630563" w:rsidRDefault="008B6CCF" w:rsidP="00A947FA">
      <w:pPr>
        <w:spacing w:line="276" w:lineRule="auto"/>
        <w:ind w:left="284" w:right="169"/>
        <w:jc w:val="both"/>
        <w:rPr>
          <w:rFonts w:ascii="Arial" w:eastAsia="Arial MT" w:hAnsi="Arial" w:cs="Arial"/>
          <w:b/>
        </w:rPr>
      </w:pPr>
      <w:r w:rsidRPr="00630563">
        <w:rPr>
          <w:rFonts w:ascii="Arial" w:eastAsia="Arial MT" w:hAnsi="Arial" w:cs="Arial"/>
          <w:b/>
        </w:rPr>
        <w:t>12.1.1</w:t>
      </w:r>
      <w:r w:rsidR="00E407BD" w:rsidRPr="00630563">
        <w:rPr>
          <w:rFonts w:ascii="Arial" w:eastAsia="Arial MT" w:hAnsi="Arial" w:cs="Arial"/>
          <w:b/>
        </w:rPr>
        <w:t>.</w:t>
      </w:r>
      <w:r w:rsidRPr="00630563">
        <w:rPr>
          <w:rFonts w:ascii="Arial" w:eastAsia="Arial MT" w:hAnsi="Arial" w:cs="Arial"/>
          <w:b/>
        </w:rPr>
        <w:t xml:space="preserve"> A regularidade fiscal do licitante em relação ao município de Alto Alegre/RS, será verificada internamente para fins de habilitação;</w:t>
      </w:r>
    </w:p>
    <w:p w14:paraId="7680180B" w14:textId="16B1BFD7" w:rsidR="008B6CCF" w:rsidRPr="00630563" w:rsidRDefault="008B6CCF" w:rsidP="00A947FA">
      <w:pPr>
        <w:spacing w:line="276" w:lineRule="auto"/>
        <w:ind w:left="284" w:right="169"/>
        <w:jc w:val="both"/>
        <w:rPr>
          <w:rFonts w:ascii="Arial" w:eastAsia="Arial MT" w:hAnsi="Arial" w:cs="Arial"/>
        </w:rPr>
      </w:pPr>
      <w:r w:rsidRPr="00630563">
        <w:rPr>
          <w:rFonts w:ascii="Arial" w:eastAsia="Arial MT" w:hAnsi="Arial" w:cs="Arial"/>
          <w:b/>
        </w:rPr>
        <w:t>12.1.2</w:t>
      </w:r>
      <w:r w:rsidR="00E407BD" w:rsidRPr="00630563">
        <w:rPr>
          <w:rFonts w:ascii="Arial" w:eastAsia="Arial MT" w:hAnsi="Arial" w:cs="Arial"/>
          <w:b/>
        </w:rPr>
        <w:t xml:space="preserve">. </w:t>
      </w:r>
      <w:r w:rsidRPr="00630563">
        <w:rPr>
          <w:rFonts w:ascii="Arial" w:eastAsia="Arial MT" w:hAnsi="Arial" w:cs="Arial"/>
        </w:rPr>
        <w:t>Na análise dos documentos de habilitação, a  pregoeira e equipe de apoio poderá sanar erros</w:t>
      </w:r>
      <w:r w:rsidRPr="00630563">
        <w:rPr>
          <w:rFonts w:ascii="Arial" w:eastAsia="Arial MT" w:hAnsi="Arial" w:cs="Arial"/>
          <w:spacing w:val="80"/>
        </w:rPr>
        <w:t xml:space="preserve"> </w:t>
      </w:r>
      <w:r w:rsidRPr="00630563">
        <w:rPr>
          <w:rFonts w:ascii="Arial" w:eastAsia="Arial MT" w:hAnsi="Arial" w:cs="Arial"/>
        </w:rPr>
        <w:t>ou falhas que não alterem a substância dos documentos e sua validade jurídica, mediante despacho fundamentado registrado e acessível a todos, atribuindo-lhes eficácia para fins de habilitação e classificação.</w:t>
      </w:r>
    </w:p>
    <w:p w14:paraId="2B27623F" w14:textId="359D1120" w:rsidR="008B6CCF" w:rsidRPr="00630563" w:rsidRDefault="008B6CCF" w:rsidP="00A947FA">
      <w:pPr>
        <w:spacing w:line="276" w:lineRule="auto"/>
        <w:ind w:left="284" w:right="170"/>
        <w:jc w:val="both"/>
        <w:rPr>
          <w:rFonts w:ascii="Arial" w:eastAsia="Arial MT" w:hAnsi="Arial" w:cs="Arial"/>
        </w:rPr>
      </w:pPr>
      <w:r w:rsidRPr="00630563">
        <w:rPr>
          <w:rFonts w:ascii="Arial" w:eastAsia="Arial MT" w:hAnsi="Arial" w:cs="Arial"/>
          <w:b/>
        </w:rPr>
        <w:t>12.2</w:t>
      </w:r>
      <w:r w:rsidR="00E407BD" w:rsidRPr="00630563">
        <w:rPr>
          <w:rFonts w:ascii="Arial" w:eastAsia="Arial MT" w:hAnsi="Arial" w:cs="Arial"/>
          <w:b/>
        </w:rPr>
        <w:t>.</w:t>
      </w:r>
      <w:r w:rsidRPr="00630563">
        <w:rPr>
          <w:rFonts w:ascii="Arial" w:eastAsia="Arial MT" w:hAnsi="Arial" w:cs="Arial"/>
          <w:b/>
        </w:rPr>
        <w:t xml:space="preserve"> </w:t>
      </w:r>
      <w:r w:rsidRPr="00630563">
        <w:rPr>
          <w:rFonts w:ascii="Arial" w:eastAsia="Arial MT" w:hAnsi="Arial" w:cs="Arial"/>
        </w:rPr>
        <w:t>A beneficiária da Lei Complementar nº 123/2006, que tenha apresentado a declaração exigida no item 1.2.3.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20F0D54B" w14:textId="493E8F6C" w:rsidR="008B6CCF" w:rsidRPr="00630563" w:rsidRDefault="008B6CCF" w:rsidP="00A947FA">
      <w:pPr>
        <w:spacing w:line="276" w:lineRule="auto"/>
        <w:ind w:left="284" w:right="169"/>
        <w:jc w:val="both"/>
        <w:rPr>
          <w:rFonts w:ascii="Arial" w:eastAsia="Arial MT" w:hAnsi="Arial" w:cs="Arial"/>
        </w:rPr>
      </w:pPr>
      <w:r w:rsidRPr="00630563">
        <w:rPr>
          <w:rFonts w:ascii="Arial" w:eastAsia="Arial MT" w:hAnsi="Arial" w:cs="Arial"/>
          <w:b/>
        </w:rPr>
        <w:t>12.3</w:t>
      </w:r>
      <w:r w:rsidR="00E407BD" w:rsidRPr="00630563">
        <w:rPr>
          <w:rFonts w:ascii="Arial" w:eastAsia="Arial MT" w:hAnsi="Arial" w:cs="Arial"/>
          <w:b/>
        </w:rPr>
        <w:t>.</w:t>
      </w:r>
      <w:r w:rsidRPr="00630563">
        <w:rPr>
          <w:rFonts w:ascii="Arial" w:eastAsia="Arial MT" w:hAnsi="Arial" w:cs="Arial"/>
          <w:b/>
        </w:rPr>
        <w:t xml:space="preserve"> </w:t>
      </w:r>
      <w:r w:rsidRPr="00630563">
        <w:rPr>
          <w:rFonts w:ascii="Arial" w:eastAsia="Arial MT" w:hAnsi="Arial" w:cs="Arial"/>
        </w:rPr>
        <w:t xml:space="preserve">Na hipótese de a proposta vencedora não for aceitável ou o licitante não atender às exigências para habilitação, o pregoeiro examinará a proposta subsequente e assim sucessivamente, na ordem de classificação, até a apuração de uma proposta que atenda ao </w:t>
      </w:r>
      <w:r w:rsidRPr="00630563">
        <w:rPr>
          <w:rFonts w:ascii="Arial" w:eastAsia="Arial MT" w:hAnsi="Arial" w:cs="Arial"/>
          <w:spacing w:val="-2"/>
        </w:rPr>
        <w:t>edital.</w:t>
      </w:r>
    </w:p>
    <w:p w14:paraId="52335FE2" w14:textId="28976013" w:rsidR="008B6CCF" w:rsidRPr="00630563" w:rsidRDefault="008B6CCF" w:rsidP="00A947FA">
      <w:pPr>
        <w:spacing w:line="276" w:lineRule="auto"/>
        <w:ind w:left="284" w:right="170"/>
        <w:jc w:val="both"/>
        <w:rPr>
          <w:rFonts w:ascii="Arial" w:eastAsia="Arial MT" w:hAnsi="Arial" w:cs="Arial"/>
        </w:rPr>
      </w:pPr>
      <w:r w:rsidRPr="00630563">
        <w:rPr>
          <w:rFonts w:ascii="Arial" w:eastAsia="Arial MT" w:hAnsi="Arial" w:cs="Arial"/>
          <w:b/>
        </w:rPr>
        <w:t>12.4</w:t>
      </w:r>
      <w:r w:rsidR="00E407BD" w:rsidRPr="00630563">
        <w:rPr>
          <w:rFonts w:ascii="Arial" w:eastAsia="Arial MT" w:hAnsi="Arial" w:cs="Arial"/>
          <w:b/>
        </w:rPr>
        <w:t>.</w:t>
      </w:r>
      <w:r w:rsidRPr="00630563">
        <w:rPr>
          <w:rFonts w:ascii="Arial" w:eastAsia="Arial MT" w:hAnsi="Arial" w:cs="Arial"/>
          <w:b/>
        </w:rPr>
        <w:t xml:space="preserve"> </w:t>
      </w:r>
      <w:r w:rsidRPr="00630563">
        <w:rPr>
          <w:rFonts w:ascii="Arial" w:eastAsia="Arial MT" w:hAnsi="Arial" w:cs="Arial"/>
        </w:rPr>
        <w:t>Constatado o atendimento às exigências estabelecidas no edital, o licitante será declarado vencedor, oportunizando-se a manifestação da intenção de recurso.</w:t>
      </w:r>
    </w:p>
    <w:p w14:paraId="17F23F70" w14:textId="00F890E5" w:rsidR="008B6CCF" w:rsidRPr="00630563" w:rsidRDefault="008B6CCF" w:rsidP="00A947FA">
      <w:pPr>
        <w:spacing w:line="276" w:lineRule="auto"/>
        <w:ind w:left="284" w:right="171"/>
        <w:jc w:val="both"/>
        <w:rPr>
          <w:rFonts w:ascii="Arial" w:eastAsia="Arial MT" w:hAnsi="Arial" w:cs="Arial"/>
        </w:rPr>
      </w:pPr>
      <w:r w:rsidRPr="00630563">
        <w:rPr>
          <w:rFonts w:ascii="Arial" w:eastAsia="Arial MT" w:hAnsi="Arial" w:cs="Arial"/>
          <w:b/>
        </w:rPr>
        <w:t>12.5</w:t>
      </w:r>
      <w:r w:rsidR="00E407BD" w:rsidRPr="00630563">
        <w:rPr>
          <w:rFonts w:ascii="Arial" w:eastAsia="Arial MT" w:hAnsi="Arial" w:cs="Arial"/>
          <w:b/>
        </w:rPr>
        <w:t>.</w:t>
      </w:r>
      <w:r w:rsidRPr="00630563">
        <w:rPr>
          <w:rFonts w:ascii="Arial" w:eastAsia="Arial MT" w:hAnsi="Arial" w:cs="Arial"/>
          <w:b/>
        </w:rPr>
        <w:t xml:space="preserve"> </w:t>
      </w:r>
      <w:r w:rsidRPr="00630563">
        <w:rPr>
          <w:rFonts w:ascii="Arial" w:eastAsia="Arial MT" w:hAnsi="Arial" w:cs="Arial"/>
        </w:rPr>
        <w:t>As certidões apresentadas na habilitação, que tenham sido expedidas em meio eletrônico, serão</w:t>
      </w:r>
      <w:r w:rsidRPr="00630563">
        <w:rPr>
          <w:rFonts w:ascii="Arial" w:eastAsia="Arial MT" w:hAnsi="Arial" w:cs="Arial"/>
          <w:spacing w:val="40"/>
        </w:rPr>
        <w:t xml:space="preserve"> </w:t>
      </w:r>
      <w:r w:rsidRPr="00630563">
        <w:rPr>
          <w:rFonts w:ascii="Arial" w:eastAsia="Arial MT" w:hAnsi="Arial" w:cs="Arial"/>
        </w:rPr>
        <w:t>tidas</w:t>
      </w:r>
      <w:r w:rsidRPr="00630563">
        <w:rPr>
          <w:rFonts w:ascii="Arial" w:eastAsia="Arial MT" w:hAnsi="Arial" w:cs="Arial"/>
          <w:spacing w:val="40"/>
        </w:rPr>
        <w:t xml:space="preserve"> </w:t>
      </w:r>
      <w:r w:rsidRPr="00630563">
        <w:rPr>
          <w:rFonts w:ascii="Arial" w:eastAsia="Arial MT" w:hAnsi="Arial" w:cs="Arial"/>
        </w:rPr>
        <w:t>como</w:t>
      </w:r>
      <w:r w:rsidRPr="00630563">
        <w:rPr>
          <w:rFonts w:ascii="Arial" w:eastAsia="Arial MT" w:hAnsi="Arial" w:cs="Arial"/>
          <w:spacing w:val="40"/>
        </w:rPr>
        <w:t xml:space="preserve"> </w:t>
      </w:r>
      <w:r w:rsidRPr="00630563">
        <w:rPr>
          <w:rFonts w:ascii="Arial" w:eastAsia="Arial MT" w:hAnsi="Arial" w:cs="Arial"/>
        </w:rPr>
        <w:t>originais</w:t>
      </w:r>
      <w:r w:rsidRPr="00630563">
        <w:rPr>
          <w:rFonts w:ascii="Arial" w:eastAsia="Arial MT" w:hAnsi="Arial" w:cs="Arial"/>
          <w:spacing w:val="40"/>
        </w:rPr>
        <w:t xml:space="preserve"> </w:t>
      </w:r>
      <w:r w:rsidRPr="00630563">
        <w:rPr>
          <w:rFonts w:ascii="Arial" w:eastAsia="Arial MT" w:hAnsi="Arial" w:cs="Arial"/>
        </w:rPr>
        <w:t>após</w:t>
      </w:r>
      <w:r w:rsidRPr="00630563">
        <w:rPr>
          <w:rFonts w:ascii="Arial" w:eastAsia="Arial MT" w:hAnsi="Arial" w:cs="Arial"/>
          <w:spacing w:val="40"/>
        </w:rPr>
        <w:t xml:space="preserve"> </w:t>
      </w:r>
      <w:r w:rsidRPr="00630563">
        <w:rPr>
          <w:rFonts w:ascii="Arial" w:eastAsia="Arial MT" w:hAnsi="Arial" w:cs="Arial"/>
        </w:rPr>
        <w:t>terem</w:t>
      </w:r>
      <w:r w:rsidRPr="00630563">
        <w:rPr>
          <w:rFonts w:ascii="Arial" w:eastAsia="Arial MT" w:hAnsi="Arial" w:cs="Arial"/>
          <w:spacing w:val="40"/>
        </w:rPr>
        <w:t xml:space="preserve"> </w:t>
      </w:r>
      <w:r w:rsidRPr="00630563">
        <w:rPr>
          <w:rFonts w:ascii="Arial" w:eastAsia="Arial MT" w:hAnsi="Arial" w:cs="Arial"/>
        </w:rPr>
        <w:t>a</w:t>
      </w:r>
      <w:r w:rsidRPr="00630563">
        <w:rPr>
          <w:rFonts w:ascii="Arial" w:eastAsia="Arial MT" w:hAnsi="Arial" w:cs="Arial"/>
          <w:spacing w:val="40"/>
        </w:rPr>
        <w:t xml:space="preserve"> </w:t>
      </w:r>
      <w:r w:rsidRPr="00630563">
        <w:rPr>
          <w:rFonts w:ascii="Arial" w:eastAsia="Arial MT" w:hAnsi="Arial" w:cs="Arial"/>
        </w:rPr>
        <w:t>autenticidade</w:t>
      </w:r>
      <w:r w:rsidRPr="00630563">
        <w:rPr>
          <w:rFonts w:ascii="Arial" w:eastAsia="Arial MT" w:hAnsi="Arial" w:cs="Arial"/>
          <w:spacing w:val="40"/>
        </w:rPr>
        <w:t xml:space="preserve"> </w:t>
      </w:r>
      <w:r w:rsidRPr="00630563">
        <w:rPr>
          <w:rFonts w:ascii="Arial" w:eastAsia="Arial MT" w:hAnsi="Arial" w:cs="Arial"/>
        </w:rPr>
        <w:t>de</w:t>
      </w:r>
      <w:r w:rsidRPr="00630563">
        <w:rPr>
          <w:rFonts w:ascii="Arial" w:eastAsia="Arial MT" w:hAnsi="Arial" w:cs="Arial"/>
          <w:spacing w:val="40"/>
        </w:rPr>
        <w:t xml:space="preserve"> </w:t>
      </w:r>
      <w:r w:rsidRPr="00630563">
        <w:rPr>
          <w:rFonts w:ascii="Arial" w:eastAsia="Arial MT" w:hAnsi="Arial" w:cs="Arial"/>
        </w:rPr>
        <w:t>seus</w:t>
      </w:r>
      <w:r w:rsidRPr="00630563">
        <w:rPr>
          <w:rFonts w:ascii="Arial" w:eastAsia="Arial MT" w:hAnsi="Arial" w:cs="Arial"/>
          <w:spacing w:val="40"/>
        </w:rPr>
        <w:t xml:space="preserve"> </w:t>
      </w:r>
      <w:r w:rsidRPr="00630563">
        <w:rPr>
          <w:rFonts w:ascii="Arial" w:eastAsia="Arial MT" w:hAnsi="Arial" w:cs="Arial"/>
        </w:rPr>
        <w:t>dados</w:t>
      </w:r>
      <w:r w:rsidRPr="00630563">
        <w:rPr>
          <w:rFonts w:ascii="Arial" w:eastAsia="Arial MT" w:hAnsi="Arial" w:cs="Arial"/>
          <w:spacing w:val="40"/>
        </w:rPr>
        <w:t xml:space="preserve"> </w:t>
      </w:r>
      <w:r w:rsidRPr="00630563">
        <w:rPr>
          <w:rFonts w:ascii="Arial" w:eastAsia="Arial MT" w:hAnsi="Arial" w:cs="Arial"/>
        </w:rPr>
        <w:t>e</w:t>
      </w:r>
      <w:r w:rsidRPr="00630563">
        <w:rPr>
          <w:rFonts w:ascii="Arial" w:eastAsia="Arial MT" w:hAnsi="Arial" w:cs="Arial"/>
          <w:spacing w:val="40"/>
        </w:rPr>
        <w:t xml:space="preserve"> </w:t>
      </w:r>
      <w:r w:rsidRPr="00630563">
        <w:rPr>
          <w:rFonts w:ascii="Arial" w:eastAsia="Arial MT" w:hAnsi="Arial" w:cs="Arial"/>
        </w:rPr>
        <w:t>certificação</w:t>
      </w:r>
      <w:r w:rsidRPr="00630563">
        <w:rPr>
          <w:rFonts w:ascii="Arial" w:eastAsia="Arial MT" w:hAnsi="Arial" w:cs="Arial"/>
          <w:spacing w:val="40"/>
        </w:rPr>
        <w:t xml:space="preserve"> </w:t>
      </w:r>
      <w:r w:rsidRPr="00630563">
        <w:rPr>
          <w:rFonts w:ascii="Arial" w:eastAsia="Arial MT" w:hAnsi="Arial" w:cs="Arial"/>
        </w:rPr>
        <w:t xml:space="preserve">digital conferidos pela Administração, dispensando nova apresentação, exceto se vencido o prazo de </w:t>
      </w:r>
      <w:r w:rsidRPr="00630563">
        <w:rPr>
          <w:rFonts w:ascii="Arial" w:eastAsia="Arial MT" w:hAnsi="Arial" w:cs="Arial"/>
          <w:spacing w:val="-2"/>
        </w:rPr>
        <w:t>validade.</w:t>
      </w:r>
    </w:p>
    <w:p w14:paraId="43787977" w14:textId="72ACB0D2" w:rsidR="008B6CCF" w:rsidRDefault="008B6CCF" w:rsidP="00A947FA">
      <w:pPr>
        <w:spacing w:line="276" w:lineRule="auto"/>
        <w:ind w:left="284" w:right="170"/>
        <w:jc w:val="both"/>
        <w:rPr>
          <w:rFonts w:ascii="Arial" w:eastAsia="Arial MT" w:hAnsi="Arial" w:cs="Arial"/>
        </w:rPr>
      </w:pPr>
      <w:r w:rsidRPr="00630563">
        <w:rPr>
          <w:rFonts w:ascii="Arial" w:eastAsia="Arial MT" w:hAnsi="Arial" w:cs="Arial"/>
          <w:b/>
        </w:rPr>
        <w:t xml:space="preserve">12.6. </w:t>
      </w:r>
      <w:r w:rsidRPr="00630563">
        <w:rPr>
          <w:rFonts w:ascii="Arial" w:eastAsia="Arial MT" w:hAnsi="Arial" w:cs="Arial"/>
        </w:rPr>
        <w:t>Constatado o atendimento às exigências estabelecidas no Edital, o licitante será declarado ‘vencedor, oportunizando-se a manifestação da intenção de recurso.</w:t>
      </w:r>
    </w:p>
    <w:p w14:paraId="66085F6C" w14:textId="77777777" w:rsidR="006665E3" w:rsidRPr="00630563" w:rsidRDefault="006665E3" w:rsidP="00A947FA">
      <w:pPr>
        <w:spacing w:line="276" w:lineRule="auto"/>
        <w:ind w:left="284" w:right="170"/>
        <w:jc w:val="both"/>
        <w:rPr>
          <w:rFonts w:ascii="Arial" w:eastAsia="Arial MT" w:hAnsi="Arial" w:cs="Arial"/>
        </w:rPr>
      </w:pPr>
    </w:p>
    <w:bookmarkEnd w:id="5"/>
    <w:p w14:paraId="7FD89288" w14:textId="2CF15F71" w:rsidR="008B6CCF" w:rsidRPr="00630563" w:rsidRDefault="008B6CCF" w:rsidP="00A947FA">
      <w:pPr>
        <w:tabs>
          <w:tab w:val="left" w:pos="484"/>
        </w:tabs>
        <w:spacing w:before="245" w:line="276" w:lineRule="auto"/>
        <w:ind w:left="284"/>
        <w:outlineLvl w:val="0"/>
        <w:rPr>
          <w:rFonts w:ascii="Arial" w:eastAsia="Arial" w:hAnsi="Arial" w:cs="Arial"/>
          <w:b/>
          <w:bCs/>
        </w:rPr>
      </w:pPr>
      <w:r w:rsidRPr="00630563">
        <w:rPr>
          <w:rFonts w:ascii="Arial" w:eastAsia="Arial" w:hAnsi="Arial" w:cs="Arial"/>
          <w:b/>
          <w:bCs/>
        </w:rPr>
        <w:lastRenderedPageBreak/>
        <w:t>13</w:t>
      </w:r>
      <w:r w:rsidR="00E407BD" w:rsidRPr="00630563">
        <w:rPr>
          <w:rFonts w:ascii="Arial" w:eastAsia="Arial" w:hAnsi="Arial" w:cs="Arial"/>
          <w:b/>
          <w:bCs/>
        </w:rPr>
        <w:t xml:space="preserve">. </w:t>
      </w:r>
      <w:r w:rsidRPr="00630563">
        <w:rPr>
          <w:rFonts w:ascii="Arial" w:eastAsia="Arial" w:hAnsi="Arial" w:cs="Arial"/>
          <w:b/>
          <w:bCs/>
        </w:rPr>
        <w:t>DOS</w:t>
      </w:r>
      <w:r w:rsidRPr="00630563">
        <w:rPr>
          <w:rFonts w:ascii="Arial" w:eastAsia="Arial" w:hAnsi="Arial" w:cs="Arial"/>
          <w:b/>
          <w:bCs/>
          <w:spacing w:val="-3"/>
        </w:rPr>
        <w:t xml:space="preserve"> </w:t>
      </w:r>
      <w:r w:rsidRPr="00630563">
        <w:rPr>
          <w:rFonts w:ascii="Arial" w:eastAsia="Arial" w:hAnsi="Arial" w:cs="Arial"/>
          <w:b/>
          <w:bCs/>
          <w:spacing w:val="-2"/>
        </w:rPr>
        <w:t>RECURSOS</w:t>
      </w:r>
    </w:p>
    <w:p w14:paraId="327A7679" w14:textId="42E737CF" w:rsidR="008B6CCF" w:rsidRPr="00630563" w:rsidRDefault="008B6CCF" w:rsidP="00A947FA">
      <w:pPr>
        <w:tabs>
          <w:tab w:val="left" w:pos="716"/>
        </w:tabs>
        <w:spacing w:before="2" w:line="276" w:lineRule="auto"/>
        <w:ind w:left="284" w:right="170"/>
        <w:jc w:val="both"/>
        <w:rPr>
          <w:rFonts w:ascii="Arial" w:eastAsia="Arial MT" w:hAnsi="Arial" w:cs="Arial"/>
          <w:b/>
          <w:bCs/>
        </w:rPr>
      </w:pPr>
      <w:r w:rsidRPr="00630563">
        <w:rPr>
          <w:rFonts w:ascii="Arial" w:eastAsia="Arial MT" w:hAnsi="Arial" w:cs="Arial"/>
          <w:b/>
          <w:bCs/>
        </w:rPr>
        <w:t>13.1</w:t>
      </w:r>
      <w:r w:rsidR="00E407BD" w:rsidRPr="00630563">
        <w:rPr>
          <w:rFonts w:ascii="Arial" w:eastAsia="Arial MT" w:hAnsi="Arial" w:cs="Arial"/>
          <w:b/>
          <w:bCs/>
        </w:rPr>
        <w:t xml:space="preserve">. </w:t>
      </w:r>
      <w:r w:rsidRPr="00630563">
        <w:rPr>
          <w:rFonts w:ascii="Arial" w:eastAsia="Arial MT" w:hAnsi="Arial" w:cs="Arial"/>
          <w:b/>
          <w:bCs/>
        </w:rPr>
        <w:t>Declarada a vencedora, o sistema disponibilizará o prazo de 15 (quinze) minutos para que qualquer licitante possa manifestar imediata e motivadamente a intenção de recorrer com registro em ata da síntese das suas razões;</w:t>
      </w:r>
    </w:p>
    <w:p w14:paraId="1F1FDE98" w14:textId="2103E0B7" w:rsidR="008B6CCF" w:rsidRPr="00630563" w:rsidRDefault="008B6CCF" w:rsidP="00A947FA">
      <w:pPr>
        <w:tabs>
          <w:tab w:val="left" w:pos="716"/>
        </w:tabs>
        <w:spacing w:before="2" w:line="276" w:lineRule="auto"/>
        <w:ind w:left="284" w:right="170"/>
        <w:jc w:val="both"/>
        <w:rPr>
          <w:rFonts w:ascii="Arial" w:eastAsia="Arial MT" w:hAnsi="Arial" w:cs="Arial"/>
          <w:b/>
        </w:rPr>
      </w:pPr>
      <w:r w:rsidRPr="00630563">
        <w:rPr>
          <w:rFonts w:ascii="Arial" w:eastAsia="Arial MT" w:hAnsi="Arial" w:cs="Arial"/>
          <w:b/>
          <w:bCs/>
        </w:rPr>
        <w:t>13.2</w:t>
      </w:r>
      <w:r w:rsidR="00E407BD" w:rsidRPr="00630563">
        <w:rPr>
          <w:rFonts w:ascii="Arial" w:eastAsia="Arial MT" w:hAnsi="Arial" w:cs="Arial"/>
          <w:b/>
          <w:bCs/>
        </w:rPr>
        <w:t>.</w:t>
      </w:r>
      <w:r w:rsidR="00E407BD" w:rsidRPr="00630563">
        <w:rPr>
          <w:rFonts w:ascii="Arial" w:eastAsia="Arial MT" w:hAnsi="Arial" w:cs="Arial"/>
        </w:rPr>
        <w:t xml:space="preserve"> </w:t>
      </w:r>
      <w:r w:rsidRPr="00630563">
        <w:rPr>
          <w:rFonts w:ascii="Arial" w:eastAsia="Arial MT" w:hAnsi="Arial" w:cs="Arial"/>
        </w:rPr>
        <w:t>Caberá</w:t>
      </w:r>
      <w:r w:rsidRPr="00630563">
        <w:rPr>
          <w:rFonts w:ascii="Arial" w:eastAsia="Arial MT" w:hAnsi="Arial" w:cs="Arial"/>
          <w:spacing w:val="40"/>
        </w:rPr>
        <w:t xml:space="preserve"> </w:t>
      </w:r>
      <w:r w:rsidRPr="00630563">
        <w:rPr>
          <w:rFonts w:ascii="Arial" w:eastAsia="Arial MT" w:hAnsi="Arial" w:cs="Arial"/>
        </w:rPr>
        <w:t>recurso,</w:t>
      </w:r>
      <w:r w:rsidRPr="00630563">
        <w:rPr>
          <w:rFonts w:ascii="Arial" w:eastAsia="Arial MT" w:hAnsi="Arial" w:cs="Arial"/>
          <w:spacing w:val="40"/>
        </w:rPr>
        <w:t xml:space="preserve"> </w:t>
      </w:r>
      <w:r w:rsidRPr="00630563">
        <w:rPr>
          <w:rFonts w:ascii="Arial" w:eastAsia="Arial MT" w:hAnsi="Arial" w:cs="Arial"/>
        </w:rPr>
        <w:t>no</w:t>
      </w:r>
      <w:r w:rsidRPr="00630563">
        <w:rPr>
          <w:rFonts w:ascii="Arial" w:eastAsia="Arial MT" w:hAnsi="Arial" w:cs="Arial"/>
          <w:spacing w:val="40"/>
        </w:rPr>
        <w:t xml:space="preserve"> </w:t>
      </w:r>
      <w:r w:rsidRPr="00630563">
        <w:rPr>
          <w:rFonts w:ascii="Arial" w:eastAsia="Arial MT" w:hAnsi="Arial" w:cs="Arial"/>
        </w:rPr>
        <w:t>prazo</w:t>
      </w:r>
      <w:r w:rsidRPr="00630563">
        <w:rPr>
          <w:rFonts w:ascii="Arial" w:eastAsia="Arial MT" w:hAnsi="Arial" w:cs="Arial"/>
          <w:spacing w:val="40"/>
        </w:rPr>
        <w:t xml:space="preserve"> </w:t>
      </w:r>
      <w:r w:rsidRPr="00630563">
        <w:rPr>
          <w:rFonts w:ascii="Arial" w:eastAsia="Arial MT" w:hAnsi="Arial" w:cs="Arial"/>
        </w:rPr>
        <w:t>de</w:t>
      </w:r>
      <w:r w:rsidRPr="00630563">
        <w:rPr>
          <w:rFonts w:ascii="Arial" w:eastAsia="Arial MT" w:hAnsi="Arial" w:cs="Arial"/>
          <w:spacing w:val="40"/>
        </w:rPr>
        <w:t xml:space="preserve"> </w:t>
      </w:r>
      <w:r w:rsidRPr="00630563">
        <w:rPr>
          <w:rFonts w:ascii="Arial" w:eastAsia="Arial MT" w:hAnsi="Arial" w:cs="Arial"/>
        </w:rPr>
        <w:t>3</w:t>
      </w:r>
      <w:r w:rsidRPr="00630563">
        <w:rPr>
          <w:rFonts w:ascii="Arial" w:eastAsia="Arial MT" w:hAnsi="Arial" w:cs="Arial"/>
          <w:spacing w:val="40"/>
        </w:rPr>
        <w:t xml:space="preserve"> </w:t>
      </w:r>
      <w:r w:rsidRPr="00630563">
        <w:rPr>
          <w:rFonts w:ascii="Arial" w:eastAsia="Arial MT" w:hAnsi="Arial" w:cs="Arial"/>
        </w:rPr>
        <w:t>(três)</w:t>
      </w:r>
      <w:r w:rsidRPr="00630563">
        <w:rPr>
          <w:rFonts w:ascii="Arial" w:eastAsia="Arial MT" w:hAnsi="Arial" w:cs="Arial"/>
          <w:spacing w:val="40"/>
        </w:rPr>
        <w:t xml:space="preserve"> </w:t>
      </w:r>
      <w:r w:rsidRPr="00630563">
        <w:rPr>
          <w:rFonts w:ascii="Arial" w:eastAsia="Arial MT" w:hAnsi="Arial" w:cs="Arial"/>
        </w:rPr>
        <w:t>dias</w:t>
      </w:r>
      <w:r w:rsidRPr="00630563">
        <w:rPr>
          <w:rFonts w:ascii="Arial" w:eastAsia="Arial MT" w:hAnsi="Arial" w:cs="Arial"/>
          <w:spacing w:val="40"/>
        </w:rPr>
        <w:t xml:space="preserve"> </w:t>
      </w:r>
      <w:r w:rsidRPr="00630563">
        <w:rPr>
          <w:rFonts w:ascii="Arial" w:eastAsia="Arial MT" w:hAnsi="Arial" w:cs="Arial"/>
        </w:rPr>
        <w:t>úteis,</w:t>
      </w:r>
      <w:r w:rsidRPr="00630563">
        <w:rPr>
          <w:rFonts w:ascii="Arial" w:eastAsia="Arial MT" w:hAnsi="Arial" w:cs="Arial"/>
          <w:spacing w:val="40"/>
        </w:rPr>
        <w:t xml:space="preserve"> </w:t>
      </w:r>
      <w:r w:rsidRPr="00630563">
        <w:rPr>
          <w:rFonts w:ascii="Arial" w:eastAsia="Arial MT" w:hAnsi="Arial" w:cs="Arial"/>
        </w:rPr>
        <w:t>contado</w:t>
      </w:r>
      <w:r w:rsidRPr="00630563">
        <w:rPr>
          <w:rFonts w:ascii="Arial" w:eastAsia="Arial MT" w:hAnsi="Arial" w:cs="Arial"/>
          <w:spacing w:val="40"/>
        </w:rPr>
        <w:t xml:space="preserve"> </w:t>
      </w:r>
      <w:r w:rsidRPr="00630563">
        <w:rPr>
          <w:rFonts w:ascii="Arial" w:eastAsia="Arial MT" w:hAnsi="Arial" w:cs="Arial"/>
        </w:rPr>
        <w:t>da</w:t>
      </w:r>
      <w:r w:rsidRPr="00630563">
        <w:rPr>
          <w:rFonts w:ascii="Arial" w:eastAsia="Arial MT" w:hAnsi="Arial" w:cs="Arial"/>
          <w:spacing w:val="40"/>
        </w:rPr>
        <w:t xml:space="preserve"> </w:t>
      </w:r>
      <w:r w:rsidRPr="00630563">
        <w:rPr>
          <w:rFonts w:ascii="Arial" w:eastAsia="Arial MT" w:hAnsi="Arial" w:cs="Arial"/>
        </w:rPr>
        <w:t>data</w:t>
      </w:r>
      <w:r w:rsidRPr="00630563">
        <w:rPr>
          <w:rFonts w:ascii="Arial" w:eastAsia="Arial MT" w:hAnsi="Arial" w:cs="Arial"/>
          <w:spacing w:val="40"/>
        </w:rPr>
        <w:t xml:space="preserve"> </w:t>
      </w:r>
      <w:r w:rsidRPr="00630563">
        <w:rPr>
          <w:rFonts w:ascii="Arial" w:eastAsia="Arial MT" w:hAnsi="Arial" w:cs="Arial"/>
        </w:rPr>
        <w:t>de</w:t>
      </w:r>
      <w:r w:rsidRPr="00630563">
        <w:rPr>
          <w:rFonts w:ascii="Arial" w:eastAsia="Arial MT" w:hAnsi="Arial" w:cs="Arial"/>
          <w:spacing w:val="40"/>
        </w:rPr>
        <w:t xml:space="preserve"> </w:t>
      </w:r>
      <w:r w:rsidRPr="00630563">
        <w:rPr>
          <w:rFonts w:ascii="Arial" w:eastAsia="Arial MT" w:hAnsi="Arial" w:cs="Arial"/>
        </w:rPr>
        <w:t>intimação</w:t>
      </w:r>
      <w:r w:rsidRPr="00630563">
        <w:rPr>
          <w:rFonts w:ascii="Arial" w:eastAsia="Arial MT" w:hAnsi="Arial" w:cs="Arial"/>
          <w:spacing w:val="40"/>
        </w:rPr>
        <w:t xml:space="preserve"> </w:t>
      </w:r>
      <w:r w:rsidRPr="00630563">
        <w:rPr>
          <w:rFonts w:ascii="Arial" w:eastAsia="Arial MT" w:hAnsi="Arial" w:cs="Arial"/>
        </w:rPr>
        <w:t>ou</w:t>
      </w:r>
      <w:r w:rsidRPr="00630563">
        <w:rPr>
          <w:rFonts w:ascii="Arial" w:eastAsia="Arial MT" w:hAnsi="Arial" w:cs="Arial"/>
          <w:spacing w:val="40"/>
        </w:rPr>
        <w:t xml:space="preserve"> </w:t>
      </w:r>
      <w:r w:rsidRPr="00630563">
        <w:rPr>
          <w:rFonts w:ascii="Arial" w:eastAsia="Arial MT" w:hAnsi="Arial" w:cs="Arial"/>
        </w:rPr>
        <w:t>de lavratura da ata, em face de:</w:t>
      </w:r>
    </w:p>
    <w:p w14:paraId="24AB3082" w14:textId="77777777" w:rsidR="008B6CCF" w:rsidRPr="00630563" w:rsidRDefault="008B6CCF" w:rsidP="00A947FA">
      <w:pPr>
        <w:numPr>
          <w:ilvl w:val="0"/>
          <w:numId w:val="20"/>
        </w:numPr>
        <w:tabs>
          <w:tab w:val="left" w:pos="426"/>
        </w:tabs>
        <w:spacing w:line="276" w:lineRule="auto"/>
        <w:ind w:left="284" w:right="170" w:firstLine="0"/>
        <w:jc w:val="both"/>
        <w:rPr>
          <w:rFonts w:ascii="Arial" w:eastAsia="Arial MT" w:hAnsi="Arial" w:cs="Arial"/>
        </w:rPr>
      </w:pPr>
      <w:r w:rsidRPr="00630563">
        <w:rPr>
          <w:rFonts w:ascii="Arial" w:eastAsia="Arial MT" w:hAnsi="Arial" w:cs="Arial"/>
        </w:rPr>
        <w:t>ato</w:t>
      </w:r>
      <w:r w:rsidRPr="00630563">
        <w:rPr>
          <w:rFonts w:ascii="Arial" w:eastAsia="Arial MT" w:hAnsi="Arial" w:cs="Arial"/>
          <w:spacing w:val="40"/>
        </w:rPr>
        <w:t xml:space="preserve"> </w:t>
      </w:r>
      <w:r w:rsidRPr="00630563">
        <w:rPr>
          <w:rFonts w:ascii="Arial" w:eastAsia="Arial MT" w:hAnsi="Arial" w:cs="Arial"/>
        </w:rPr>
        <w:t>que</w:t>
      </w:r>
      <w:r w:rsidRPr="00630563">
        <w:rPr>
          <w:rFonts w:ascii="Arial" w:eastAsia="Arial MT" w:hAnsi="Arial" w:cs="Arial"/>
          <w:spacing w:val="40"/>
        </w:rPr>
        <w:t xml:space="preserve"> </w:t>
      </w:r>
      <w:r w:rsidRPr="00630563">
        <w:rPr>
          <w:rFonts w:ascii="Arial" w:eastAsia="Arial MT" w:hAnsi="Arial" w:cs="Arial"/>
        </w:rPr>
        <w:t>defira</w:t>
      </w:r>
      <w:r w:rsidRPr="00630563">
        <w:rPr>
          <w:rFonts w:ascii="Arial" w:eastAsia="Arial MT" w:hAnsi="Arial" w:cs="Arial"/>
          <w:spacing w:val="40"/>
        </w:rPr>
        <w:t xml:space="preserve"> </w:t>
      </w:r>
      <w:r w:rsidRPr="00630563">
        <w:rPr>
          <w:rFonts w:ascii="Arial" w:eastAsia="Arial MT" w:hAnsi="Arial" w:cs="Arial"/>
        </w:rPr>
        <w:t>ou</w:t>
      </w:r>
      <w:r w:rsidRPr="00630563">
        <w:rPr>
          <w:rFonts w:ascii="Arial" w:eastAsia="Arial MT" w:hAnsi="Arial" w:cs="Arial"/>
          <w:spacing w:val="40"/>
        </w:rPr>
        <w:t xml:space="preserve"> </w:t>
      </w:r>
      <w:r w:rsidRPr="00630563">
        <w:rPr>
          <w:rFonts w:ascii="Arial" w:eastAsia="Arial MT" w:hAnsi="Arial" w:cs="Arial"/>
        </w:rPr>
        <w:t>indefira</w:t>
      </w:r>
      <w:r w:rsidRPr="00630563">
        <w:rPr>
          <w:rFonts w:ascii="Arial" w:eastAsia="Arial MT" w:hAnsi="Arial" w:cs="Arial"/>
          <w:spacing w:val="40"/>
        </w:rPr>
        <w:t xml:space="preserve"> </w:t>
      </w:r>
      <w:r w:rsidRPr="00630563">
        <w:rPr>
          <w:rFonts w:ascii="Arial" w:eastAsia="Arial MT" w:hAnsi="Arial" w:cs="Arial"/>
        </w:rPr>
        <w:t>pedido</w:t>
      </w:r>
      <w:r w:rsidRPr="00630563">
        <w:rPr>
          <w:rFonts w:ascii="Arial" w:eastAsia="Arial MT" w:hAnsi="Arial" w:cs="Arial"/>
          <w:spacing w:val="40"/>
        </w:rPr>
        <w:t xml:space="preserve"> </w:t>
      </w:r>
      <w:r w:rsidRPr="00630563">
        <w:rPr>
          <w:rFonts w:ascii="Arial" w:eastAsia="Arial MT" w:hAnsi="Arial" w:cs="Arial"/>
        </w:rPr>
        <w:t>de</w:t>
      </w:r>
      <w:r w:rsidRPr="00630563">
        <w:rPr>
          <w:rFonts w:ascii="Arial" w:eastAsia="Arial MT" w:hAnsi="Arial" w:cs="Arial"/>
          <w:spacing w:val="40"/>
        </w:rPr>
        <w:t xml:space="preserve"> </w:t>
      </w:r>
      <w:r w:rsidRPr="00630563">
        <w:rPr>
          <w:rFonts w:ascii="Arial" w:eastAsia="Arial MT" w:hAnsi="Arial" w:cs="Arial"/>
        </w:rPr>
        <w:t>pré-qualificação</w:t>
      </w:r>
      <w:r w:rsidRPr="00630563">
        <w:rPr>
          <w:rFonts w:ascii="Arial" w:eastAsia="Arial MT" w:hAnsi="Arial" w:cs="Arial"/>
          <w:spacing w:val="40"/>
        </w:rPr>
        <w:t xml:space="preserve"> </w:t>
      </w:r>
      <w:r w:rsidRPr="00630563">
        <w:rPr>
          <w:rFonts w:ascii="Arial" w:eastAsia="Arial MT" w:hAnsi="Arial" w:cs="Arial"/>
        </w:rPr>
        <w:t>de</w:t>
      </w:r>
      <w:r w:rsidRPr="00630563">
        <w:rPr>
          <w:rFonts w:ascii="Arial" w:eastAsia="Arial MT" w:hAnsi="Arial" w:cs="Arial"/>
          <w:spacing w:val="40"/>
        </w:rPr>
        <w:t xml:space="preserve"> </w:t>
      </w:r>
      <w:r w:rsidRPr="00630563">
        <w:rPr>
          <w:rFonts w:ascii="Arial" w:eastAsia="Arial MT" w:hAnsi="Arial" w:cs="Arial"/>
        </w:rPr>
        <w:t>interessado</w:t>
      </w:r>
      <w:r w:rsidRPr="00630563">
        <w:rPr>
          <w:rFonts w:ascii="Arial" w:eastAsia="Arial MT" w:hAnsi="Arial" w:cs="Arial"/>
          <w:spacing w:val="40"/>
        </w:rPr>
        <w:t xml:space="preserve"> </w:t>
      </w:r>
      <w:r w:rsidRPr="00630563">
        <w:rPr>
          <w:rFonts w:ascii="Arial" w:eastAsia="Arial MT" w:hAnsi="Arial" w:cs="Arial"/>
        </w:rPr>
        <w:t>ou</w:t>
      </w:r>
      <w:r w:rsidRPr="00630563">
        <w:rPr>
          <w:rFonts w:ascii="Arial" w:eastAsia="Arial MT" w:hAnsi="Arial" w:cs="Arial"/>
          <w:spacing w:val="40"/>
        </w:rPr>
        <w:t xml:space="preserve"> </w:t>
      </w:r>
      <w:r w:rsidRPr="00630563">
        <w:rPr>
          <w:rFonts w:ascii="Arial" w:eastAsia="Arial MT" w:hAnsi="Arial" w:cs="Arial"/>
        </w:rPr>
        <w:t>de</w:t>
      </w:r>
      <w:r w:rsidRPr="00630563">
        <w:rPr>
          <w:rFonts w:ascii="Arial" w:eastAsia="Arial MT" w:hAnsi="Arial" w:cs="Arial"/>
          <w:spacing w:val="40"/>
        </w:rPr>
        <w:t xml:space="preserve"> </w:t>
      </w:r>
      <w:r w:rsidRPr="00630563">
        <w:rPr>
          <w:rFonts w:ascii="Arial" w:eastAsia="Arial MT" w:hAnsi="Arial" w:cs="Arial"/>
        </w:rPr>
        <w:t>inscrição</w:t>
      </w:r>
      <w:r w:rsidRPr="00630563">
        <w:rPr>
          <w:rFonts w:ascii="Arial" w:eastAsia="Arial MT" w:hAnsi="Arial" w:cs="Arial"/>
          <w:spacing w:val="40"/>
        </w:rPr>
        <w:t xml:space="preserve"> </w:t>
      </w:r>
      <w:r w:rsidRPr="00630563">
        <w:rPr>
          <w:rFonts w:ascii="Arial" w:eastAsia="Arial MT" w:hAnsi="Arial" w:cs="Arial"/>
        </w:rPr>
        <w:t>em registro cadastral, sua alteração ou cancelamento;</w:t>
      </w:r>
    </w:p>
    <w:p w14:paraId="5670A30C" w14:textId="77777777" w:rsidR="008B6CCF" w:rsidRPr="00630563" w:rsidRDefault="008B6CCF" w:rsidP="00A947FA">
      <w:pPr>
        <w:numPr>
          <w:ilvl w:val="0"/>
          <w:numId w:val="20"/>
        </w:numPr>
        <w:tabs>
          <w:tab w:val="left" w:pos="383"/>
        </w:tabs>
        <w:spacing w:line="276" w:lineRule="auto"/>
        <w:ind w:left="284" w:firstLine="0"/>
        <w:jc w:val="both"/>
        <w:rPr>
          <w:rFonts w:ascii="Arial" w:eastAsia="Arial MT" w:hAnsi="Arial" w:cs="Arial"/>
        </w:rPr>
      </w:pPr>
      <w:r w:rsidRPr="00630563">
        <w:rPr>
          <w:rFonts w:ascii="Arial" w:eastAsia="Arial MT" w:hAnsi="Arial" w:cs="Arial"/>
        </w:rPr>
        <w:t>julgamento</w:t>
      </w:r>
      <w:r w:rsidRPr="00630563">
        <w:rPr>
          <w:rFonts w:ascii="Arial" w:eastAsia="Arial MT" w:hAnsi="Arial" w:cs="Arial"/>
          <w:spacing w:val="-4"/>
        </w:rPr>
        <w:t xml:space="preserve"> </w:t>
      </w:r>
      <w:r w:rsidRPr="00630563">
        <w:rPr>
          <w:rFonts w:ascii="Arial" w:eastAsia="Arial MT" w:hAnsi="Arial" w:cs="Arial"/>
        </w:rPr>
        <w:t>das</w:t>
      </w:r>
      <w:r w:rsidRPr="00630563">
        <w:rPr>
          <w:rFonts w:ascii="Arial" w:eastAsia="Arial MT" w:hAnsi="Arial" w:cs="Arial"/>
          <w:spacing w:val="-5"/>
        </w:rPr>
        <w:t xml:space="preserve"> </w:t>
      </w:r>
      <w:r w:rsidRPr="00630563">
        <w:rPr>
          <w:rFonts w:ascii="Arial" w:eastAsia="Arial MT" w:hAnsi="Arial" w:cs="Arial"/>
          <w:spacing w:val="-2"/>
        </w:rPr>
        <w:t>propostas;</w:t>
      </w:r>
    </w:p>
    <w:p w14:paraId="3A2BE990" w14:textId="77777777" w:rsidR="008B6CCF" w:rsidRPr="00630563" w:rsidRDefault="008B6CCF" w:rsidP="00A947FA">
      <w:pPr>
        <w:numPr>
          <w:ilvl w:val="0"/>
          <w:numId w:val="20"/>
        </w:numPr>
        <w:tabs>
          <w:tab w:val="left" w:pos="374"/>
        </w:tabs>
        <w:spacing w:before="1" w:line="276" w:lineRule="auto"/>
        <w:ind w:left="284" w:firstLine="0"/>
        <w:jc w:val="both"/>
        <w:rPr>
          <w:rFonts w:ascii="Arial" w:eastAsia="Arial MT" w:hAnsi="Arial" w:cs="Arial"/>
        </w:rPr>
      </w:pPr>
      <w:r w:rsidRPr="00630563">
        <w:rPr>
          <w:rFonts w:ascii="Arial" w:eastAsia="Arial MT" w:hAnsi="Arial" w:cs="Arial"/>
        </w:rPr>
        <w:t>ato</w:t>
      </w:r>
      <w:r w:rsidRPr="00630563">
        <w:rPr>
          <w:rFonts w:ascii="Arial" w:eastAsia="Arial MT" w:hAnsi="Arial" w:cs="Arial"/>
          <w:spacing w:val="-5"/>
        </w:rPr>
        <w:t xml:space="preserve"> </w:t>
      </w:r>
      <w:r w:rsidRPr="00630563">
        <w:rPr>
          <w:rFonts w:ascii="Arial" w:eastAsia="Arial MT" w:hAnsi="Arial" w:cs="Arial"/>
        </w:rPr>
        <w:t>de</w:t>
      </w:r>
      <w:r w:rsidRPr="00630563">
        <w:rPr>
          <w:rFonts w:ascii="Arial" w:eastAsia="Arial MT" w:hAnsi="Arial" w:cs="Arial"/>
          <w:spacing w:val="-7"/>
        </w:rPr>
        <w:t xml:space="preserve"> </w:t>
      </w:r>
      <w:r w:rsidRPr="00630563">
        <w:rPr>
          <w:rFonts w:ascii="Arial" w:eastAsia="Arial MT" w:hAnsi="Arial" w:cs="Arial"/>
        </w:rPr>
        <w:t>habilitação</w:t>
      </w:r>
      <w:r w:rsidRPr="00630563">
        <w:rPr>
          <w:rFonts w:ascii="Arial" w:eastAsia="Arial MT" w:hAnsi="Arial" w:cs="Arial"/>
          <w:spacing w:val="-5"/>
        </w:rPr>
        <w:t xml:space="preserve"> </w:t>
      </w:r>
      <w:r w:rsidRPr="00630563">
        <w:rPr>
          <w:rFonts w:ascii="Arial" w:eastAsia="Arial MT" w:hAnsi="Arial" w:cs="Arial"/>
        </w:rPr>
        <w:t>ou</w:t>
      </w:r>
      <w:r w:rsidRPr="00630563">
        <w:rPr>
          <w:rFonts w:ascii="Arial" w:eastAsia="Arial MT" w:hAnsi="Arial" w:cs="Arial"/>
          <w:spacing w:val="-5"/>
        </w:rPr>
        <w:t xml:space="preserve"> </w:t>
      </w:r>
      <w:r w:rsidRPr="00630563">
        <w:rPr>
          <w:rFonts w:ascii="Arial" w:eastAsia="Arial MT" w:hAnsi="Arial" w:cs="Arial"/>
        </w:rPr>
        <w:t>inabilitação</w:t>
      </w:r>
      <w:r w:rsidRPr="00630563">
        <w:rPr>
          <w:rFonts w:ascii="Arial" w:eastAsia="Arial MT" w:hAnsi="Arial" w:cs="Arial"/>
          <w:spacing w:val="-5"/>
        </w:rPr>
        <w:t xml:space="preserve"> </w:t>
      </w:r>
      <w:r w:rsidRPr="00630563">
        <w:rPr>
          <w:rFonts w:ascii="Arial" w:eastAsia="Arial MT" w:hAnsi="Arial" w:cs="Arial"/>
        </w:rPr>
        <w:t>de</w:t>
      </w:r>
      <w:r w:rsidRPr="00630563">
        <w:rPr>
          <w:rFonts w:ascii="Arial" w:eastAsia="Arial MT" w:hAnsi="Arial" w:cs="Arial"/>
          <w:spacing w:val="-4"/>
        </w:rPr>
        <w:t xml:space="preserve"> </w:t>
      </w:r>
      <w:r w:rsidRPr="00630563">
        <w:rPr>
          <w:rFonts w:ascii="Arial" w:eastAsia="Arial MT" w:hAnsi="Arial" w:cs="Arial"/>
          <w:spacing w:val="-2"/>
        </w:rPr>
        <w:t>licitante;</w:t>
      </w:r>
    </w:p>
    <w:p w14:paraId="41AC09DC" w14:textId="77777777" w:rsidR="008B6CCF" w:rsidRPr="00630563" w:rsidRDefault="008B6CCF" w:rsidP="00A947FA">
      <w:pPr>
        <w:numPr>
          <w:ilvl w:val="0"/>
          <w:numId w:val="20"/>
        </w:numPr>
        <w:tabs>
          <w:tab w:val="left" w:pos="386"/>
        </w:tabs>
        <w:spacing w:line="276" w:lineRule="auto"/>
        <w:ind w:left="284" w:firstLine="0"/>
        <w:jc w:val="both"/>
        <w:rPr>
          <w:rFonts w:ascii="Arial" w:eastAsia="Arial MT" w:hAnsi="Arial" w:cs="Arial"/>
        </w:rPr>
      </w:pPr>
      <w:r w:rsidRPr="00630563">
        <w:rPr>
          <w:rFonts w:ascii="Arial" w:eastAsia="Arial MT" w:hAnsi="Arial" w:cs="Arial"/>
        </w:rPr>
        <w:t>anulação</w:t>
      </w:r>
      <w:r w:rsidRPr="00630563">
        <w:rPr>
          <w:rFonts w:ascii="Arial" w:eastAsia="Arial MT" w:hAnsi="Arial" w:cs="Arial"/>
          <w:spacing w:val="-5"/>
        </w:rPr>
        <w:t xml:space="preserve"> </w:t>
      </w:r>
      <w:r w:rsidRPr="00630563">
        <w:rPr>
          <w:rFonts w:ascii="Arial" w:eastAsia="Arial MT" w:hAnsi="Arial" w:cs="Arial"/>
        </w:rPr>
        <w:t>ou</w:t>
      </w:r>
      <w:r w:rsidRPr="00630563">
        <w:rPr>
          <w:rFonts w:ascii="Arial" w:eastAsia="Arial MT" w:hAnsi="Arial" w:cs="Arial"/>
          <w:spacing w:val="-6"/>
        </w:rPr>
        <w:t xml:space="preserve"> </w:t>
      </w:r>
      <w:r w:rsidRPr="00630563">
        <w:rPr>
          <w:rFonts w:ascii="Arial" w:eastAsia="Arial MT" w:hAnsi="Arial" w:cs="Arial"/>
        </w:rPr>
        <w:t>revogação</w:t>
      </w:r>
      <w:r w:rsidRPr="00630563">
        <w:rPr>
          <w:rFonts w:ascii="Arial" w:eastAsia="Arial MT" w:hAnsi="Arial" w:cs="Arial"/>
          <w:spacing w:val="-5"/>
        </w:rPr>
        <w:t xml:space="preserve"> </w:t>
      </w:r>
      <w:r w:rsidRPr="00630563">
        <w:rPr>
          <w:rFonts w:ascii="Arial" w:eastAsia="Arial MT" w:hAnsi="Arial" w:cs="Arial"/>
        </w:rPr>
        <w:t>da</w:t>
      </w:r>
      <w:r w:rsidRPr="00630563">
        <w:rPr>
          <w:rFonts w:ascii="Arial" w:eastAsia="Arial MT" w:hAnsi="Arial" w:cs="Arial"/>
          <w:spacing w:val="-4"/>
        </w:rPr>
        <w:t xml:space="preserve"> </w:t>
      </w:r>
      <w:r w:rsidRPr="00630563">
        <w:rPr>
          <w:rFonts w:ascii="Arial" w:eastAsia="Arial MT" w:hAnsi="Arial" w:cs="Arial"/>
          <w:spacing w:val="-2"/>
        </w:rPr>
        <w:t>licitação.</w:t>
      </w:r>
    </w:p>
    <w:p w14:paraId="000320E1" w14:textId="15CFB399" w:rsidR="008B6CCF" w:rsidRPr="00630563" w:rsidRDefault="008B6CCF" w:rsidP="00A947FA">
      <w:pPr>
        <w:tabs>
          <w:tab w:val="left" w:pos="666"/>
        </w:tabs>
        <w:spacing w:before="2" w:line="276" w:lineRule="auto"/>
        <w:ind w:left="284" w:right="168"/>
        <w:jc w:val="both"/>
        <w:rPr>
          <w:rFonts w:ascii="Arial" w:eastAsia="Arial MT" w:hAnsi="Arial" w:cs="Arial"/>
          <w:b/>
        </w:rPr>
      </w:pPr>
      <w:r w:rsidRPr="00630563">
        <w:rPr>
          <w:rFonts w:ascii="Arial" w:eastAsia="Arial MT" w:hAnsi="Arial" w:cs="Arial"/>
          <w:b/>
          <w:bCs/>
        </w:rPr>
        <w:t>13.3</w:t>
      </w:r>
      <w:r w:rsidR="00E407BD" w:rsidRPr="00630563">
        <w:rPr>
          <w:rFonts w:ascii="Arial" w:eastAsia="Arial MT" w:hAnsi="Arial" w:cs="Arial"/>
        </w:rPr>
        <w:t xml:space="preserve">. </w:t>
      </w:r>
      <w:r w:rsidRPr="00630563">
        <w:rPr>
          <w:rFonts w:ascii="Arial" w:eastAsia="Arial MT" w:hAnsi="Arial" w:cs="Arial"/>
        </w:rPr>
        <w:t>O</w:t>
      </w:r>
      <w:r w:rsidRPr="00630563">
        <w:rPr>
          <w:rFonts w:ascii="Arial" w:eastAsia="Arial MT" w:hAnsi="Arial" w:cs="Arial"/>
          <w:spacing w:val="-2"/>
        </w:rPr>
        <w:t xml:space="preserve"> </w:t>
      </w:r>
      <w:r w:rsidRPr="00630563">
        <w:rPr>
          <w:rFonts w:ascii="Arial" w:eastAsia="Arial MT" w:hAnsi="Arial" w:cs="Arial"/>
        </w:rPr>
        <w:t>prazo</w:t>
      </w:r>
      <w:r w:rsidRPr="00630563">
        <w:rPr>
          <w:rFonts w:ascii="Arial" w:eastAsia="Arial MT" w:hAnsi="Arial" w:cs="Arial"/>
          <w:spacing w:val="-1"/>
        </w:rPr>
        <w:t xml:space="preserve"> </w:t>
      </w:r>
      <w:r w:rsidRPr="00630563">
        <w:rPr>
          <w:rFonts w:ascii="Arial" w:eastAsia="Arial MT" w:hAnsi="Arial" w:cs="Arial"/>
        </w:rPr>
        <w:t>para</w:t>
      </w:r>
      <w:r w:rsidRPr="00630563">
        <w:rPr>
          <w:rFonts w:ascii="Arial" w:eastAsia="Arial MT" w:hAnsi="Arial" w:cs="Arial"/>
          <w:spacing w:val="-1"/>
        </w:rPr>
        <w:t xml:space="preserve"> </w:t>
      </w:r>
      <w:r w:rsidRPr="00630563">
        <w:rPr>
          <w:rFonts w:ascii="Arial" w:eastAsia="Arial MT" w:hAnsi="Arial" w:cs="Arial"/>
        </w:rPr>
        <w:t>apresentação</w:t>
      </w:r>
      <w:r w:rsidRPr="00630563">
        <w:rPr>
          <w:rFonts w:ascii="Arial" w:eastAsia="Arial MT" w:hAnsi="Arial" w:cs="Arial"/>
          <w:spacing w:val="-1"/>
        </w:rPr>
        <w:t xml:space="preserve"> </w:t>
      </w:r>
      <w:r w:rsidRPr="00630563">
        <w:rPr>
          <w:rFonts w:ascii="Arial" w:eastAsia="Arial MT" w:hAnsi="Arial" w:cs="Arial"/>
        </w:rPr>
        <w:t>de</w:t>
      </w:r>
      <w:r w:rsidRPr="00630563">
        <w:rPr>
          <w:rFonts w:ascii="Arial" w:eastAsia="Arial MT" w:hAnsi="Arial" w:cs="Arial"/>
          <w:spacing w:val="-3"/>
        </w:rPr>
        <w:t xml:space="preserve"> </w:t>
      </w:r>
      <w:r w:rsidRPr="00630563">
        <w:rPr>
          <w:rFonts w:ascii="Arial" w:eastAsia="Arial MT" w:hAnsi="Arial" w:cs="Arial"/>
        </w:rPr>
        <w:t>contrarrazões será</w:t>
      </w:r>
      <w:r w:rsidRPr="00630563">
        <w:rPr>
          <w:rFonts w:ascii="Arial" w:eastAsia="Arial MT" w:hAnsi="Arial" w:cs="Arial"/>
          <w:spacing w:val="-3"/>
        </w:rPr>
        <w:t xml:space="preserve"> </w:t>
      </w:r>
      <w:r w:rsidRPr="00630563">
        <w:rPr>
          <w:rFonts w:ascii="Arial" w:eastAsia="Arial MT" w:hAnsi="Arial" w:cs="Arial"/>
        </w:rPr>
        <w:t>o</w:t>
      </w:r>
      <w:r w:rsidRPr="00630563">
        <w:rPr>
          <w:rFonts w:ascii="Arial" w:eastAsia="Arial MT" w:hAnsi="Arial" w:cs="Arial"/>
          <w:spacing w:val="-3"/>
        </w:rPr>
        <w:t xml:space="preserve"> </w:t>
      </w:r>
      <w:r w:rsidRPr="00630563">
        <w:rPr>
          <w:rFonts w:ascii="Arial" w:eastAsia="Arial MT" w:hAnsi="Arial" w:cs="Arial"/>
        </w:rPr>
        <w:t>mesmo</w:t>
      </w:r>
      <w:r w:rsidRPr="00630563">
        <w:rPr>
          <w:rFonts w:ascii="Arial" w:eastAsia="Arial MT" w:hAnsi="Arial" w:cs="Arial"/>
          <w:spacing w:val="-3"/>
        </w:rPr>
        <w:t xml:space="preserve"> </w:t>
      </w:r>
      <w:r w:rsidRPr="00630563">
        <w:rPr>
          <w:rFonts w:ascii="Arial" w:eastAsia="Arial MT" w:hAnsi="Arial" w:cs="Arial"/>
        </w:rPr>
        <w:t>do</w:t>
      </w:r>
      <w:r w:rsidRPr="00630563">
        <w:rPr>
          <w:rFonts w:ascii="Arial" w:eastAsia="Arial MT" w:hAnsi="Arial" w:cs="Arial"/>
          <w:spacing w:val="-3"/>
        </w:rPr>
        <w:t xml:space="preserve"> </w:t>
      </w:r>
      <w:r w:rsidRPr="00630563">
        <w:rPr>
          <w:rFonts w:ascii="Arial" w:eastAsia="Arial MT" w:hAnsi="Arial" w:cs="Arial"/>
        </w:rPr>
        <w:t>recurso</w:t>
      </w:r>
      <w:r w:rsidRPr="00630563">
        <w:rPr>
          <w:rFonts w:ascii="Arial" w:eastAsia="Arial MT" w:hAnsi="Arial" w:cs="Arial"/>
          <w:spacing w:val="-1"/>
        </w:rPr>
        <w:t xml:space="preserve"> </w:t>
      </w:r>
      <w:r w:rsidRPr="00630563">
        <w:rPr>
          <w:rFonts w:ascii="Arial" w:eastAsia="Arial MT" w:hAnsi="Arial" w:cs="Arial"/>
        </w:rPr>
        <w:t>e</w:t>
      </w:r>
      <w:r w:rsidRPr="00630563">
        <w:rPr>
          <w:rFonts w:ascii="Arial" w:eastAsia="Arial MT" w:hAnsi="Arial" w:cs="Arial"/>
          <w:spacing w:val="-1"/>
        </w:rPr>
        <w:t xml:space="preserve"> </w:t>
      </w:r>
      <w:r w:rsidRPr="00630563">
        <w:rPr>
          <w:rFonts w:ascii="Arial" w:eastAsia="Arial MT" w:hAnsi="Arial" w:cs="Arial"/>
        </w:rPr>
        <w:t>terá</w:t>
      </w:r>
      <w:r w:rsidRPr="00630563">
        <w:rPr>
          <w:rFonts w:ascii="Arial" w:eastAsia="Arial MT" w:hAnsi="Arial" w:cs="Arial"/>
          <w:spacing w:val="-1"/>
        </w:rPr>
        <w:t xml:space="preserve"> </w:t>
      </w:r>
      <w:r w:rsidRPr="00630563">
        <w:rPr>
          <w:rFonts w:ascii="Arial" w:eastAsia="Arial MT" w:hAnsi="Arial" w:cs="Arial"/>
        </w:rPr>
        <w:t>início</w:t>
      </w:r>
      <w:r w:rsidRPr="00630563">
        <w:rPr>
          <w:rFonts w:ascii="Arial" w:eastAsia="Arial MT" w:hAnsi="Arial" w:cs="Arial"/>
          <w:spacing w:val="-1"/>
        </w:rPr>
        <w:t xml:space="preserve"> </w:t>
      </w:r>
      <w:r w:rsidRPr="00630563">
        <w:rPr>
          <w:rFonts w:ascii="Arial" w:eastAsia="Arial MT" w:hAnsi="Arial" w:cs="Arial"/>
        </w:rPr>
        <w:t>na</w:t>
      </w:r>
      <w:r w:rsidRPr="00630563">
        <w:rPr>
          <w:rFonts w:ascii="Arial" w:eastAsia="Arial MT" w:hAnsi="Arial" w:cs="Arial"/>
          <w:spacing w:val="-1"/>
        </w:rPr>
        <w:t xml:space="preserve"> </w:t>
      </w:r>
      <w:r w:rsidRPr="00630563">
        <w:rPr>
          <w:rFonts w:ascii="Arial" w:eastAsia="Arial MT" w:hAnsi="Arial" w:cs="Arial"/>
        </w:rPr>
        <w:t>data de intimação ou de divulgação da interposição do recurso.</w:t>
      </w:r>
    </w:p>
    <w:p w14:paraId="1311170E" w14:textId="268D4D00" w:rsidR="008B6CCF" w:rsidRPr="00630563" w:rsidRDefault="008B6CCF" w:rsidP="00A947FA">
      <w:pPr>
        <w:tabs>
          <w:tab w:val="left" w:pos="682"/>
        </w:tabs>
        <w:spacing w:line="276" w:lineRule="auto"/>
        <w:ind w:left="284" w:right="170"/>
        <w:jc w:val="both"/>
        <w:rPr>
          <w:rFonts w:ascii="Arial" w:eastAsia="Arial MT" w:hAnsi="Arial" w:cs="Arial"/>
          <w:b/>
        </w:rPr>
      </w:pPr>
      <w:r w:rsidRPr="00630563">
        <w:rPr>
          <w:rFonts w:ascii="Arial" w:eastAsia="Arial MT" w:hAnsi="Arial" w:cs="Arial"/>
          <w:b/>
          <w:bCs/>
        </w:rPr>
        <w:t>13.4</w:t>
      </w:r>
      <w:r w:rsidR="00E407BD" w:rsidRPr="00630563">
        <w:rPr>
          <w:rFonts w:ascii="Arial" w:eastAsia="Arial MT" w:hAnsi="Arial" w:cs="Arial"/>
        </w:rPr>
        <w:t xml:space="preserve">. </w:t>
      </w:r>
      <w:r w:rsidRPr="00630563">
        <w:rPr>
          <w:rFonts w:ascii="Arial" w:eastAsia="Arial MT" w:hAnsi="Arial" w:cs="Arial"/>
        </w:rPr>
        <w:t>Quanto ao recurso apresentado em virtude do disposto nas alíneas “b” e “c” do item 13.1</w:t>
      </w:r>
      <w:r w:rsidRPr="00630563">
        <w:rPr>
          <w:rFonts w:ascii="Arial" w:eastAsia="Arial MT" w:hAnsi="Arial" w:cs="Arial"/>
          <w:spacing w:val="40"/>
        </w:rPr>
        <w:t xml:space="preserve"> </w:t>
      </w:r>
      <w:r w:rsidRPr="00630563">
        <w:rPr>
          <w:rFonts w:ascii="Arial" w:eastAsia="Arial MT" w:hAnsi="Arial" w:cs="Arial"/>
        </w:rPr>
        <w:t>do presente Edital, serão observadas as seguintes disposições:</w:t>
      </w:r>
    </w:p>
    <w:p w14:paraId="11AE3A39" w14:textId="77777777" w:rsidR="008B6CCF" w:rsidRPr="00630563" w:rsidRDefault="008B6CCF" w:rsidP="00A947FA">
      <w:pPr>
        <w:numPr>
          <w:ilvl w:val="0"/>
          <w:numId w:val="19"/>
        </w:numPr>
        <w:tabs>
          <w:tab w:val="left" w:pos="405"/>
        </w:tabs>
        <w:spacing w:line="276" w:lineRule="auto"/>
        <w:ind w:left="284" w:right="170" w:firstLine="0"/>
        <w:jc w:val="both"/>
        <w:rPr>
          <w:rFonts w:ascii="Arial" w:eastAsia="Arial MT" w:hAnsi="Arial" w:cs="Arial"/>
        </w:rPr>
      </w:pPr>
      <w:r w:rsidRPr="00630563">
        <w:rPr>
          <w:rFonts w:ascii="Arial" w:eastAsia="Arial MT" w:hAnsi="Arial" w:cs="Arial"/>
        </w:rPr>
        <w:t>a intenção de recorrer deverá ser manifestada imediatamente, sob pena de preclusão, e o prazo</w:t>
      </w:r>
      <w:r w:rsidRPr="00630563">
        <w:rPr>
          <w:rFonts w:ascii="Arial" w:eastAsia="Arial MT" w:hAnsi="Arial" w:cs="Arial"/>
          <w:spacing w:val="-1"/>
        </w:rPr>
        <w:t xml:space="preserve"> </w:t>
      </w:r>
      <w:r w:rsidRPr="00630563">
        <w:rPr>
          <w:rFonts w:ascii="Arial" w:eastAsia="Arial MT" w:hAnsi="Arial" w:cs="Arial"/>
        </w:rPr>
        <w:t>para</w:t>
      </w:r>
      <w:r w:rsidRPr="00630563">
        <w:rPr>
          <w:rFonts w:ascii="Arial" w:eastAsia="Arial MT" w:hAnsi="Arial" w:cs="Arial"/>
          <w:spacing w:val="-1"/>
        </w:rPr>
        <w:t xml:space="preserve"> </w:t>
      </w:r>
      <w:r w:rsidRPr="00630563">
        <w:rPr>
          <w:rFonts w:ascii="Arial" w:eastAsia="Arial MT" w:hAnsi="Arial" w:cs="Arial"/>
        </w:rPr>
        <w:t>apresentação</w:t>
      </w:r>
      <w:r w:rsidRPr="00630563">
        <w:rPr>
          <w:rFonts w:ascii="Arial" w:eastAsia="Arial MT" w:hAnsi="Arial" w:cs="Arial"/>
          <w:spacing w:val="-3"/>
        </w:rPr>
        <w:t xml:space="preserve"> </w:t>
      </w:r>
      <w:r w:rsidRPr="00630563">
        <w:rPr>
          <w:rFonts w:ascii="Arial" w:eastAsia="Arial MT" w:hAnsi="Arial" w:cs="Arial"/>
        </w:rPr>
        <w:t>das razões recursais será</w:t>
      </w:r>
      <w:r w:rsidRPr="00630563">
        <w:rPr>
          <w:rFonts w:ascii="Arial" w:eastAsia="Arial MT" w:hAnsi="Arial" w:cs="Arial"/>
          <w:spacing w:val="-1"/>
        </w:rPr>
        <w:t xml:space="preserve"> </w:t>
      </w:r>
      <w:r w:rsidRPr="00630563">
        <w:rPr>
          <w:rFonts w:ascii="Arial" w:eastAsia="Arial MT" w:hAnsi="Arial" w:cs="Arial"/>
        </w:rPr>
        <w:t>iniciado</w:t>
      </w:r>
      <w:r w:rsidRPr="00630563">
        <w:rPr>
          <w:rFonts w:ascii="Arial" w:eastAsia="Arial MT" w:hAnsi="Arial" w:cs="Arial"/>
          <w:spacing w:val="-1"/>
        </w:rPr>
        <w:t xml:space="preserve"> </w:t>
      </w:r>
      <w:r w:rsidRPr="00630563">
        <w:rPr>
          <w:rFonts w:ascii="Arial" w:eastAsia="Arial MT" w:hAnsi="Arial" w:cs="Arial"/>
        </w:rPr>
        <w:t>na</w:t>
      </w:r>
      <w:r w:rsidRPr="00630563">
        <w:rPr>
          <w:rFonts w:ascii="Arial" w:eastAsia="Arial MT" w:hAnsi="Arial" w:cs="Arial"/>
          <w:spacing w:val="-1"/>
        </w:rPr>
        <w:t xml:space="preserve"> </w:t>
      </w:r>
      <w:r w:rsidRPr="00630563">
        <w:rPr>
          <w:rFonts w:ascii="Arial" w:eastAsia="Arial MT" w:hAnsi="Arial" w:cs="Arial"/>
        </w:rPr>
        <w:t>data</w:t>
      </w:r>
      <w:r w:rsidRPr="00630563">
        <w:rPr>
          <w:rFonts w:ascii="Arial" w:eastAsia="Arial MT" w:hAnsi="Arial" w:cs="Arial"/>
          <w:spacing w:val="-1"/>
        </w:rPr>
        <w:t xml:space="preserve"> </w:t>
      </w:r>
      <w:r w:rsidRPr="00630563">
        <w:rPr>
          <w:rFonts w:ascii="Arial" w:eastAsia="Arial MT" w:hAnsi="Arial" w:cs="Arial"/>
        </w:rPr>
        <w:t>de intimação</w:t>
      </w:r>
      <w:r w:rsidRPr="00630563">
        <w:rPr>
          <w:rFonts w:ascii="Arial" w:eastAsia="Arial MT" w:hAnsi="Arial" w:cs="Arial"/>
          <w:spacing w:val="-1"/>
        </w:rPr>
        <w:t xml:space="preserve"> </w:t>
      </w:r>
      <w:r w:rsidRPr="00630563">
        <w:rPr>
          <w:rFonts w:ascii="Arial" w:eastAsia="Arial MT" w:hAnsi="Arial" w:cs="Arial"/>
        </w:rPr>
        <w:t>ou</w:t>
      </w:r>
      <w:r w:rsidRPr="00630563">
        <w:rPr>
          <w:rFonts w:ascii="Arial" w:eastAsia="Arial MT" w:hAnsi="Arial" w:cs="Arial"/>
          <w:spacing w:val="-1"/>
        </w:rPr>
        <w:t xml:space="preserve"> </w:t>
      </w:r>
      <w:r w:rsidRPr="00630563">
        <w:rPr>
          <w:rFonts w:ascii="Arial" w:eastAsia="Arial MT" w:hAnsi="Arial" w:cs="Arial"/>
        </w:rPr>
        <w:t>de</w:t>
      </w:r>
      <w:r w:rsidRPr="00630563">
        <w:rPr>
          <w:rFonts w:ascii="Arial" w:eastAsia="Arial MT" w:hAnsi="Arial" w:cs="Arial"/>
          <w:spacing w:val="-1"/>
        </w:rPr>
        <w:t xml:space="preserve"> </w:t>
      </w:r>
      <w:r w:rsidRPr="00630563">
        <w:rPr>
          <w:rFonts w:ascii="Arial" w:eastAsia="Arial MT" w:hAnsi="Arial" w:cs="Arial"/>
        </w:rPr>
        <w:t>lavratura da ata de habilitação ou inabilitação;</w:t>
      </w:r>
    </w:p>
    <w:p w14:paraId="63FC5E9B" w14:textId="77777777" w:rsidR="008B6CCF" w:rsidRPr="00630563" w:rsidRDefault="008B6CCF" w:rsidP="00A947FA">
      <w:pPr>
        <w:numPr>
          <w:ilvl w:val="0"/>
          <w:numId w:val="19"/>
        </w:numPr>
        <w:tabs>
          <w:tab w:val="left" w:pos="386"/>
        </w:tabs>
        <w:spacing w:line="276" w:lineRule="auto"/>
        <w:ind w:left="284" w:firstLine="0"/>
        <w:jc w:val="both"/>
        <w:rPr>
          <w:rFonts w:ascii="Arial" w:eastAsia="Arial MT" w:hAnsi="Arial" w:cs="Arial"/>
        </w:rPr>
      </w:pPr>
      <w:r w:rsidRPr="00630563">
        <w:rPr>
          <w:rFonts w:ascii="Arial" w:eastAsia="Arial MT" w:hAnsi="Arial" w:cs="Arial"/>
        </w:rPr>
        <w:t>a</w:t>
      </w:r>
      <w:r w:rsidRPr="00630563">
        <w:rPr>
          <w:rFonts w:ascii="Arial" w:eastAsia="Arial MT" w:hAnsi="Arial" w:cs="Arial"/>
          <w:spacing w:val="-5"/>
        </w:rPr>
        <w:t xml:space="preserve"> </w:t>
      </w:r>
      <w:r w:rsidRPr="00630563">
        <w:rPr>
          <w:rFonts w:ascii="Arial" w:eastAsia="Arial MT" w:hAnsi="Arial" w:cs="Arial"/>
        </w:rPr>
        <w:t>apreciação</w:t>
      </w:r>
      <w:r w:rsidRPr="00630563">
        <w:rPr>
          <w:rFonts w:ascii="Arial" w:eastAsia="Arial MT" w:hAnsi="Arial" w:cs="Arial"/>
          <w:spacing w:val="-4"/>
        </w:rPr>
        <w:t xml:space="preserve"> </w:t>
      </w:r>
      <w:r w:rsidRPr="00630563">
        <w:rPr>
          <w:rFonts w:ascii="Arial" w:eastAsia="Arial MT" w:hAnsi="Arial" w:cs="Arial"/>
        </w:rPr>
        <w:t>dar-se-á</w:t>
      </w:r>
      <w:r w:rsidRPr="00630563">
        <w:rPr>
          <w:rFonts w:ascii="Arial" w:eastAsia="Arial MT" w:hAnsi="Arial" w:cs="Arial"/>
          <w:spacing w:val="-5"/>
        </w:rPr>
        <w:t xml:space="preserve"> </w:t>
      </w:r>
      <w:r w:rsidRPr="00630563">
        <w:rPr>
          <w:rFonts w:ascii="Arial" w:eastAsia="Arial MT" w:hAnsi="Arial" w:cs="Arial"/>
        </w:rPr>
        <w:t>em</w:t>
      </w:r>
      <w:r w:rsidRPr="00630563">
        <w:rPr>
          <w:rFonts w:ascii="Arial" w:eastAsia="Arial MT" w:hAnsi="Arial" w:cs="Arial"/>
          <w:spacing w:val="-5"/>
        </w:rPr>
        <w:t xml:space="preserve"> </w:t>
      </w:r>
      <w:r w:rsidRPr="00630563">
        <w:rPr>
          <w:rFonts w:ascii="Arial" w:eastAsia="Arial MT" w:hAnsi="Arial" w:cs="Arial"/>
        </w:rPr>
        <w:t>fase</w:t>
      </w:r>
      <w:r w:rsidRPr="00630563">
        <w:rPr>
          <w:rFonts w:ascii="Arial" w:eastAsia="Arial MT" w:hAnsi="Arial" w:cs="Arial"/>
          <w:spacing w:val="-4"/>
        </w:rPr>
        <w:t xml:space="preserve"> </w:t>
      </w:r>
      <w:r w:rsidRPr="00630563">
        <w:rPr>
          <w:rFonts w:ascii="Arial" w:eastAsia="Arial MT" w:hAnsi="Arial" w:cs="Arial"/>
          <w:spacing w:val="-2"/>
        </w:rPr>
        <w:t>única.</w:t>
      </w:r>
    </w:p>
    <w:p w14:paraId="63C643D9" w14:textId="09534ED6" w:rsidR="008B6CCF" w:rsidRPr="00630563" w:rsidRDefault="008B6CCF" w:rsidP="00A947FA">
      <w:pPr>
        <w:tabs>
          <w:tab w:val="left" w:pos="728"/>
        </w:tabs>
        <w:spacing w:line="276" w:lineRule="auto"/>
        <w:ind w:left="284" w:right="169"/>
        <w:jc w:val="both"/>
        <w:rPr>
          <w:rFonts w:ascii="Arial" w:eastAsia="Arial MT" w:hAnsi="Arial" w:cs="Arial"/>
          <w:b/>
        </w:rPr>
      </w:pPr>
      <w:r w:rsidRPr="00630563">
        <w:rPr>
          <w:rFonts w:ascii="Arial" w:eastAsia="Arial MT" w:hAnsi="Arial" w:cs="Arial"/>
          <w:b/>
          <w:bCs/>
        </w:rPr>
        <w:t>13.5</w:t>
      </w:r>
      <w:r w:rsidR="00E407BD" w:rsidRPr="00630563">
        <w:rPr>
          <w:rFonts w:ascii="Arial" w:eastAsia="Arial MT" w:hAnsi="Arial" w:cs="Arial"/>
          <w:b/>
          <w:bCs/>
        </w:rPr>
        <w:t>.</w:t>
      </w:r>
      <w:r w:rsidRPr="00630563">
        <w:rPr>
          <w:rFonts w:ascii="Arial" w:eastAsia="Arial MT" w:hAnsi="Arial" w:cs="Arial"/>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4825D4C4" w14:textId="24270E10" w:rsidR="008B6CCF" w:rsidRPr="00630563" w:rsidRDefault="008B6CCF" w:rsidP="00A947FA">
      <w:pPr>
        <w:tabs>
          <w:tab w:val="left" w:pos="788"/>
        </w:tabs>
        <w:spacing w:line="276" w:lineRule="auto"/>
        <w:ind w:left="284" w:right="175"/>
        <w:jc w:val="both"/>
        <w:rPr>
          <w:rFonts w:ascii="Arial" w:eastAsia="Arial MT" w:hAnsi="Arial" w:cs="Arial"/>
          <w:b/>
        </w:rPr>
      </w:pPr>
      <w:r w:rsidRPr="00630563">
        <w:rPr>
          <w:rFonts w:ascii="Arial" w:eastAsia="Arial MT" w:hAnsi="Arial" w:cs="Arial"/>
          <w:b/>
          <w:bCs/>
        </w:rPr>
        <w:t>13.6</w:t>
      </w:r>
      <w:r w:rsidR="00E407BD" w:rsidRPr="00630563">
        <w:rPr>
          <w:rFonts w:ascii="Arial" w:eastAsia="Arial MT" w:hAnsi="Arial" w:cs="Arial"/>
          <w:b/>
          <w:bCs/>
        </w:rPr>
        <w:t>.</w:t>
      </w:r>
      <w:r w:rsidRPr="00630563">
        <w:rPr>
          <w:rFonts w:ascii="Arial" w:eastAsia="Arial MT" w:hAnsi="Arial" w:cs="Arial"/>
        </w:rPr>
        <w:t xml:space="preserve">O acolhimento do recurso implicará invalidação apenas de ato insuscetível de </w:t>
      </w:r>
      <w:r w:rsidRPr="00630563">
        <w:rPr>
          <w:rFonts w:ascii="Arial" w:eastAsia="Arial MT" w:hAnsi="Arial" w:cs="Arial"/>
          <w:spacing w:val="-2"/>
        </w:rPr>
        <w:t>aproveitamento.</w:t>
      </w:r>
    </w:p>
    <w:p w14:paraId="1176A937" w14:textId="09377DDA" w:rsidR="00A0181D" w:rsidRPr="00630563" w:rsidRDefault="008B6CCF" w:rsidP="00CF6B24">
      <w:pPr>
        <w:tabs>
          <w:tab w:val="left" w:pos="730"/>
        </w:tabs>
        <w:spacing w:line="276" w:lineRule="auto"/>
        <w:ind w:left="284" w:right="171"/>
        <w:jc w:val="both"/>
        <w:rPr>
          <w:rFonts w:ascii="Arial" w:eastAsia="Arial MT" w:hAnsi="Arial" w:cs="Arial"/>
        </w:rPr>
      </w:pPr>
      <w:r w:rsidRPr="00630563">
        <w:rPr>
          <w:rFonts w:ascii="Arial" w:eastAsia="Arial MT" w:hAnsi="Arial" w:cs="Arial"/>
          <w:b/>
          <w:bCs/>
        </w:rPr>
        <w:t>13.7</w:t>
      </w:r>
      <w:r w:rsidR="00E407BD" w:rsidRPr="00630563">
        <w:rPr>
          <w:rFonts w:ascii="Arial" w:eastAsia="Arial MT" w:hAnsi="Arial" w:cs="Arial"/>
          <w:b/>
          <w:bCs/>
        </w:rPr>
        <w:t>.</w:t>
      </w:r>
      <w:r w:rsidRPr="00630563">
        <w:rPr>
          <w:rFonts w:ascii="Arial" w:eastAsia="Arial MT" w:hAnsi="Arial" w:cs="Arial"/>
        </w:rPr>
        <w:t>O recurso interposto dará efeito suspensivo ao ato ou à decisão recorrida, até que sobrevenha decisão final da autoridade competente.</w:t>
      </w:r>
    </w:p>
    <w:p w14:paraId="7E09D58B" w14:textId="603CDD69" w:rsidR="008B6CCF" w:rsidRPr="00630563" w:rsidRDefault="008B6CCF" w:rsidP="00A947FA">
      <w:pPr>
        <w:tabs>
          <w:tab w:val="left" w:pos="484"/>
        </w:tabs>
        <w:spacing w:before="220" w:line="276" w:lineRule="auto"/>
        <w:ind w:left="284"/>
        <w:outlineLvl w:val="0"/>
        <w:rPr>
          <w:rFonts w:ascii="Arial" w:eastAsia="Arial" w:hAnsi="Arial" w:cs="Arial"/>
          <w:b/>
          <w:bCs/>
        </w:rPr>
      </w:pPr>
      <w:r w:rsidRPr="00630563">
        <w:rPr>
          <w:rFonts w:ascii="Arial" w:eastAsia="Arial" w:hAnsi="Arial" w:cs="Arial"/>
          <w:b/>
          <w:bCs/>
        </w:rPr>
        <w:t>14</w:t>
      </w:r>
      <w:r w:rsidR="00E407BD" w:rsidRPr="00630563">
        <w:rPr>
          <w:rFonts w:ascii="Arial" w:eastAsia="Arial" w:hAnsi="Arial" w:cs="Arial"/>
          <w:b/>
          <w:bCs/>
        </w:rPr>
        <w:t xml:space="preserve">. </w:t>
      </w:r>
      <w:r w:rsidRPr="00630563">
        <w:rPr>
          <w:rFonts w:ascii="Arial" w:eastAsia="Arial" w:hAnsi="Arial" w:cs="Arial"/>
          <w:b/>
          <w:bCs/>
        </w:rPr>
        <w:t>ENCERRAMENTO</w:t>
      </w:r>
      <w:r w:rsidRPr="00630563">
        <w:rPr>
          <w:rFonts w:ascii="Arial" w:eastAsia="Arial" w:hAnsi="Arial" w:cs="Arial"/>
          <w:b/>
          <w:bCs/>
          <w:spacing w:val="-6"/>
        </w:rPr>
        <w:t xml:space="preserve"> </w:t>
      </w:r>
      <w:r w:rsidRPr="00630563">
        <w:rPr>
          <w:rFonts w:ascii="Arial" w:eastAsia="Arial" w:hAnsi="Arial" w:cs="Arial"/>
          <w:b/>
          <w:bCs/>
        </w:rPr>
        <w:t>DA</w:t>
      </w:r>
      <w:r w:rsidRPr="00630563">
        <w:rPr>
          <w:rFonts w:ascii="Arial" w:eastAsia="Arial" w:hAnsi="Arial" w:cs="Arial"/>
          <w:b/>
          <w:bCs/>
          <w:spacing w:val="-12"/>
        </w:rPr>
        <w:t xml:space="preserve"> </w:t>
      </w:r>
      <w:r w:rsidRPr="00630563">
        <w:rPr>
          <w:rFonts w:ascii="Arial" w:eastAsia="Arial" w:hAnsi="Arial" w:cs="Arial"/>
          <w:b/>
          <w:bCs/>
          <w:spacing w:val="-2"/>
        </w:rPr>
        <w:t>LICITAÇÃO</w:t>
      </w:r>
    </w:p>
    <w:p w14:paraId="5A522C1B" w14:textId="1DF0C780" w:rsidR="008B6CCF" w:rsidRPr="00630563" w:rsidRDefault="008B6CCF" w:rsidP="00A947FA">
      <w:pPr>
        <w:tabs>
          <w:tab w:val="left" w:pos="680"/>
        </w:tabs>
        <w:spacing w:before="1" w:line="276" w:lineRule="auto"/>
        <w:ind w:left="284" w:right="174"/>
        <w:jc w:val="both"/>
        <w:rPr>
          <w:rFonts w:ascii="Arial" w:eastAsia="Arial MT" w:hAnsi="Arial" w:cs="Arial"/>
          <w:b/>
        </w:rPr>
      </w:pPr>
      <w:r w:rsidRPr="00630563">
        <w:rPr>
          <w:rFonts w:ascii="Arial" w:eastAsia="Arial MT" w:hAnsi="Arial" w:cs="Arial"/>
          <w:b/>
          <w:bCs/>
        </w:rPr>
        <w:t>14.1</w:t>
      </w:r>
      <w:r w:rsidR="00E407BD" w:rsidRPr="00630563">
        <w:rPr>
          <w:rFonts w:ascii="Arial" w:eastAsia="Arial MT" w:hAnsi="Arial" w:cs="Arial"/>
          <w:b/>
          <w:bCs/>
        </w:rPr>
        <w:t>.</w:t>
      </w:r>
      <w:r w:rsidR="00E407BD" w:rsidRPr="00630563">
        <w:rPr>
          <w:rFonts w:ascii="Arial" w:eastAsia="Arial MT" w:hAnsi="Arial" w:cs="Arial"/>
        </w:rPr>
        <w:t xml:space="preserve"> </w:t>
      </w:r>
      <w:r w:rsidRPr="00630563">
        <w:rPr>
          <w:rFonts w:ascii="Arial" w:eastAsia="Arial MT" w:hAnsi="Arial" w:cs="Arial"/>
        </w:rPr>
        <w:t>Encerradas as fases de julgamento e habilitação, e exauridos os recursos administrativos,</w:t>
      </w:r>
      <w:r w:rsidRPr="00630563">
        <w:rPr>
          <w:rFonts w:ascii="Arial" w:eastAsia="Arial MT" w:hAnsi="Arial" w:cs="Arial"/>
          <w:spacing w:val="40"/>
        </w:rPr>
        <w:t xml:space="preserve"> </w:t>
      </w:r>
      <w:r w:rsidRPr="00630563">
        <w:rPr>
          <w:rFonts w:ascii="Arial" w:eastAsia="Arial MT" w:hAnsi="Arial" w:cs="Arial"/>
        </w:rPr>
        <w:t>o processo licitatório será encaminhado à autoridade superior, que poderá:</w:t>
      </w:r>
    </w:p>
    <w:p w14:paraId="1D72F655" w14:textId="77777777" w:rsidR="008B6CCF" w:rsidRPr="00630563" w:rsidRDefault="008B6CCF" w:rsidP="00A947FA">
      <w:pPr>
        <w:numPr>
          <w:ilvl w:val="0"/>
          <w:numId w:val="18"/>
        </w:numPr>
        <w:tabs>
          <w:tab w:val="left" w:pos="374"/>
        </w:tabs>
        <w:spacing w:before="1" w:line="276" w:lineRule="auto"/>
        <w:ind w:left="284" w:firstLine="0"/>
        <w:jc w:val="both"/>
        <w:rPr>
          <w:rFonts w:ascii="Arial" w:eastAsia="Arial MT" w:hAnsi="Arial" w:cs="Arial"/>
        </w:rPr>
      </w:pPr>
      <w:r w:rsidRPr="00630563">
        <w:rPr>
          <w:rFonts w:ascii="Arial" w:eastAsia="Arial MT" w:hAnsi="Arial" w:cs="Arial"/>
        </w:rPr>
        <w:t>determinar</w:t>
      </w:r>
      <w:r w:rsidRPr="00630563">
        <w:rPr>
          <w:rFonts w:ascii="Arial" w:eastAsia="Arial MT" w:hAnsi="Arial" w:cs="Arial"/>
          <w:spacing w:val="-5"/>
        </w:rPr>
        <w:t xml:space="preserve"> </w:t>
      </w:r>
      <w:r w:rsidRPr="00630563">
        <w:rPr>
          <w:rFonts w:ascii="Arial" w:eastAsia="Arial MT" w:hAnsi="Arial" w:cs="Arial"/>
        </w:rPr>
        <w:t>o</w:t>
      </w:r>
      <w:r w:rsidRPr="00630563">
        <w:rPr>
          <w:rFonts w:ascii="Arial" w:eastAsia="Arial MT" w:hAnsi="Arial" w:cs="Arial"/>
          <w:spacing w:val="-6"/>
        </w:rPr>
        <w:t xml:space="preserve"> </w:t>
      </w:r>
      <w:r w:rsidRPr="00630563">
        <w:rPr>
          <w:rFonts w:ascii="Arial" w:eastAsia="Arial MT" w:hAnsi="Arial" w:cs="Arial"/>
        </w:rPr>
        <w:t>retorno</w:t>
      </w:r>
      <w:r w:rsidRPr="00630563">
        <w:rPr>
          <w:rFonts w:ascii="Arial" w:eastAsia="Arial MT" w:hAnsi="Arial" w:cs="Arial"/>
          <w:spacing w:val="-6"/>
        </w:rPr>
        <w:t xml:space="preserve"> </w:t>
      </w:r>
      <w:r w:rsidRPr="00630563">
        <w:rPr>
          <w:rFonts w:ascii="Arial" w:eastAsia="Arial MT" w:hAnsi="Arial" w:cs="Arial"/>
        </w:rPr>
        <w:t>dos</w:t>
      </w:r>
      <w:r w:rsidRPr="00630563">
        <w:rPr>
          <w:rFonts w:ascii="Arial" w:eastAsia="Arial MT" w:hAnsi="Arial" w:cs="Arial"/>
          <w:spacing w:val="-3"/>
        </w:rPr>
        <w:t xml:space="preserve"> </w:t>
      </w:r>
      <w:r w:rsidRPr="00630563">
        <w:rPr>
          <w:rFonts w:ascii="Arial" w:eastAsia="Arial MT" w:hAnsi="Arial" w:cs="Arial"/>
        </w:rPr>
        <w:t>autos</w:t>
      </w:r>
      <w:r w:rsidRPr="00630563">
        <w:rPr>
          <w:rFonts w:ascii="Arial" w:eastAsia="Arial MT" w:hAnsi="Arial" w:cs="Arial"/>
          <w:spacing w:val="-6"/>
        </w:rPr>
        <w:t xml:space="preserve"> </w:t>
      </w:r>
      <w:r w:rsidRPr="00630563">
        <w:rPr>
          <w:rFonts w:ascii="Arial" w:eastAsia="Arial MT" w:hAnsi="Arial" w:cs="Arial"/>
        </w:rPr>
        <w:t>para</w:t>
      </w:r>
      <w:r w:rsidRPr="00630563">
        <w:rPr>
          <w:rFonts w:ascii="Arial" w:eastAsia="Arial MT" w:hAnsi="Arial" w:cs="Arial"/>
          <w:spacing w:val="-6"/>
        </w:rPr>
        <w:t xml:space="preserve"> </w:t>
      </w:r>
      <w:r w:rsidRPr="00630563">
        <w:rPr>
          <w:rFonts w:ascii="Arial" w:eastAsia="Arial MT" w:hAnsi="Arial" w:cs="Arial"/>
        </w:rPr>
        <w:t>saneamento</w:t>
      </w:r>
      <w:r w:rsidRPr="00630563">
        <w:rPr>
          <w:rFonts w:ascii="Arial" w:eastAsia="Arial MT" w:hAnsi="Arial" w:cs="Arial"/>
          <w:spacing w:val="-4"/>
        </w:rPr>
        <w:t xml:space="preserve"> </w:t>
      </w:r>
      <w:r w:rsidRPr="00630563">
        <w:rPr>
          <w:rFonts w:ascii="Arial" w:eastAsia="Arial MT" w:hAnsi="Arial" w:cs="Arial"/>
        </w:rPr>
        <w:t>de</w:t>
      </w:r>
      <w:r w:rsidRPr="00630563">
        <w:rPr>
          <w:rFonts w:ascii="Arial" w:eastAsia="Arial MT" w:hAnsi="Arial" w:cs="Arial"/>
          <w:spacing w:val="-5"/>
        </w:rPr>
        <w:t xml:space="preserve"> </w:t>
      </w:r>
      <w:r w:rsidRPr="00630563">
        <w:rPr>
          <w:rFonts w:ascii="Arial" w:eastAsia="Arial MT" w:hAnsi="Arial" w:cs="Arial"/>
          <w:spacing w:val="-2"/>
        </w:rPr>
        <w:t>irregularidades;</w:t>
      </w:r>
    </w:p>
    <w:p w14:paraId="5E60CB48" w14:textId="77777777" w:rsidR="008B6CCF" w:rsidRPr="00630563" w:rsidRDefault="008B6CCF" w:rsidP="00A947FA">
      <w:pPr>
        <w:numPr>
          <w:ilvl w:val="0"/>
          <w:numId w:val="18"/>
        </w:numPr>
        <w:tabs>
          <w:tab w:val="left" w:pos="386"/>
        </w:tabs>
        <w:spacing w:line="276" w:lineRule="auto"/>
        <w:ind w:left="284" w:firstLine="0"/>
        <w:jc w:val="both"/>
        <w:rPr>
          <w:rFonts w:ascii="Arial" w:eastAsia="Arial MT" w:hAnsi="Arial" w:cs="Arial"/>
        </w:rPr>
      </w:pPr>
      <w:r w:rsidRPr="00630563">
        <w:rPr>
          <w:rFonts w:ascii="Arial" w:eastAsia="Arial MT" w:hAnsi="Arial" w:cs="Arial"/>
        </w:rPr>
        <w:t>revogar</w:t>
      </w:r>
      <w:r w:rsidRPr="00630563">
        <w:rPr>
          <w:rFonts w:ascii="Arial" w:eastAsia="Arial MT" w:hAnsi="Arial" w:cs="Arial"/>
          <w:spacing w:val="-6"/>
        </w:rPr>
        <w:t xml:space="preserve"> </w:t>
      </w:r>
      <w:r w:rsidRPr="00630563">
        <w:rPr>
          <w:rFonts w:ascii="Arial" w:eastAsia="Arial MT" w:hAnsi="Arial" w:cs="Arial"/>
        </w:rPr>
        <w:t>a</w:t>
      </w:r>
      <w:r w:rsidRPr="00630563">
        <w:rPr>
          <w:rFonts w:ascii="Arial" w:eastAsia="Arial MT" w:hAnsi="Arial" w:cs="Arial"/>
          <w:spacing w:val="-4"/>
        </w:rPr>
        <w:t xml:space="preserve"> </w:t>
      </w:r>
      <w:r w:rsidRPr="00630563">
        <w:rPr>
          <w:rFonts w:ascii="Arial" w:eastAsia="Arial MT" w:hAnsi="Arial" w:cs="Arial"/>
        </w:rPr>
        <w:t>licitação</w:t>
      </w:r>
      <w:r w:rsidRPr="00630563">
        <w:rPr>
          <w:rFonts w:ascii="Arial" w:eastAsia="Arial MT" w:hAnsi="Arial" w:cs="Arial"/>
          <w:spacing w:val="-7"/>
        </w:rPr>
        <w:t xml:space="preserve"> </w:t>
      </w:r>
      <w:r w:rsidRPr="00630563">
        <w:rPr>
          <w:rFonts w:ascii="Arial" w:eastAsia="Arial MT" w:hAnsi="Arial" w:cs="Arial"/>
        </w:rPr>
        <w:t>por</w:t>
      </w:r>
      <w:r w:rsidRPr="00630563">
        <w:rPr>
          <w:rFonts w:ascii="Arial" w:eastAsia="Arial MT" w:hAnsi="Arial" w:cs="Arial"/>
          <w:spacing w:val="-5"/>
        </w:rPr>
        <w:t xml:space="preserve"> </w:t>
      </w:r>
      <w:r w:rsidRPr="00630563">
        <w:rPr>
          <w:rFonts w:ascii="Arial" w:eastAsia="Arial MT" w:hAnsi="Arial" w:cs="Arial"/>
        </w:rPr>
        <w:t>motivo</w:t>
      </w:r>
      <w:r w:rsidRPr="00630563">
        <w:rPr>
          <w:rFonts w:ascii="Arial" w:eastAsia="Arial MT" w:hAnsi="Arial" w:cs="Arial"/>
          <w:spacing w:val="-5"/>
        </w:rPr>
        <w:t xml:space="preserve"> </w:t>
      </w:r>
      <w:r w:rsidRPr="00630563">
        <w:rPr>
          <w:rFonts w:ascii="Arial" w:eastAsia="Arial MT" w:hAnsi="Arial" w:cs="Arial"/>
        </w:rPr>
        <w:t>de</w:t>
      </w:r>
      <w:r w:rsidRPr="00630563">
        <w:rPr>
          <w:rFonts w:ascii="Arial" w:eastAsia="Arial MT" w:hAnsi="Arial" w:cs="Arial"/>
          <w:spacing w:val="-4"/>
        </w:rPr>
        <w:t xml:space="preserve"> </w:t>
      </w:r>
      <w:r w:rsidRPr="00630563">
        <w:rPr>
          <w:rFonts w:ascii="Arial" w:eastAsia="Arial MT" w:hAnsi="Arial" w:cs="Arial"/>
        </w:rPr>
        <w:t>conveniência</w:t>
      </w:r>
      <w:r w:rsidRPr="00630563">
        <w:rPr>
          <w:rFonts w:ascii="Arial" w:eastAsia="Arial MT" w:hAnsi="Arial" w:cs="Arial"/>
          <w:spacing w:val="-5"/>
        </w:rPr>
        <w:t xml:space="preserve"> </w:t>
      </w:r>
      <w:r w:rsidRPr="00630563">
        <w:rPr>
          <w:rFonts w:ascii="Arial" w:eastAsia="Arial MT" w:hAnsi="Arial" w:cs="Arial"/>
        </w:rPr>
        <w:t>e</w:t>
      </w:r>
      <w:r w:rsidRPr="00630563">
        <w:rPr>
          <w:rFonts w:ascii="Arial" w:eastAsia="Arial MT" w:hAnsi="Arial" w:cs="Arial"/>
          <w:spacing w:val="-4"/>
        </w:rPr>
        <w:t xml:space="preserve"> </w:t>
      </w:r>
      <w:r w:rsidRPr="00630563">
        <w:rPr>
          <w:rFonts w:ascii="Arial" w:eastAsia="Arial MT" w:hAnsi="Arial" w:cs="Arial"/>
          <w:spacing w:val="-2"/>
        </w:rPr>
        <w:t>oportunidade;</w:t>
      </w:r>
    </w:p>
    <w:p w14:paraId="42637008" w14:textId="77777777" w:rsidR="008B6CCF" w:rsidRPr="00630563" w:rsidRDefault="008B6CCF" w:rsidP="00A947FA">
      <w:pPr>
        <w:numPr>
          <w:ilvl w:val="0"/>
          <w:numId w:val="18"/>
        </w:numPr>
        <w:tabs>
          <w:tab w:val="left" w:pos="383"/>
        </w:tabs>
        <w:spacing w:before="1" w:line="276" w:lineRule="auto"/>
        <w:ind w:left="284" w:right="171" w:firstLine="0"/>
        <w:jc w:val="both"/>
        <w:rPr>
          <w:rFonts w:ascii="Arial" w:eastAsia="Arial MT" w:hAnsi="Arial" w:cs="Arial"/>
        </w:rPr>
      </w:pPr>
      <w:r w:rsidRPr="00630563">
        <w:rPr>
          <w:rFonts w:ascii="Arial" w:eastAsia="Arial MT" w:hAnsi="Arial" w:cs="Arial"/>
        </w:rPr>
        <w:t>proceder à anulação da licitação, de ofício ou mediante provocação de terceiros, sempre que presente ilegalidade insanável;</w:t>
      </w:r>
    </w:p>
    <w:p w14:paraId="7BCDCBCD" w14:textId="0141A2A2" w:rsidR="008B6CCF" w:rsidRPr="00630563" w:rsidRDefault="008B6CCF" w:rsidP="00A947FA">
      <w:pPr>
        <w:numPr>
          <w:ilvl w:val="0"/>
          <w:numId w:val="18"/>
        </w:numPr>
        <w:tabs>
          <w:tab w:val="left" w:pos="386"/>
        </w:tabs>
        <w:spacing w:line="276" w:lineRule="auto"/>
        <w:ind w:left="284" w:firstLine="0"/>
        <w:jc w:val="both"/>
        <w:rPr>
          <w:rFonts w:ascii="Arial" w:eastAsia="Arial MT" w:hAnsi="Arial" w:cs="Arial"/>
        </w:rPr>
      </w:pPr>
      <w:r w:rsidRPr="00630563">
        <w:rPr>
          <w:rFonts w:ascii="Arial" w:eastAsia="Arial MT" w:hAnsi="Arial" w:cs="Arial"/>
        </w:rPr>
        <w:t>adjudicar</w:t>
      </w:r>
      <w:r w:rsidRPr="00630563">
        <w:rPr>
          <w:rFonts w:ascii="Arial" w:eastAsia="Arial MT" w:hAnsi="Arial" w:cs="Arial"/>
          <w:spacing w:val="-5"/>
        </w:rPr>
        <w:t xml:space="preserve"> </w:t>
      </w:r>
      <w:r w:rsidRPr="00630563">
        <w:rPr>
          <w:rFonts w:ascii="Arial" w:eastAsia="Arial MT" w:hAnsi="Arial" w:cs="Arial"/>
        </w:rPr>
        <w:t>o</w:t>
      </w:r>
      <w:r w:rsidRPr="00630563">
        <w:rPr>
          <w:rFonts w:ascii="Arial" w:eastAsia="Arial MT" w:hAnsi="Arial" w:cs="Arial"/>
          <w:spacing w:val="-3"/>
        </w:rPr>
        <w:t xml:space="preserve"> </w:t>
      </w:r>
      <w:r w:rsidRPr="00630563">
        <w:rPr>
          <w:rFonts w:ascii="Arial" w:eastAsia="Arial MT" w:hAnsi="Arial" w:cs="Arial"/>
        </w:rPr>
        <w:t>objeto</w:t>
      </w:r>
      <w:r w:rsidRPr="00630563">
        <w:rPr>
          <w:rFonts w:ascii="Arial" w:eastAsia="Arial MT" w:hAnsi="Arial" w:cs="Arial"/>
          <w:spacing w:val="-5"/>
        </w:rPr>
        <w:t xml:space="preserve"> </w:t>
      </w:r>
      <w:r w:rsidRPr="00630563">
        <w:rPr>
          <w:rFonts w:ascii="Arial" w:eastAsia="Arial MT" w:hAnsi="Arial" w:cs="Arial"/>
        </w:rPr>
        <w:t>e</w:t>
      </w:r>
      <w:r w:rsidRPr="00630563">
        <w:rPr>
          <w:rFonts w:ascii="Arial" w:eastAsia="Arial MT" w:hAnsi="Arial" w:cs="Arial"/>
          <w:spacing w:val="-4"/>
        </w:rPr>
        <w:t xml:space="preserve"> </w:t>
      </w:r>
      <w:r w:rsidRPr="00630563">
        <w:rPr>
          <w:rFonts w:ascii="Arial" w:eastAsia="Arial MT" w:hAnsi="Arial" w:cs="Arial"/>
        </w:rPr>
        <w:t>homologar</w:t>
      </w:r>
      <w:r w:rsidRPr="00630563">
        <w:rPr>
          <w:rFonts w:ascii="Arial" w:eastAsia="Arial MT" w:hAnsi="Arial" w:cs="Arial"/>
          <w:spacing w:val="-1"/>
        </w:rPr>
        <w:t xml:space="preserve"> </w:t>
      </w:r>
      <w:r w:rsidRPr="00630563">
        <w:rPr>
          <w:rFonts w:ascii="Arial" w:eastAsia="Arial MT" w:hAnsi="Arial" w:cs="Arial"/>
        </w:rPr>
        <w:t>a</w:t>
      </w:r>
      <w:r w:rsidRPr="00630563">
        <w:rPr>
          <w:rFonts w:ascii="Arial" w:eastAsia="Arial MT" w:hAnsi="Arial" w:cs="Arial"/>
          <w:spacing w:val="-5"/>
        </w:rPr>
        <w:t xml:space="preserve"> </w:t>
      </w:r>
      <w:r w:rsidRPr="00630563">
        <w:rPr>
          <w:rFonts w:ascii="Arial" w:eastAsia="Arial MT" w:hAnsi="Arial" w:cs="Arial"/>
          <w:spacing w:val="-2"/>
        </w:rPr>
        <w:t>licitação.</w:t>
      </w:r>
    </w:p>
    <w:p w14:paraId="6588B9D9" w14:textId="77777777" w:rsidR="005D01C7" w:rsidRPr="00630563" w:rsidRDefault="005D01C7" w:rsidP="00A947FA">
      <w:pPr>
        <w:spacing w:line="276" w:lineRule="auto"/>
        <w:rPr>
          <w:rFonts w:ascii="Arial" w:eastAsia="Arial MT" w:hAnsi="Arial" w:cs="Arial"/>
        </w:rPr>
      </w:pPr>
    </w:p>
    <w:p w14:paraId="1901FBF6" w14:textId="11F59FF6" w:rsidR="008B6CCF" w:rsidRPr="00630563" w:rsidRDefault="008B6CCF" w:rsidP="00A947FA">
      <w:pPr>
        <w:tabs>
          <w:tab w:val="left" w:pos="484"/>
        </w:tabs>
        <w:spacing w:line="276" w:lineRule="auto"/>
        <w:ind w:left="284"/>
        <w:outlineLvl w:val="0"/>
        <w:rPr>
          <w:rFonts w:ascii="Arial" w:eastAsia="Arial" w:hAnsi="Arial" w:cs="Arial"/>
          <w:b/>
          <w:bCs/>
        </w:rPr>
      </w:pPr>
      <w:r w:rsidRPr="00630563">
        <w:rPr>
          <w:rFonts w:ascii="Arial" w:eastAsia="Arial" w:hAnsi="Arial" w:cs="Arial"/>
          <w:b/>
          <w:bCs/>
        </w:rPr>
        <w:t>15</w:t>
      </w:r>
      <w:r w:rsidR="00E407BD" w:rsidRPr="00630563">
        <w:rPr>
          <w:rFonts w:ascii="Arial" w:eastAsia="Arial" w:hAnsi="Arial" w:cs="Arial"/>
          <w:b/>
          <w:bCs/>
        </w:rPr>
        <w:t xml:space="preserve">. </w:t>
      </w:r>
      <w:r w:rsidRPr="00630563">
        <w:rPr>
          <w:rFonts w:ascii="Arial" w:eastAsia="Arial" w:hAnsi="Arial" w:cs="Arial"/>
          <w:b/>
          <w:bCs/>
        </w:rPr>
        <w:t>CONDIÇÕES</w:t>
      </w:r>
      <w:r w:rsidRPr="00630563">
        <w:rPr>
          <w:rFonts w:ascii="Arial" w:eastAsia="Arial" w:hAnsi="Arial" w:cs="Arial"/>
          <w:b/>
          <w:bCs/>
          <w:spacing w:val="-6"/>
        </w:rPr>
        <w:t xml:space="preserve"> </w:t>
      </w:r>
      <w:r w:rsidRPr="00630563">
        <w:rPr>
          <w:rFonts w:ascii="Arial" w:eastAsia="Arial" w:hAnsi="Arial" w:cs="Arial"/>
          <w:b/>
          <w:bCs/>
        </w:rPr>
        <w:t>DE</w:t>
      </w:r>
      <w:r w:rsidRPr="00630563">
        <w:rPr>
          <w:rFonts w:ascii="Arial" w:eastAsia="Arial" w:hAnsi="Arial" w:cs="Arial"/>
          <w:b/>
          <w:bCs/>
          <w:spacing w:val="-6"/>
        </w:rPr>
        <w:t xml:space="preserve"> </w:t>
      </w:r>
      <w:r w:rsidRPr="00630563">
        <w:rPr>
          <w:rFonts w:ascii="Arial" w:eastAsia="Arial" w:hAnsi="Arial" w:cs="Arial"/>
          <w:b/>
          <w:bCs/>
          <w:spacing w:val="-2"/>
        </w:rPr>
        <w:t>CONTRATAÇÃO</w:t>
      </w:r>
    </w:p>
    <w:p w14:paraId="7C2BC2B0" w14:textId="65D9C236" w:rsidR="008B6CCF" w:rsidRPr="00630563" w:rsidRDefault="008B6CCF" w:rsidP="00A947FA">
      <w:pPr>
        <w:tabs>
          <w:tab w:val="left" w:pos="677"/>
        </w:tabs>
        <w:spacing w:before="2" w:line="276" w:lineRule="auto"/>
        <w:ind w:left="284" w:right="170"/>
        <w:jc w:val="both"/>
        <w:rPr>
          <w:rFonts w:ascii="Arial" w:eastAsia="Arial MT" w:hAnsi="Arial" w:cs="Arial"/>
        </w:rPr>
      </w:pPr>
      <w:r w:rsidRPr="00630563">
        <w:rPr>
          <w:rFonts w:ascii="Arial" w:eastAsia="Arial MT" w:hAnsi="Arial" w:cs="Arial"/>
          <w:b/>
          <w:bCs/>
        </w:rPr>
        <w:t>15.1</w:t>
      </w:r>
      <w:r w:rsidR="00E407BD" w:rsidRPr="00630563">
        <w:rPr>
          <w:rFonts w:ascii="Arial" w:eastAsia="Arial MT" w:hAnsi="Arial" w:cs="Arial"/>
          <w:b/>
          <w:bCs/>
        </w:rPr>
        <w:t>.</w:t>
      </w:r>
      <w:r w:rsidR="00E407BD" w:rsidRPr="00630563">
        <w:rPr>
          <w:rFonts w:ascii="Arial" w:eastAsia="Arial MT" w:hAnsi="Arial" w:cs="Arial"/>
        </w:rPr>
        <w:t xml:space="preserve"> </w:t>
      </w:r>
      <w:r w:rsidRPr="00630563">
        <w:rPr>
          <w:rFonts w:ascii="Arial" w:eastAsia="Arial MT" w:hAnsi="Arial" w:cs="Arial"/>
        </w:rPr>
        <w:t>O licitante vencedor será convocado para assinar contrato ou para retirar o instrumento equivalente, dentro do prazo de 5 (cinco) dias úteis, sob pena de decair o direito à contratação, sem prejuízo das sanções previstas neste Edital.</w:t>
      </w:r>
    </w:p>
    <w:p w14:paraId="35D8CE3A" w14:textId="08A54B89" w:rsidR="008B6CCF" w:rsidRPr="00630563" w:rsidRDefault="008B6CCF" w:rsidP="00A947FA">
      <w:pPr>
        <w:tabs>
          <w:tab w:val="left" w:pos="680"/>
        </w:tabs>
        <w:spacing w:line="276" w:lineRule="auto"/>
        <w:ind w:left="284" w:right="169"/>
        <w:jc w:val="both"/>
        <w:rPr>
          <w:rFonts w:ascii="Arial" w:eastAsia="Arial MT" w:hAnsi="Arial" w:cs="Arial"/>
          <w:b/>
        </w:rPr>
      </w:pPr>
      <w:r w:rsidRPr="00630563">
        <w:rPr>
          <w:rFonts w:ascii="Arial" w:eastAsia="Arial MT" w:hAnsi="Arial" w:cs="Arial"/>
          <w:b/>
          <w:bCs/>
        </w:rPr>
        <w:t>15.2</w:t>
      </w:r>
      <w:r w:rsidR="00E407BD" w:rsidRPr="00630563">
        <w:rPr>
          <w:rFonts w:ascii="Arial" w:eastAsia="Arial MT" w:hAnsi="Arial" w:cs="Arial"/>
          <w:b/>
          <w:bCs/>
        </w:rPr>
        <w:t>.</w:t>
      </w:r>
      <w:r w:rsidR="00E407BD" w:rsidRPr="00630563">
        <w:rPr>
          <w:rFonts w:ascii="Arial" w:eastAsia="Arial MT" w:hAnsi="Arial" w:cs="Arial"/>
        </w:rPr>
        <w:t xml:space="preserve"> </w:t>
      </w:r>
      <w:r w:rsidRPr="00630563">
        <w:rPr>
          <w:rFonts w:ascii="Arial" w:eastAsia="Arial MT" w:hAnsi="Arial" w:cs="Arial"/>
        </w:rPr>
        <w:t>O prazo de convocação poderá ser prorrogado 01 (uma) vez, por igual período, mediante solicitação da parte, durante seu transcurso, devidamente justificada, e desde que o motivo apresentado seja aceito pela Administração.</w:t>
      </w:r>
    </w:p>
    <w:p w14:paraId="596C5D50" w14:textId="74203FA4" w:rsidR="008B6CCF" w:rsidRPr="00630563" w:rsidRDefault="008B6CCF" w:rsidP="00A947FA">
      <w:pPr>
        <w:tabs>
          <w:tab w:val="left" w:pos="685"/>
        </w:tabs>
        <w:spacing w:line="276" w:lineRule="auto"/>
        <w:ind w:left="284" w:right="169"/>
        <w:jc w:val="both"/>
        <w:rPr>
          <w:rFonts w:ascii="Arial" w:eastAsia="Arial MT" w:hAnsi="Arial" w:cs="Arial"/>
          <w:b/>
        </w:rPr>
      </w:pPr>
      <w:r w:rsidRPr="00630563">
        <w:rPr>
          <w:rFonts w:ascii="Arial" w:eastAsia="Arial MT" w:hAnsi="Arial" w:cs="Arial"/>
          <w:b/>
          <w:bCs/>
        </w:rPr>
        <w:t>15.3</w:t>
      </w:r>
      <w:r w:rsidR="00E407BD" w:rsidRPr="00630563">
        <w:rPr>
          <w:rFonts w:ascii="Arial" w:eastAsia="Arial MT" w:hAnsi="Arial" w:cs="Arial"/>
          <w:b/>
          <w:bCs/>
        </w:rPr>
        <w:t>.</w:t>
      </w:r>
      <w:r w:rsidR="00E407BD" w:rsidRPr="00630563">
        <w:rPr>
          <w:rFonts w:ascii="Arial" w:eastAsia="Arial MT" w:hAnsi="Arial" w:cs="Arial"/>
        </w:rPr>
        <w:t xml:space="preserve"> </w:t>
      </w:r>
      <w:r w:rsidRPr="00630563">
        <w:rPr>
          <w:rFonts w:ascii="Arial" w:eastAsia="Arial MT" w:hAnsi="Arial" w:cs="Arial"/>
        </w:rPr>
        <w:t>Será facultado à Administração, quando o convocado não assinar o termo de contrato ou não aceitar ou não retirar o instrumento equivalente no prazo e nas condições estabelecidas neste</w:t>
      </w:r>
      <w:r w:rsidRPr="00630563">
        <w:rPr>
          <w:rFonts w:ascii="Arial" w:eastAsia="Arial MT" w:hAnsi="Arial" w:cs="Arial"/>
          <w:spacing w:val="-3"/>
        </w:rPr>
        <w:t xml:space="preserve"> </w:t>
      </w:r>
      <w:r w:rsidRPr="00630563">
        <w:rPr>
          <w:rFonts w:ascii="Arial" w:eastAsia="Arial MT" w:hAnsi="Arial" w:cs="Arial"/>
        </w:rPr>
        <w:t>Edital,</w:t>
      </w:r>
      <w:r w:rsidRPr="00630563">
        <w:rPr>
          <w:rFonts w:ascii="Arial" w:eastAsia="Arial MT" w:hAnsi="Arial" w:cs="Arial"/>
          <w:spacing w:val="-4"/>
        </w:rPr>
        <w:t xml:space="preserve"> </w:t>
      </w:r>
      <w:r w:rsidRPr="00630563">
        <w:rPr>
          <w:rFonts w:ascii="Arial" w:eastAsia="Arial MT" w:hAnsi="Arial" w:cs="Arial"/>
        </w:rPr>
        <w:t>convocar</w:t>
      </w:r>
      <w:r w:rsidRPr="00630563">
        <w:rPr>
          <w:rFonts w:ascii="Arial" w:eastAsia="Arial MT" w:hAnsi="Arial" w:cs="Arial"/>
          <w:spacing w:val="-1"/>
        </w:rPr>
        <w:t xml:space="preserve"> </w:t>
      </w:r>
      <w:r w:rsidRPr="00630563">
        <w:rPr>
          <w:rFonts w:ascii="Arial" w:eastAsia="Arial MT" w:hAnsi="Arial" w:cs="Arial"/>
        </w:rPr>
        <w:t>os</w:t>
      </w:r>
      <w:r w:rsidRPr="00630563">
        <w:rPr>
          <w:rFonts w:ascii="Arial" w:eastAsia="Arial MT" w:hAnsi="Arial" w:cs="Arial"/>
          <w:spacing w:val="-2"/>
        </w:rPr>
        <w:t xml:space="preserve"> </w:t>
      </w:r>
      <w:r w:rsidRPr="00630563">
        <w:rPr>
          <w:rFonts w:ascii="Arial" w:eastAsia="Arial MT" w:hAnsi="Arial" w:cs="Arial"/>
        </w:rPr>
        <w:t>licitantes</w:t>
      </w:r>
      <w:r w:rsidRPr="00630563">
        <w:rPr>
          <w:rFonts w:ascii="Arial" w:eastAsia="Arial MT" w:hAnsi="Arial" w:cs="Arial"/>
          <w:spacing w:val="-5"/>
        </w:rPr>
        <w:t xml:space="preserve"> </w:t>
      </w:r>
      <w:r w:rsidRPr="00630563">
        <w:rPr>
          <w:rFonts w:ascii="Arial" w:eastAsia="Arial MT" w:hAnsi="Arial" w:cs="Arial"/>
        </w:rPr>
        <w:t>remanescentes,</w:t>
      </w:r>
      <w:r w:rsidRPr="00630563">
        <w:rPr>
          <w:rFonts w:ascii="Arial" w:eastAsia="Arial MT" w:hAnsi="Arial" w:cs="Arial"/>
          <w:spacing w:val="-1"/>
        </w:rPr>
        <w:t xml:space="preserve"> </w:t>
      </w:r>
      <w:r w:rsidRPr="00630563">
        <w:rPr>
          <w:rFonts w:ascii="Arial" w:eastAsia="Arial MT" w:hAnsi="Arial" w:cs="Arial"/>
        </w:rPr>
        <w:t>na</w:t>
      </w:r>
      <w:r w:rsidRPr="00630563">
        <w:rPr>
          <w:rFonts w:ascii="Arial" w:eastAsia="Arial MT" w:hAnsi="Arial" w:cs="Arial"/>
          <w:spacing w:val="-3"/>
        </w:rPr>
        <w:t xml:space="preserve"> </w:t>
      </w:r>
      <w:r w:rsidRPr="00630563">
        <w:rPr>
          <w:rFonts w:ascii="Arial" w:eastAsia="Arial MT" w:hAnsi="Arial" w:cs="Arial"/>
        </w:rPr>
        <w:t>ordem</w:t>
      </w:r>
      <w:r w:rsidRPr="00630563">
        <w:rPr>
          <w:rFonts w:ascii="Arial" w:eastAsia="Arial MT" w:hAnsi="Arial" w:cs="Arial"/>
          <w:spacing w:val="-1"/>
        </w:rPr>
        <w:t xml:space="preserve"> </w:t>
      </w:r>
      <w:r w:rsidRPr="00630563">
        <w:rPr>
          <w:rFonts w:ascii="Arial" w:eastAsia="Arial MT" w:hAnsi="Arial" w:cs="Arial"/>
        </w:rPr>
        <w:t>de</w:t>
      </w:r>
      <w:r w:rsidRPr="00630563">
        <w:rPr>
          <w:rFonts w:ascii="Arial" w:eastAsia="Arial MT" w:hAnsi="Arial" w:cs="Arial"/>
          <w:spacing w:val="-3"/>
        </w:rPr>
        <w:t xml:space="preserve"> </w:t>
      </w:r>
      <w:r w:rsidRPr="00630563">
        <w:rPr>
          <w:rFonts w:ascii="Arial" w:eastAsia="Arial MT" w:hAnsi="Arial" w:cs="Arial"/>
        </w:rPr>
        <w:t>classificação,</w:t>
      </w:r>
      <w:r w:rsidRPr="00630563">
        <w:rPr>
          <w:rFonts w:ascii="Arial" w:eastAsia="Arial MT" w:hAnsi="Arial" w:cs="Arial"/>
          <w:spacing w:val="-1"/>
        </w:rPr>
        <w:t xml:space="preserve"> </w:t>
      </w:r>
      <w:r w:rsidRPr="00630563">
        <w:rPr>
          <w:rFonts w:ascii="Arial" w:eastAsia="Arial MT" w:hAnsi="Arial" w:cs="Arial"/>
        </w:rPr>
        <w:t>para</w:t>
      </w:r>
      <w:r w:rsidRPr="00630563">
        <w:rPr>
          <w:rFonts w:ascii="Arial" w:eastAsia="Arial MT" w:hAnsi="Arial" w:cs="Arial"/>
          <w:spacing w:val="-3"/>
        </w:rPr>
        <w:t xml:space="preserve"> </w:t>
      </w:r>
      <w:r w:rsidRPr="00630563">
        <w:rPr>
          <w:rFonts w:ascii="Arial" w:eastAsia="Arial MT" w:hAnsi="Arial" w:cs="Arial"/>
        </w:rPr>
        <w:t>a</w:t>
      </w:r>
      <w:r w:rsidRPr="00630563">
        <w:rPr>
          <w:rFonts w:ascii="Arial" w:eastAsia="Arial MT" w:hAnsi="Arial" w:cs="Arial"/>
          <w:spacing w:val="-3"/>
        </w:rPr>
        <w:t xml:space="preserve"> </w:t>
      </w:r>
      <w:r w:rsidRPr="00630563">
        <w:rPr>
          <w:rFonts w:ascii="Arial" w:eastAsia="Arial MT" w:hAnsi="Arial" w:cs="Arial"/>
        </w:rPr>
        <w:t>celebração do contrato nas condições propostas pelo licitante vencedor, sem prejuízo da aplicação das sanções cabíveis.</w:t>
      </w:r>
    </w:p>
    <w:p w14:paraId="2D44A287" w14:textId="386AB037" w:rsidR="008B6CCF" w:rsidRPr="00630563" w:rsidRDefault="008B6CCF" w:rsidP="00A947FA">
      <w:pPr>
        <w:tabs>
          <w:tab w:val="left" w:pos="737"/>
        </w:tabs>
        <w:spacing w:line="276" w:lineRule="auto"/>
        <w:ind w:left="284" w:right="170"/>
        <w:jc w:val="both"/>
        <w:rPr>
          <w:rFonts w:ascii="Arial" w:eastAsia="Arial MT" w:hAnsi="Arial" w:cs="Arial"/>
          <w:b/>
        </w:rPr>
      </w:pPr>
      <w:r w:rsidRPr="00630563">
        <w:rPr>
          <w:rFonts w:ascii="Arial" w:eastAsia="Arial MT" w:hAnsi="Arial" w:cs="Arial"/>
          <w:b/>
          <w:bCs/>
        </w:rPr>
        <w:t>15.6</w:t>
      </w:r>
      <w:r w:rsidR="00E407BD" w:rsidRPr="00630563">
        <w:rPr>
          <w:rFonts w:ascii="Arial" w:eastAsia="Arial MT" w:hAnsi="Arial" w:cs="Arial"/>
          <w:b/>
          <w:bCs/>
        </w:rPr>
        <w:t>.</w:t>
      </w:r>
      <w:r w:rsidR="00E407BD" w:rsidRPr="00630563">
        <w:rPr>
          <w:rFonts w:ascii="Arial" w:eastAsia="Arial MT" w:hAnsi="Arial" w:cs="Arial"/>
        </w:rPr>
        <w:t xml:space="preserve"> </w:t>
      </w:r>
      <w:r w:rsidRPr="00630563">
        <w:rPr>
          <w:rFonts w:ascii="Arial" w:eastAsia="Arial MT" w:hAnsi="Arial" w:cs="Arial"/>
        </w:rPr>
        <w:t>Decorrido o prazo de validade da proposta indicado no item 4.4, deste Edital, sem convocação para a contratação, ficarão os licitantes liberados dos compromissos assumidos.</w:t>
      </w:r>
    </w:p>
    <w:p w14:paraId="3D1BCE10" w14:textId="7BFA97E7" w:rsidR="008B6CCF" w:rsidRPr="00630563" w:rsidRDefault="008B6CCF" w:rsidP="00A947FA">
      <w:pPr>
        <w:tabs>
          <w:tab w:val="left" w:pos="702"/>
        </w:tabs>
        <w:spacing w:before="51" w:line="276" w:lineRule="auto"/>
        <w:ind w:left="284" w:right="170"/>
        <w:jc w:val="both"/>
        <w:rPr>
          <w:rFonts w:ascii="Arial" w:eastAsia="Arial MT" w:hAnsi="Arial" w:cs="Arial"/>
          <w:b/>
        </w:rPr>
      </w:pPr>
      <w:r w:rsidRPr="00630563">
        <w:rPr>
          <w:rFonts w:ascii="Arial" w:eastAsia="Arial MT" w:hAnsi="Arial" w:cs="Arial"/>
          <w:b/>
          <w:bCs/>
        </w:rPr>
        <w:lastRenderedPageBreak/>
        <w:t>15.7</w:t>
      </w:r>
      <w:r w:rsidR="00E407BD" w:rsidRPr="00630563">
        <w:rPr>
          <w:rFonts w:ascii="Arial" w:eastAsia="Arial MT" w:hAnsi="Arial" w:cs="Arial"/>
          <w:b/>
          <w:bCs/>
        </w:rPr>
        <w:t>.</w:t>
      </w:r>
      <w:r w:rsidR="00E407BD" w:rsidRPr="00630563">
        <w:rPr>
          <w:rFonts w:ascii="Arial" w:eastAsia="Arial MT" w:hAnsi="Arial" w:cs="Arial"/>
        </w:rPr>
        <w:t xml:space="preserve"> </w:t>
      </w:r>
      <w:r w:rsidRPr="00630563">
        <w:rPr>
          <w:rFonts w:ascii="Arial" w:eastAsia="Arial MT" w:hAnsi="Arial" w:cs="Arial"/>
        </w:rPr>
        <w:t xml:space="preserve">Na hipótese de nenhum dos licitantes aceitar a contratação, nos termos deste Edital, a Administração, observados o valor estimado e sua eventual atualização nos termos do edital, </w:t>
      </w:r>
      <w:r w:rsidRPr="00630563">
        <w:rPr>
          <w:rFonts w:ascii="Arial" w:eastAsia="Arial MT" w:hAnsi="Arial" w:cs="Arial"/>
          <w:spacing w:val="-2"/>
        </w:rPr>
        <w:t>poderá:</w:t>
      </w:r>
    </w:p>
    <w:p w14:paraId="6EBD1E6A" w14:textId="77777777" w:rsidR="008B6CCF" w:rsidRPr="00630563" w:rsidRDefault="008B6CCF" w:rsidP="00A947FA">
      <w:pPr>
        <w:numPr>
          <w:ilvl w:val="0"/>
          <w:numId w:val="17"/>
        </w:numPr>
        <w:tabs>
          <w:tab w:val="left" w:pos="376"/>
        </w:tabs>
        <w:spacing w:line="276" w:lineRule="auto"/>
        <w:ind w:left="284" w:right="170" w:firstLine="0"/>
        <w:jc w:val="both"/>
        <w:rPr>
          <w:rFonts w:ascii="Arial" w:eastAsia="Arial MT" w:hAnsi="Arial" w:cs="Arial"/>
        </w:rPr>
      </w:pPr>
      <w:r w:rsidRPr="00630563">
        <w:rPr>
          <w:rFonts w:ascii="Arial" w:eastAsia="Arial MT" w:hAnsi="Arial" w:cs="Arial"/>
        </w:rPr>
        <w:t>convocar os licitantes remanescentes para negociação, na ordem de classificação, com vistas à obtenção de preço melhor, mesmo que acima do preço do adjudicatário;</w:t>
      </w:r>
    </w:p>
    <w:p w14:paraId="6844CA35" w14:textId="77777777" w:rsidR="008B6CCF" w:rsidRPr="00630563" w:rsidRDefault="008B6CCF" w:rsidP="00A947FA">
      <w:pPr>
        <w:numPr>
          <w:ilvl w:val="0"/>
          <w:numId w:val="17"/>
        </w:numPr>
        <w:tabs>
          <w:tab w:val="left" w:pos="446"/>
        </w:tabs>
        <w:spacing w:line="276" w:lineRule="auto"/>
        <w:ind w:left="284" w:right="171" w:firstLine="0"/>
        <w:jc w:val="both"/>
        <w:rPr>
          <w:rFonts w:ascii="Arial" w:eastAsia="Arial MT" w:hAnsi="Arial" w:cs="Arial"/>
        </w:rPr>
      </w:pPr>
      <w:r w:rsidRPr="00630563">
        <w:rPr>
          <w:rFonts w:ascii="Arial" w:eastAsia="Arial MT" w:hAnsi="Arial" w:cs="Arial"/>
        </w:rPr>
        <w:t>adjudicar e celebrar o contrato nas condições ofertadas pelos licitantes remanescentes, atendida a ordem classificatória, quando frustrada a negociação de melhor condição.</w:t>
      </w:r>
    </w:p>
    <w:p w14:paraId="320E3D47" w14:textId="73F197B2" w:rsidR="008B6CCF" w:rsidRPr="00630563" w:rsidRDefault="008B6CCF" w:rsidP="00A947FA">
      <w:pPr>
        <w:tabs>
          <w:tab w:val="left" w:pos="704"/>
        </w:tabs>
        <w:spacing w:line="276" w:lineRule="auto"/>
        <w:ind w:left="284" w:right="169"/>
        <w:jc w:val="both"/>
        <w:rPr>
          <w:rFonts w:ascii="Arial" w:eastAsia="Arial MT" w:hAnsi="Arial" w:cs="Arial"/>
          <w:b/>
        </w:rPr>
      </w:pPr>
      <w:r w:rsidRPr="00630563">
        <w:rPr>
          <w:rFonts w:ascii="Arial" w:eastAsia="Arial MT" w:hAnsi="Arial" w:cs="Arial"/>
          <w:b/>
          <w:bCs/>
        </w:rPr>
        <w:t>15.8</w:t>
      </w:r>
      <w:r w:rsidR="00E407BD" w:rsidRPr="00630563">
        <w:rPr>
          <w:rFonts w:ascii="Arial" w:eastAsia="Arial MT" w:hAnsi="Arial" w:cs="Arial"/>
          <w:b/>
          <w:bCs/>
        </w:rPr>
        <w:t>.</w:t>
      </w:r>
      <w:r w:rsidR="00E407BD" w:rsidRPr="00630563">
        <w:rPr>
          <w:rFonts w:ascii="Arial" w:eastAsia="Arial MT" w:hAnsi="Arial" w:cs="Arial"/>
        </w:rPr>
        <w:t xml:space="preserve"> </w:t>
      </w:r>
      <w:r w:rsidRPr="00630563">
        <w:rPr>
          <w:rFonts w:ascii="Arial" w:eastAsia="Arial MT" w:hAnsi="Arial" w:cs="Arial"/>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6751A774" w14:textId="24EF17C7" w:rsidR="008B6CCF" w:rsidRPr="0017594F" w:rsidRDefault="008B6CCF" w:rsidP="00A947FA">
      <w:pPr>
        <w:tabs>
          <w:tab w:val="left" w:pos="484"/>
        </w:tabs>
        <w:spacing w:before="232" w:line="276" w:lineRule="auto"/>
        <w:ind w:left="284"/>
        <w:outlineLvl w:val="0"/>
        <w:rPr>
          <w:rFonts w:ascii="Arial" w:eastAsia="Arial" w:hAnsi="Arial" w:cs="Arial"/>
          <w:b/>
          <w:bCs/>
        </w:rPr>
      </w:pPr>
      <w:r w:rsidRPr="0017594F">
        <w:rPr>
          <w:rFonts w:ascii="Arial" w:eastAsia="Arial" w:hAnsi="Arial" w:cs="Arial"/>
          <w:b/>
          <w:bCs/>
        </w:rPr>
        <w:t>16</w:t>
      </w:r>
      <w:r w:rsidRPr="0017594F">
        <w:rPr>
          <w:rFonts w:ascii="Arial" w:eastAsia="Arial" w:hAnsi="Arial" w:cs="Arial"/>
          <w:b/>
          <w:bCs/>
          <w:spacing w:val="-4"/>
        </w:rPr>
        <w:t xml:space="preserve"> </w:t>
      </w:r>
      <w:r w:rsidRPr="0017594F">
        <w:rPr>
          <w:rFonts w:ascii="Arial" w:eastAsia="Arial" w:hAnsi="Arial" w:cs="Arial"/>
          <w:b/>
          <w:bCs/>
        </w:rPr>
        <w:t>CONDIÇÕES</w:t>
      </w:r>
      <w:r w:rsidRPr="0017594F">
        <w:rPr>
          <w:rFonts w:ascii="Arial" w:eastAsia="Arial" w:hAnsi="Arial" w:cs="Arial"/>
          <w:b/>
          <w:bCs/>
          <w:spacing w:val="-4"/>
        </w:rPr>
        <w:t xml:space="preserve"> </w:t>
      </w:r>
      <w:r w:rsidRPr="0017594F">
        <w:rPr>
          <w:rFonts w:ascii="Arial" w:eastAsia="Arial" w:hAnsi="Arial" w:cs="Arial"/>
          <w:b/>
          <w:bCs/>
        </w:rPr>
        <w:t>DE</w:t>
      </w:r>
      <w:r w:rsidRPr="0017594F">
        <w:rPr>
          <w:rFonts w:ascii="Arial" w:eastAsia="Arial" w:hAnsi="Arial" w:cs="Arial"/>
          <w:b/>
          <w:bCs/>
          <w:spacing w:val="-4"/>
        </w:rPr>
        <w:t xml:space="preserve"> </w:t>
      </w:r>
      <w:r w:rsidRPr="0017594F">
        <w:rPr>
          <w:rFonts w:ascii="Arial" w:eastAsia="Arial" w:hAnsi="Arial" w:cs="Arial"/>
          <w:b/>
          <w:bCs/>
          <w:spacing w:val="-2"/>
        </w:rPr>
        <w:t>PAGAMENTO</w:t>
      </w:r>
    </w:p>
    <w:p w14:paraId="605B6770" w14:textId="51619CEC" w:rsidR="003C18E5" w:rsidRPr="0078627B" w:rsidRDefault="003C18E5" w:rsidP="003C18E5">
      <w:pPr>
        <w:pStyle w:val="NormalWeb"/>
        <w:spacing w:before="0" w:beforeAutospacing="0" w:after="0" w:afterAutospacing="0"/>
        <w:ind w:left="284" w:right="130"/>
        <w:jc w:val="both"/>
        <w:rPr>
          <w:rFonts w:ascii="Arial" w:hAnsi="Arial" w:cs="Arial"/>
          <w:b/>
          <w:bCs/>
          <w:color w:val="000000"/>
          <w:sz w:val="22"/>
          <w:szCs w:val="22"/>
        </w:rPr>
      </w:pPr>
      <w:r w:rsidRPr="0017594F">
        <w:rPr>
          <w:rFonts w:ascii="Arial" w:hAnsi="Arial" w:cs="Arial"/>
          <w:b/>
          <w:sz w:val="22"/>
          <w:szCs w:val="22"/>
        </w:rPr>
        <w:t>16.1.</w:t>
      </w:r>
      <w:r w:rsidRPr="0017594F">
        <w:rPr>
          <w:rFonts w:ascii="Arial" w:hAnsi="Arial" w:cs="Arial"/>
          <w:sz w:val="22"/>
          <w:szCs w:val="22"/>
        </w:rPr>
        <w:t xml:space="preserve"> O pagamento será efetuado em</w:t>
      </w:r>
      <w:r w:rsidRPr="0078627B">
        <w:rPr>
          <w:rFonts w:ascii="Arial" w:hAnsi="Arial" w:cs="Arial"/>
          <w:sz w:val="22"/>
          <w:szCs w:val="22"/>
        </w:rPr>
        <w:t xml:space="preserve"> até 15 (quinze) dias, </w:t>
      </w:r>
      <w:r w:rsidR="00414FF2">
        <w:rPr>
          <w:rFonts w:ascii="Arial" w:hAnsi="Arial" w:cs="Arial"/>
          <w:sz w:val="22"/>
          <w:szCs w:val="22"/>
        </w:rPr>
        <w:t>d</w:t>
      </w:r>
      <w:r w:rsidR="0017594F">
        <w:rPr>
          <w:rFonts w:ascii="Arial" w:hAnsi="Arial" w:cs="Arial"/>
          <w:sz w:val="22"/>
          <w:szCs w:val="22"/>
        </w:rPr>
        <w:t xml:space="preserve">o mês subsequente ao serviço prestado, </w:t>
      </w:r>
      <w:r w:rsidRPr="0078627B">
        <w:rPr>
          <w:rFonts w:ascii="Arial" w:hAnsi="Arial" w:cs="Arial"/>
          <w:sz w:val="22"/>
          <w:szCs w:val="22"/>
        </w:rPr>
        <w:t>mediante a apresentação da Nota Fiscal com o carimbo de recebimento</w:t>
      </w:r>
      <w:r w:rsidR="00414FF2">
        <w:rPr>
          <w:rFonts w:ascii="Arial" w:hAnsi="Arial" w:cs="Arial"/>
          <w:sz w:val="22"/>
          <w:szCs w:val="22"/>
        </w:rPr>
        <w:t>.</w:t>
      </w:r>
    </w:p>
    <w:p w14:paraId="2D9C28CD" w14:textId="5A18C92D" w:rsidR="003C18E5" w:rsidRDefault="003C18E5" w:rsidP="003C18E5">
      <w:pPr>
        <w:pStyle w:val="NormalWeb"/>
        <w:spacing w:before="0" w:beforeAutospacing="0" w:after="0" w:afterAutospacing="0"/>
        <w:ind w:left="284" w:right="130"/>
        <w:jc w:val="both"/>
        <w:rPr>
          <w:rFonts w:ascii="Arial" w:hAnsi="Arial" w:cs="Arial"/>
          <w:sz w:val="22"/>
          <w:szCs w:val="22"/>
        </w:rPr>
      </w:pPr>
      <w:r w:rsidRPr="0078627B">
        <w:rPr>
          <w:rFonts w:ascii="Arial" w:hAnsi="Arial" w:cs="Arial"/>
          <w:b/>
          <w:sz w:val="22"/>
          <w:szCs w:val="22"/>
        </w:rPr>
        <w:t>1</w:t>
      </w:r>
      <w:r>
        <w:rPr>
          <w:rFonts w:ascii="Arial" w:hAnsi="Arial" w:cs="Arial"/>
          <w:b/>
          <w:sz w:val="22"/>
          <w:szCs w:val="22"/>
        </w:rPr>
        <w:t>6</w:t>
      </w:r>
      <w:r w:rsidRPr="0078627B">
        <w:rPr>
          <w:rFonts w:ascii="Arial" w:hAnsi="Arial" w:cs="Arial"/>
          <w:b/>
          <w:sz w:val="22"/>
          <w:szCs w:val="22"/>
        </w:rPr>
        <w:t>.2.</w:t>
      </w:r>
      <w:r w:rsidRPr="0078627B">
        <w:rPr>
          <w:rFonts w:ascii="Arial" w:hAnsi="Arial" w:cs="Arial"/>
          <w:sz w:val="22"/>
          <w:szCs w:val="22"/>
        </w:rPr>
        <w:t xml:space="preserve"> A Nota Fiscal/Fatura emitida pelo fornecedor deverá conter, em local de fácil visualização, a indicação do número do processo a fim de se acelerar o trâmite e a posterior liberação do documento </w:t>
      </w:r>
      <w:r>
        <w:rPr>
          <w:rFonts w:ascii="Arial" w:hAnsi="Arial" w:cs="Arial"/>
          <w:sz w:val="22"/>
          <w:szCs w:val="22"/>
        </w:rPr>
        <w:t xml:space="preserve">pelo </w:t>
      </w:r>
      <w:r w:rsidRPr="0078627B">
        <w:rPr>
          <w:rFonts w:ascii="Arial" w:hAnsi="Arial" w:cs="Arial"/>
          <w:sz w:val="22"/>
          <w:szCs w:val="22"/>
        </w:rPr>
        <w:t>fiscal para pagamento.</w:t>
      </w:r>
    </w:p>
    <w:p w14:paraId="5D5D2936" w14:textId="77777777" w:rsidR="000D36C8" w:rsidRDefault="000D36C8" w:rsidP="003C18E5">
      <w:pPr>
        <w:pStyle w:val="NormalWeb"/>
        <w:spacing w:before="0" w:beforeAutospacing="0" w:after="0" w:afterAutospacing="0"/>
        <w:ind w:left="284" w:right="130"/>
        <w:jc w:val="both"/>
        <w:rPr>
          <w:rFonts w:ascii="Arial" w:hAnsi="Arial" w:cs="Arial"/>
          <w:sz w:val="22"/>
          <w:szCs w:val="22"/>
        </w:rPr>
      </w:pPr>
    </w:p>
    <w:p w14:paraId="5AD616A4" w14:textId="40E5455B" w:rsidR="003C18E5" w:rsidRPr="0078627B" w:rsidRDefault="003C18E5" w:rsidP="003C18E5">
      <w:pPr>
        <w:pStyle w:val="NormalWeb"/>
        <w:spacing w:before="0" w:beforeAutospacing="0" w:after="0" w:afterAutospacing="0"/>
        <w:ind w:left="284" w:right="130"/>
        <w:jc w:val="both"/>
        <w:rPr>
          <w:rFonts w:ascii="Arial" w:hAnsi="Arial" w:cs="Arial"/>
          <w:sz w:val="22"/>
          <w:szCs w:val="22"/>
        </w:rPr>
      </w:pPr>
      <w:r>
        <w:rPr>
          <w:rFonts w:ascii="Arial" w:hAnsi="Arial" w:cs="Arial"/>
          <w:sz w:val="22"/>
          <w:szCs w:val="22"/>
        </w:rPr>
        <w:t xml:space="preserve">16.2.1- A empresa deverá entregar relatórios diárias da realização dos serviços prestados que poderá ser encaminhado por </w:t>
      </w:r>
      <w:proofErr w:type="spellStart"/>
      <w:r>
        <w:rPr>
          <w:rFonts w:ascii="Arial" w:hAnsi="Arial" w:cs="Arial"/>
          <w:sz w:val="22"/>
          <w:szCs w:val="22"/>
        </w:rPr>
        <w:t>email</w:t>
      </w:r>
      <w:proofErr w:type="spellEnd"/>
      <w:r>
        <w:rPr>
          <w:rFonts w:ascii="Arial" w:hAnsi="Arial" w:cs="Arial"/>
          <w:sz w:val="22"/>
          <w:szCs w:val="22"/>
        </w:rPr>
        <w:t xml:space="preserve"> ou ainda na pasta de documentação encaminhada diariamente</w:t>
      </w:r>
      <w:r w:rsidR="00414FF2">
        <w:rPr>
          <w:rFonts w:ascii="Arial" w:hAnsi="Arial" w:cs="Arial"/>
          <w:sz w:val="22"/>
          <w:szCs w:val="22"/>
        </w:rPr>
        <w:t>; serão definidos pela Secretaria Municipal da Saúde e fiscal do contrato;</w:t>
      </w:r>
      <w:r>
        <w:rPr>
          <w:rFonts w:ascii="Arial" w:hAnsi="Arial" w:cs="Arial"/>
          <w:sz w:val="22"/>
          <w:szCs w:val="22"/>
        </w:rPr>
        <w:t xml:space="preserve"> </w:t>
      </w:r>
    </w:p>
    <w:p w14:paraId="61F4EE0B" w14:textId="77777777" w:rsidR="003C18E5" w:rsidRDefault="003C18E5" w:rsidP="003C18E5">
      <w:pPr>
        <w:pStyle w:val="NormalWeb"/>
        <w:spacing w:before="0" w:beforeAutospacing="0" w:after="0" w:afterAutospacing="0"/>
        <w:ind w:left="284" w:right="130"/>
        <w:jc w:val="both"/>
        <w:rPr>
          <w:rFonts w:ascii="Arial" w:hAnsi="Arial" w:cs="Arial"/>
          <w:sz w:val="22"/>
          <w:szCs w:val="22"/>
        </w:rPr>
      </w:pPr>
      <w:bookmarkStart w:id="6" w:name="art6xxiiih"/>
      <w:bookmarkEnd w:id="6"/>
      <w:r w:rsidRPr="0078627B">
        <w:rPr>
          <w:rFonts w:ascii="Arial" w:hAnsi="Arial" w:cs="Arial"/>
          <w:b/>
          <w:sz w:val="22"/>
          <w:szCs w:val="22"/>
        </w:rPr>
        <w:t>1</w:t>
      </w:r>
      <w:r>
        <w:rPr>
          <w:rFonts w:ascii="Arial" w:hAnsi="Arial" w:cs="Arial"/>
          <w:b/>
          <w:sz w:val="22"/>
          <w:szCs w:val="22"/>
        </w:rPr>
        <w:t>6</w:t>
      </w:r>
      <w:r w:rsidRPr="0078627B">
        <w:rPr>
          <w:rFonts w:ascii="Arial" w:hAnsi="Arial" w:cs="Arial"/>
          <w:b/>
          <w:sz w:val="22"/>
          <w:szCs w:val="22"/>
        </w:rPr>
        <w:t>.3.</w:t>
      </w:r>
      <w:r w:rsidRPr="0078627B">
        <w:rPr>
          <w:rFonts w:ascii="Arial" w:hAnsi="Arial" w:cs="Arial"/>
          <w:sz w:val="22"/>
          <w:szCs w:val="22"/>
        </w:rPr>
        <w:t xml:space="preserve"> Serão processadas as retenções tributárias e previdenciárias nos termos da legislação que regula a matéria.</w:t>
      </w:r>
    </w:p>
    <w:p w14:paraId="76DA88DD" w14:textId="6A044E39" w:rsidR="008B6CCF" w:rsidRPr="00414FF2" w:rsidRDefault="008B6CCF" w:rsidP="003C18E5">
      <w:pPr>
        <w:pStyle w:val="NormalWeb"/>
        <w:spacing w:before="0" w:beforeAutospacing="0" w:after="0" w:afterAutospacing="0"/>
        <w:ind w:left="284" w:right="130"/>
        <w:jc w:val="both"/>
        <w:rPr>
          <w:rFonts w:ascii="Arial" w:hAnsi="Arial" w:cs="Arial"/>
          <w:sz w:val="22"/>
          <w:szCs w:val="22"/>
        </w:rPr>
      </w:pPr>
      <w:r w:rsidRPr="00414FF2">
        <w:rPr>
          <w:rFonts w:ascii="Arial" w:hAnsi="Arial" w:cs="Arial"/>
          <w:b/>
          <w:sz w:val="22"/>
          <w:szCs w:val="22"/>
        </w:rPr>
        <w:t>16.</w:t>
      </w:r>
      <w:r w:rsidR="003C18E5" w:rsidRPr="00414FF2">
        <w:rPr>
          <w:rFonts w:ascii="Arial" w:hAnsi="Arial" w:cs="Arial"/>
          <w:b/>
          <w:sz w:val="22"/>
          <w:szCs w:val="22"/>
        </w:rPr>
        <w:t>4</w:t>
      </w:r>
      <w:r w:rsidRPr="00414FF2">
        <w:rPr>
          <w:rFonts w:ascii="Arial" w:hAnsi="Arial" w:cs="Arial"/>
          <w:b/>
          <w:sz w:val="22"/>
          <w:szCs w:val="22"/>
        </w:rPr>
        <w:t>.</w:t>
      </w:r>
      <w:r w:rsidRPr="00414FF2">
        <w:rPr>
          <w:rFonts w:ascii="Arial" w:hAnsi="Arial" w:cs="Arial"/>
          <w:sz w:val="22"/>
          <w:szCs w:val="22"/>
        </w:rPr>
        <w:t xml:space="preserve"> A Nota Fiscal/Fatura emitida pelo fornecedor deverá conter, em local de fácil visualização, a indicação do número do processo a fim de acelerar o trâmite e a posterior liberação do documento fiscal para pagamento. Na </w:t>
      </w:r>
      <w:r w:rsidR="009F3A28" w:rsidRPr="00414FF2">
        <w:rPr>
          <w:rFonts w:ascii="Arial" w:hAnsi="Arial" w:cs="Arial"/>
          <w:sz w:val="22"/>
          <w:szCs w:val="22"/>
        </w:rPr>
        <w:t>n</w:t>
      </w:r>
      <w:r w:rsidRPr="00414FF2">
        <w:rPr>
          <w:rFonts w:ascii="Arial" w:hAnsi="Arial" w:cs="Arial"/>
          <w:sz w:val="22"/>
          <w:szCs w:val="22"/>
        </w:rPr>
        <w:t>ota fiscal deverá constar o valor unitário em R$, a quantidade de total</w:t>
      </w:r>
      <w:r w:rsidR="00CB7327" w:rsidRPr="00414FF2">
        <w:rPr>
          <w:rFonts w:ascii="Arial" w:hAnsi="Arial" w:cs="Arial"/>
          <w:sz w:val="22"/>
          <w:szCs w:val="22"/>
        </w:rPr>
        <w:t xml:space="preserve"> e o valor</w:t>
      </w:r>
      <w:r w:rsidRPr="00414FF2">
        <w:rPr>
          <w:rFonts w:ascii="Arial" w:hAnsi="Arial" w:cs="Arial"/>
          <w:sz w:val="22"/>
          <w:szCs w:val="22"/>
        </w:rPr>
        <w:t xml:space="preserve"> em R$;</w:t>
      </w:r>
    </w:p>
    <w:p w14:paraId="38C17EFF" w14:textId="41567DBD" w:rsidR="008B6CCF" w:rsidRPr="00630563" w:rsidRDefault="008B6CCF" w:rsidP="00A947FA">
      <w:pPr>
        <w:spacing w:line="276" w:lineRule="auto"/>
        <w:ind w:left="284"/>
        <w:jc w:val="both"/>
        <w:rPr>
          <w:rFonts w:ascii="Arial" w:hAnsi="Arial" w:cs="Arial"/>
          <w:lang w:eastAsia="pt-BR"/>
        </w:rPr>
      </w:pPr>
      <w:r w:rsidRPr="00630563">
        <w:rPr>
          <w:rFonts w:ascii="Arial" w:hAnsi="Arial" w:cs="Arial"/>
          <w:b/>
          <w:lang w:eastAsia="pt-BR"/>
        </w:rPr>
        <w:t>16.</w:t>
      </w:r>
      <w:r w:rsidR="003C18E5">
        <w:rPr>
          <w:rFonts w:ascii="Arial" w:hAnsi="Arial" w:cs="Arial"/>
          <w:b/>
          <w:lang w:eastAsia="pt-BR"/>
        </w:rPr>
        <w:t>5</w:t>
      </w:r>
      <w:r w:rsidRPr="00630563">
        <w:rPr>
          <w:rFonts w:ascii="Arial" w:hAnsi="Arial" w:cs="Arial"/>
          <w:b/>
          <w:lang w:eastAsia="pt-BR"/>
        </w:rPr>
        <w:t>.</w:t>
      </w:r>
      <w:r w:rsidRPr="00630563">
        <w:rPr>
          <w:rFonts w:ascii="Arial" w:hAnsi="Arial" w:cs="Arial"/>
          <w:lang w:eastAsia="pt-BR"/>
        </w:rPr>
        <w:t xml:space="preserve"> Em todos os pagamentos e quando for o caso, o Município efetuará a retenção do Imposto de Renda, do ISSQN e do INSS (contribuição previdenciária) e outras necessárias conforme a legislação vigente.</w:t>
      </w:r>
    </w:p>
    <w:p w14:paraId="7231C816" w14:textId="00C835ED" w:rsidR="008B6CCF" w:rsidRPr="00630563" w:rsidRDefault="008B6CCF" w:rsidP="00A947FA">
      <w:pPr>
        <w:spacing w:line="276" w:lineRule="auto"/>
        <w:ind w:left="284"/>
        <w:jc w:val="both"/>
        <w:rPr>
          <w:rFonts w:ascii="Arial" w:hAnsi="Arial" w:cs="Arial"/>
          <w:lang w:eastAsia="pt-BR"/>
        </w:rPr>
      </w:pPr>
      <w:r w:rsidRPr="00630563">
        <w:rPr>
          <w:rFonts w:ascii="Arial" w:hAnsi="Arial" w:cs="Arial"/>
          <w:b/>
          <w:lang w:eastAsia="pt-BR"/>
        </w:rPr>
        <w:t>16.</w:t>
      </w:r>
      <w:r w:rsidR="003C18E5">
        <w:rPr>
          <w:rFonts w:ascii="Arial" w:hAnsi="Arial" w:cs="Arial"/>
          <w:b/>
          <w:lang w:eastAsia="pt-BR"/>
        </w:rPr>
        <w:t>6</w:t>
      </w:r>
      <w:r w:rsidRPr="00630563">
        <w:rPr>
          <w:rFonts w:ascii="Arial" w:hAnsi="Arial" w:cs="Arial"/>
          <w:b/>
          <w:lang w:eastAsia="pt-BR"/>
        </w:rPr>
        <w:t>.</w:t>
      </w:r>
      <w:r w:rsidRPr="00630563">
        <w:rPr>
          <w:rFonts w:ascii="Arial" w:hAnsi="Arial" w:cs="Arial"/>
          <w:lang w:eastAsia="pt-BR"/>
        </w:rPr>
        <w:t xml:space="preserve"> Durante a execução contratual, o fiscal deverá monitorar constantemente o nível de qualidade do fornecimento OU do serviço para evitar a sua degeneração, devendo intervir para requerer à CONTRATADA a correção das faltas, falhas e irregularidades constatadas;</w:t>
      </w:r>
    </w:p>
    <w:p w14:paraId="7AD5F0D2" w14:textId="191568BF" w:rsidR="008B6CCF" w:rsidRPr="00630563" w:rsidRDefault="008B6CCF" w:rsidP="00A947FA">
      <w:pPr>
        <w:spacing w:line="276" w:lineRule="auto"/>
        <w:ind w:left="284"/>
        <w:jc w:val="both"/>
        <w:rPr>
          <w:rFonts w:ascii="Arial" w:hAnsi="Arial" w:cs="Arial"/>
          <w:lang w:eastAsia="pt-BR"/>
        </w:rPr>
      </w:pPr>
      <w:r w:rsidRPr="00630563">
        <w:rPr>
          <w:rFonts w:ascii="Arial" w:hAnsi="Arial" w:cs="Arial"/>
          <w:b/>
          <w:lang w:eastAsia="pt-BR"/>
        </w:rPr>
        <w:t>16.</w:t>
      </w:r>
      <w:r w:rsidR="003C18E5">
        <w:rPr>
          <w:rFonts w:ascii="Arial" w:hAnsi="Arial" w:cs="Arial"/>
          <w:b/>
          <w:lang w:eastAsia="pt-BR"/>
        </w:rPr>
        <w:t>6</w:t>
      </w:r>
      <w:r w:rsidRPr="00630563">
        <w:rPr>
          <w:rFonts w:ascii="Arial" w:hAnsi="Arial" w:cs="Arial"/>
          <w:b/>
          <w:lang w:eastAsia="pt-BR"/>
        </w:rPr>
        <w:t>.</w:t>
      </w:r>
      <w:r w:rsidRPr="00630563">
        <w:rPr>
          <w:rFonts w:ascii="Arial" w:hAnsi="Arial" w:cs="Arial"/>
          <w:lang w:eastAsia="pt-BR"/>
        </w:rPr>
        <w:t xml:space="preserve"> À CONTRATADA será permitido apresentar justificativa para a prestação do fornecimento OU do serviço com menor nível de conformidade, a qual poderá ser aceita pelo fiscal, desde que comprovada a excepcionalidade da ocorrência, resultante exclusivamente de fatores imprevisíveis e alheios ao controle do prestador;</w:t>
      </w:r>
    </w:p>
    <w:p w14:paraId="060D54DF" w14:textId="32A45584" w:rsidR="008B6CCF" w:rsidRPr="00630563" w:rsidRDefault="008B6CCF" w:rsidP="00A947FA">
      <w:pPr>
        <w:spacing w:line="276" w:lineRule="auto"/>
        <w:ind w:left="284"/>
        <w:jc w:val="both"/>
        <w:rPr>
          <w:rFonts w:ascii="Arial" w:hAnsi="Arial" w:cs="Arial"/>
          <w:lang w:eastAsia="pt-BR"/>
        </w:rPr>
      </w:pPr>
      <w:r w:rsidRPr="00630563">
        <w:rPr>
          <w:rFonts w:ascii="Arial" w:hAnsi="Arial" w:cs="Arial"/>
          <w:b/>
          <w:lang w:eastAsia="pt-BR"/>
        </w:rPr>
        <w:t>16.</w:t>
      </w:r>
      <w:r w:rsidR="003C18E5">
        <w:rPr>
          <w:rFonts w:ascii="Arial" w:hAnsi="Arial" w:cs="Arial"/>
          <w:b/>
          <w:lang w:eastAsia="pt-BR"/>
        </w:rPr>
        <w:t>7</w:t>
      </w:r>
      <w:r w:rsidRPr="00630563">
        <w:rPr>
          <w:rFonts w:ascii="Arial" w:hAnsi="Arial" w:cs="Arial"/>
          <w:b/>
          <w:lang w:eastAsia="pt-BR"/>
        </w:rPr>
        <w:t>.</w:t>
      </w:r>
      <w:r w:rsidRPr="00630563">
        <w:rPr>
          <w:rFonts w:ascii="Arial" w:hAnsi="Arial" w:cs="Arial"/>
          <w:lang w:eastAsia="pt-BR"/>
        </w:rPr>
        <w:t xml:space="preserve"> </w:t>
      </w:r>
      <w:r w:rsidRPr="00630563">
        <w:rPr>
          <w:rFonts w:ascii="Arial" w:eastAsia="Arial MT" w:hAnsi="Arial" w:cs="Arial"/>
        </w:rPr>
        <w:t>Ocorrendo atraso no pagamento, os valores serão corrigidos monetariamente pelo índice IPCA do período, ou outro índice que vier a substituí-lo, e a Administração compensará a contratada com juros de 0,5% ao mês, pro rata.</w:t>
      </w:r>
    </w:p>
    <w:p w14:paraId="7AA0A299" w14:textId="77777777" w:rsidR="003C18E5" w:rsidRDefault="003C18E5" w:rsidP="00A947FA">
      <w:pPr>
        <w:spacing w:line="276" w:lineRule="auto"/>
        <w:ind w:left="284"/>
        <w:jc w:val="both"/>
        <w:rPr>
          <w:rFonts w:ascii="Arial" w:eastAsia="Arial MT" w:hAnsi="Arial" w:cs="Arial"/>
          <w:b/>
          <w:bCs/>
          <w:highlight w:val="yellow"/>
        </w:rPr>
      </w:pPr>
    </w:p>
    <w:p w14:paraId="32D3404E" w14:textId="77777777" w:rsidR="003C18E5" w:rsidRPr="0017594F" w:rsidRDefault="003C18E5" w:rsidP="00A947FA">
      <w:pPr>
        <w:spacing w:line="276" w:lineRule="auto"/>
        <w:ind w:left="284"/>
        <w:jc w:val="both"/>
        <w:rPr>
          <w:rFonts w:ascii="Arial" w:eastAsia="Arial" w:hAnsi="Arial" w:cs="Arial"/>
          <w:b/>
          <w:bCs/>
          <w:spacing w:val="-5"/>
        </w:rPr>
      </w:pPr>
      <w:r w:rsidRPr="0017594F">
        <w:rPr>
          <w:rFonts w:ascii="Arial" w:eastAsia="Arial" w:hAnsi="Arial" w:cs="Arial"/>
          <w:b/>
          <w:bCs/>
        </w:rPr>
        <w:t>17.PRAZO CONTRATUAL</w:t>
      </w:r>
      <w:r w:rsidRPr="0017594F">
        <w:rPr>
          <w:rFonts w:ascii="Arial" w:eastAsia="Arial" w:hAnsi="Arial" w:cs="Arial"/>
          <w:b/>
          <w:bCs/>
          <w:spacing w:val="-5"/>
        </w:rPr>
        <w:t xml:space="preserve"> </w:t>
      </w:r>
    </w:p>
    <w:p w14:paraId="3694F9E7" w14:textId="4D778458" w:rsidR="00515D2C" w:rsidRDefault="003C18E5" w:rsidP="00515D2C">
      <w:pPr>
        <w:spacing w:after="120" w:line="276" w:lineRule="auto"/>
        <w:ind w:left="284" w:right="-11"/>
        <w:jc w:val="both"/>
        <w:rPr>
          <w:rFonts w:ascii="Arial" w:hAnsi="Arial" w:cs="Arial"/>
          <w:lang w:eastAsia="zh-CN"/>
        </w:rPr>
      </w:pPr>
      <w:r w:rsidRPr="0017594F">
        <w:rPr>
          <w:rFonts w:ascii="Arial" w:eastAsia="Arial" w:hAnsi="Arial" w:cs="Arial"/>
          <w:b/>
          <w:bCs/>
          <w:spacing w:val="-5"/>
        </w:rPr>
        <w:t>17.1.</w:t>
      </w:r>
      <w:r w:rsidR="008B6CCF" w:rsidRPr="0017594F">
        <w:rPr>
          <w:rFonts w:ascii="Arial" w:hAnsi="Arial" w:cs="Arial"/>
          <w:b/>
          <w:bCs/>
          <w:lang w:eastAsia="zh-CN"/>
        </w:rPr>
        <w:t xml:space="preserve"> </w:t>
      </w:r>
      <w:bookmarkStart w:id="7" w:name="_Hlk189552091"/>
      <w:r w:rsidR="00730D10" w:rsidRPr="0017594F">
        <w:rPr>
          <w:rFonts w:ascii="Arial" w:hAnsi="Arial" w:cs="Arial"/>
          <w:lang w:eastAsia="zh-CN"/>
        </w:rPr>
        <w:t xml:space="preserve">O prazo de vigência do contrato será de 1 (um) ano, contados a partir da assinatura do contrato, podendo ser prorrogado por interesse das partes com base no artigo 106, Lei n° 14.133/2021. </w:t>
      </w:r>
    </w:p>
    <w:p w14:paraId="273AD2D7" w14:textId="7DB77126" w:rsidR="00211E7E" w:rsidRPr="00630563" w:rsidRDefault="00211E7E" w:rsidP="00414FF2">
      <w:pPr>
        <w:spacing w:after="120" w:line="276" w:lineRule="auto"/>
        <w:ind w:left="284" w:right="-11"/>
        <w:jc w:val="both"/>
        <w:rPr>
          <w:rFonts w:ascii="Arial" w:hAnsi="Arial" w:cs="Arial"/>
          <w:lang w:eastAsia="zh-CN"/>
        </w:rPr>
      </w:pPr>
      <w:r w:rsidRPr="00630563">
        <w:rPr>
          <w:rFonts w:ascii="Arial" w:eastAsia="Arial MT" w:hAnsi="Arial" w:cs="Arial"/>
          <w:b/>
          <w:bCs/>
        </w:rPr>
        <w:t>1</w:t>
      </w:r>
      <w:r w:rsidRPr="00630563">
        <w:rPr>
          <w:rFonts w:ascii="Arial" w:hAnsi="Arial" w:cs="Arial"/>
          <w:b/>
          <w:bCs/>
          <w:lang w:eastAsia="zh-CN"/>
        </w:rPr>
        <w:t>7.1.</w:t>
      </w:r>
      <w:r w:rsidRPr="00630563">
        <w:rPr>
          <w:rFonts w:ascii="Arial" w:hAnsi="Arial" w:cs="Arial"/>
          <w:lang w:eastAsia="zh-CN"/>
        </w:rPr>
        <w:t xml:space="preserve"> A prorrogação do contrato além da anuência entre as partes deverá a autoridade competente atestar que as condições e os preços permanecem vantajosos para a Addministração, ou ainda a negociação para a extinção contratual sem ônus para qualquer das partes</w:t>
      </w:r>
      <w:r>
        <w:rPr>
          <w:rFonts w:ascii="Arial" w:hAnsi="Arial" w:cs="Arial"/>
          <w:lang w:eastAsia="zh-CN"/>
        </w:rPr>
        <w:t>, conforme segue abaixo;</w:t>
      </w:r>
    </w:p>
    <w:p w14:paraId="5AC55B39" w14:textId="2D3D5207" w:rsidR="00211E7E" w:rsidRPr="00C51091" w:rsidRDefault="000D36C8" w:rsidP="00211E7E">
      <w:pPr>
        <w:ind w:left="284" w:right="-11"/>
        <w:jc w:val="both"/>
        <w:rPr>
          <w:rFonts w:ascii="Arial" w:hAnsi="Arial" w:cs="Arial"/>
          <w:lang w:eastAsia="zh-CN"/>
        </w:rPr>
      </w:pPr>
      <w:r>
        <w:rPr>
          <w:rFonts w:ascii="Arial" w:hAnsi="Arial" w:cs="Arial"/>
          <w:b/>
          <w:bCs/>
          <w:i/>
          <w:iCs/>
          <w:color w:val="000000"/>
          <w:sz w:val="20"/>
          <w:szCs w:val="20"/>
        </w:rPr>
        <w:t>“</w:t>
      </w:r>
      <w:r w:rsidR="00211E7E" w:rsidRPr="00C51091">
        <w:rPr>
          <w:rFonts w:ascii="Arial" w:hAnsi="Arial" w:cs="Arial"/>
          <w:b/>
          <w:bCs/>
          <w:i/>
          <w:iCs/>
          <w:color w:val="000000"/>
          <w:sz w:val="20"/>
          <w:szCs w:val="20"/>
        </w:rPr>
        <w:t>Art. 106. A Administração poderá celebrar contratos com prazo de até 5 (cinco) anos nas hipóteses de serviços e fornecimentos contínuos, observadas as seguintes diretrizes:</w:t>
      </w:r>
    </w:p>
    <w:p w14:paraId="604986A7" w14:textId="77777777" w:rsidR="00211E7E" w:rsidRPr="00C51091" w:rsidRDefault="00211E7E" w:rsidP="00211E7E">
      <w:pPr>
        <w:pStyle w:val="NormalWeb"/>
        <w:spacing w:before="0" w:beforeAutospacing="0" w:after="0" w:afterAutospacing="0"/>
        <w:ind w:left="284" w:right="-11"/>
        <w:jc w:val="both"/>
        <w:rPr>
          <w:b/>
          <w:bCs/>
          <w:i/>
          <w:iCs/>
          <w:color w:val="000000"/>
          <w:sz w:val="27"/>
          <w:szCs w:val="27"/>
        </w:rPr>
      </w:pPr>
      <w:bookmarkStart w:id="8" w:name="art106i"/>
      <w:bookmarkEnd w:id="8"/>
      <w:r w:rsidRPr="00C51091">
        <w:rPr>
          <w:rFonts w:ascii="Arial" w:hAnsi="Arial" w:cs="Arial"/>
          <w:b/>
          <w:bCs/>
          <w:i/>
          <w:iCs/>
          <w:color w:val="000000"/>
          <w:sz w:val="20"/>
          <w:szCs w:val="20"/>
        </w:rPr>
        <w:t xml:space="preserve">I - </w:t>
      </w:r>
      <w:proofErr w:type="gramStart"/>
      <w:r w:rsidRPr="00C51091">
        <w:rPr>
          <w:rFonts w:ascii="Arial" w:hAnsi="Arial" w:cs="Arial"/>
          <w:b/>
          <w:bCs/>
          <w:i/>
          <w:iCs/>
          <w:color w:val="000000"/>
          <w:sz w:val="20"/>
          <w:szCs w:val="20"/>
        </w:rPr>
        <w:t>a</w:t>
      </w:r>
      <w:proofErr w:type="gramEnd"/>
      <w:r w:rsidRPr="00C51091">
        <w:rPr>
          <w:rFonts w:ascii="Arial" w:hAnsi="Arial" w:cs="Arial"/>
          <w:b/>
          <w:bCs/>
          <w:i/>
          <w:iCs/>
          <w:color w:val="000000"/>
          <w:sz w:val="20"/>
          <w:szCs w:val="20"/>
        </w:rPr>
        <w:t xml:space="preserve"> autoridade competente do órgão ou entidade contratante deverá atestar a maior vantagem econômica vislumbrada em razão da contratação plurianual;</w:t>
      </w:r>
    </w:p>
    <w:p w14:paraId="7FBF928D" w14:textId="77777777" w:rsidR="00211E7E" w:rsidRPr="00C51091" w:rsidRDefault="00211E7E" w:rsidP="00211E7E">
      <w:pPr>
        <w:pStyle w:val="NormalWeb"/>
        <w:spacing w:before="0" w:beforeAutospacing="0" w:after="0" w:afterAutospacing="0"/>
        <w:ind w:left="284" w:right="-11"/>
        <w:jc w:val="both"/>
        <w:rPr>
          <w:b/>
          <w:bCs/>
          <w:i/>
          <w:iCs/>
          <w:color w:val="000000"/>
          <w:sz w:val="27"/>
          <w:szCs w:val="27"/>
        </w:rPr>
      </w:pPr>
      <w:bookmarkStart w:id="9" w:name="art106ii"/>
      <w:bookmarkEnd w:id="9"/>
      <w:r w:rsidRPr="00C51091">
        <w:rPr>
          <w:rFonts w:ascii="Arial" w:hAnsi="Arial" w:cs="Arial"/>
          <w:b/>
          <w:bCs/>
          <w:i/>
          <w:iCs/>
          <w:color w:val="000000"/>
          <w:sz w:val="20"/>
          <w:szCs w:val="20"/>
        </w:rPr>
        <w:lastRenderedPageBreak/>
        <w:t xml:space="preserve">II - </w:t>
      </w:r>
      <w:proofErr w:type="gramStart"/>
      <w:r w:rsidRPr="00C51091">
        <w:rPr>
          <w:rFonts w:ascii="Arial" w:hAnsi="Arial" w:cs="Arial"/>
          <w:b/>
          <w:bCs/>
          <w:i/>
          <w:iCs/>
          <w:color w:val="000000"/>
          <w:sz w:val="20"/>
          <w:szCs w:val="20"/>
        </w:rPr>
        <w:t>a</w:t>
      </w:r>
      <w:proofErr w:type="gramEnd"/>
      <w:r w:rsidRPr="00C51091">
        <w:rPr>
          <w:rFonts w:ascii="Arial" w:hAnsi="Arial" w:cs="Arial"/>
          <w:b/>
          <w:bCs/>
          <w:i/>
          <w:iCs/>
          <w:color w:val="000000"/>
          <w:sz w:val="20"/>
          <w:szCs w:val="20"/>
        </w:rPr>
        <w:t xml:space="preserve"> Administração deverá atestar, no início da contratação e de cada exercício, a existência de créditos orçamentários vinculados à contratação e a vantagem em sua manutenção;</w:t>
      </w:r>
    </w:p>
    <w:p w14:paraId="73661BE9" w14:textId="77777777" w:rsidR="00211E7E" w:rsidRPr="00C51091" w:rsidRDefault="00211E7E" w:rsidP="00211E7E">
      <w:pPr>
        <w:pStyle w:val="NormalWeb"/>
        <w:spacing w:before="0" w:beforeAutospacing="0" w:after="0" w:afterAutospacing="0"/>
        <w:ind w:left="284" w:right="-11"/>
        <w:jc w:val="both"/>
        <w:rPr>
          <w:b/>
          <w:bCs/>
          <w:i/>
          <w:iCs/>
          <w:color w:val="000000"/>
          <w:sz w:val="27"/>
          <w:szCs w:val="27"/>
        </w:rPr>
      </w:pPr>
      <w:bookmarkStart w:id="10" w:name="art106iii"/>
      <w:bookmarkEnd w:id="10"/>
      <w:r w:rsidRPr="00C51091">
        <w:rPr>
          <w:rFonts w:ascii="Arial" w:hAnsi="Arial" w:cs="Arial"/>
          <w:b/>
          <w:bCs/>
          <w:i/>
          <w:iCs/>
          <w:color w:val="000000"/>
          <w:sz w:val="20"/>
          <w:szCs w:val="20"/>
        </w:rPr>
        <w:t>III - a Administração terá a opção de extinguir o contrato, sem ônus, quando não dispuser de créditos orçamentários para sua continuidade ou quando entender que o contrato não mais lhe oferece vantagem.</w:t>
      </w:r>
    </w:p>
    <w:p w14:paraId="2F49C10B" w14:textId="77777777" w:rsidR="00211E7E" w:rsidRPr="00C51091" w:rsidRDefault="00211E7E" w:rsidP="00211E7E">
      <w:pPr>
        <w:pStyle w:val="NormalWeb"/>
        <w:spacing w:before="0" w:beforeAutospacing="0" w:after="0" w:afterAutospacing="0"/>
        <w:ind w:left="284" w:right="-11"/>
        <w:jc w:val="both"/>
        <w:rPr>
          <w:b/>
          <w:bCs/>
          <w:i/>
          <w:iCs/>
          <w:color w:val="000000"/>
          <w:sz w:val="27"/>
          <w:szCs w:val="27"/>
        </w:rPr>
      </w:pPr>
      <w:bookmarkStart w:id="11" w:name="art106§1"/>
      <w:bookmarkEnd w:id="11"/>
      <w:r w:rsidRPr="00C51091">
        <w:rPr>
          <w:rFonts w:ascii="Arial" w:hAnsi="Arial" w:cs="Arial"/>
          <w:b/>
          <w:bCs/>
          <w:i/>
          <w:iCs/>
          <w:color w:val="000000"/>
          <w:sz w:val="20"/>
          <w:szCs w:val="20"/>
        </w:rPr>
        <w:t>§ 1º A extinção mencionada no inciso III do caput deste artigo ocorrerá apenas na próxima data de aniversário do contrato e não poderá ocorrer em prazo inferior a 2 (dois) meses, contado da referida data.</w:t>
      </w:r>
    </w:p>
    <w:p w14:paraId="6CADF64B" w14:textId="1DB4E8D3" w:rsidR="00211E7E" w:rsidRDefault="00211E7E" w:rsidP="00211E7E">
      <w:pPr>
        <w:pStyle w:val="NormalWeb"/>
        <w:spacing w:before="0" w:beforeAutospacing="0" w:after="0" w:afterAutospacing="0"/>
        <w:ind w:left="284" w:right="-11"/>
        <w:jc w:val="both"/>
        <w:rPr>
          <w:rFonts w:ascii="Arial" w:hAnsi="Arial" w:cs="Arial"/>
          <w:b/>
          <w:bCs/>
          <w:i/>
          <w:iCs/>
          <w:color w:val="000000"/>
          <w:sz w:val="20"/>
          <w:szCs w:val="20"/>
        </w:rPr>
      </w:pPr>
      <w:bookmarkStart w:id="12" w:name="art106§2"/>
      <w:bookmarkEnd w:id="12"/>
      <w:r w:rsidRPr="00C51091">
        <w:rPr>
          <w:rFonts w:ascii="Arial" w:hAnsi="Arial" w:cs="Arial"/>
          <w:b/>
          <w:bCs/>
          <w:i/>
          <w:iCs/>
          <w:color w:val="000000"/>
          <w:sz w:val="20"/>
          <w:szCs w:val="20"/>
        </w:rPr>
        <w:t>§ 2º Aplica-se o disposto neste artigo ao aluguel de equipamentos e à utilização de programas de informática.</w:t>
      </w:r>
      <w:r w:rsidR="000D36C8">
        <w:rPr>
          <w:rFonts w:ascii="Arial" w:hAnsi="Arial" w:cs="Arial"/>
          <w:b/>
          <w:bCs/>
          <w:i/>
          <w:iCs/>
          <w:color w:val="000000"/>
          <w:sz w:val="20"/>
          <w:szCs w:val="20"/>
        </w:rPr>
        <w:t>”</w:t>
      </w:r>
    </w:p>
    <w:p w14:paraId="553A8A0C" w14:textId="77777777" w:rsidR="00211E7E" w:rsidRDefault="00211E7E" w:rsidP="00211E7E">
      <w:pPr>
        <w:pStyle w:val="NormalWeb"/>
        <w:spacing w:before="0" w:beforeAutospacing="0" w:after="0" w:afterAutospacing="0"/>
        <w:ind w:left="284" w:right="-11"/>
        <w:jc w:val="both"/>
        <w:rPr>
          <w:rFonts w:ascii="Arial" w:hAnsi="Arial" w:cs="Arial"/>
          <w:b/>
          <w:bCs/>
          <w:i/>
          <w:iCs/>
          <w:color w:val="000000"/>
          <w:sz w:val="20"/>
          <w:szCs w:val="20"/>
        </w:rPr>
      </w:pPr>
    </w:p>
    <w:p w14:paraId="3B9D1228" w14:textId="1DD121DF" w:rsidR="0017594F" w:rsidRPr="0017594F" w:rsidRDefault="00211E7E" w:rsidP="0017594F">
      <w:pPr>
        <w:pStyle w:val="PargrafodaLista"/>
        <w:tabs>
          <w:tab w:val="left" w:pos="638"/>
        </w:tabs>
        <w:ind w:left="284" w:right="168"/>
        <w:rPr>
          <w:rFonts w:ascii="Arial" w:eastAsia="Arial MT" w:hAnsi="Arial" w:cs="Arial"/>
          <w:b/>
          <w:bCs/>
        </w:rPr>
      </w:pPr>
      <w:r w:rsidRPr="0017594F">
        <w:rPr>
          <w:rFonts w:ascii="Arial" w:hAnsi="Arial" w:cs="Arial"/>
          <w:b/>
          <w:bCs/>
          <w:color w:val="000000"/>
        </w:rPr>
        <w:t>17</w:t>
      </w:r>
      <w:r w:rsidR="00730D10" w:rsidRPr="0017594F">
        <w:rPr>
          <w:rFonts w:ascii="Arial" w:hAnsi="Arial" w:cs="Arial"/>
          <w:b/>
          <w:bCs/>
          <w:color w:val="000000"/>
        </w:rPr>
        <w:t>.</w:t>
      </w:r>
      <w:r w:rsidRPr="0017594F">
        <w:rPr>
          <w:rFonts w:ascii="Arial" w:hAnsi="Arial" w:cs="Arial"/>
          <w:b/>
          <w:bCs/>
          <w:color w:val="000000"/>
        </w:rPr>
        <w:t>2</w:t>
      </w:r>
      <w:r w:rsidR="00730D10" w:rsidRPr="0017594F">
        <w:rPr>
          <w:rFonts w:ascii="Arial" w:hAnsi="Arial" w:cs="Arial"/>
          <w:b/>
          <w:bCs/>
          <w:color w:val="000000"/>
        </w:rPr>
        <w:t xml:space="preserve">. </w:t>
      </w:r>
      <w:r w:rsidR="0017594F" w:rsidRPr="0017594F">
        <w:rPr>
          <w:rFonts w:ascii="Arial" w:eastAsia="Arial MT" w:hAnsi="Arial" w:cs="Arial"/>
          <w:b/>
          <w:bCs/>
        </w:rPr>
        <w:t>A empresa deverá apresentar a</w:t>
      </w:r>
      <w:r w:rsidR="0017594F">
        <w:rPr>
          <w:rFonts w:ascii="Arial" w:eastAsia="Arial MT" w:hAnsi="Arial" w:cs="Arial"/>
          <w:b/>
          <w:bCs/>
        </w:rPr>
        <w:t xml:space="preserve"> Administração Municipal a</w:t>
      </w:r>
      <w:r w:rsidR="0017594F" w:rsidRPr="0017594F">
        <w:rPr>
          <w:rFonts w:ascii="Arial" w:eastAsia="Arial MT" w:hAnsi="Arial" w:cs="Arial"/>
          <w:b/>
          <w:bCs/>
        </w:rPr>
        <w:t xml:space="preserve"> cada prorrogação contratual ou a qualquer instante que o fiscal do</w:t>
      </w:r>
      <w:r w:rsidR="0017594F">
        <w:rPr>
          <w:rFonts w:ascii="Arial" w:eastAsia="Arial MT" w:hAnsi="Arial" w:cs="Arial"/>
          <w:b/>
          <w:bCs/>
        </w:rPr>
        <w:t xml:space="preserve"> </w:t>
      </w:r>
      <w:r w:rsidR="0017594F" w:rsidRPr="0017594F">
        <w:rPr>
          <w:rFonts w:ascii="Arial" w:eastAsia="Arial MT" w:hAnsi="Arial" w:cs="Arial"/>
          <w:b/>
          <w:bCs/>
        </w:rPr>
        <w:t>contrato solicitar toda e/ou qualquer documentação solicitada para Habilitação, item 5 do presente edital, ou seja, : Habilitação Jurídica; Habilitação Fiscal, Social e Trabalhista; Habilitação Econômica-Financeira e Qualificação Técnica;</w:t>
      </w:r>
    </w:p>
    <w:p w14:paraId="33D73A4E" w14:textId="13CE64FF" w:rsidR="0017594F" w:rsidRDefault="0017594F" w:rsidP="00211E7E">
      <w:pPr>
        <w:pStyle w:val="NormalWeb"/>
        <w:spacing w:before="0" w:beforeAutospacing="0" w:after="0" w:afterAutospacing="0"/>
        <w:ind w:left="284" w:right="-11"/>
        <w:jc w:val="both"/>
        <w:rPr>
          <w:rFonts w:ascii="Arial" w:hAnsi="Arial" w:cs="Arial"/>
          <w:bCs/>
          <w:color w:val="000000"/>
          <w:sz w:val="22"/>
          <w:szCs w:val="22"/>
        </w:rPr>
      </w:pPr>
    </w:p>
    <w:p w14:paraId="748071FC" w14:textId="2BDAA776" w:rsidR="00730D10" w:rsidRDefault="0017594F" w:rsidP="00211E7E">
      <w:pPr>
        <w:pStyle w:val="NormalWeb"/>
        <w:spacing w:before="0" w:beforeAutospacing="0" w:after="0" w:afterAutospacing="0"/>
        <w:ind w:left="284" w:right="-11"/>
        <w:jc w:val="both"/>
        <w:rPr>
          <w:rFonts w:ascii="Arial" w:hAnsi="Arial" w:cs="Arial"/>
          <w:color w:val="000000"/>
          <w:sz w:val="22"/>
          <w:szCs w:val="22"/>
          <w:lang w:eastAsia="zh-CN"/>
        </w:rPr>
      </w:pPr>
      <w:r>
        <w:rPr>
          <w:rFonts w:ascii="Arial" w:hAnsi="Arial" w:cs="Arial"/>
          <w:color w:val="000000"/>
          <w:sz w:val="22"/>
          <w:szCs w:val="22"/>
          <w:lang w:eastAsia="zh-CN"/>
        </w:rPr>
        <w:t>17.3.</w:t>
      </w:r>
      <w:r w:rsidR="00730D10" w:rsidRPr="0078627B">
        <w:rPr>
          <w:rFonts w:ascii="Arial" w:hAnsi="Arial" w:cs="Arial"/>
          <w:color w:val="000000"/>
          <w:sz w:val="22"/>
          <w:szCs w:val="22"/>
          <w:lang w:eastAsia="zh-CN"/>
        </w:rPr>
        <w:t xml:space="preserve">O prazo máximo para </w:t>
      </w:r>
      <w:r w:rsidR="00730D10">
        <w:rPr>
          <w:rFonts w:ascii="Arial" w:hAnsi="Arial" w:cs="Arial"/>
          <w:color w:val="000000"/>
          <w:sz w:val="22"/>
          <w:szCs w:val="22"/>
          <w:lang w:eastAsia="zh-CN"/>
        </w:rPr>
        <w:t xml:space="preserve">o início </w:t>
      </w:r>
      <w:r w:rsidR="00730D10" w:rsidRPr="0078627B">
        <w:rPr>
          <w:rFonts w:ascii="Arial" w:hAnsi="Arial" w:cs="Arial"/>
          <w:color w:val="000000"/>
          <w:sz w:val="22"/>
          <w:szCs w:val="22"/>
          <w:lang w:eastAsia="zh-CN"/>
        </w:rPr>
        <w:t>dos</w:t>
      </w:r>
      <w:r w:rsidR="00730D10">
        <w:rPr>
          <w:rFonts w:ascii="Arial" w:hAnsi="Arial" w:cs="Arial"/>
          <w:color w:val="000000"/>
          <w:sz w:val="22"/>
          <w:szCs w:val="22"/>
          <w:lang w:eastAsia="zh-CN"/>
        </w:rPr>
        <w:t xml:space="preserve"> </w:t>
      </w:r>
      <w:proofErr w:type="gramStart"/>
      <w:r w:rsidR="00730D10">
        <w:rPr>
          <w:rFonts w:ascii="Arial" w:hAnsi="Arial" w:cs="Arial"/>
          <w:color w:val="000000"/>
          <w:sz w:val="22"/>
          <w:szCs w:val="22"/>
          <w:lang w:eastAsia="zh-CN"/>
        </w:rPr>
        <w:t>serviços</w:t>
      </w:r>
      <w:r w:rsidR="00730D10" w:rsidRPr="0078627B">
        <w:rPr>
          <w:rFonts w:ascii="Arial" w:hAnsi="Arial" w:cs="Arial"/>
          <w:color w:val="000000"/>
          <w:sz w:val="22"/>
          <w:szCs w:val="22"/>
          <w:lang w:eastAsia="zh-CN"/>
        </w:rPr>
        <w:t>,  será</w:t>
      </w:r>
      <w:proofErr w:type="gramEnd"/>
      <w:r w:rsidR="00730D10" w:rsidRPr="0078627B">
        <w:rPr>
          <w:rFonts w:ascii="Arial" w:hAnsi="Arial" w:cs="Arial"/>
          <w:color w:val="000000"/>
          <w:sz w:val="22"/>
          <w:szCs w:val="22"/>
          <w:lang w:eastAsia="zh-CN"/>
        </w:rPr>
        <w:t xml:space="preserve"> de</w:t>
      </w:r>
      <w:r w:rsidR="00730D10">
        <w:rPr>
          <w:rFonts w:ascii="Arial" w:hAnsi="Arial" w:cs="Arial"/>
          <w:color w:val="000000"/>
          <w:lang w:eastAsia="zh-CN"/>
        </w:rPr>
        <w:t xml:space="preserve"> até</w:t>
      </w:r>
      <w:r w:rsidR="00730D10" w:rsidRPr="0078627B">
        <w:rPr>
          <w:rFonts w:ascii="Arial" w:hAnsi="Arial" w:cs="Arial"/>
          <w:color w:val="000000"/>
          <w:sz w:val="22"/>
          <w:szCs w:val="22"/>
          <w:lang w:eastAsia="zh-CN"/>
        </w:rPr>
        <w:t xml:space="preserve"> 15 (quinze) dias,</w:t>
      </w:r>
      <w:r w:rsidR="00414FF2">
        <w:rPr>
          <w:rFonts w:ascii="Arial" w:hAnsi="Arial" w:cs="Arial"/>
          <w:color w:val="000000"/>
          <w:sz w:val="22"/>
          <w:szCs w:val="22"/>
          <w:lang w:eastAsia="zh-CN"/>
        </w:rPr>
        <w:t xml:space="preserve"> da assinatura do contrato e sua publicação </w:t>
      </w:r>
      <w:r w:rsidR="00730D10" w:rsidRPr="0078627B">
        <w:rPr>
          <w:rFonts w:ascii="Arial" w:hAnsi="Arial" w:cs="Arial"/>
          <w:color w:val="000000"/>
          <w:sz w:val="22"/>
          <w:szCs w:val="22"/>
          <w:lang w:eastAsia="zh-CN"/>
        </w:rPr>
        <w:t xml:space="preserve">. Os </w:t>
      </w:r>
      <w:r w:rsidR="00730D10">
        <w:rPr>
          <w:rFonts w:ascii="Arial" w:hAnsi="Arial" w:cs="Arial"/>
          <w:color w:val="000000"/>
          <w:sz w:val="22"/>
          <w:szCs w:val="22"/>
          <w:lang w:eastAsia="zh-CN"/>
        </w:rPr>
        <w:t xml:space="preserve">serviços </w:t>
      </w:r>
      <w:r w:rsidR="00730D10" w:rsidRPr="0078627B">
        <w:rPr>
          <w:rFonts w:ascii="Arial" w:hAnsi="Arial" w:cs="Arial"/>
          <w:color w:val="000000"/>
          <w:sz w:val="22"/>
          <w:szCs w:val="22"/>
          <w:lang w:eastAsia="zh-CN"/>
        </w:rPr>
        <w:t>poderão ser rejeitados, no todo ou em parte, quando em desacordo com as especificações constantes neste termo de referência, devendo ser corrigidos/refeitos/substituídos no prazo fixado pelo fiscal do contrato, às custas da Contratada, sem prejuízo da aplicação de penalidades.</w:t>
      </w:r>
    </w:p>
    <w:p w14:paraId="34C93F5D" w14:textId="77777777" w:rsidR="00211E7E" w:rsidRPr="00211E7E" w:rsidRDefault="00211E7E" w:rsidP="00211E7E">
      <w:pPr>
        <w:pStyle w:val="NormalWeb"/>
        <w:spacing w:before="0" w:beforeAutospacing="0" w:after="0" w:afterAutospacing="0"/>
        <w:ind w:left="284" w:right="-11"/>
        <w:jc w:val="both"/>
        <w:rPr>
          <w:b/>
          <w:bCs/>
          <w:i/>
          <w:iCs/>
          <w:color w:val="000000"/>
          <w:sz w:val="27"/>
          <w:szCs w:val="27"/>
        </w:rPr>
      </w:pPr>
    </w:p>
    <w:p w14:paraId="7EA1B433" w14:textId="00C008FB" w:rsidR="00730D10" w:rsidRPr="003D69D4" w:rsidRDefault="00211E7E" w:rsidP="00730D10">
      <w:pPr>
        <w:spacing w:after="120" w:line="276" w:lineRule="auto"/>
        <w:ind w:left="284" w:right="-11"/>
        <w:jc w:val="both"/>
        <w:rPr>
          <w:rFonts w:ascii="Arial" w:hAnsi="Arial" w:cs="Arial"/>
          <w:lang w:eastAsia="zh-CN"/>
        </w:rPr>
      </w:pPr>
      <w:r>
        <w:rPr>
          <w:rFonts w:ascii="Arial" w:hAnsi="Arial" w:cs="Arial"/>
          <w:b/>
          <w:lang w:eastAsia="zh-CN"/>
        </w:rPr>
        <w:t>17</w:t>
      </w:r>
      <w:r w:rsidR="00730D10" w:rsidRPr="003D69D4">
        <w:rPr>
          <w:rFonts w:ascii="Arial" w:hAnsi="Arial" w:cs="Arial"/>
          <w:b/>
          <w:lang w:eastAsia="zh-CN"/>
        </w:rPr>
        <w:t>.</w:t>
      </w:r>
      <w:r w:rsidR="0017594F">
        <w:rPr>
          <w:rFonts w:ascii="Arial" w:hAnsi="Arial" w:cs="Arial"/>
          <w:b/>
          <w:lang w:eastAsia="zh-CN"/>
        </w:rPr>
        <w:t>4</w:t>
      </w:r>
      <w:r w:rsidR="00730D10" w:rsidRPr="003D69D4">
        <w:rPr>
          <w:rFonts w:ascii="Arial" w:hAnsi="Arial" w:cs="Arial"/>
          <w:b/>
          <w:lang w:eastAsia="zh-CN"/>
        </w:rPr>
        <w:t>.</w:t>
      </w:r>
      <w:r w:rsidR="00730D10" w:rsidRPr="003D69D4">
        <w:rPr>
          <w:rFonts w:ascii="Arial" w:hAnsi="Arial" w:cs="Arial"/>
          <w:lang w:eastAsia="zh-CN"/>
        </w:rPr>
        <w:t xml:space="preserve">  A contratação de serviços tem natureza de </w:t>
      </w:r>
      <w:r w:rsidR="00730D10" w:rsidRPr="003D69D4">
        <w:rPr>
          <w:rFonts w:ascii="Arial" w:hAnsi="Arial" w:cs="Arial"/>
          <w:i/>
          <w:iCs/>
          <w:lang w:eastAsia="zh-CN"/>
        </w:rPr>
        <w:t>bem comum</w:t>
      </w:r>
      <w:r w:rsidR="00730D10" w:rsidRPr="003D69D4">
        <w:rPr>
          <w:rFonts w:ascii="Arial" w:hAnsi="Arial" w:cs="Arial"/>
          <w:lang w:eastAsia="zh-CN"/>
        </w:rPr>
        <w:t xml:space="preserve">, tendo em vista que seus </w:t>
      </w:r>
      <w:r w:rsidR="00730D10" w:rsidRPr="003D69D4">
        <w:rPr>
          <w:rFonts w:ascii="Arial" w:hAnsi="Arial" w:cs="Arial"/>
          <w:color w:val="000000"/>
          <w:lang w:eastAsia="zh-CN"/>
        </w:rPr>
        <w:t xml:space="preserve">padrões de desempenho e qualidade podem ser objetivamente definidos pelo edital, por meio de especificações usuais de mercado, </w:t>
      </w:r>
      <w:r w:rsidR="00730D10" w:rsidRPr="003D69D4">
        <w:rPr>
          <w:rFonts w:ascii="Arial" w:hAnsi="Arial" w:cs="Arial"/>
          <w:lang w:eastAsia="zh-CN"/>
        </w:rPr>
        <w:t>nos termos do art. 6º, inciso XIII e XLI da Lei Federal nº 14.133/2021.</w:t>
      </w:r>
    </w:p>
    <w:p w14:paraId="62B9AFEF" w14:textId="4906FC8D" w:rsidR="00730D10" w:rsidRPr="00211E7E" w:rsidRDefault="00211E7E" w:rsidP="00211E7E">
      <w:pPr>
        <w:spacing w:after="120" w:line="276" w:lineRule="auto"/>
        <w:ind w:left="284" w:right="-11"/>
        <w:jc w:val="both"/>
        <w:rPr>
          <w:rFonts w:ascii="Arial" w:hAnsi="Arial" w:cs="Arial"/>
          <w:lang w:eastAsia="zh-CN"/>
        </w:rPr>
      </w:pPr>
      <w:r>
        <w:rPr>
          <w:rFonts w:ascii="Arial" w:hAnsi="Arial" w:cs="Arial"/>
          <w:b/>
          <w:lang w:eastAsia="zh-CN"/>
        </w:rPr>
        <w:t>17</w:t>
      </w:r>
      <w:r w:rsidR="00730D10" w:rsidRPr="003D69D4">
        <w:rPr>
          <w:rFonts w:ascii="Arial" w:hAnsi="Arial" w:cs="Arial"/>
          <w:b/>
          <w:lang w:eastAsia="zh-CN"/>
        </w:rPr>
        <w:t>.</w:t>
      </w:r>
      <w:r w:rsidR="0017594F">
        <w:rPr>
          <w:rFonts w:ascii="Arial" w:hAnsi="Arial" w:cs="Arial"/>
          <w:b/>
          <w:lang w:eastAsia="zh-CN"/>
        </w:rPr>
        <w:t>5</w:t>
      </w:r>
      <w:r w:rsidR="00730D10" w:rsidRPr="003D69D4">
        <w:rPr>
          <w:rFonts w:ascii="Arial" w:hAnsi="Arial" w:cs="Arial"/>
          <w:b/>
          <w:lang w:eastAsia="zh-CN"/>
        </w:rPr>
        <w:t>.</w:t>
      </w:r>
      <w:r w:rsidR="00730D10" w:rsidRPr="003D69D4">
        <w:rPr>
          <w:rFonts w:ascii="Arial" w:hAnsi="Arial" w:cs="Arial"/>
          <w:lang w:eastAsia="zh-CN"/>
        </w:rPr>
        <w:t xml:space="preserve"> A contratação será realizada por meio de licitação, na modalidade Pregão, na sua forma eletrônica, com critério de julgamento por menor preço por item, nos termos dos Art. 6º, XLI, Art. 17º, § 2º, Art. 28º, I, Art. 34º, Art. 107º todos da Lei Federal nº 14.133/2021.</w:t>
      </w:r>
    </w:p>
    <w:bookmarkEnd w:id="7"/>
    <w:p w14:paraId="259A6556" w14:textId="035F6BEE" w:rsidR="008B6CCF" w:rsidRDefault="008B6CCF" w:rsidP="00A947FA">
      <w:pPr>
        <w:spacing w:line="276" w:lineRule="auto"/>
        <w:ind w:left="284"/>
        <w:jc w:val="both"/>
        <w:rPr>
          <w:rFonts w:ascii="Arial" w:hAnsi="Arial" w:cs="Arial"/>
          <w:bCs/>
          <w:color w:val="000000"/>
          <w:lang w:eastAsia="pt-BR"/>
        </w:rPr>
      </w:pPr>
      <w:r w:rsidRPr="00630563">
        <w:rPr>
          <w:rFonts w:ascii="Arial" w:eastAsia="Arial MT" w:hAnsi="Arial" w:cs="Arial"/>
          <w:b/>
          <w:bCs/>
        </w:rPr>
        <w:t>1</w:t>
      </w:r>
      <w:r w:rsidR="00211E7E">
        <w:rPr>
          <w:rFonts w:ascii="Arial" w:eastAsia="Arial MT" w:hAnsi="Arial" w:cs="Arial"/>
          <w:b/>
          <w:bCs/>
        </w:rPr>
        <w:t>7</w:t>
      </w:r>
      <w:r w:rsidRPr="00630563">
        <w:rPr>
          <w:rFonts w:ascii="Arial" w:eastAsia="Arial MT" w:hAnsi="Arial" w:cs="Arial"/>
          <w:b/>
          <w:bCs/>
        </w:rPr>
        <w:t>.</w:t>
      </w:r>
      <w:r w:rsidR="0017594F">
        <w:rPr>
          <w:rFonts w:ascii="Arial" w:eastAsia="Arial MT" w:hAnsi="Arial" w:cs="Arial"/>
          <w:b/>
          <w:bCs/>
        </w:rPr>
        <w:t>6</w:t>
      </w:r>
      <w:r w:rsidR="00E407BD" w:rsidRPr="00630563">
        <w:rPr>
          <w:rFonts w:ascii="Arial" w:hAnsi="Arial" w:cs="Arial"/>
          <w:lang w:eastAsia="zh-CN"/>
        </w:rPr>
        <w:t>.</w:t>
      </w:r>
      <w:r w:rsidRPr="00630563">
        <w:rPr>
          <w:rFonts w:ascii="Arial" w:hAnsi="Arial" w:cs="Arial"/>
          <w:lang w:eastAsia="zh-CN"/>
        </w:rPr>
        <w:t xml:space="preserve"> </w:t>
      </w:r>
      <w:r w:rsidRPr="00630563">
        <w:rPr>
          <w:rFonts w:ascii="Arial" w:hAnsi="Arial" w:cs="Arial"/>
          <w:color w:val="000000"/>
          <w:lang w:eastAsia="pt-BR"/>
        </w:rPr>
        <w:t xml:space="preserve">Os valores inicialmente contratados são fixos, podendo ser reequilibrados a qualquer momento desde que justificado e reajustáveis no prazo de </w:t>
      </w:r>
      <w:r w:rsidRPr="00630563">
        <w:rPr>
          <w:rFonts w:ascii="Arial" w:hAnsi="Arial" w:cs="Arial"/>
          <w:bCs/>
          <w:color w:val="000000"/>
          <w:lang w:eastAsia="pt-BR"/>
        </w:rPr>
        <w:t>12 (doze) meses.</w:t>
      </w:r>
    </w:p>
    <w:p w14:paraId="73F92AC5" w14:textId="77777777" w:rsidR="00211E7E" w:rsidRPr="00630563" w:rsidRDefault="00211E7E" w:rsidP="00A947FA">
      <w:pPr>
        <w:spacing w:line="276" w:lineRule="auto"/>
        <w:ind w:left="284"/>
        <w:jc w:val="both"/>
        <w:rPr>
          <w:rFonts w:ascii="Arial" w:hAnsi="Arial" w:cs="Arial"/>
          <w:bCs/>
          <w:color w:val="000000"/>
          <w:lang w:eastAsia="pt-BR"/>
        </w:rPr>
      </w:pPr>
    </w:p>
    <w:p w14:paraId="2F2E6790" w14:textId="1580801D" w:rsidR="008B6CCF" w:rsidRDefault="008B6CCF" w:rsidP="00A947FA">
      <w:pPr>
        <w:spacing w:line="276" w:lineRule="auto"/>
        <w:ind w:left="284"/>
        <w:jc w:val="both"/>
        <w:rPr>
          <w:rFonts w:ascii="Arial" w:eastAsia="Arial MT" w:hAnsi="Arial" w:cs="Arial"/>
        </w:rPr>
      </w:pPr>
      <w:r w:rsidRPr="00630563">
        <w:rPr>
          <w:rFonts w:ascii="Arial" w:hAnsi="Arial" w:cs="Arial"/>
          <w:b/>
          <w:color w:val="000000"/>
          <w:lang w:eastAsia="pt-BR"/>
        </w:rPr>
        <w:t>1</w:t>
      </w:r>
      <w:r w:rsidR="00211E7E">
        <w:rPr>
          <w:rFonts w:ascii="Arial" w:hAnsi="Arial" w:cs="Arial"/>
          <w:b/>
          <w:color w:val="000000"/>
          <w:lang w:eastAsia="pt-BR"/>
        </w:rPr>
        <w:t>7</w:t>
      </w:r>
      <w:r w:rsidRPr="00630563">
        <w:rPr>
          <w:rFonts w:ascii="Arial" w:hAnsi="Arial" w:cs="Arial"/>
          <w:b/>
          <w:color w:val="000000"/>
          <w:lang w:eastAsia="pt-BR"/>
        </w:rPr>
        <w:t>.</w:t>
      </w:r>
      <w:r w:rsidR="0017594F">
        <w:rPr>
          <w:rFonts w:ascii="Arial" w:hAnsi="Arial" w:cs="Arial"/>
          <w:b/>
          <w:color w:val="000000"/>
          <w:lang w:eastAsia="pt-BR"/>
        </w:rPr>
        <w:t>7</w:t>
      </w:r>
      <w:r w:rsidR="00E407BD" w:rsidRPr="00630563">
        <w:rPr>
          <w:rFonts w:ascii="Arial" w:hAnsi="Arial" w:cs="Arial"/>
          <w:b/>
          <w:color w:val="000000"/>
          <w:lang w:eastAsia="pt-BR"/>
        </w:rPr>
        <w:t>.</w:t>
      </w:r>
      <w:r w:rsidRPr="00630563">
        <w:rPr>
          <w:rFonts w:ascii="Arial" w:hAnsi="Arial" w:cs="Arial"/>
          <w:bCs/>
          <w:color w:val="000000"/>
          <w:lang w:eastAsia="pt-BR"/>
        </w:rPr>
        <w:t xml:space="preserve"> </w:t>
      </w:r>
      <w:r w:rsidRPr="00630563">
        <w:rPr>
          <w:rFonts w:ascii="Arial" w:eastAsia="Arial MT" w:hAnsi="Arial" w:cs="Arial"/>
        </w:rPr>
        <w:t>O valor será reajustado pelo índice IPCA com data-base vinculada à data do orçamento estimado, de acordo com o art. 92, §3º</w:t>
      </w:r>
      <w:r w:rsidRPr="00630563">
        <w:rPr>
          <w:rFonts w:ascii="Arial" w:eastAsia="Arial MT" w:hAnsi="Arial" w:cs="Arial"/>
          <w:spacing w:val="40"/>
        </w:rPr>
        <w:t xml:space="preserve"> </w:t>
      </w:r>
      <w:r w:rsidRPr="00630563">
        <w:rPr>
          <w:rFonts w:ascii="Arial" w:eastAsia="Arial MT" w:hAnsi="Arial" w:cs="Arial"/>
        </w:rPr>
        <w:t>da Lei 14.1333/2021</w:t>
      </w:r>
      <w:r w:rsidR="007618BB">
        <w:rPr>
          <w:rFonts w:ascii="Arial" w:eastAsia="Arial MT" w:hAnsi="Arial" w:cs="Arial"/>
        </w:rPr>
        <w:t>.</w:t>
      </w:r>
    </w:p>
    <w:p w14:paraId="1EE26637" w14:textId="77777777" w:rsidR="00211E7E" w:rsidRPr="00630563" w:rsidRDefault="00211E7E" w:rsidP="00A947FA">
      <w:pPr>
        <w:spacing w:line="276" w:lineRule="auto"/>
        <w:ind w:left="284"/>
        <w:jc w:val="both"/>
        <w:rPr>
          <w:rFonts w:ascii="Arial" w:hAnsi="Arial" w:cs="Arial"/>
          <w:lang w:eastAsia="zh-CN"/>
        </w:rPr>
      </w:pPr>
    </w:p>
    <w:p w14:paraId="4E1E79B2" w14:textId="3A598A85" w:rsidR="007511D1" w:rsidRDefault="008B6CCF" w:rsidP="00A947FA">
      <w:pPr>
        <w:tabs>
          <w:tab w:val="left" w:pos="666"/>
        </w:tabs>
        <w:spacing w:line="276" w:lineRule="auto"/>
        <w:ind w:left="284"/>
        <w:rPr>
          <w:rFonts w:ascii="Arial" w:eastAsia="Arial MT" w:hAnsi="Arial" w:cs="Arial"/>
          <w:spacing w:val="-2"/>
        </w:rPr>
      </w:pPr>
      <w:r w:rsidRPr="00CF7EEA">
        <w:rPr>
          <w:rFonts w:ascii="Arial" w:eastAsia="Arial MT" w:hAnsi="Arial" w:cs="Arial"/>
          <w:b/>
          <w:bCs/>
        </w:rPr>
        <w:t>1</w:t>
      </w:r>
      <w:r w:rsidR="00211E7E">
        <w:rPr>
          <w:rFonts w:ascii="Arial" w:eastAsia="Arial MT" w:hAnsi="Arial" w:cs="Arial"/>
          <w:b/>
          <w:bCs/>
        </w:rPr>
        <w:t>7</w:t>
      </w:r>
      <w:r w:rsidRPr="00CF7EEA">
        <w:rPr>
          <w:rFonts w:ascii="Arial" w:eastAsia="Arial MT" w:hAnsi="Arial" w:cs="Arial"/>
          <w:b/>
          <w:bCs/>
        </w:rPr>
        <w:t>.</w:t>
      </w:r>
      <w:r w:rsidR="0017594F">
        <w:rPr>
          <w:rFonts w:ascii="Arial" w:eastAsia="Arial MT" w:hAnsi="Arial" w:cs="Arial"/>
          <w:b/>
          <w:bCs/>
        </w:rPr>
        <w:t>8</w:t>
      </w:r>
      <w:r w:rsidR="00E407BD" w:rsidRPr="00CF7EEA">
        <w:rPr>
          <w:rFonts w:ascii="Arial" w:eastAsia="Arial MT" w:hAnsi="Arial" w:cs="Arial"/>
          <w:b/>
          <w:bCs/>
        </w:rPr>
        <w:t xml:space="preserve">. </w:t>
      </w:r>
      <w:r w:rsidRPr="00CF7EEA">
        <w:rPr>
          <w:rFonts w:ascii="Arial" w:eastAsia="Arial MT" w:hAnsi="Arial" w:cs="Arial"/>
        </w:rPr>
        <w:t>A</w:t>
      </w:r>
      <w:r w:rsidRPr="00CF7EEA">
        <w:rPr>
          <w:rFonts w:ascii="Arial" w:eastAsia="Arial MT" w:hAnsi="Arial" w:cs="Arial"/>
          <w:spacing w:val="-4"/>
        </w:rPr>
        <w:t xml:space="preserve"> </w:t>
      </w:r>
      <w:r w:rsidRPr="00CF7EEA">
        <w:rPr>
          <w:rFonts w:ascii="Arial" w:eastAsia="Arial MT" w:hAnsi="Arial" w:cs="Arial"/>
        </w:rPr>
        <w:t>despesa</w:t>
      </w:r>
      <w:r w:rsidRPr="00CF7EEA">
        <w:rPr>
          <w:rFonts w:ascii="Arial" w:eastAsia="Arial MT" w:hAnsi="Arial" w:cs="Arial"/>
          <w:spacing w:val="-5"/>
        </w:rPr>
        <w:t xml:space="preserve"> </w:t>
      </w:r>
      <w:r w:rsidRPr="00CF7EEA">
        <w:rPr>
          <w:rFonts w:ascii="Arial" w:eastAsia="Arial MT" w:hAnsi="Arial" w:cs="Arial"/>
        </w:rPr>
        <w:t>correrá</w:t>
      </w:r>
      <w:r w:rsidRPr="00CF7EEA">
        <w:rPr>
          <w:rFonts w:ascii="Arial" w:eastAsia="Arial MT" w:hAnsi="Arial" w:cs="Arial"/>
          <w:spacing w:val="-4"/>
        </w:rPr>
        <w:t xml:space="preserve"> </w:t>
      </w:r>
      <w:r w:rsidRPr="00CF7EEA">
        <w:rPr>
          <w:rFonts w:ascii="Arial" w:eastAsia="Arial MT" w:hAnsi="Arial" w:cs="Arial"/>
        </w:rPr>
        <w:t>na</w:t>
      </w:r>
      <w:r w:rsidRPr="00CF7EEA">
        <w:rPr>
          <w:rFonts w:ascii="Arial" w:eastAsia="Arial MT" w:hAnsi="Arial" w:cs="Arial"/>
          <w:spacing w:val="-4"/>
        </w:rPr>
        <w:t xml:space="preserve"> </w:t>
      </w:r>
      <w:r w:rsidRPr="00CF7EEA">
        <w:rPr>
          <w:rFonts w:ascii="Arial" w:eastAsia="Arial MT" w:hAnsi="Arial" w:cs="Arial"/>
        </w:rPr>
        <w:t>seguinte</w:t>
      </w:r>
      <w:r w:rsidRPr="00CF7EEA">
        <w:rPr>
          <w:rFonts w:ascii="Arial" w:eastAsia="Arial MT" w:hAnsi="Arial" w:cs="Arial"/>
          <w:spacing w:val="-5"/>
        </w:rPr>
        <w:t xml:space="preserve"> </w:t>
      </w:r>
      <w:r w:rsidRPr="00CF7EEA">
        <w:rPr>
          <w:rFonts w:ascii="Arial" w:eastAsia="Arial MT" w:hAnsi="Arial" w:cs="Arial"/>
        </w:rPr>
        <w:t>dotação</w:t>
      </w:r>
      <w:r w:rsidRPr="00CF7EEA">
        <w:rPr>
          <w:rFonts w:ascii="Arial" w:eastAsia="Arial MT" w:hAnsi="Arial" w:cs="Arial"/>
          <w:spacing w:val="-4"/>
        </w:rPr>
        <w:t xml:space="preserve"> </w:t>
      </w:r>
      <w:r w:rsidRPr="00CF7EEA">
        <w:rPr>
          <w:rFonts w:ascii="Arial" w:eastAsia="Arial MT" w:hAnsi="Arial" w:cs="Arial"/>
          <w:spacing w:val="-2"/>
        </w:rPr>
        <w:t>orçamentária:</w:t>
      </w:r>
    </w:p>
    <w:p w14:paraId="626D19C0" w14:textId="4054A2D2" w:rsidR="00211E7E" w:rsidRPr="00211E7E" w:rsidRDefault="00211E7E" w:rsidP="000D36C8">
      <w:pPr>
        <w:pStyle w:val="NormalWeb"/>
        <w:spacing w:before="0" w:beforeAutospacing="0" w:after="0" w:afterAutospacing="0"/>
        <w:ind w:firstLine="284"/>
        <w:rPr>
          <w:rFonts w:ascii="Arial" w:hAnsi="Arial" w:cs="Arial"/>
          <w:b/>
          <w:bCs/>
          <w:sz w:val="22"/>
          <w:szCs w:val="22"/>
        </w:rPr>
      </w:pPr>
      <w:r w:rsidRPr="00211E7E">
        <w:rPr>
          <w:rFonts w:ascii="Arial" w:hAnsi="Arial" w:cs="Arial"/>
          <w:b/>
          <w:bCs/>
          <w:sz w:val="22"/>
          <w:szCs w:val="22"/>
        </w:rPr>
        <w:t>Secretaria Municipal de Saúde</w:t>
      </w:r>
    </w:p>
    <w:p w14:paraId="7718DA10" w14:textId="77777777" w:rsidR="00211E7E" w:rsidRPr="00211E7E" w:rsidRDefault="00211E7E" w:rsidP="00211E7E">
      <w:pPr>
        <w:ind w:firstLine="284"/>
        <w:jc w:val="both"/>
        <w:rPr>
          <w:rFonts w:ascii="Arial" w:hAnsi="Arial" w:cs="Arial"/>
          <w:b/>
          <w:bCs/>
          <w:highlight w:val="yellow"/>
        </w:rPr>
      </w:pPr>
      <w:r w:rsidRPr="00211E7E">
        <w:rPr>
          <w:rFonts w:ascii="Arial" w:hAnsi="Arial" w:cs="Arial"/>
          <w:b/>
          <w:bCs/>
        </w:rPr>
        <w:t>Projeto/Atividade: 2500 Manutenção das atividades administrativas da saúde</w:t>
      </w:r>
    </w:p>
    <w:p w14:paraId="0F72A26F" w14:textId="77777777" w:rsidR="00211E7E" w:rsidRPr="00211E7E" w:rsidRDefault="00211E7E" w:rsidP="00211E7E">
      <w:pPr>
        <w:ind w:firstLine="284"/>
        <w:jc w:val="both"/>
        <w:rPr>
          <w:rFonts w:ascii="Arial" w:hAnsi="Arial" w:cs="Arial"/>
          <w:b/>
          <w:bCs/>
        </w:rPr>
      </w:pPr>
      <w:r w:rsidRPr="00211E7E">
        <w:rPr>
          <w:rFonts w:ascii="Arial" w:hAnsi="Arial" w:cs="Arial"/>
          <w:b/>
          <w:bCs/>
        </w:rPr>
        <w:t>Elemento: 3390.39.79.00.00.00 – Serviço de apoio administrativo, técnico e operacional.</w:t>
      </w:r>
    </w:p>
    <w:p w14:paraId="3BCE314D" w14:textId="0E81C71A" w:rsidR="00211E7E" w:rsidRDefault="00211E7E" w:rsidP="00211E7E">
      <w:pPr>
        <w:ind w:firstLine="284"/>
        <w:jc w:val="both"/>
        <w:rPr>
          <w:rFonts w:ascii="Arial" w:hAnsi="Arial" w:cs="Arial"/>
          <w:b/>
          <w:bCs/>
        </w:rPr>
      </w:pPr>
      <w:r w:rsidRPr="00211E7E">
        <w:rPr>
          <w:rFonts w:ascii="Arial" w:hAnsi="Arial" w:cs="Arial"/>
          <w:b/>
          <w:bCs/>
        </w:rPr>
        <w:t>Fonte de Recurso: 1500.0040</w:t>
      </w:r>
    </w:p>
    <w:p w14:paraId="23BFD696" w14:textId="77777777" w:rsidR="00211E7E" w:rsidRPr="00211E7E" w:rsidRDefault="00211E7E" w:rsidP="00211E7E">
      <w:pPr>
        <w:ind w:firstLine="284"/>
        <w:jc w:val="both"/>
        <w:rPr>
          <w:rFonts w:ascii="Arial" w:hAnsi="Arial" w:cs="Arial"/>
          <w:b/>
          <w:bCs/>
        </w:rPr>
      </w:pPr>
    </w:p>
    <w:p w14:paraId="70461A8E" w14:textId="77777777" w:rsidR="00211E7E" w:rsidRPr="00211E7E" w:rsidRDefault="00211E7E" w:rsidP="00211E7E">
      <w:pPr>
        <w:ind w:firstLine="284"/>
        <w:jc w:val="both"/>
        <w:rPr>
          <w:rFonts w:ascii="Arial" w:hAnsi="Arial" w:cs="Arial"/>
          <w:b/>
          <w:bCs/>
          <w:highlight w:val="yellow"/>
        </w:rPr>
      </w:pPr>
      <w:r w:rsidRPr="00211E7E">
        <w:rPr>
          <w:rFonts w:ascii="Arial" w:hAnsi="Arial" w:cs="Arial"/>
          <w:b/>
          <w:bCs/>
        </w:rPr>
        <w:t>Projeto/Atividade: 2504 Atenção Básica</w:t>
      </w:r>
    </w:p>
    <w:p w14:paraId="4C75B3A5" w14:textId="77777777" w:rsidR="00211E7E" w:rsidRPr="00211E7E" w:rsidRDefault="00211E7E" w:rsidP="00211E7E">
      <w:pPr>
        <w:ind w:firstLine="284"/>
        <w:jc w:val="both"/>
        <w:rPr>
          <w:rFonts w:ascii="Arial" w:hAnsi="Arial" w:cs="Arial"/>
          <w:b/>
          <w:bCs/>
        </w:rPr>
      </w:pPr>
      <w:r w:rsidRPr="00211E7E">
        <w:rPr>
          <w:rFonts w:ascii="Arial" w:hAnsi="Arial" w:cs="Arial"/>
          <w:b/>
          <w:bCs/>
        </w:rPr>
        <w:t>Elemento: 3390.39.79.00.00.00 – Serviço de apoio administrativo, técnico e operacional.</w:t>
      </w:r>
    </w:p>
    <w:p w14:paraId="5A7996BC" w14:textId="77777777" w:rsidR="00211E7E" w:rsidRPr="00211E7E" w:rsidRDefault="00211E7E" w:rsidP="00211E7E">
      <w:pPr>
        <w:ind w:firstLine="284"/>
        <w:jc w:val="both"/>
        <w:rPr>
          <w:rFonts w:ascii="Arial" w:hAnsi="Arial" w:cs="Arial"/>
          <w:b/>
          <w:bCs/>
        </w:rPr>
      </w:pPr>
      <w:r w:rsidRPr="00211E7E">
        <w:rPr>
          <w:rFonts w:ascii="Arial" w:hAnsi="Arial" w:cs="Arial"/>
          <w:b/>
          <w:bCs/>
        </w:rPr>
        <w:t>Fonte de Recurso: 1500.0040</w:t>
      </w:r>
    </w:p>
    <w:p w14:paraId="05988351" w14:textId="77777777" w:rsidR="00211E7E" w:rsidRPr="00211E7E" w:rsidRDefault="00211E7E" w:rsidP="00211E7E">
      <w:pPr>
        <w:ind w:firstLine="284"/>
        <w:jc w:val="both"/>
        <w:rPr>
          <w:rFonts w:ascii="Arial" w:hAnsi="Arial" w:cs="Arial"/>
          <w:b/>
          <w:bCs/>
        </w:rPr>
      </w:pPr>
      <w:r w:rsidRPr="00211E7E">
        <w:rPr>
          <w:rFonts w:ascii="Arial" w:hAnsi="Arial" w:cs="Arial"/>
          <w:b/>
          <w:bCs/>
        </w:rPr>
        <w:t>Fonte de Recurso: 1600.4500</w:t>
      </w:r>
    </w:p>
    <w:p w14:paraId="74B57876" w14:textId="74A20D4E" w:rsidR="00A92B1D" w:rsidRPr="00211E7E" w:rsidRDefault="00A92B1D" w:rsidP="00A92B1D">
      <w:pPr>
        <w:ind w:firstLine="284"/>
        <w:jc w:val="both"/>
        <w:rPr>
          <w:rFonts w:ascii="Arial" w:hAnsi="Arial" w:cs="Arial"/>
          <w:b/>
          <w:bCs/>
        </w:rPr>
      </w:pPr>
      <w:r w:rsidRPr="00211E7E">
        <w:rPr>
          <w:rFonts w:ascii="Arial" w:hAnsi="Arial" w:cs="Arial"/>
          <w:b/>
          <w:bCs/>
        </w:rPr>
        <w:t>Fonte de Recurso: 16</w:t>
      </w:r>
      <w:r>
        <w:rPr>
          <w:rFonts w:ascii="Arial" w:hAnsi="Arial" w:cs="Arial"/>
          <w:b/>
          <w:bCs/>
        </w:rPr>
        <w:t>21</w:t>
      </w:r>
      <w:r w:rsidRPr="00211E7E">
        <w:rPr>
          <w:rFonts w:ascii="Arial" w:hAnsi="Arial" w:cs="Arial"/>
          <w:b/>
          <w:bCs/>
        </w:rPr>
        <w:t>.4</w:t>
      </w:r>
      <w:r>
        <w:rPr>
          <w:rFonts w:ascii="Arial" w:hAnsi="Arial" w:cs="Arial"/>
          <w:b/>
          <w:bCs/>
        </w:rPr>
        <w:t>011</w:t>
      </w:r>
    </w:p>
    <w:p w14:paraId="7D962D02" w14:textId="77777777" w:rsidR="00211E7E" w:rsidRPr="00CF7EEA" w:rsidRDefault="00211E7E" w:rsidP="00A92B1D">
      <w:pPr>
        <w:tabs>
          <w:tab w:val="left" w:pos="666"/>
        </w:tabs>
        <w:spacing w:line="276" w:lineRule="auto"/>
        <w:rPr>
          <w:rFonts w:ascii="Arial" w:eastAsia="Arial MT" w:hAnsi="Arial" w:cs="Arial"/>
          <w:spacing w:val="-2"/>
        </w:rPr>
      </w:pPr>
    </w:p>
    <w:p w14:paraId="563120EA" w14:textId="6B8ADDE3" w:rsidR="008B6CCF" w:rsidRPr="00630563" w:rsidRDefault="00D5790B" w:rsidP="00A947FA">
      <w:pPr>
        <w:tabs>
          <w:tab w:val="left" w:pos="482"/>
        </w:tabs>
        <w:spacing w:before="251" w:line="276" w:lineRule="auto"/>
        <w:ind w:left="284"/>
        <w:outlineLvl w:val="0"/>
        <w:rPr>
          <w:rFonts w:ascii="Arial" w:eastAsia="Arial" w:hAnsi="Arial" w:cs="Arial"/>
          <w:b/>
          <w:bCs/>
        </w:rPr>
      </w:pPr>
      <w:r w:rsidRPr="00630563">
        <w:rPr>
          <w:rFonts w:ascii="Arial" w:eastAsia="Arial" w:hAnsi="Arial" w:cs="Arial"/>
          <w:b/>
          <w:bCs/>
        </w:rPr>
        <w:t>1</w:t>
      </w:r>
      <w:r w:rsidR="00211E7E">
        <w:rPr>
          <w:rFonts w:ascii="Arial" w:eastAsia="Arial" w:hAnsi="Arial" w:cs="Arial"/>
          <w:b/>
          <w:bCs/>
        </w:rPr>
        <w:t>8</w:t>
      </w:r>
      <w:r w:rsidR="00E407BD" w:rsidRPr="00630563">
        <w:rPr>
          <w:rFonts w:ascii="Arial" w:eastAsia="Arial" w:hAnsi="Arial" w:cs="Arial"/>
          <w:b/>
          <w:bCs/>
        </w:rPr>
        <w:t xml:space="preserve">. </w:t>
      </w:r>
      <w:r w:rsidR="008B6CCF" w:rsidRPr="00630563">
        <w:rPr>
          <w:rFonts w:ascii="Arial" w:eastAsia="Arial" w:hAnsi="Arial" w:cs="Arial"/>
          <w:b/>
          <w:bCs/>
        </w:rPr>
        <w:t>DA</w:t>
      </w:r>
      <w:r w:rsidR="008B6CCF" w:rsidRPr="00630563">
        <w:rPr>
          <w:rFonts w:ascii="Arial" w:eastAsia="Arial" w:hAnsi="Arial" w:cs="Arial"/>
          <w:b/>
          <w:bCs/>
          <w:spacing w:val="-7"/>
        </w:rPr>
        <w:t xml:space="preserve"> </w:t>
      </w:r>
      <w:r w:rsidR="008B6CCF" w:rsidRPr="00630563">
        <w:rPr>
          <w:rFonts w:ascii="Arial" w:eastAsia="Arial" w:hAnsi="Arial" w:cs="Arial"/>
          <w:b/>
          <w:bCs/>
          <w:spacing w:val="-2"/>
        </w:rPr>
        <w:t>VENCEDORA</w:t>
      </w:r>
    </w:p>
    <w:p w14:paraId="35C898C9" w14:textId="4A7153FE" w:rsidR="008B6CCF" w:rsidRPr="00630563" w:rsidRDefault="008B6CCF" w:rsidP="00A947FA">
      <w:pPr>
        <w:tabs>
          <w:tab w:val="left" w:pos="688"/>
        </w:tabs>
        <w:spacing w:before="2" w:line="276" w:lineRule="auto"/>
        <w:ind w:left="284" w:right="170"/>
        <w:jc w:val="both"/>
        <w:rPr>
          <w:rFonts w:ascii="Arial" w:eastAsia="Arial MT" w:hAnsi="Arial" w:cs="Arial"/>
        </w:rPr>
      </w:pPr>
      <w:r w:rsidRPr="00630563">
        <w:rPr>
          <w:rFonts w:ascii="Arial" w:eastAsia="Arial MT" w:hAnsi="Arial" w:cs="Arial"/>
          <w:b/>
          <w:bCs/>
        </w:rPr>
        <w:t>1</w:t>
      </w:r>
      <w:r w:rsidR="00211E7E">
        <w:rPr>
          <w:rFonts w:ascii="Arial" w:eastAsia="Arial MT" w:hAnsi="Arial" w:cs="Arial"/>
          <w:b/>
          <w:bCs/>
        </w:rPr>
        <w:t>8</w:t>
      </w:r>
      <w:r w:rsidRPr="00630563">
        <w:rPr>
          <w:rFonts w:ascii="Arial" w:eastAsia="Arial MT" w:hAnsi="Arial" w:cs="Arial"/>
          <w:b/>
          <w:bCs/>
        </w:rPr>
        <w:t>.1</w:t>
      </w:r>
      <w:r w:rsidR="00E407BD" w:rsidRPr="00630563">
        <w:rPr>
          <w:rFonts w:ascii="Arial" w:eastAsia="Arial MT" w:hAnsi="Arial" w:cs="Arial"/>
          <w:b/>
          <w:bCs/>
        </w:rPr>
        <w:t>.</w:t>
      </w:r>
      <w:r w:rsidR="00E407BD" w:rsidRPr="00630563">
        <w:rPr>
          <w:rFonts w:ascii="Arial" w:eastAsia="Arial MT" w:hAnsi="Arial" w:cs="Arial"/>
        </w:rPr>
        <w:t xml:space="preserve"> </w:t>
      </w:r>
      <w:r w:rsidRPr="00630563">
        <w:rPr>
          <w:rFonts w:ascii="Arial" w:eastAsia="Arial MT" w:hAnsi="Arial" w:cs="Arial"/>
        </w:rPr>
        <w:t xml:space="preserve">A vencedora deverá observar durante a execução do contrato as normas técnicas aplicáveis ao </w:t>
      </w:r>
      <w:r w:rsidR="00406565">
        <w:rPr>
          <w:rFonts w:ascii="Arial" w:eastAsia="Arial MT" w:hAnsi="Arial" w:cs="Arial"/>
        </w:rPr>
        <w:t>objeto</w:t>
      </w:r>
      <w:r w:rsidRPr="00630563">
        <w:rPr>
          <w:rFonts w:ascii="Arial" w:eastAsia="Arial MT" w:hAnsi="Arial" w:cs="Arial"/>
        </w:rPr>
        <w:t>, bem como as normas de segurança do trabalho.</w:t>
      </w:r>
    </w:p>
    <w:p w14:paraId="6B9A2072" w14:textId="1773215B" w:rsidR="008B6CCF" w:rsidRPr="00630563" w:rsidRDefault="008B6CCF" w:rsidP="00A947FA">
      <w:pPr>
        <w:tabs>
          <w:tab w:val="left" w:pos="688"/>
        </w:tabs>
        <w:spacing w:before="2" w:line="276" w:lineRule="auto"/>
        <w:ind w:left="284" w:right="170"/>
        <w:jc w:val="both"/>
        <w:rPr>
          <w:rFonts w:ascii="Arial" w:eastAsia="Arial MT" w:hAnsi="Arial" w:cs="Arial"/>
        </w:rPr>
      </w:pPr>
      <w:r w:rsidRPr="00630563">
        <w:rPr>
          <w:rFonts w:ascii="Arial" w:eastAsia="Arial MT" w:hAnsi="Arial" w:cs="Arial"/>
          <w:b/>
          <w:bCs/>
        </w:rPr>
        <w:t>1</w:t>
      </w:r>
      <w:r w:rsidR="00211E7E">
        <w:rPr>
          <w:rFonts w:ascii="Arial" w:eastAsia="Arial MT" w:hAnsi="Arial" w:cs="Arial"/>
          <w:b/>
          <w:bCs/>
        </w:rPr>
        <w:t>8</w:t>
      </w:r>
      <w:r w:rsidRPr="00630563">
        <w:rPr>
          <w:rFonts w:ascii="Arial" w:eastAsia="Arial MT" w:hAnsi="Arial" w:cs="Arial"/>
          <w:b/>
          <w:bCs/>
        </w:rPr>
        <w:t>.2</w:t>
      </w:r>
      <w:r w:rsidR="00E407BD" w:rsidRPr="00630563">
        <w:rPr>
          <w:rFonts w:ascii="Arial" w:eastAsia="Arial MT" w:hAnsi="Arial" w:cs="Arial"/>
          <w:b/>
          <w:bCs/>
        </w:rPr>
        <w:t>.</w:t>
      </w:r>
      <w:r w:rsidR="00E407BD" w:rsidRPr="00630563">
        <w:rPr>
          <w:rFonts w:ascii="Arial" w:eastAsia="Arial MT" w:hAnsi="Arial" w:cs="Arial"/>
        </w:rPr>
        <w:t xml:space="preserve"> </w:t>
      </w:r>
      <w:r w:rsidRPr="00630563">
        <w:rPr>
          <w:rFonts w:ascii="Arial" w:eastAsia="Arial MT" w:hAnsi="Arial" w:cs="Arial"/>
        </w:rPr>
        <w:t xml:space="preserve">A vencedora deverá executar a contratação, observando fielmente o termo de referência </w:t>
      </w:r>
      <w:r w:rsidR="00A947FA">
        <w:rPr>
          <w:rFonts w:ascii="Arial" w:eastAsia="Arial MT" w:hAnsi="Arial" w:cs="Arial"/>
        </w:rPr>
        <w:t xml:space="preserve">               </w:t>
      </w:r>
      <w:r w:rsidRPr="00630563">
        <w:rPr>
          <w:rFonts w:ascii="Arial" w:eastAsia="Arial MT" w:hAnsi="Arial" w:cs="Arial"/>
        </w:rPr>
        <w:t>Anexo I.</w:t>
      </w:r>
    </w:p>
    <w:p w14:paraId="3DC019F0" w14:textId="63470B4E" w:rsidR="009A0A79" w:rsidRDefault="008B6CCF" w:rsidP="009A0A79">
      <w:pPr>
        <w:tabs>
          <w:tab w:val="left" w:pos="638"/>
        </w:tabs>
        <w:spacing w:line="276" w:lineRule="auto"/>
        <w:ind w:left="284" w:right="168"/>
        <w:jc w:val="both"/>
        <w:rPr>
          <w:rFonts w:ascii="Arial" w:eastAsia="Arial MT" w:hAnsi="Arial" w:cs="Arial"/>
        </w:rPr>
      </w:pPr>
      <w:r w:rsidRPr="00630563">
        <w:rPr>
          <w:rFonts w:ascii="Arial" w:eastAsia="Arial MT" w:hAnsi="Arial" w:cs="Arial"/>
          <w:b/>
          <w:bCs/>
        </w:rPr>
        <w:t>1</w:t>
      </w:r>
      <w:r w:rsidR="00211E7E">
        <w:rPr>
          <w:rFonts w:ascii="Arial" w:eastAsia="Arial MT" w:hAnsi="Arial" w:cs="Arial"/>
          <w:b/>
          <w:bCs/>
        </w:rPr>
        <w:t>8</w:t>
      </w:r>
      <w:r w:rsidRPr="00630563">
        <w:rPr>
          <w:rFonts w:ascii="Arial" w:eastAsia="Arial MT" w:hAnsi="Arial" w:cs="Arial"/>
          <w:b/>
          <w:bCs/>
        </w:rPr>
        <w:t>.3</w:t>
      </w:r>
      <w:r w:rsidR="00E407BD" w:rsidRPr="00630563">
        <w:rPr>
          <w:rFonts w:ascii="Arial" w:eastAsia="Arial MT" w:hAnsi="Arial" w:cs="Arial"/>
          <w:b/>
          <w:bCs/>
        </w:rPr>
        <w:t>.</w:t>
      </w:r>
      <w:r w:rsidR="00E407BD" w:rsidRPr="00630563">
        <w:rPr>
          <w:rFonts w:ascii="Arial" w:eastAsia="Arial MT" w:hAnsi="Arial" w:cs="Arial"/>
        </w:rPr>
        <w:t xml:space="preserve"> </w:t>
      </w:r>
      <w:r w:rsidRPr="00630563">
        <w:rPr>
          <w:rFonts w:ascii="Arial" w:eastAsia="Arial MT" w:hAnsi="Arial" w:cs="Arial"/>
        </w:rPr>
        <w:t xml:space="preserve">A vencedora deverá manter, durante toda a execução contratual, todas as condições de habilitação e qualificação exigidas na licitação, inclusive quanto às contribuições para o FGTS e INSS </w:t>
      </w:r>
      <w:r w:rsidRPr="00630563">
        <w:rPr>
          <w:rFonts w:ascii="Arial" w:eastAsia="Arial MT" w:hAnsi="Arial" w:cs="Arial"/>
        </w:rPr>
        <w:lastRenderedPageBreak/>
        <w:t xml:space="preserve">relativa aos empregados utilizados na prestação do serviço; </w:t>
      </w:r>
    </w:p>
    <w:p w14:paraId="26F213EF" w14:textId="100DA9A1" w:rsidR="00CF7EEA" w:rsidRPr="00713F63" w:rsidRDefault="009A0A79" w:rsidP="0044087D">
      <w:pPr>
        <w:tabs>
          <w:tab w:val="left" w:pos="638"/>
        </w:tabs>
        <w:spacing w:line="276" w:lineRule="auto"/>
        <w:ind w:left="284" w:right="168"/>
        <w:jc w:val="both"/>
        <w:rPr>
          <w:rFonts w:ascii="Arial" w:eastAsia="Arial MT" w:hAnsi="Arial" w:cs="Arial"/>
          <w:b/>
          <w:bCs/>
        </w:rPr>
      </w:pPr>
      <w:bookmarkStart w:id="13" w:name="_Hlk220311051"/>
      <w:r w:rsidRPr="00713F63">
        <w:rPr>
          <w:rFonts w:ascii="Arial" w:eastAsia="Arial MT" w:hAnsi="Arial" w:cs="Arial"/>
          <w:b/>
          <w:bCs/>
          <w:highlight w:val="yellow"/>
        </w:rPr>
        <w:t>1</w:t>
      </w:r>
      <w:r w:rsidR="00211E7E" w:rsidRPr="00713F63">
        <w:rPr>
          <w:rFonts w:ascii="Arial" w:eastAsia="Arial MT" w:hAnsi="Arial" w:cs="Arial"/>
          <w:b/>
          <w:bCs/>
          <w:highlight w:val="yellow"/>
        </w:rPr>
        <w:t>8</w:t>
      </w:r>
      <w:r w:rsidRPr="00713F63">
        <w:rPr>
          <w:rFonts w:ascii="Arial" w:eastAsia="Arial MT" w:hAnsi="Arial" w:cs="Arial"/>
          <w:b/>
          <w:bCs/>
          <w:highlight w:val="yellow"/>
        </w:rPr>
        <w:t>.</w:t>
      </w:r>
      <w:r w:rsidRPr="00713F63">
        <w:rPr>
          <w:rFonts w:ascii="Arial" w:hAnsi="Arial" w:cs="Arial"/>
          <w:b/>
          <w:bCs/>
          <w:highlight w:val="yellow"/>
        </w:rPr>
        <w:t xml:space="preserve">4. No valor apresentado como proposta financeira devem estar incluídos todo e qualquer custo referente a aquisição e </w:t>
      </w:r>
      <w:r w:rsidR="00520FDA" w:rsidRPr="00713F63">
        <w:rPr>
          <w:rFonts w:ascii="Arial" w:hAnsi="Arial" w:cs="Arial"/>
          <w:b/>
          <w:bCs/>
          <w:highlight w:val="yellow"/>
        </w:rPr>
        <w:t xml:space="preserve">aos </w:t>
      </w:r>
      <w:r w:rsidRPr="00713F63">
        <w:rPr>
          <w:rFonts w:ascii="Arial" w:hAnsi="Arial" w:cs="Arial"/>
          <w:b/>
          <w:bCs/>
          <w:highlight w:val="yellow"/>
        </w:rPr>
        <w:t xml:space="preserve">serviços, tais como: despesas de transporte, alimentação, </w:t>
      </w:r>
      <w:r w:rsidR="00835844" w:rsidRPr="00713F63">
        <w:rPr>
          <w:rFonts w:ascii="Arial" w:hAnsi="Arial" w:cs="Arial"/>
          <w:b/>
          <w:bCs/>
          <w:highlight w:val="yellow"/>
        </w:rPr>
        <w:t xml:space="preserve">despesas </w:t>
      </w:r>
      <w:r w:rsidRPr="00713F63">
        <w:rPr>
          <w:rFonts w:ascii="Arial" w:hAnsi="Arial" w:cs="Arial"/>
          <w:b/>
          <w:bCs/>
          <w:highlight w:val="yellow"/>
        </w:rPr>
        <w:t>fisca</w:t>
      </w:r>
      <w:r w:rsidR="00CF7EEA" w:rsidRPr="00713F63">
        <w:rPr>
          <w:rFonts w:ascii="Arial" w:hAnsi="Arial" w:cs="Arial"/>
          <w:b/>
          <w:bCs/>
          <w:highlight w:val="yellow"/>
        </w:rPr>
        <w:t>is</w:t>
      </w:r>
      <w:r w:rsidRPr="00713F63">
        <w:rPr>
          <w:rFonts w:ascii="Arial" w:hAnsi="Arial" w:cs="Arial"/>
          <w:b/>
          <w:bCs/>
          <w:highlight w:val="yellow"/>
        </w:rPr>
        <w:t xml:space="preserve">, </w:t>
      </w:r>
      <w:r w:rsidR="00835844" w:rsidRPr="00713F63">
        <w:rPr>
          <w:rFonts w:ascii="Arial" w:hAnsi="Arial" w:cs="Arial"/>
          <w:b/>
          <w:bCs/>
          <w:highlight w:val="yellow"/>
        </w:rPr>
        <w:t xml:space="preserve">tributária, </w:t>
      </w:r>
      <w:r w:rsidRPr="00713F63">
        <w:rPr>
          <w:rFonts w:ascii="Arial" w:hAnsi="Arial" w:cs="Arial"/>
          <w:b/>
          <w:bCs/>
          <w:highlight w:val="yellow"/>
        </w:rPr>
        <w:t>trabalhista, previdenciári</w:t>
      </w:r>
      <w:r w:rsidR="00CF7EEA" w:rsidRPr="00713F63">
        <w:rPr>
          <w:rFonts w:ascii="Arial" w:hAnsi="Arial" w:cs="Arial"/>
          <w:b/>
          <w:bCs/>
          <w:highlight w:val="yellow"/>
        </w:rPr>
        <w:t>a</w:t>
      </w:r>
      <w:r w:rsidRPr="00713F63">
        <w:rPr>
          <w:rFonts w:ascii="Arial" w:hAnsi="Arial" w:cs="Arial"/>
          <w:b/>
          <w:bCs/>
          <w:highlight w:val="yellow"/>
        </w:rPr>
        <w:t>, acidentári</w:t>
      </w:r>
      <w:r w:rsidR="00A92B1D" w:rsidRPr="00713F63">
        <w:rPr>
          <w:rFonts w:ascii="Arial" w:hAnsi="Arial" w:cs="Arial"/>
          <w:b/>
          <w:bCs/>
          <w:highlight w:val="yellow"/>
        </w:rPr>
        <w:t>a</w:t>
      </w:r>
      <w:r w:rsidR="0017594F">
        <w:rPr>
          <w:rFonts w:ascii="Arial" w:hAnsi="Arial" w:cs="Arial"/>
          <w:b/>
          <w:bCs/>
          <w:highlight w:val="yellow"/>
        </w:rPr>
        <w:t xml:space="preserve">, seguros, </w:t>
      </w:r>
      <w:r w:rsidR="00A92B1D" w:rsidRPr="00713F63">
        <w:rPr>
          <w:rFonts w:ascii="Arial" w:hAnsi="Arial" w:cs="Arial"/>
          <w:b/>
          <w:bCs/>
          <w:highlight w:val="yellow"/>
        </w:rPr>
        <w:t xml:space="preserve"> e outras que por ventura ocorrer no decorrer da contratação</w:t>
      </w:r>
      <w:r w:rsidR="00A92B1D" w:rsidRPr="00713F63">
        <w:rPr>
          <w:rFonts w:ascii="Arial" w:hAnsi="Arial" w:cs="Arial"/>
          <w:b/>
          <w:bCs/>
        </w:rPr>
        <w:t>.</w:t>
      </w:r>
      <w:r w:rsidRPr="00713F63">
        <w:rPr>
          <w:rFonts w:ascii="Arial" w:hAnsi="Arial" w:cs="Arial"/>
          <w:b/>
          <w:bCs/>
        </w:rPr>
        <w:t xml:space="preserve">  </w:t>
      </w:r>
    </w:p>
    <w:bookmarkEnd w:id="13"/>
    <w:p w14:paraId="296A535D" w14:textId="1EE8F2B3" w:rsidR="008B6CCF" w:rsidRDefault="008B6CCF" w:rsidP="00CF6B24">
      <w:pPr>
        <w:tabs>
          <w:tab w:val="left" w:pos="638"/>
        </w:tabs>
        <w:spacing w:line="276" w:lineRule="auto"/>
        <w:ind w:left="284" w:right="168"/>
        <w:jc w:val="both"/>
        <w:rPr>
          <w:rFonts w:ascii="Arial" w:eastAsia="Arial MT" w:hAnsi="Arial" w:cs="Arial"/>
        </w:rPr>
      </w:pPr>
      <w:r w:rsidRPr="00630563">
        <w:rPr>
          <w:rFonts w:ascii="Arial" w:eastAsia="Arial MT" w:hAnsi="Arial" w:cs="Arial"/>
          <w:b/>
          <w:bCs/>
        </w:rPr>
        <w:t>1</w:t>
      </w:r>
      <w:r w:rsidR="00211E7E">
        <w:rPr>
          <w:rFonts w:ascii="Arial" w:eastAsia="Arial MT" w:hAnsi="Arial" w:cs="Arial"/>
          <w:b/>
          <w:bCs/>
        </w:rPr>
        <w:t>8</w:t>
      </w:r>
      <w:r w:rsidRPr="00630563">
        <w:rPr>
          <w:rFonts w:ascii="Arial" w:eastAsia="Arial MT" w:hAnsi="Arial" w:cs="Arial"/>
          <w:b/>
          <w:bCs/>
        </w:rPr>
        <w:t>.</w:t>
      </w:r>
      <w:r w:rsidR="009A0A79">
        <w:rPr>
          <w:rFonts w:ascii="Arial" w:eastAsia="Arial MT" w:hAnsi="Arial" w:cs="Arial"/>
          <w:b/>
          <w:bCs/>
        </w:rPr>
        <w:t>5</w:t>
      </w:r>
      <w:r w:rsidR="00E407BD" w:rsidRPr="00630563">
        <w:rPr>
          <w:rFonts w:ascii="Arial" w:eastAsia="Arial MT" w:hAnsi="Arial" w:cs="Arial"/>
          <w:b/>
          <w:bCs/>
        </w:rPr>
        <w:t>.</w:t>
      </w:r>
      <w:r w:rsidR="00E407BD" w:rsidRPr="00630563">
        <w:rPr>
          <w:rFonts w:ascii="Arial" w:eastAsia="Arial MT" w:hAnsi="Arial" w:cs="Arial"/>
        </w:rPr>
        <w:t xml:space="preserve"> </w:t>
      </w:r>
      <w:r w:rsidRPr="00630563">
        <w:rPr>
          <w:rFonts w:ascii="Arial" w:eastAsia="Arial MT" w:hAnsi="Arial" w:cs="Arial"/>
        </w:rPr>
        <w:t xml:space="preserve">A empresa deverá apresentar a cada prorrogação da contratação, ou quando solicitado pelo fiscal, os seguintes documentos abaixo elencados, e/ou ainda a Habilitação Econômica deste edital </w:t>
      </w:r>
    </w:p>
    <w:p w14:paraId="4313783A" w14:textId="77777777" w:rsidR="00CF6B24" w:rsidRPr="00CF6B24" w:rsidRDefault="00CF6B24" w:rsidP="00CF6B24">
      <w:pPr>
        <w:tabs>
          <w:tab w:val="left" w:pos="638"/>
        </w:tabs>
        <w:spacing w:line="276" w:lineRule="auto"/>
        <w:ind w:left="284" w:right="168"/>
        <w:jc w:val="both"/>
        <w:rPr>
          <w:rFonts w:ascii="Arial" w:eastAsia="Arial MT" w:hAnsi="Arial" w:cs="Arial"/>
        </w:rPr>
      </w:pPr>
    </w:p>
    <w:p w14:paraId="6F0CE263" w14:textId="2468911B" w:rsidR="008B6CCF" w:rsidRPr="00630563" w:rsidRDefault="008B6CCF" w:rsidP="00A947FA">
      <w:pPr>
        <w:tabs>
          <w:tab w:val="left" w:pos="638"/>
        </w:tabs>
        <w:spacing w:line="276" w:lineRule="auto"/>
        <w:ind w:left="284" w:right="168"/>
        <w:jc w:val="both"/>
        <w:rPr>
          <w:rFonts w:ascii="Arial" w:eastAsia="Arial MT" w:hAnsi="Arial" w:cs="Arial"/>
          <w:b/>
          <w:bCs/>
        </w:rPr>
      </w:pPr>
      <w:r w:rsidRPr="00630563">
        <w:rPr>
          <w:rFonts w:ascii="Arial" w:eastAsia="Arial MT" w:hAnsi="Arial" w:cs="Arial"/>
          <w:b/>
          <w:bCs/>
        </w:rPr>
        <w:t>1</w:t>
      </w:r>
      <w:r w:rsidR="00211E7E">
        <w:rPr>
          <w:rFonts w:ascii="Arial" w:eastAsia="Arial MT" w:hAnsi="Arial" w:cs="Arial"/>
          <w:b/>
          <w:bCs/>
        </w:rPr>
        <w:t>8</w:t>
      </w:r>
      <w:r w:rsidRPr="00630563">
        <w:rPr>
          <w:rFonts w:ascii="Arial" w:eastAsia="Arial MT" w:hAnsi="Arial" w:cs="Arial"/>
          <w:b/>
          <w:bCs/>
        </w:rPr>
        <w:t>.</w:t>
      </w:r>
      <w:r w:rsidR="009A0A79">
        <w:rPr>
          <w:rFonts w:ascii="Arial" w:eastAsia="Arial MT" w:hAnsi="Arial" w:cs="Arial"/>
          <w:b/>
          <w:bCs/>
        </w:rPr>
        <w:t>5</w:t>
      </w:r>
      <w:r w:rsidRPr="00630563">
        <w:rPr>
          <w:rFonts w:ascii="Arial" w:eastAsia="Arial MT" w:hAnsi="Arial" w:cs="Arial"/>
          <w:b/>
          <w:bCs/>
        </w:rPr>
        <w:t>.1</w:t>
      </w:r>
      <w:r w:rsidR="009E26CC" w:rsidRPr="00630563">
        <w:rPr>
          <w:rFonts w:ascii="Arial" w:eastAsia="Arial MT" w:hAnsi="Arial" w:cs="Arial"/>
          <w:b/>
          <w:bCs/>
        </w:rPr>
        <w:t xml:space="preserve">. </w:t>
      </w:r>
      <w:r w:rsidRPr="00630563">
        <w:rPr>
          <w:rFonts w:ascii="Arial" w:eastAsia="Arial MT" w:hAnsi="Arial" w:cs="Arial"/>
          <w:b/>
          <w:bCs/>
        </w:rPr>
        <w:t>HABILITAÇÃO FISCAL, SOCIAL E TRABALHISTA</w:t>
      </w:r>
    </w:p>
    <w:p w14:paraId="5C55D45E" w14:textId="77777777" w:rsidR="008B6CCF" w:rsidRPr="00630563" w:rsidRDefault="008B6CCF" w:rsidP="00A947FA">
      <w:pPr>
        <w:tabs>
          <w:tab w:val="left" w:pos="638"/>
        </w:tabs>
        <w:spacing w:line="276" w:lineRule="auto"/>
        <w:ind w:left="284" w:right="168"/>
        <w:jc w:val="both"/>
        <w:rPr>
          <w:rFonts w:ascii="Arial" w:eastAsia="Arial MT" w:hAnsi="Arial" w:cs="Arial"/>
        </w:rPr>
      </w:pPr>
      <w:r w:rsidRPr="00630563">
        <w:rPr>
          <w:rFonts w:ascii="Arial" w:eastAsia="Arial MT" w:hAnsi="Arial" w:cs="Arial"/>
        </w:rPr>
        <w:t>a) comprovante de inscrição no cadastro de contribuintes estadual e/ou municipal, se houver, relativo ao domicílio ou sede do licitante, pertinente ao seu ramo de atividade e compatível com o objeto contratual;</w:t>
      </w:r>
    </w:p>
    <w:p w14:paraId="63C10345" w14:textId="77777777" w:rsidR="008B6CCF" w:rsidRPr="00630563" w:rsidRDefault="008B6CCF" w:rsidP="00A947FA">
      <w:pPr>
        <w:tabs>
          <w:tab w:val="left" w:pos="638"/>
        </w:tabs>
        <w:spacing w:line="276" w:lineRule="auto"/>
        <w:ind w:left="284" w:right="168"/>
        <w:jc w:val="both"/>
        <w:rPr>
          <w:rFonts w:ascii="Arial" w:eastAsia="Arial MT" w:hAnsi="Arial" w:cs="Arial"/>
        </w:rPr>
      </w:pPr>
      <w:r w:rsidRPr="00630563">
        <w:rPr>
          <w:rFonts w:ascii="Arial" w:eastAsia="Arial MT" w:hAnsi="Arial" w:cs="Arial"/>
        </w:rPr>
        <w:t>b) prova de regularidade perante a Fazenda federal, estadual e/ou municipal do domicílio ou sede do licitante, ou outra equivalente, na forma da lei;</w:t>
      </w:r>
    </w:p>
    <w:p w14:paraId="7EA76832" w14:textId="77777777" w:rsidR="008B6CCF" w:rsidRPr="00630563" w:rsidRDefault="008B6CCF" w:rsidP="00A947FA">
      <w:pPr>
        <w:tabs>
          <w:tab w:val="left" w:pos="638"/>
        </w:tabs>
        <w:spacing w:line="276" w:lineRule="auto"/>
        <w:ind w:left="284" w:right="168"/>
        <w:jc w:val="both"/>
        <w:rPr>
          <w:rFonts w:ascii="Arial" w:eastAsia="Arial MT" w:hAnsi="Arial" w:cs="Arial"/>
        </w:rPr>
      </w:pPr>
      <w:r w:rsidRPr="00630563">
        <w:rPr>
          <w:rFonts w:ascii="Arial" w:eastAsia="Arial MT" w:hAnsi="Arial" w:cs="Arial"/>
        </w:rPr>
        <w:t>c) prova de regularidade relativa à Seguridade Social e ao FGTS, que demonstre cumprimento dos encargos sociais instituídos por lei;</w:t>
      </w:r>
    </w:p>
    <w:p w14:paraId="77554936" w14:textId="77777777" w:rsidR="008B6CCF" w:rsidRPr="00630563" w:rsidRDefault="008B6CCF" w:rsidP="00A947FA">
      <w:pPr>
        <w:tabs>
          <w:tab w:val="left" w:pos="638"/>
        </w:tabs>
        <w:spacing w:line="276" w:lineRule="auto"/>
        <w:ind w:left="284" w:right="168"/>
        <w:jc w:val="both"/>
        <w:rPr>
          <w:rFonts w:ascii="Arial" w:eastAsia="Arial MT" w:hAnsi="Arial" w:cs="Arial"/>
        </w:rPr>
      </w:pPr>
      <w:r w:rsidRPr="00630563">
        <w:rPr>
          <w:rFonts w:ascii="Arial" w:eastAsia="Arial MT" w:hAnsi="Arial" w:cs="Arial"/>
        </w:rPr>
        <w:t>d) prova de regularidade perante a Justiça do Trabalho.</w:t>
      </w:r>
    </w:p>
    <w:p w14:paraId="1DE690FC" w14:textId="77777777" w:rsidR="008B6CCF" w:rsidRPr="00630563" w:rsidRDefault="008B6CCF" w:rsidP="007511D1">
      <w:pPr>
        <w:tabs>
          <w:tab w:val="left" w:pos="638"/>
        </w:tabs>
        <w:spacing w:line="276" w:lineRule="auto"/>
        <w:ind w:right="168"/>
        <w:rPr>
          <w:rFonts w:ascii="Arial" w:eastAsia="Arial MT" w:hAnsi="Arial" w:cs="Arial"/>
        </w:rPr>
      </w:pPr>
    </w:p>
    <w:p w14:paraId="3154CA78" w14:textId="676B5EA2" w:rsidR="008B6CCF" w:rsidRPr="00630563" w:rsidRDefault="008B6CCF" w:rsidP="00A947FA">
      <w:pPr>
        <w:spacing w:line="276" w:lineRule="auto"/>
        <w:ind w:left="284"/>
        <w:jc w:val="both"/>
        <w:rPr>
          <w:rFonts w:ascii="Arial" w:hAnsi="Arial" w:cs="Arial"/>
          <w:b/>
          <w:bCs/>
          <w:lang w:eastAsia="zh-CN"/>
        </w:rPr>
      </w:pPr>
      <w:r w:rsidRPr="00630563">
        <w:rPr>
          <w:rFonts w:ascii="Arial" w:hAnsi="Arial" w:cs="Arial"/>
          <w:b/>
          <w:bCs/>
          <w:lang w:eastAsia="zh-CN"/>
        </w:rPr>
        <w:t>1</w:t>
      </w:r>
      <w:r w:rsidR="00211E7E">
        <w:rPr>
          <w:rFonts w:ascii="Arial" w:hAnsi="Arial" w:cs="Arial"/>
          <w:b/>
          <w:bCs/>
          <w:lang w:eastAsia="zh-CN"/>
        </w:rPr>
        <w:t>9</w:t>
      </w:r>
      <w:r w:rsidRPr="00630563">
        <w:rPr>
          <w:rFonts w:ascii="Arial" w:hAnsi="Arial" w:cs="Arial"/>
          <w:b/>
          <w:bCs/>
          <w:lang w:eastAsia="zh-CN"/>
        </w:rPr>
        <w:t>. Das obrigações:</w:t>
      </w:r>
    </w:p>
    <w:p w14:paraId="1CE83CE8" w14:textId="04FB11D3" w:rsidR="008B6CCF" w:rsidRDefault="008B6CCF" w:rsidP="00A947FA">
      <w:pPr>
        <w:spacing w:line="276" w:lineRule="auto"/>
        <w:ind w:left="284"/>
        <w:jc w:val="both"/>
        <w:rPr>
          <w:rFonts w:ascii="Arial" w:hAnsi="Arial" w:cs="Arial"/>
          <w:lang w:eastAsia="zh-CN"/>
        </w:rPr>
      </w:pPr>
      <w:r w:rsidRPr="00630563">
        <w:rPr>
          <w:rFonts w:ascii="Arial" w:hAnsi="Arial" w:cs="Arial"/>
          <w:lang w:eastAsia="zh-CN"/>
        </w:rPr>
        <w:t>A Contratada se obriga a:</w:t>
      </w:r>
    </w:p>
    <w:p w14:paraId="133E81AA" w14:textId="77777777" w:rsidR="00406565" w:rsidRPr="00406565" w:rsidRDefault="00406565" w:rsidP="00406565">
      <w:pPr>
        <w:adjustRightInd w:val="0"/>
        <w:ind w:left="284" w:right="-11"/>
        <w:jc w:val="both"/>
        <w:rPr>
          <w:rFonts w:ascii="Arial" w:hAnsi="Arial" w:cs="Arial"/>
        </w:rPr>
      </w:pPr>
      <w:r w:rsidRPr="00406565">
        <w:rPr>
          <w:rFonts w:ascii="Arial" w:hAnsi="Arial" w:cs="Arial"/>
        </w:rPr>
        <w:t>I- Entregar os materiais/equipamentos dentro dos parâmetros e rotinas estabelecidas neste termo de referência, com a observância as recomendações aceitas pela boa técnica, normas e Legislação pertinente;</w:t>
      </w:r>
    </w:p>
    <w:p w14:paraId="60010D6B" w14:textId="77777777" w:rsidR="00406565" w:rsidRPr="00406565" w:rsidRDefault="00406565" w:rsidP="00406565">
      <w:pPr>
        <w:adjustRightInd w:val="0"/>
        <w:ind w:left="284" w:right="-11"/>
        <w:jc w:val="both"/>
        <w:rPr>
          <w:rFonts w:ascii="Arial" w:hAnsi="Arial" w:cs="Arial"/>
        </w:rPr>
      </w:pPr>
      <w:r w:rsidRPr="00406565">
        <w:rPr>
          <w:rFonts w:ascii="Arial" w:hAnsi="Arial" w:cs="Arial"/>
        </w:rPr>
        <w:t>II- Substituir os produtos fornecidos nos quais se verifiquem defeitos de fabricação ou danificados, no prazo máximo de 5 (cinco) dias úteis, contados a partir da notificação que lhe será entregue;</w:t>
      </w:r>
    </w:p>
    <w:p w14:paraId="236C9BF9" w14:textId="77777777" w:rsidR="00406565" w:rsidRPr="00406565" w:rsidRDefault="00406565" w:rsidP="00406565">
      <w:pPr>
        <w:adjustRightInd w:val="0"/>
        <w:ind w:left="284" w:right="-11"/>
        <w:jc w:val="both"/>
        <w:rPr>
          <w:rFonts w:ascii="Arial" w:hAnsi="Arial" w:cs="Arial"/>
        </w:rPr>
      </w:pPr>
      <w:r w:rsidRPr="00406565">
        <w:rPr>
          <w:rFonts w:ascii="Arial" w:hAnsi="Arial" w:cs="Arial"/>
        </w:rPr>
        <w:t xml:space="preserve">III- Cumprir fielmente as obrigações definidas neste termo de referência, de forma que o objeto deverá ser entregue de acordo com as exigências nela contidas; </w:t>
      </w:r>
    </w:p>
    <w:p w14:paraId="18A87660" w14:textId="77777777" w:rsidR="00406565" w:rsidRPr="00406565" w:rsidRDefault="00406565" w:rsidP="00406565">
      <w:pPr>
        <w:adjustRightInd w:val="0"/>
        <w:ind w:left="284" w:right="-11"/>
        <w:jc w:val="both"/>
        <w:rPr>
          <w:rFonts w:ascii="Arial" w:hAnsi="Arial" w:cs="Arial"/>
        </w:rPr>
      </w:pPr>
      <w:r w:rsidRPr="00406565">
        <w:rPr>
          <w:rFonts w:ascii="Arial" w:hAnsi="Arial" w:cs="Arial"/>
        </w:rPr>
        <w:t xml:space="preserve">IV- Prestar todos os esclarecimentos solicitados e atender às reclamações formuladas; </w:t>
      </w:r>
    </w:p>
    <w:p w14:paraId="11D20F54" w14:textId="77777777" w:rsidR="00406565" w:rsidRPr="00406565" w:rsidRDefault="00406565" w:rsidP="00406565">
      <w:pPr>
        <w:adjustRightInd w:val="0"/>
        <w:ind w:left="284" w:right="-11"/>
        <w:jc w:val="both"/>
        <w:rPr>
          <w:rFonts w:ascii="Arial" w:hAnsi="Arial" w:cs="Arial"/>
        </w:rPr>
      </w:pPr>
      <w:r w:rsidRPr="00406565">
        <w:rPr>
          <w:rFonts w:ascii="Arial" w:hAnsi="Arial" w:cs="Arial"/>
          <w:lang w:eastAsia="pt-BR"/>
        </w:rPr>
        <w:t>V- Comunicar ao Contratante qualquer anormalidade constatada e prestar os esclarecimentos solicitados;</w:t>
      </w:r>
      <w:r w:rsidRPr="00406565">
        <w:rPr>
          <w:rFonts w:ascii="Arial" w:hAnsi="Arial" w:cs="Arial"/>
        </w:rPr>
        <w:t xml:space="preserve"> </w:t>
      </w:r>
    </w:p>
    <w:p w14:paraId="42A2C3CF" w14:textId="77777777" w:rsidR="00406565" w:rsidRPr="00406565" w:rsidRDefault="00406565" w:rsidP="00406565">
      <w:pPr>
        <w:adjustRightInd w:val="0"/>
        <w:ind w:left="284" w:right="-11"/>
        <w:jc w:val="both"/>
        <w:rPr>
          <w:rFonts w:ascii="Arial" w:hAnsi="Arial" w:cs="Arial"/>
        </w:rPr>
      </w:pPr>
      <w:r w:rsidRPr="00406565">
        <w:rPr>
          <w:rFonts w:ascii="Arial" w:hAnsi="Arial" w:cs="Arial"/>
        </w:rPr>
        <w:t xml:space="preserve">VI- Manter, durante toda a execução da contratação, compatibilidade com as obrigações assumidas, todas as condições de habilitação e qualificação exigidas no ato convocatório; </w:t>
      </w:r>
    </w:p>
    <w:p w14:paraId="793EC22C" w14:textId="6F24F10D" w:rsidR="00406565" w:rsidRPr="00406565" w:rsidRDefault="00406565" w:rsidP="00406565">
      <w:pPr>
        <w:adjustRightInd w:val="0"/>
        <w:ind w:left="284" w:right="-11"/>
        <w:jc w:val="both"/>
        <w:rPr>
          <w:rFonts w:ascii="Arial" w:hAnsi="Arial" w:cs="Arial"/>
        </w:rPr>
      </w:pPr>
      <w:r w:rsidRPr="00406565">
        <w:rPr>
          <w:rFonts w:ascii="Arial" w:hAnsi="Arial" w:cs="Arial"/>
        </w:rPr>
        <w:t xml:space="preserve">VII- Responder por todos os ônus referentes ao fornecimento, desde o transporte (frete), embalagens, como também encargos trabalhistas, previdenciários, </w:t>
      </w:r>
      <w:r>
        <w:rPr>
          <w:rFonts w:ascii="Arial" w:hAnsi="Arial" w:cs="Arial"/>
        </w:rPr>
        <w:t xml:space="preserve">fiscais, previdenciários, acidentários, </w:t>
      </w:r>
      <w:r w:rsidRPr="00406565">
        <w:rPr>
          <w:rFonts w:ascii="Arial" w:hAnsi="Arial" w:cs="Arial"/>
        </w:rPr>
        <w:t xml:space="preserve">comerciais e salários de seus empregados; </w:t>
      </w:r>
    </w:p>
    <w:p w14:paraId="77AC1A5A" w14:textId="77777777" w:rsidR="00406565" w:rsidRPr="00406565" w:rsidRDefault="00406565" w:rsidP="00406565">
      <w:pPr>
        <w:adjustRightInd w:val="0"/>
        <w:ind w:left="284" w:right="-11"/>
        <w:jc w:val="both"/>
        <w:rPr>
          <w:rFonts w:ascii="Arial" w:hAnsi="Arial" w:cs="Arial"/>
        </w:rPr>
      </w:pPr>
      <w:r w:rsidRPr="00406565">
        <w:rPr>
          <w:rFonts w:ascii="Arial" w:hAnsi="Arial" w:cs="Arial"/>
        </w:rPr>
        <w:t xml:space="preserve">VIII- Comunicar ao Município, no prazo máximo de 2 (dois) dias úteis que antecedem o prazo de vencimento da entrega, os motivos que impossibilite o seu cumprimento; </w:t>
      </w:r>
    </w:p>
    <w:p w14:paraId="3F1912CB" w14:textId="77777777" w:rsidR="00406565" w:rsidRDefault="00406565" w:rsidP="00406565">
      <w:pPr>
        <w:adjustRightInd w:val="0"/>
        <w:ind w:left="284" w:right="-11"/>
        <w:jc w:val="both"/>
        <w:rPr>
          <w:rFonts w:ascii="Arial" w:hAnsi="Arial" w:cs="Arial"/>
          <w:lang w:eastAsia="pt-BR"/>
        </w:rPr>
      </w:pPr>
      <w:r w:rsidRPr="00406565">
        <w:rPr>
          <w:rFonts w:ascii="Arial" w:hAnsi="Arial" w:cs="Arial"/>
        </w:rPr>
        <w:t>IX- O Município não aceitará, sob nenhum pretexto, a transferência de responsabilidade do Fornecedor para outras entidades, sejam fabricantes, representantes ou quaisquer outros.</w:t>
      </w:r>
    </w:p>
    <w:p w14:paraId="2AAABECF" w14:textId="15AF71BB" w:rsidR="008B6CCF" w:rsidRPr="00630563" w:rsidRDefault="00785396" w:rsidP="007C4920">
      <w:pPr>
        <w:ind w:left="284"/>
        <w:jc w:val="both"/>
        <w:rPr>
          <w:rFonts w:ascii="Arial" w:hAnsi="Arial" w:cs="Arial"/>
          <w:lang w:eastAsia="zh-CN"/>
        </w:rPr>
      </w:pPr>
      <w:r>
        <w:rPr>
          <w:rFonts w:ascii="Arial" w:hAnsi="Arial" w:cs="Arial"/>
          <w:lang w:eastAsia="zh-CN"/>
        </w:rPr>
        <w:t>X</w:t>
      </w:r>
      <w:r w:rsidR="008B6CCF" w:rsidRPr="00630563">
        <w:rPr>
          <w:rFonts w:ascii="Arial" w:hAnsi="Arial" w:cs="Arial"/>
          <w:lang w:eastAsia="zh-CN"/>
        </w:rPr>
        <w:t>- Realizar a prestação dos serviços dentro dos prazos estabelecidos;</w:t>
      </w:r>
    </w:p>
    <w:p w14:paraId="4B5C9A1A" w14:textId="492C33DE" w:rsidR="008B6CCF" w:rsidRPr="00630563" w:rsidRDefault="00785396" w:rsidP="007C4920">
      <w:pPr>
        <w:ind w:left="284"/>
        <w:jc w:val="both"/>
        <w:rPr>
          <w:rFonts w:ascii="Arial" w:hAnsi="Arial" w:cs="Arial"/>
          <w:lang w:eastAsia="zh-CN"/>
        </w:rPr>
      </w:pPr>
      <w:r>
        <w:rPr>
          <w:rFonts w:ascii="Arial" w:hAnsi="Arial" w:cs="Arial"/>
          <w:lang w:eastAsia="zh-CN"/>
        </w:rPr>
        <w:t>X</w:t>
      </w:r>
      <w:r w:rsidR="008B6CCF" w:rsidRPr="00630563">
        <w:rPr>
          <w:rFonts w:ascii="Arial" w:hAnsi="Arial" w:cs="Arial"/>
          <w:lang w:eastAsia="zh-CN"/>
        </w:rPr>
        <w:t>I- Responder pelos danos causados diretamente à Administração ou aos bens do Contratante, ou ainda a terceiros, durante a execução deste contrato, não excluindo ou reduzindo essa responsabilidade e fiscalização ou o acompanhamento feito pelo Contratante;</w:t>
      </w:r>
    </w:p>
    <w:p w14:paraId="5A899F3A" w14:textId="73230B82" w:rsidR="008B6CCF" w:rsidRPr="00630563" w:rsidRDefault="00785396" w:rsidP="007C4920">
      <w:pPr>
        <w:ind w:left="284"/>
        <w:jc w:val="both"/>
        <w:rPr>
          <w:rFonts w:ascii="Arial" w:hAnsi="Arial" w:cs="Arial"/>
          <w:lang w:eastAsia="zh-CN"/>
        </w:rPr>
      </w:pPr>
      <w:r>
        <w:rPr>
          <w:rFonts w:ascii="Arial" w:hAnsi="Arial" w:cs="Arial"/>
          <w:lang w:eastAsia="zh-CN"/>
        </w:rPr>
        <w:t>XII</w:t>
      </w:r>
      <w:r w:rsidR="008B6CCF" w:rsidRPr="00630563">
        <w:rPr>
          <w:rFonts w:ascii="Arial" w:hAnsi="Arial" w:cs="Arial"/>
          <w:lang w:eastAsia="zh-CN"/>
        </w:rPr>
        <w:t>- Arcar com as despesas decorrentes de qualquer infração cometida quando da execução do objeto contratado;</w:t>
      </w:r>
    </w:p>
    <w:p w14:paraId="0AEAEAB2" w14:textId="31EDAC02" w:rsidR="00A947FA" w:rsidRDefault="008B6CCF" w:rsidP="007C4920">
      <w:pPr>
        <w:ind w:left="284"/>
        <w:jc w:val="both"/>
        <w:rPr>
          <w:rFonts w:ascii="Arial" w:hAnsi="Arial" w:cs="Arial"/>
          <w:lang w:eastAsia="zh-CN"/>
        </w:rPr>
      </w:pPr>
      <w:r w:rsidRPr="00630563">
        <w:rPr>
          <w:rFonts w:ascii="Arial" w:hAnsi="Arial" w:cs="Arial"/>
          <w:lang w:eastAsia="zh-CN"/>
        </w:rPr>
        <w:t>XI</w:t>
      </w:r>
      <w:r w:rsidR="00785396">
        <w:rPr>
          <w:rFonts w:ascii="Arial" w:hAnsi="Arial" w:cs="Arial"/>
          <w:lang w:eastAsia="zh-CN"/>
        </w:rPr>
        <w:t>I</w:t>
      </w:r>
      <w:r w:rsidRPr="00630563">
        <w:rPr>
          <w:rFonts w:ascii="Arial" w:hAnsi="Arial" w:cs="Arial"/>
          <w:lang w:eastAsia="zh-CN"/>
        </w:rPr>
        <w:t>- Os custos de deslocamento</w:t>
      </w:r>
      <w:r w:rsidR="00785396">
        <w:rPr>
          <w:rFonts w:ascii="Arial" w:hAnsi="Arial" w:cs="Arial"/>
          <w:lang w:eastAsia="zh-CN"/>
        </w:rPr>
        <w:t>, frete e outros</w:t>
      </w:r>
      <w:r w:rsidRPr="00630563">
        <w:rPr>
          <w:rFonts w:ascii="Arial" w:hAnsi="Arial" w:cs="Arial"/>
          <w:lang w:eastAsia="zh-CN"/>
        </w:rPr>
        <w:t xml:space="preserve"> ficarão a cargo da Empresa vencedora do certame.</w:t>
      </w:r>
    </w:p>
    <w:p w14:paraId="05EC91EF" w14:textId="77777777" w:rsidR="007C4920" w:rsidRPr="00630563" w:rsidRDefault="007C4920" w:rsidP="007C4920">
      <w:pPr>
        <w:ind w:left="284"/>
        <w:jc w:val="both"/>
        <w:rPr>
          <w:rFonts w:ascii="Arial" w:hAnsi="Arial" w:cs="Arial"/>
          <w:lang w:eastAsia="zh-CN"/>
        </w:rPr>
      </w:pPr>
    </w:p>
    <w:p w14:paraId="4E974943" w14:textId="1F7295C3" w:rsidR="008B6CCF" w:rsidRPr="00630563" w:rsidRDefault="00211E7E" w:rsidP="00A947FA">
      <w:pPr>
        <w:spacing w:line="276" w:lineRule="auto"/>
        <w:ind w:left="284"/>
        <w:jc w:val="both"/>
        <w:rPr>
          <w:rFonts w:ascii="Arial" w:hAnsi="Arial" w:cs="Arial"/>
          <w:lang w:eastAsia="zh-CN"/>
        </w:rPr>
      </w:pPr>
      <w:r>
        <w:rPr>
          <w:rFonts w:ascii="Arial" w:hAnsi="Arial" w:cs="Arial"/>
          <w:b/>
          <w:bCs/>
          <w:lang w:eastAsia="zh-CN"/>
        </w:rPr>
        <w:t>20</w:t>
      </w:r>
      <w:r w:rsidR="008B6CCF" w:rsidRPr="00630563">
        <w:rPr>
          <w:rFonts w:ascii="Arial" w:hAnsi="Arial" w:cs="Arial"/>
          <w:b/>
          <w:bCs/>
          <w:lang w:eastAsia="zh-CN"/>
        </w:rPr>
        <w:t>.</w:t>
      </w:r>
      <w:r w:rsidR="008B6CCF" w:rsidRPr="00630563">
        <w:rPr>
          <w:rFonts w:ascii="Arial" w:hAnsi="Arial" w:cs="Arial"/>
          <w:lang w:eastAsia="zh-CN"/>
        </w:rPr>
        <w:t xml:space="preserve"> </w:t>
      </w:r>
      <w:bookmarkStart w:id="14" w:name="_Hlk187314297"/>
      <w:r w:rsidR="008B6CCF" w:rsidRPr="00630563">
        <w:rPr>
          <w:rFonts w:ascii="Arial" w:hAnsi="Arial" w:cs="Arial"/>
          <w:b/>
          <w:bCs/>
          <w:lang w:eastAsia="zh-CN"/>
        </w:rPr>
        <w:t>O Município obriga-se a:</w:t>
      </w:r>
    </w:p>
    <w:p w14:paraId="1CE27518" w14:textId="77777777" w:rsidR="008B6CCF" w:rsidRPr="00630563" w:rsidRDefault="008B6CCF" w:rsidP="00A947FA">
      <w:pPr>
        <w:spacing w:line="276" w:lineRule="auto"/>
        <w:ind w:left="284"/>
        <w:jc w:val="both"/>
        <w:rPr>
          <w:rFonts w:ascii="Arial" w:hAnsi="Arial" w:cs="Arial"/>
          <w:lang w:eastAsia="zh-CN"/>
        </w:rPr>
      </w:pPr>
      <w:r w:rsidRPr="00630563">
        <w:rPr>
          <w:rFonts w:ascii="Arial" w:hAnsi="Arial" w:cs="Arial"/>
          <w:lang w:eastAsia="zh-CN"/>
        </w:rPr>
        <w:t xml:space="preserve">I- Acompanhar a realização dos serviços; </w:t>
      </w:r>
    </w:p>
    <w:p w14:paraId="36B2E6D2" w14:textId="77777777" w:rsidR="008B6CCF" w:rsidRPr="00630563" w:rsidRDefault="008B6CCF" w:rsidP="00A947FA">
      <w:pPr>
        <w:spacing w:line="276" w:lineRule="auto"/>
        <w:ind w:left="284"/>
        <w:jc w:val="both"/>
        <w:rPr>
          <w:rFonts w:ascii="Arial" w:hAnsi="Arial" w:cs="Arial"/>
          <w:lang w:eastAsia="zh-CN"/>
        </w:rPr>
      </w:pPr>
      <w:r w:rsidRPr="00630563">
        <w:rPr>
          <w:rFonts w:ascii="Arial" w:hAnsi="Arial" w:cs="Arial"/>
          <w:lang w:eastAsia="zh-CN"/>
        </w:rPr>
        <w:t>II- Comunicar ao Fornecedor toda e qualquer ocorrência relacionada ao serviços;</w:t>
      </w:r>
    </w:p>
    <w:p w14:paraId="084DDC9C" w14:textId="77777777" w:rsidR="008B6CCF" w:rsidRPr="00630563" w:rsidRDefault="008B6CCF" w:rsidP="00A947FA">
      <w:pPr>
        <w:spacing w:line="276" w:lineRule="auto"/>
        <w:ind w:left="284"/>
        <w:jc w:val="both"/>
        <w:rPr>
          <w:rFonts w:ascii="Arial" w:hAnsi="Arial" w:cs="Arial"/>
          <w:lang w:eastAsia="zh-CN"/>
        </w:rPr>
      </w:pPr>
      <w:r w:rsidRPr="00630563">
        <w:rPr>
          <w:rFonts w:ascii="Arial" w:hAnsi="Arial" w:cs="Arial"/>
          <w:lang w:eastAsia="zh-CN"/>
        </w:rPr>
        <w:t xml:space="preserve">III- Proceder às advertências, multas e demais comunicações legais pelo descumprimento dos termos deste instrumento; </w:t>
      </w:r>
    </w:p>
    <w:p w14:paraId="2E1509BD" w14:textId="77777777" w:rsidR="008B6CCF" w:rsidRPr="00630563" w:rsidRDefault="008B6CCF" w:rsidP="00A947FA">
      <w:pPr>
        <w:spacing w:line="276" w:lineRule="auto"/>
        <w:ind w:left="284"/>
        <w:jc w:val="both"/>
        <w:rPr>
          <w:rFonts w:ascii="Arial" w:hAnsi="Arial" w:cs="Arial"/>
          <w:lang w:eastAsia="zh-CN"/>
        </w:rPr>
      </w:pPr>
      <w:r w:rsidRPr="00630563">
        <w:rPr>
          <w:rFonts w:ascii="Arial" w:hAnsi="Arial" w:cs="Arial"/>
          <w:lang w:eastAsia="zh-CN"/>
        </w:rPr>
        <w:lastRenderedPageBreak/>
        <w:t xml:space="preserve">IV- Verificar a regularidade da situação fiscal do Fornecedor e dos recolhimentos sociais trabalhistas sob sua responsabilidade, antes de efetuar cada pagamento devido; </w:t>
      </w:r>
    </w:p>
    <w:p w14:paraId="782372EB" w14:textId="77777777" w:rsidR="008B6CCF" w:rsidRPr="00630563" w:rsidRDefault="008B6CCF" w:rsidP="00A947FA">
      <w:pPr>
        <w:spacing w:line="276" w:lineRule="auto"/>
        <w:ind w:left="284"/>
        <w:jc w:val="both"/>
        <w:rPr>
          <w:rFonts w:ascii="Arial" w:hAnsi="Arial" w:cs="Arial"/>
          <w:lang w:eastAsia="zh-CN"/>
        </w:rPr>
      </w:pPr>
      <w:r w:rsidRPr="00630563">
        <w:rPr>
          <w:rFonts w:ascii="Arial" w:hAnsi="Arial" w:cs="Arial"/>
          <w:lang w:eastAsia="zh-CN"/>
        </w:rPr>
        <w:t xml:space="preserve">V- Promover a fiscalização e conferência dos fornecimentos executados pelo Fornecedor e atestar os documentos fiscais pertinentes, quando comprovada a execução total, fiel e correta dos fornecimentos, podendo rejeitar, no todo ou em parte, o material que o Fornecedor entregar fora das especificações deste termo de referência; </w:t>
      </w:r>
    </w:p>
    <w:p w14:paraId="02FCAAB8" w14:textId="77777777" w:rsidR="008B6CCF" w:rsidRPr="00630563" w:rsidRDefault="008B6CCF" w:rsidP="00A947FA">
      <w:pPr>
        <w:spacing w:line="276" w:lineRule="auto"/>
        <w:ind w:left="284"/>
        <w:jc w:val="both"/>
        <w:rPr>
          <w:rFonts w:ascii="Arial" w:hAnsi="Arial" w:cs="Arial"/>
          <w:lang w:eastAsia="zh-CN"/>
        </w:rPr>
      </w:pPr>
      <w:r w:rsidRPr="00630563">
        <w:rPr>
          <w:rFonts w:ascii="Arial" w:hAnsi="Arial" w:cs="Arial"/>
          <w:lang w:eastAsia="zh-CN"/>
        </w:rPr>
        <w:t xml:space="preserve">VI- Efetuar o pagamento na forma convencionada neste instrumento; </w:t>
      </w:r>
    </w:p>
    <w:p w14:paraId="322E065F" w14:textId="77777777" w:rsidR="008B6CCF" w:rsidRPr="00630563" w:rsidRDefault="008B6CCF" w:rsidP="00A947FA">
      <w:pPr>
        <w:spacing w:line="276" w:lineRule="auto"/>
        <w:ind w:left="284"/>
        <w:jc w:val="both"/>
        <w:rPr>
          <w:rFonts w:ascii="Arial" w:hAnsi="Arial" w:cs="Arial"/>
          <w:lang w:eastAsia="zh-CN"/>
        </w:rPr>
      </w:pPr>
      <w:r w:rsidRPr="00630563">
        <w:rPr>
          <w:rFonts w:ascii="Arial" w:hAnsi="Arial" w:cs="Arial"/>
          <w:lang w:eastAsia="zh-CN"/>
        </w:rPr>
        <w:t xml:space="preserve">VII- Prestar informações e esclarecimentos que venham a ser solicitados pelo Fornecedor; </w:t>
      </w:r>
    </w:p>
    <w:p w14:paraId="2AB746D4" w14:textId="77777777" w:rsidR="008B6CCF" w:rsidRPr="00630563" w:rsidRDefault="008B6CCF" w:rsidP="00A947FA">
      <w:pPr>
        <w:spacing w:line="276" w:lineRule="auto"/>
        <w:ind w:left="284"/>
        <w:jc w:val="both"/>
        <w:rPr>
          <w:rFonts w:ascii="Arial" w:hAnsi="Arial" w:cs="Arial"/>
          <w:lang w:eastAsia="zh-CN"/>
        </w:rPr>
      </w:pPr>
      <w:r w:rsidRPr="00630563">
        <w:rPr>
          <w:rFonts w:ascii="Arial" w:hAnsi="Arial" w:cs="Arial"/>
          <w:lang w:eastAsia="zh-CN"/>
        </w:rPr>
        <w:t xml:space="preserve">VIII- Observar para que, durante toda a vigência da contratação, seja mantida a compatibilidade com as obrigações assumidas e as condições de habilitações exigidas; </w:t>
      </w:r>
    </w:p>
    <w:p w14:paraId="5424F51A" w14:textId="77777777" w:rsidR="008B6CCF" w:rsidRPr="00630563" w:rsidRDefault="008B6CCF" w:rsidP="00A947FA">
      <w:pPr>
        <w:spacing w:line="276" w:lineRule="auto"/>
        <w:ind w:left="284"/>
        <w:jc w:val="both"/>
        <w:rPr>
          <w:rFonts w:ascii="Arial" w:hAnsi="Arial" w:cs="Arial"/>
          <w:lang w:eastAsia="zh-CN"/>
        </w:rPr>
      </w:pPr>
      <w:r w:rsidRPr="00630563">
        <w:rPr>
          <w:rFonts w:ascii="Arial" w:hAnsi="Arial" w:cs="Arial"/>
          <w:lang w:eastAsia="zh-CN"/>
        </w:rPr>
        <w:t xml:space="preserve">IX- Permitir o livre acesso do pessoal do Fornecedor ao local de entrega do objeto; </w:t>
      </w:r>
    </w:p>
    <w:p w14:paraId="28DBC83A" w14:textId="77777777" w:rsidR="008B6CCF" w:rsidRPr="00630563" w:rsidRDefault="008B6CCF" w:rsidP="00A947FA">
      <w:pPr>
        <w:spacing w:line="276" w:lineRule="auto"/>
        <w:ind w:left="284"/>
        <w:jc w:val="both"/>
        <w:rPr>
          <w:rFonts w:ascii="Arial" w:hAnsi="Arial" w:cs="Arial"/>
          <w:lang w:eastAsia="zh-CN"/>
        </w:rPr>
      </w:pPr>
      <w:r w:rsidRPr="00630563">
        <w:rPr>
          <w:rFonts w:ascii="Arial" w:hAnsi="Arial" w:cs="Arial"/>
          <w:lang w:eastAsia="zh-CN"/>
        </w:rPr>
        <w:t>X- Notificar, por escrito, ao Fornecedor, ocorrência de eventuais imperfeições no curso de execução do fornecimento, fixando prazo para sua correção.</w:t>
      </w:r>
    </w:p>
    <w:p w14:paraId="7181A11C" w14:textId="2E825CDF" w:rsidR="00B45B10" w:rsidRDefault="008B6CCF" w:rsidP="000D36C8">
      <w:pPr>
        <w:spacing w:line="276" w:lineRule="auto"/>
        <w:ind w:left="284"/>
        <w:jc w:val="both"/>
        <w:rPr>
          <w:rFonts w:ascii="Arial" w:hAnsi="Arial" w:cs="Arial"/>
          <w:lang w:eastAsia="zh-CN"/>
        </w:rPr>
      </w:pPr>
      <w:r w:rsidRPr="00630563">
        <w:rPr>
          <w:rFonts w:ascii="Arial" w:hAnsi="Arial" w:cs="Arial"/>
          <w:lang w:eastAsia="zh-CN"/>
        </w:rPr>
        <w:t>XI- Aplicar a contratada as sanções cabíveis;</w:t>
      </w:r>
    </w:p>
    <w:p w14:paraId="5A31A16A" w14:textId="77777777" w:rsidR="00F600B8" w:rsidRPr="00630563" w:rsidRDefault="00F600B8" w:rsidP="000D36C8">
      <w:pPr>
        <w:spacing w:line="276" w:lineRule="auto"/>
        <w:ind w:left="284"/>
        <w:jc w:val="both"/>
        <w:rPr>
          <w:rFonts w:ascii="Arial" w:hAnsi="Arial" w:cs="Arial"/>
          <w:lang w:eastAsia="zh-CN"/>
        </w:rPr>
      </w:pPr>
    </w:p>
    <w:bookmarkEnd w:id="14"/>
    <w:p w14:paraId="33F3439A" w14:textId="26E367A2" w:rsidR="008B6CCF" w:rsidRPr="00630563" w:rsidRDefault="008B6CCF" w:rsidP="00A947FA">
      <w:pPr>
        <w:tabs>
          <w:tab w:val="left" w:pos="485"/>
        </w:tabs>
        <w:spacing w:before="243" w:line="276" w:lineRule="auto"/>
        <w:ind w:left="284"/>
        <w:outlineLvl w:val="0"/>
        <w:rPr>
          <w:rFonts w:ascii="Arial" w:eastAsia="Arial" w:hAnsi="Arial" w:cs="Arial"/>
          <w:b/>
          <w:bCs/>
        </w:rPr>
      </w:pPr>
      <w:r w:rsidRPr="00630563">
        <w:rPr>
          <w:rFonts w:ascii="Arial" w:eastAsia="Arial" w:hAnsi="Arial" w:cs="Arial"/>
          <w:b/>
          <w:bCs/>
        </w:rPr>
        <w:t>2</w:t>
      </w:r>
      <w:r w:rsidR="00211E7E">
        <w:rPr>
          <w:rFonts w:ascii="Arial" w:eastAsia="Arial" w:hAnsi="Arial" w:cs="Arial"/>
          <w:b/>
          <w:bCs/>
        </w:rPr>
        <w:t>1</w:t>
      </w:r>
      <w:r w:rsidR="009E26CC" w:rsidRPr="00630563">
        <w:rPr>
          <w:rFonts w:ascii="Arial" w:eastAsia="Arial" w:hAnsi="Arial" w:cs="Arial"/>
          <w:b/>
          <w:bCs/>
        </w:rPr>
        <w:t xml:space="preserve">. </w:t>
      </w:r>
      <w:r w:rsidRPr="00630563">
        <w:rPr>
          <w:rFonts w:ascii="Arial" w:eastAsia="Arial" w:hAnsi="Arial" w:cs="Arial"/>
          <w:b/>
          <w:bCs/>
        </w:rPr>
        <w:t>SANÇÕES</w:t>
      </w:r>
      <w:r w:rsidRPr="00630563">
        <w:rPr>
          <w:rFonts w:ascii="Arial" w:eastAsia="Arial" w:hAnsi="Arial" w:cs="Arial"/>
          <w:b/>
          <w:bCs/>
          <w:spacing w:val="-7"/>
        </w:rPr>
        <w:t xml:space="preserve"> </w:t>
      </w:r>
      <w:r w:rsidRPr="00630563">
        <w:rPr>
          <w:rFonts w:ascii="Arial" w:eastAsia="Arial" w:hAnsi="Arial" w:cs="Arial"/>
          <w:b/>
          <w:bCs/>
          <w:spacing w:val="-2"/>
        </w:rPr>
        <w:t>ADMINISTRATIVAS</w:t>
      </w:r>
    </w:p>
    <w:p w14:paraId="16753A86" w14:textId="3CC77052" w:rsidR="008B6CCF" w:rsidRPr="00630563" w:rsidRDefault="008B6CCF" w:rsidP="007C4920">
      <w:pPr>
        <w:tabs>
          <w:tab w:val="left" w:pos="1134"/>
        </w:tabs>
        <w:ind w:left="284"/>
        <w:jc w:val="both"/>
        <w:rPr>
          <w:rFonts w:ascii="Arial" w:hAnsi="Arial" w:cs="Arial"/>
          <w:bCs/>
          <w:lang w:eastAsia="zh-CN"/>
        </w:rPr>
      </w:pPr>
      <w:r w:rsidRPr="00630563">
        <w:rPr>
          <w:rFonts w:ascii="Arial" w:hAnsi="Arial" w:cs="Arial"/>
          <w:b/>
          <w:lang w:eastAsia="zh-CN"/>
        </w:rPr>
        <w:t>2</w:t>
      </w:r>
      <w:r w:rsidR="00211E7E">
        <w:rPr>
          <w:rFonts w:ascii="Arial" w:hAnsi="Arial" w:cs="Arial"/>
          <w:b/>
          <w:lang w:eastAsia="zh-CN"/>
        </w:rPr>
        <w:t>1</w:t>
      </w:r>
      <w:r w:rsidRPr="00630563">
        <w:rPr>
          <w:rFonts w:ascii="Arial" w:hAnsi="Arial" w:cs="Arial"/>
          <w:b/>
          <w:lang w:eastAsia="zh-CN"/>
        </w:rPr>
        <w:t>.1</w:t>
      </w:r>
      <w:r w:rsidR="009E26CC" w:rsidRPr="00630563">
        <w:rPr>
          <w:rFonts w:ascii="Arial" w:hAnsi="Arial" w:cs="Arial"/>
          <w:b/>
          <w:lang w:eastAsia="zh-CN"/>
        </w:rPr>
        <w:t>.</w:t>
      </w:r>
      <w:r w:rsidR="009E26CC" w:rsidRPr="00630563">
        <w:rPr>
          <w:rFonts w:ascii="Arial" w:hAnsi="Arial" w:cs="Arial"/>
          <w:bCs/>
          <w:lang w:eastAsia="zh-CN"/>
        </w:rPr>
        <w:t xml:space="preserve"> </w:t>
      </w:r>
      <w:r w:rsidRPr="00630563">
        <w:rPr>
          <w:rFonts w:ascii="Arial" w:hAnsi="Arial" w:cs="Arial"/>
          <w:bCs/>
          <w:lang w:eastAsia="zh-CN"/>
        </w:rPr>
        <w:t>O Contratado será responsabilizado administrativamente, mediante concessão do direito ao contraditório e à ampla defesa, pelas seguintes infrações:</w:t>
      </w:r>
    </w:p>
    <w:p w14:paraId="2A52D669" w14:textId="77777777" w:rsidR="008B6CCF" w:rsidRPr="00630563" w:rsidRDefault="008B6CCF" w:rsidP="007C4920">
      <w:pPr>
        <w:tabs>
          <w:tab w:val="left" w:pos="1134"/>
        </w:tabs>
        <w:ind w:left="284"/>
        <w:jc w:val="both"/>
        <w:rPr>
          <w:rFonts w:ascii="Arial" w:hAnsi="Arial" w:cs="Arial"/>
          <w:bCs/>
          <w:lang w:eastAsia="zh-CN"/>
        </w:rPr>
      </w:pPr>
      <w:r w:rsidRPr="00630563">
        <w:rPr>
          <w:rFonts w:ascii="Arial" w:hAnsi="Arial" w:cs="Arial"/>
          <w:bCs/>
          <w:lang w:eastAsia="zh-CN"/>
        </w:rPr>
        <w:t>a) Dar causa à inexecução parcial do contrato;</w:t>
      </w:r>
    </w:p>
    <w:p w14:paraId="46F848AB" w14:textId="77777777" w:rsidR="008B6CCF" w:rsidRPr="00630563" w:rsidRDefault="008B6CCF" w:rsidP="007C4920">
      <w:pPr>
        <w:tabs>
          <w:tab w:val="left" w:pos="1134"/>
        </w:tabs>
        <w:ind w:left="284"/>
        <w:jc w:val="both"/>
        <w:rPr>
          <w:rFonts w:ascii="Arial" w:hAnsi="Arial" w:cs="Arial"/>
          <w:bCs/>
          <w:lang w:eastAsia="zh-CN"/>
        </w:rPr>
      </w:pPr>
      <w:r w:rsidRPr="00630563">
        <w:rPr>
          <w:rFonts w:ascii="Arial" w:hAnsi="Arial" w:cs="Arial"/>
          <w:bCs/>
          <w:lang w:eastAsia="zh-CN"/>
        </w:rPr>
        <w:t>b) Dar causa à inexecução parcial do contrato que cause grave dano à Administração, ao funcionamento dos serviços públicos ou ao interesse coletivo;</w:t>
      </w:r>
    </w:p>
    <w:p w14:paraId="3E08AFBF" w14:textId="77777777" w:rsidR="008B6CCF" w:rsidRPr="00630563" w:rsidRDefault="008B6CCF" w:rsidP="007C4920">
      <w:pPr>
        <w:tabs>
          <w:tab w:val="left" w:pos="1134"/>
        </w:tabs>
        <w:ind w:left="284"/>
        <w:jc w:val="both"/>
        <w:rPr>
          <w:rFonts w:ascii="Arial" w:hAnsi="Arial" w:cs="Arial"/>
          <w:bCs/>
          <w:lang w:eastAsia="zh-CN"/>
        </w:rPr>
      </w:pPr>
      <w:r w:rsidRPr="00630563">
        <w:rPr>
          <w:rFonts w:ascii="Arial" w:hAnsi="Arial" w:cs="Arial"/>
          <w:bCs/>
          <w:lang w:eastAsia="zh-CN"/>
        </w:rPr>
        <w:t>c) Dar causa à inexecução total do contrato;</w:t>
      </w:r>
    </w:p>
    <w:p w14:paraId="6E4B143E" w14:textId="77777777" w:rsidR="008B6CCF" w:rsidRPr="00630563" w:rsidRDefault="008B6CCF" w:rsidP="007C4920">
      <w:pPr>
        <w:tabs>
          <w:tab w:val="left" w:pos="1134"/>
        </w:tabs>
        <w:ind w:left="284"/>
        <w:jc w:val="both"/>
        <w:rPr>
          <w:rFonts w:ascii="Arial" w:hAnsi="Arial" w:cs="Arial"/>
          <w:bCs/>
          <w:lang w:eastAsia="zh-CN"/>
        </w:rPr>
      </w:pPr>
      <w:r w:rsidRPr="00630563">
        <w:rPr>
          <w:rFonts w:ascii="Arial" w:hAnsi="Arial" w:cs="Arial"/>
          <w:bCs/>
          <w:lang w:eastAsia="zh-CN"/>
        </w:rPr>
        <w:t>d) Deixar de entregar a documentação exigida para o certame;</w:t>
      </w:r>
    </w:p>
    <w:p w14:paraId="515470E7" w14:textId="77777777" w:rsidR="008B6CCF" w:rsidRPr="00630563" w:rsidRDefault="008B6CCF" w:rsidP="007C4920">
      <w:pPr>
        <w:tabs>
          <w:tab w:val="left" w:pos="1134"/>
        </w:tabs>
        <w:ind w:left="284"/>
        <w:jc w:val="both"/>
        <w:rPr>
          <w:rFonts w:ascii="Arial" w:hAnsi="Arial" w:cs="Arial"/>
          <w:bCs/>
          <w:lang w:eastAsia="zh-CN"/>
        </w:rPr>
      </w:pPr>
      <w:r w:rsidRPr="00630563">
        <w:rPr>
          <w:rFonts w:ascii="Arial" w:hAnsi="Arial" w:cs="Arial"/>
          <w:bCs/>
          <w:lang w:eastAsia="zh-CN"/>
        </w:rPr>
        <w:t>e) Não manter a proposta, salvo em decorrência de fato superveniente devidamente justificado;</w:t>
      </w:r>
    </w:p>
    <w:p w14:paraId="2F7C3ACA" w14:textId="77777777" w:rsidR="008B6CCF" w:rsidRPr="00630563" w:rsidRDefault="008B6CCF" w:rsidP="007C4920">
      <w:pPr>
        <w:tabs>
          <w:tab w:val="left" w:pos="1134"/>
        </w:tabs>
        <w:ind w:left="284"/>
        <w:jc w:val="both"/>
        <w:rPr>
          <w:rFonts w:ascii="Arial" w:hAnsi="Arial" w:cs="Arial"/>
          <w:bCs/>
          <w:lang w:eastAsia="zh-CN"/>
        </w:rPr>
      </w:pPr>
      <w:r w:rsidRPr="00630563">
        <w:rPr>
          <w:rFonts w:ascii="Arial" w:hAnsi="Arial" w:cs="Arial"/>
          <w:bCs/>
          <w:lang w:eastAsia="zh-CN"/>
        </w:rPr>
        <w:t>f) Não celebrar o contrato ou não entregar a documentação exigida para a contratação, quando convocado dentro do prazo de validade de sua proposta;</w:t>
      </w:r>
    </w:p>
    <w:p w14:paraId="4BE82E4D" w14:textId="77777777" w:rsidR="008B6CCF" w:rsidRPr="00630563" w:rsidRDefault="008B6CCF" w:rsidP="007C4920">
      <w:pPr>
        <w:tabs>
          <w:tab w:val="left" w:pos="1134"/>
        </w:tabs>
        <w:ind w:left="284"/>
        <w:jc w:val="both"/>
        <w:rPr>
          <w:rFonts w:ascii="Arial" w:hAnsi="Arial" w:cs="Arial"/>
          <w:bCs/>
          <w:lang w:eastAsia="zh-CN"/>
        </w:rPr>
      </w:pPr>
      <w:r w:rsidRPr="00630563">
        <w:rPr>
          <w:rFonts w:ascii="Arial" w:hAnsi="Arial" w:cs="Arial"/>
          <w:bCs/>
          <w:lang w:eastAsia="zh-CN"/>
        </w:rPr>
        <w:t>g) Ensejar o retardamento da execução ou da entrega do objeto da licitação sem motivo justificado;</w:t>
      </w:r>
    </w:p>
    <w:p w14:paraId="25450E6D" w14:textId="77777777" w:rsidR="008B6CCF" w:rsidRPr="00630563" w:rsidRDefault="008B6CCF" w:rsidP="007C4920">
      <w:pPr>
        <w:tabs>
          <w:tab w:val="left" w:pos="1134"/>
        </w:tabs>
        <w:ind w:left="284"/>
        <w:jc w:val="both"/>
        <w:rPr>
          <w:rFonts w:ascii="Arial" w:hAnsi="Arial" w:cs="Arial"/>
          <w:bCs/>
          <w:lang w:eastAsia="zh-CN"/>
        </w:rPr>
      </w:pPr>
      <w:r w:rsidRPr="00630563">
        <w:rPr>
          <w:rFonts w:ascii="Arial" w:hAnsi="Arial" w:cs="Arial"/>
          <w:bCs/>
          <w:lang w:eastAsia="zh-CN"/>
        </w:rPr>
        <w:t>h) Apresentar declaração ou documentação falsa exigida para o referido processo ou prestar declaração falsa durante a execução do contrato;</w:t>
      </w:r>
    </w:p>
    <w:p w14:paraId="654725E4" w14:textId="77777777" w:rsidR="008B6CCF" w:rsidRPr="00630563" w:rsidRDefault="008B6CCF" w:rsidP="007C4920">
      <w:pPr>
        <w:tabs>
          <w:tab w:val="left" w:pos="1134"/>
        </w:tabs>
        <w:ind w:left="284"/>
        <w:jc w:val="both"/>
        <w:rPr>
          <w:rFonts w:ascii="Arial" w:hAnsi="Arial" w:cs="Arial"/>
          <w:bCs/>
          <w:lang w:eastAsia="zh-CN"/>
        </w:rPr>
      </w:pPr>
      <w:r w:rsidRPr="00630563">
        <w:rPr>
          <w:rFonts w:ascii="Arial" w:hAnsi="Arial" w:cs="Arial"/>
          <w:bCs/>
          <w:lang w:eastAsia="zh-CN"/>
        </w:rPr>
        <w:t>i) Praticar ato fraudulento na execução do contrato;</w:t>
      </w:r>
    </w:p>
    <w:p w14:paraId="758581CD" w14:textId="77777777" w:rsidR="008B6CCF" w:rsidRPr="00630563" w:rsidRDefault="008B6CCF" w:rsidP="007C4920">
      <w:pPr>
        <w:tabs>
          <w:tab w:val="left" w:pos="1134"/>
        </w:tabs>
        <w:ind w:left="284"/>
        <w:jc w:val="both"/>
        <w:rPr>
          <w:rFonts w:ascii="Arial" w:hAnsi="Arial" w:cs="Arial"/>
          <w:bCs/>
          <w:lang w:eastAsia="zh-CN"/>
        </w:rPr>
      </w:pPr>
      <w:r w:rsidRPr="00630563">
        <w:rPr>
          <w:rFonts w:ascii="Arial" w:hAnsi="Arial" w:cs="Arial"/>
          <w:bCs/>
          <w:lang w:eastAsia="zh-CN"/>
        </w:rPr>
        <w:t>j) Comportar-se de modo inidôneo ou cometer fraude de qualquer natureza;</w:t>
      </w:r>
    </w:p>
    <w:p w14:paraId="1DD19DD8" w14:textId="77777777" w:rsidR="008B6CCF" w:rsidRPr="00630563" w:rsidRDefault="008B6CCF" w:rsidP="007C4920">
      <w:pPr>
        <w:tabs>
          <w:tab w:val="left" w:pos="1134"/>
        </w:tabs>
        <w:ind w:left="284"/>
        <w:jc w:val="both"/>
        <w:rPr>
          <w:rFonts w:ascii="Arial" w:hAnsi="Arial" w:cs="Arial"/>
          <w:bCs/>
          <w:lang w:eastAsia="zh-CN"/>
        </w:rPr>
      </w:pPr>
      <w:r w:rsidRPr="00630563">
        <w:rPr>
          <w:rFonts w:ascii="Arial" w:hAnsi="Arial" w:cs="Arial"/>
          <w:bCs/>
          <w:lang w:eastAsia="zh-CN"/>
        </w:rPr>
        <w:t>l) Praticar atos ilícitos com vistas a frustrar os objetivos da licitação;</w:t>
      </w:r>
    </w:p>
    <w:p w14:paraId="0DA1316D" w14:textId="77777777" w:rsidR="008B6CCF" w:rsidRPr="00630563" w:rsidRDefault="008B6CCF" w:rsidP="007C4920">
      <w:pPr>
        <w:tabs>
          <w:tab w:val="left" w:pos="1134"/>
        </w:tabs>
        <w:ind w:left="284"/>
        <w:jc w:val="both"/>
        <w:rPr>
          <w:rFonts w:ascii="Arial" w:hAnsi="Arial" w:cs="Arial"/>
          <w:bCs/>
          <w:lang w:eastAsia="zh-CN"/>
        </w:rPr>
      </w:pPr>
      <w:r w:rsidRPr="00630563">
        <w:rPr>
          <w:rFonts w:ascii="Arial" w:hAnsi="Arial" w:cs="Arial"/>
          <w:bCs/>
          <w:lang w:eastAsia="zh-CN"/>
        </w:rPr>
        <w:t>m) Praticar ato lesivo previsto no Art. 5º da Lei nº 12.846, de 1º de agosto de 2013.</w:t>
      </w:r>
    </w:p>
    <w:p w14:paraId="7BF1E0C9" w14:textId="3504960F" w:rsidR="008B6CCF" w:rsidRPr="00630563" w:rsidRDefault="008B6CCF" w:rsidP="007C4920">
      <w:pPr>
        <w:tabs>
          <w:tab w:val="left" w:pos="1134"/>
        </w:tabs>
        <w:ind w:left="284"/>
        <w:jc w:val="both"/>
        <w:rPr>
          <w:rFonts w:ascii="Arial" w:hAnsi="Arial" w:cs="Arial"/>
          <w:bCs/>
          <w:lang w:eastAsia="zh-CN"/>
        </w:rPr>
      </w:pPr>
      <w:r w:rsidRPr="00630563">
        <w:rPr>
          <w:rFonts w:ascii="Arial" w:hAnsi="Arial" w:cs="Arial"/>
          <w:b/>
          <w:lang w:eastAsia="zh-CN"/>
        </w:rPr>
        <w:t>2</w:t>
      </w:r>
      <w:r w:rsidR="00211E7E">
        <w:rPr>
          <w:rFonts w:ascii="Arial" w:hAnsi="Arial" w:cs="Arial"/>
          <w:b/>
          <w:lang w:eastAsia="zh-CN"/>
        </w:rPr>
        <w:t>1</w:t>
      </w:r>
      <w:r w:rsidRPr="00630563">
        <w:rPr>
          <w:rFonts w:ascii="Arial" w:hAnsi="Arial" w:cs="Arial"/>
          <w:b/>
          <w:lang w:eastAsia="zh-CN"/>
        </w:rPr>
        <w:t>.2.</w:t>
      </w:r>
      <w:r w:rsidRPr="00630563">
        <w:rPr>
          <w:rFonts w:ascii="Arial" w:hAnsi="Arial" w:cs="Arial"/>
          <w:bCs/>
          <w:lang w:eastAsia="zh-CN"/>
        </w:rPr>
        <w:t xml:space="preserve"> Serão aplicadas ao responsável pelas infrações administrativas previstas neste edital, as seguintes sanções:</w:t>
      </w:r>
    </w:p>
    <w:p w14:paraId="09497616" w14:textId="77777777" w:rsidR="008B6CCF" w:rsidRPr="00630563" w:rsidRDefault="008B6CCF" w:rsidP="007C4920">
      <w:pPr>
        <w:tabs>
          <w:tab w:val="left" w:pos="1134"/>
        </w:tabs>
        <w:ind w:left="284"/>
        <w:jc w:val="both"/>
        <w:rPr>
          <w:rFonts w:ascii="Arial" w:hAnsi="Arial" w:cs="Arial"/>
          <w:bCs/>
          <w:lang w:eastAsia="zh-CN"/>
        </w:rPr>
      </w:pPr>
      <w:r w:rsidRPr="00630563">
        <w:rPr>
          <w:rFonts w:ascii="Arial" w:hAnsi="Arial" w:cs="Arial"/>
          <w:bCs/>
          <w:lang w:eastAsia="zh-CN"/>
        </w:rPr>
        <w:t>a) Advertência;</w:t>
      </w:r>
    </w:p>
    <w:p w14:paraId="6243CF3B" w14:textId="77777777" w:rsidR="008B6CCF" w:rsidRPr="00630563" w:rsidRDefault="008B6CCF" w:rsidP="007C4920">
      <w:pPr>
        <w:tabs>
          <w:tab w:val="left" w:pos="1134"/>
        </w:tabs>
        <w:ind w:left="284"/>
        <w:jc w:val="both"/>
        <w:rPr>
          <w:rFonts w:ascii="Arial" w:hAnsi="Arial" w:cs="Arial"/>
          <w:bCs/>
          <w:lang w:eastAsia="zh-CN"/>
        </w:rPr>
      </w:pPr>
      <w:r w:rsidRPr="00630563">
        <w:rPr>
          <w:rFonts w:ascii="Arial" w:hAnsi="Arial" w:cs="Arial"/>
          <w:bCs/>
          <w:lang w:eastAsia="zh-CN"/>
        </w:rPr>
        <w:t>b) Multa de no mínimo 0,5% (cinco décimos por cento) e máximo de 30% (trinta por cento) do valor do objeto licitado ou contratado;</w:t>
      </w:r>
    </w:p>
    <w:p w14:paraId="5E71EED6" w14:textId="77777777" w:rsidR="008B6CCF" w:rsidRPr="00630563" w:rsidRDefault="008B6CCF" w:rsidP="007C4920">
      <w:pPr>
        <w:tabs>
          <w:tab w:val="left" w:pos="1134"/>
        </w:tabs>
        <w:ind w:left="284"/>
        <w:jc w:val="both"/>
        <w:rPr>
          <w:rFonts w:ascii="Arial" w:hAnsi="Arial" w:cs="Arial"/>
          <w:bCs/>
          <w:lang w:eastAsia="zh-CN"/>
        </w:rPr>
      </w:pPr>
      <w:r w:rsidRPr="00630563">
        <w:rPr>
          <w:rFonts w:ascii="Arial" w:hAnsi="Arial" w:cs="Arial"/>
          <w:bCs/>
          <w:lang w:eastAsia="zh-CN"/>
        </w:rPr>
        <w:t>c) Impedimento de licitar e contratar, no âmbito da Administração Pública direta e indireta do órgão contratante, pelo prazo máximo de 3 (três) anos.</w:t>
      </w:r>
    </w:p>
    <w:p w14:paraId="53E470DE" w14:textId="77777777" w:rsidR="008B6CCF" w:rsidRPr="00630563" w:rsidRDefault="008B6CCF" w:rsidP="007C4920">
      <w:pPr>
        <w:tabs>
          <w:tab w:val="left" w:pos="1134"/>
        </w:tabs>
        <w:ind w:left="284"/>
        <w:jc w:val="both"/>
        <w:rPr>
          <w:rFonts w:ascii="Arial" w:hAnsi="Arial" w:cs="Arial"/>
          <w:bCs/>
          <w:lang w:eastAsia="zh-CN"/>
        </w:rPr>
      </w:pPr>
      <w:r w:rsidRPr="00630563">
        <w:rPr>
          <w:rFonts w:ascii="Arial" w:hAnsi="Arial" w:cs="Arial"/>
          <w:bCs/>
          <w:lang w:eastAsia="zh-CN"/>
        </w:rPr>
        <w:t>d) Declaração de inidoneidade para licitar ou contratar no âmbito da Administração Pública direta e indireta de todos os entes federativos, pelo prazo mínimo de 3 (três) anos e máximo de 6 (seis) anos.</w:t>
      </w:r>
    </w:p>
    <w:p w14:paraId="7DCAC86A" w14:textId="764A62CF" w:rsidR="008B6CCF" w:rsidRPr="00630563" w:rsidRDefault="008B6CCF" w:rsidP="007C4920">
      <w:pPr>
        <w:tabs>
          <w:tab w:val="left" w:pos="1134"/>
        </w:tabs>
        <w:ind w:left="284"/>
        <w:jc w:val="both"/>
        <w:rPr>
          <w:rFonts w:ascii="Arial" w:hAnsi="Arial" w:cs="Arial"/>
          <w:bCs/>
          <w:lang w:eastAsia="zh-CN"/>
        </w:rPr>
      </w:pPr>
      <w:r w:rsidRPr="00630563">
        <w:rPr>
          <w:rFonts w:ascii="Arial" w:hAnsi="Arial" w:cs="Arial"/>
          <w:b/>
          <w:lang w:eastAsia="zh-CN"/>
        </w:rPr>
        <w:t>2</w:t>
      </w:r>
      <w:r w:rsidR="00211E7E">
        <w:rPr>
          <w:rFonts w:ascii="Arial" w:hAnsi="Arial" w:cs="Arial"/>
          <w:b/>
          <w:lang w:eastAsia="zh-CN"/>
        </w:rPr>
        <w:t>1</w:t>
      </w:r>
      <w:r w:rsidRPr="00630563">
        <w:rPr>
          <w:rFonts w:ascii="Arial" w:hAnsi="Arial" w:cs="Arial"/>
          <w:b/>
          <w:lang w:eastAsia="zh-CN"/>
        </w:rPr>
        <w:t>.3.</w:t>
      </w:r>
      <w:r w:rsidRPr="00630563">
        <w:rPr>
          <w:rFonts w:ascii="Arial" w:hAnsi="Arial" w:cs="Arial"/>
          <w:bCs/>
          <w:lang w:eastAsia="zh-CN"/>
        </w:rPr>
        <w:t xml:space="preserve"> As sanções previstas nas alíneas “a”, “c” e “d” do item 2</w:t>
      </w:r>
      <w:r w:rsidR="00211E7E">
        <w:rPr>
          <w:rFonts w:ascii="Arial" w:hAnsi="Arial" w:cs="Arial"/>
          <w:bCs/>
          <w:lang w:eastAsia="zh-CN"/>
        </w:rPr>
        <w:t>1</w:t>
      </w:r>
      <w:r w:rsidRPr="00630563">
        <w:rPr>
          <w:rFonts w:ascii="Arial" w:hAnsi="Arial" w:cs="Arial"/>
          <w:bCs/>
          <w:lang w:eastAsia="zh-CN"/>
        </w:rPr>
        <w:t>.2 do presente ETP/TR poderão ser aplicadas cumulativamente com a prevista na alínea “b” do mesmo item.</w:t>
      </w:r>
    </w:p>
    <w:p w14:paraId="67778D8E" w14:textId="67E46ED7" w:rsidR="008B6CCF" w:rsidRPr="00630563" w:rsidRDefault="008B6CCF" w:rsidP="007C4920">
      <w:pPr>
        <w:tabs>
          <w:tab w:val="left" w:pos="1134"/>
        </w:tabs>
        <w:ind w:left="284"/>
        <w:jc w:val="both"/>
        <w:rPr>
          <w:rFonts w:ascii="Arial" w:hAnsi="Arial" w:cs="Arial"/>
          <w:bCs/>
          <w:lang w:eastAsia="zh-CN"/>
        </w:rPr>
      </w:pPr>
      <w:r w:rsidRPr="00630563">
        <w:rPr>
          <w:rFonts w:ascii="Arial" w:hAnsi="Arial" w:cs="Arial"/>
          <w:b/>
          <w:lang w:eastAsia="zh-CN"/>
        </w:rPr>
        <w:t>2</w:t>
      </w:r>
      <w:r w:rsidR="00211E7E">
        <w:rPr>
          <w:rFonts w:ascii="Arial" w:hAnsi="Arial" w:cs="Arial"/>
          <w:b/>
          <w:lang w:eastAsia="zh-CN"/>
        </w:rPr>
        <w:t>1</w:t>
      </w:r>
      <w:r w:rsidRPr="00630563">
        <w:rPr>
          <w:rFonts w:ascii="Arial" w:hAnsi="Arial" w:cs="Arial"/>
          <w:b/>
          <w:lang w:eastAsia="zh-CN"/>
        </w:rPr>
        <w:t>.4.</w:t>
      </w:r>
      <w:r w:rsidRPr="00630563">
        <w:rPr>
          <w:rFonts w:ascii="Arial" w:hAnsi="Arial" w:cs="Arial"/>
          <w:bCs/>
          <w:lang w:eastAsia="zh-CN"/>
        </w:rPr>
        <w:t xml:space="preserve"> A aplicação de multa de mora não impedirá que a Administração a converta em compensatória e promova a extinção unilateral do contrato com a aplicação cumulada de outras sanções.</w:t>
      </w:r>
    </w:p>
    <w:p w14:paraId="707E74F2" w14:textId="7835D796" w:rsidR="008B6CCF" w:rsidRPr="00630563" w:rsidRDefault="008B6CCF" w:rsidP="007C4920">
      <w:pPr>
        <w:tabs>
          <w:tab w:val="left" w:pos="1134"/>
        </w:tabs>
        <w:ind w:left="284"/>
        <w:jc w:val="both"/>
        <w:rPr>
          <w:rFonts w:ascii="Arial" w:hAnsi="Arial" w:cs="Arial"/>
          <w:bCs/>
          <w:lang w:eastAsia="zh-CN"/>
        </w:rPr>
      </w:pPr>
      <w:r w:rsidRPr="00630563">
        <w:rPr>
          <w:rFonts w:ascii="Arial" w:hAnsi="Arial" w:cs="Arial"/>
          <w:b/>
          <w:lang w:eastAsia="zh-CN"/>
        </w:rPr>
        <w:t>2</w:t>
      </w:r>
      <w:r w:rsidR="00211E7E">
        <w:rPr>
          <w:rFonts w:ascii="Arial" w:hAnsi="Arial" w:cs="Arial"/>
          <w:b/>
          <w:lang w:eastAsia="zh-CN"/>
        </w:rPr>
        <w:t>1</w:t>
      </w:r>
      <w:r w:rsidRPr="00630563">
        <w:rPr>
          <w:rFonts w:ascii="Arial" w:hAnsi="Arial" w:cs="Arial"/>
          <w:b/>
          <w:lang w:eastAsia="zh-CN"/>
        </w:rPr>
        <w:t>.5.</w:t>
      </w:r>
      <w:r w:rsidRPr="00630563">
        <w:rPr>
          <w:rFonts w:ascii="Arial" w:hAnsi="Arial" w:cs="Arial"/>
          <w:bCs/>
          <w:lang w:eastAsia="zh-CN"/>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3E596B7D" w14:textId="45C8C3C1" w:rsidR="008B6CCF" w:rsidRPr="00630563" w:rsidRDefault="008B6CCF" w:rsidP="007C4920">
      <w:pPr>
        <w:tabs>
          <w:tab w:val="left" w:pos="1134"/>
        </w:tabs>
        <w:ind w:left="284"/>
        <w:jc w:val="both"/>
        <w:rPr>
          <w:rFonts w:ascii="Arial" w:hAnsi="Arial" w:cs="Arial"/>
          <w:bCs/>
          <w:lang w:eastAsia="zh-CN"/>
        </w:rPr>
      </w:pPr>
      <w:r w:rsidRPr="00630563">
        <w:rPr>
          <w:rFonts w:ascii="Arial" w:hAnsi="Arial" w:cs="Arial"/>
          <w:b/>
          <w:lang w:eastAsia="zh-CN"/>
        </w:rPr>
        <w:t>2</w:t>
      </w:r>
      <w:r w:rsidR="00211E7E">
        <w:rPr>
          <w:rFonts w:ascii="Arial" w:hAnsi="Arial" w:cs="Arial"/>
          <w:b/>
          <w:lang w:eastAsia="zh-CN"/>
        </w:rPr>
        <w:t>1</w:t>
      </w:r>
      <w:r w:rsidRPr="00630563">
        <w:rPr>
          <w:rFonts w:ascii="Arial" w:hAnsi="Arial" w:cs="Arial"/>
          <w:b/>
          <w:lang w:eastAsia="zh-CN"/>
        </w:rPr>
        <w:t>.6.</w:t>
      </w:r>
      <w:r w:rsidRPr="00630563">
        <w:rPr>
          <w:rFonts w:ascii="Arial" w:hAnsi="Arial" w:cs="Arial"/>
          <w:bCs/>
          <w:lang w:eastAsia="zh-CN"/>
        </w:rPr>
        <w:t xml:space="preserve"> A aplicação das sanções previstas no item 20.2 deste edital não exclui, em hipótese alguma, a obrigação de reparação integral do dano causado à Administração Pública.</w:t>
      </w:r>
    </w:p>
    <w:p w14:paraId="077D72C1" w14:textId="2B9BB52B" w:rsidR="008B6CCF" w:rsidRPr="00630563" w:rsidRDefault="008B6CCF" w:rsidP="007C4920">
      <w:pPr>
        <w:tabs>
          <w:tab w:val="left" w:pos="1134"/>
        </w:tabs>
        <w:ind w:left="284"/>
        <w:jc w:val="both"/>
        <w:rPr>
          <w:rFonts w:ascii="Arial" w:hAnsi="Arial" w:cs="Arial"/>
          <w:bCs/>
          <w:lang w:eastAsia="zh-CN"/>
        </w:rPr>
      </w:pPr>
      <w:r w:rsidRPr="00630563">
        <w:rPr>
          <w:rFonts w:ascii="Arial" w:hAnsi="Arial" w:cs="Arial"/>
          <w:b/>
          <w:lang w:eastAsia="zh-CN"/>
        </w:rPr>
        <w:t>2</w:t>
      </w:r>
      <w:r w:rsidR="00211E7E">
        <w:rPr>
          <w:rFonts w:ascii="Arial" w:hAnsi="Arial" w:cs="Arial"/>
          <w:b/>
          <w:lang w:eastAsia="zh-CN"/>
        </w:rPr>
        <w:t>1</w:t>
      </w:r>
      <w:r w:rsidRPr="00630563">
        <w:rPr>
          <w:rFonts w:ascii="Arial" w:hAnsi="Arial" w:cs="Arial"/>
          <w:b/>
          <w:lang w:eastAsia="zh-CN"/>
        </w:rPr>
        <w:t>.7.</w:t>
      </w:r>
      <w:r w:rsidRPr="00630563">
        <w:rPr>
          <w:rFonts w:ascii="Arial" w:hAnsi="Arial" w:cs="Arial"/>
          <w:bCs/>
          <w:lang w:eastAsia="zh-CN"/>
        </w:rPr>
        <w:t xml:space="preserve"> Na aplicação da sanção prevista no item 20.2, alínea “b”, do presente ETP/TR, será facultada a defesa do interessado no prazo de 15 (quinze) dias úteis, contado da data de sua intimação.</w:t>
      </w:r>
    </w:p>
    <w:p w14:paraId="72A80F81" w14:textId="0950519F" w:rsidR="008B6CCF" w:rsidRPr="00630563" w:rsidRDefault="008B6CCF" w:rsidP="007C4920">
      <w:pPr>
        <w:tabs>
          <w:tab w:val="left" w:pos="1134"/>
        </w:tabs>
        <w:ind w:left="284"/>
        <w:jc w:val="both"/>
        <w:rPr>
          <w:rFonts w:ascii="Arial" w:hAnsi="Arial" w:cs="Arial"/>
          <w:bCs/>
          <w:lang w:eastAsia="zh-CN"/>
        </w:rPr>
      </w:pPr>
      <w:r w:rsidRPr="00630563">
        <w:rPr>
          <w:rFonts w:ascii="Arial" w:hAnsi="Arial" w:cs="Arial"/>
          <w:b/>
          <w:lang w:eastAsia="zh-CN"/>
        </w:rPr>
        <w:lastRenderedPageBreak/>
        <w:t>2</w:t>
      </w:r>
      <w:r w:rsidR="00211E7E">
        <w:rPr>
          <w:rFonts w:ascii="Arial" w:hAnsi="Arial" w:cs="Arial"/>
          <w:b/>
          <w:lang w:eastAsia="zh-CN"/>
        </w:rPr>
        <w:t>1</w:t>
      </w:r>
      <w:r w:rsidRPr="00630563">
        <w:rPr>
          <w:rFonts w:ascii="Arial" w:hAnsi="Arial" w:cs="Arial"/>
          <w:b/>
          <w:lang w:eastAsia="zh-CN"/>
        </w:rPr>
        <w:t>.8.</w:t>
      </w:r>
      <w:r w:rsidRPr="00630563">
        <w:rPr>
          <w:rFonts w:ascii="Arial" w:hAnsi="Arial" w:cs="Arial"/>
          <w:bCs/>
          <w:lang w:eastAsia="zh-CN"/>
        </w:rPr>
        <w:t xml:space="preserve"> Para aplicação das sanções previstas nas alíneas “c” e “d” do item 20.2. do presente ETP, o contratado será intimado para, no prazo de 15 (quinze) dias úteis, contados da data de intimação, apresentar defesa escrita e especificar as provas que pretenda produzir.</w:t>
      </w:r>
    </w:p>
    <w:p w14:paraId="3467CD50" w14:textId="711E98DA" w:rsidR="008B6CCF" w:rsidRPr="00630563" w:rsidRDefault="008B6CCF" w:rsidP="007C4920">
      <w:pPr>
        <w:tabs>
          <w:tab w:val="left" w:pos="1134"/>
        </w:tabs>
        <w:ind w:left="284"/>
        <w:jc w:val="both"/>
        <w:rPr>
          <w:rFonts w:ascii="Arial" w:hAnsi="Arial" w:cs="Arial"/>
          <w:bCs/>
          <w:lang w:eastAsia="zh-CN"/>
        </w:rPr>
      </w:pPr>
      <w:r w:rsidRPr="00630563">
        <w:rPr>
          <w:rFonts w:ascii="Arial" w:hAnsi="Arial" w:cs="Arial"/>
          <w:b/>
          <w:lang w:eastAsia="zh-CN"/>
        </w:rPr>
        <w:t>2</w:t>
      </w:r>
      <w:r w:rsidR="00211E7E">
        <w:rPr>
          <w:rFonts w:ascii="Arial" w:hAnsi="Arial" w:cs="Arial"/>
          <w:b/>
          <w:lang w:eastAsia="zh-CN"/>
        </w:rPr>
        <w:t>1</w:t>
      </w:r>
      <w:r w:rsidRPr="00630563">
        <w:rPr>
          <w:rFonts w:ascii="Arial" w:hAnsi="Arial" w:cs="Arial"/>
          <w:b/>
          <w:lang w:eastAsia="zh-CN"/>
        </w:rPr>
        <w:t>.9.</w:t>
      </w:r>
      <w:r w:rsidRPr="00630563">
        <w:rPr>
          <w:rFonts w:ascii="Arial" w:hAnsi="Arial" w:cs="Arial"/>
          <w:bCs/>
          <w:lang w:eastAsia="zh-CN"/>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0D3C3CE0" w14:textId="0EFF8C80" w:rsidR="008B6CCF" w:rsidRPr="00630563" w:rsidRDefault="008B6CCF" w:rsidP="007C4920">
      <w:pPr>
        <w:tabs>
          <w:tab w:val="left" w:pos="1134"/>
        </w:tabs>
        <w:ind w:left="284"/>
        <w:jc w:val="both"/>
        <w:rPr>
          <w:rFonts w:ascii="Arial" w:hAnsi="Arial" w:cs="Arial"/>
          <w:bCs/>
          <w:lang w:eastAsia="zh-CN"/>
        </w:rPr>
      </w:pPr>
      <w:r w:rsidRPr="00630563">
        <w:rPr>
          <w:rFonts w:ascii="Arial" w:hAnsi="Arial" w:cs="Arial"/>
          <w:b/>
          <w:lang w:eastAsia="zh-CN"/>
        </w:rPr>
        <w:t>2</w:t>
      </w:r>
      <w:r w:rsidR="00211E7E">
        <w:rPr>
          <w:rFonts w:ascii="Arial" w:hAnsi="Arial" w:cs="Arial"/>
          <w:b/>
          <w:lang w:eastAsia="zh-CN"/>
        </w:rPr>
        <w:t>1</w:t>
      </w:r>
      <w:r w:rsidRPr="00630563">
        <w:rPr>
          <w:rFonts w:ascii="Arial" w:hAnsi="Arial" w:cs="Arial"/>
          <w:b/>
          <w:lang w:eastAsia="zh-CN"/>
        </w:rPr>
        <w:t>.10.</w:t>
      </w:r>
      <w:r w:rsidRPr="00630563">
        <w:rPr>
          <w:rFonts w:ascii="Arial" w:hAnsi="Arial" w:cs="Arial"/>
          <w:bCs/>
          <w:lang w:eastAsia="zh-CN"/>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AF80370" w14:textId="1778829F" w:rsidR="008B6CCF" w:rsidRPr="00630563" w:rsidRDefault="008B6CCF" w:rsidP="007C4920">
      <w:pPr>
        <w:tabs>
          <w:tab w:val="left" w:pos="1134"/>
        </w:tabs>
        <w:ind w:left="284"/>
        <w:jc w:val="both"/>
        <w:rPr>
          <w:rFonts w:ascii="Arial" w:hAnsi="Arial" w:cs="Arial"/>
          <w:bCs/>
          <w:lang w:eastAsia="zh-CN"/>
        </w:rPr>
      </w:pPr>
      <w:r w:rsidRPr="00630563">
        <w:rPr>
          <w:rFonts w:ascii="Arial" w:hAnsi="Arial" w:cs="Arial"/>
          <w:b/>
          <w:lang w:eastAsia="zh-CN"/>
        </w:rPr>
        <w:t>2</w:t>
      </w:r>
      <w:r w:rsidR="00211E7E">
        <w:rPr>
          <w:rFonts w:ascii="Arial" w:hAnsi="Arial" w:cs="Arial"/>
          <w:b/>
          <w:lang w:eastAsia="zh-CN"/>
        </w:rPr>
        <w:t>1</w:t>
      </w:r>
      <w:r w:rsidRPr="00630563">
        <w:rPr>
          <w:rFonts w:ascii="Arial" w:hAnsi="Arial" w:cs="Arial"/>
          <w:b/>
          <w:lang w:eastAsia="zh-CN"/>
        </w:rPr>
        <w:t>.11.</w:t>
      </w:r>
      <w:r w:rsidRPr="00630563">
        <w:rPr>
          <w:rFonts w:ascii="Arial" w:hAnsi="Arial" w:cs="Arial"/>
          <w:bCs/>
          <w:lang w:eastAsia="zh-CN"/>
        </w:rPr>
        <w:t xml:space="preserve"> É admitida a reabilitação do licitante ou contratado perante a própria autoridade que aplicou a penalidade, exigidos, cumulativamente:</w:t>
      </w:r>
    </w:p>
    <w:p w14:paraId="77A8C403" w14:textId="77777777" w:rsidR="008B6CCF" w:rsidRPr="00630563" w:rsidRDefault="008B6CCF" w:rsidP="007C4920">
      <w:pPr>
        <w:tabs>
          <w:tab w:val="left" w:pos="1134"/>
        </w:tabs>
        <w:ind w:left="284"/>
        <w:jc w:val="both"/>
        <w:rPr>
          <w:rFonts w:ascii="Arial" w:hAnsi="Arial" w:cs="Arial"/>
          <w:bCs/>
          <w:lang w:eastAsia="zh-CN"/>
        </w:rPr>
      </w:pPr>
      <w:r w:rsidRPr="00630563">
        <w:rPr>
          <w:rFonts w:ascii="Arial" w:hAnsi="Arial" w:cs="Arial"/>
          <w:b/>
          <w:lang w:eastAsia="zh-CN"/>
        </w:rPr>
        <w:t>a)</w:t>
      </w:r>
      <w:r w:rsidRPr="00630563">
        <w:rPr>
          <w:rFonts w:ascii="Arial" w:hAnsi="Arial" w:cs="Arial"/>
          <w:bCs/>
          <w:lang w:eastAsia="zh-CN"/>
        </w:rPr>
        <w:t xml:space="preserve"> Reparação integral do dano causado à Administração Pública;</w:t>
      </w:r>
    </w:p>
    <w:p w14:paraId="2074AF9D" w14:textId="77777777" w:rsidR="008B6CCF" w:rsidRPr="00630563" w:rsidRDefault="008B6CCF" w:rsidP="007C4920">
      <w:pPr>
        <w:tabs>
          <w:tab w:val="left" w:pos="1134"/>
        </w:tabs>
        <w:ind w:left="284"/>
        <w:jc w:val="both"/>
        <w:rPr>
          <w:rFonts w:ascii="Arial" w:hAnsi="Arial" w:cs="Arial"/>
          <w:bCs/>
          <w:lang w:eastAsia="zh-CN"/>
        </w:rPr>
      </w:pPr>
      <w:r w:rsidRPr="00630563">
        <w:rPr>
          <w:rFonts w:ascii="Arial" w:hAnsi="Arial" w:cs="Arial"/>
          <w:b/>
          <w:lang w:eastAsia="zh-CN"/>
        </w:rPr>
        <w:t>b)</w:t>
      </w:r>
      <w:r w:rsidRPr="00630563">
        <w:rPr>
          <w:rFonts w:ascii="Arial" w:hAnsi="Arial" w:cs="Arial"/>
          <w:bCs/>
          <w:lang w:eastAsia="zh-CN"/>
        </w:rPr>
        <w:t xml:space="preserve"> Pagamento da multa;</w:t>
      </w:r>
    </w:p>
    <w:p w14:paraId="3781CBB7" w14:textId="77777777" w:rsidR="008B6CCF" w:rsidRPr="00630563" w:rsidRDefault="008B6CCF" w:rsidP="007C4920">
      <w:pPr>
        <w:tabs>
          <w:tab w:val="left" w:pos="1134"/>
        </w:tabs>
        <w:ind w:left="284"/>
        <w:jc w:val="both"/>
        <w:rPr>
          <w:rFonts w:ascii="Arial" w:hAnsi="Arial" w:cs="Arial"/>
          <w:bCs/>
          <w:lang w:eastAsia="zh-CN"/>
        </w:rPr>
      </w:pPr>
      <w:r w:rsidRPr="00630563">
        <w:rPr>
          <w:rFonts w:ascii="Arial" w:hAnsi="Arial" w:cs="Arial"/>
          <w:b/>
          <w:lang w:eastAsia="zh-CN"/>
        </w:rPr>
        <w:t>c)</w:t>
      </w:r>
      <w:r w:rsidRPr="00630563">
        <w:rPr>
          <w:rFonts w:ascii="Arial" w:hAnsi="Arial" w:cs="Arial"/>
          <w:bCs/>
          <w:lang w:eastAsia="zh-CN"/>
        </w:rPr>
        <w:t xml:space="preserve"> Transcurso do prazo mínimo de 1 (um) ano da aplicação da penalidade, no caso de impedimento de licitar e contratar, ou de 3 (três) anos da aplicação da penalidade, no caso de declaração de inidoneidade;</w:t>
      </w:r>
    </w:p>
    <w:p w14:paraId="0970EF5F" w14:textId="77777777" w:rsidR="008B6CCF" w:rsidRPr="00630563" w:rsidRDefault="008B6CCF" w:rsidP="007C4920">
      <w:pPr>
        <w:tabs>
          <w:tab w:val="left" w:pos="1134"/>
        </w:tabs>
        <w:ind w:left="284"/>
        <w:jc w:val="both"/>
        <w:rPr>
          <w:rFonts w:ascii="Arial" w:hAnsi="Arial" w:cs="Arial"/>
          <w:bCs/>
          <w:lang w:eastAsia="zh-CN"/>
        </w:rPr>
      </w:pPr>
      <w:r w:rsidRPr="00630563">
        <w:rPr>
          <w:rFonts w:ascii="Arial" w:hAnsi="Arial" w:cs="Arial"/>
          <w:b/>
          <w:lang w:eastAsia="zh-CN"/>
        </w:rPr>
        <w:t>d)</w:t>
      </w:r>
      <w:r w:rsidRPr="00630563">
        <w:rPr>
          <w:rFonts w:ascii="Arial" w:hAnsi="Arial" w:cs="Arial"/>
          <w:bCs/>
          <w:lang w:eastAsia="zh-CN"/>
        </w:rPr>
        <w:t xml:space="preserve"> Cumprimento das condições de reabilitação definidas no ato punitivo;</w:t>
      </w:r>
    </w:p>
    <w:p w14:paraId="6B6F48A7" w14:textId="4E048EA7" w:rsidR="00F82FEF" w:rsidRPr="00630563" w:rsidRDefault="008B6CCF" w:rsidP="007C4920">
      <w:pPr>
        <w:tabs>
          <w:tab w:val="left" w:pos="1134"/>
        </w:tabs>
        <w:ind w:left="284"/>
        <w:jc w:val="both"/>
        <w:rPr>
          <w:rFonts w:ascii="Arial" w:hAnsi="Arial" w:cs="Arial"/>
          <w:bCs/>
          <w:lang w:eastAsia="zh-CN"/>
        </w:rPr>
      </w:pPr>
      <w:r w:rsidRPr="00630563">
        <w:rPr>
          <w:rFonts w:ascii="Arial" w:hAnsi="Arial" w:cs="Arial"/>
          <w:b/>
          <w:lang w:eastAsia="zh-CN"/>
        </w:rPr>
        <w:t>e)</w:t>
      </w:r>
      <w:r w:rsidRPr="00630563">
        <w:rPr>
          <w:rFonts w:ascii="Arial" w:hAnsi="Arial" w:cs="Arial"/>
          <w:bCs/>
          <w:lang w:eastAsia="zh-CN"/>
        </w:rPr>
        <w:t xml:space="preserve"> Análise jurídica prévia, com posicionamento conclusivo quanto ao cumprimento dos requisitos definidos neste artigo</w:t>
      </w:r>
      <w:r w:rsidR="00785396">
        <w:rPr>
          <w:rFonts w:ascii="Arial" w:hAnsi="Arial" w:cs="Arial"/>
          <w:bCs/>
          <w:lang w:eastAsia="zh-CN"/>
        </w:rPr>
        <w:t>.</w:t>
      </w:r>
    </w:p>
    <w:p w14:paraId="0C16124C" w14:textId="4AA628AC" w:rsidR="008B6CCF" w:rsidRPr="00630563" w:rsidRDefault="008B6CCF" w:rsidP="00A947FA">
      <w:pPr>
        <w:spacing w:line="276" w:lineRule="auto"/>
        <w:ind w:left="284"/>
        <w:jc w:val="both"/>
        <w:rPr>
          <w:rFonts w:ascii="Arial" w:hAnsi="Arial" w:cs="Arial"/>
          <w:lang w:eastAsia="pt-BR"/>
        </w:rPr>
      </w:pPr>
      <w:r w:rsidRPr="00630563">
        <w:rPr>
          <w:rFonts w:ascii="Arial" w:hAnsi="Arial" w:cs="Arial"/>
          <w:b/>
          <w:bCs/>
          <w:lang w:eastAsia="pt-BR"/>
        </w:rPr>
        <w:t>2</w:t>
      </w:r>
      <w:r w:rsidR="00211E7E">
        <w:rPr>
          <w:rFonts w:ascii="Arial" w:hAnsi="Arial" w:cs="Arial"/>
          <w:b/>
          <w:bCs/>
          <w:lang w:eastAsia="pt-BR"/>
        </w:rPr>
        <w:t>1</w:t>
      </w:r>
      <w:r w:rsidRPr="00630563">
        <w:rPr>
          <w:rFonts w:ascii="Arial" w:hAnsi="Arial" w:cs="Arial"/>
          <w:b/>
          <w:bCs/>
          <w:lang w:eastAsia="pt-BR"/>
        </w:rPr>
        <w:t>.12.</w:t>
      </w:r>
      <w:r w:rsidRPr="00630563">
        <w:rPr>
          <w:rFonts w:ascii="Arial" w:hAnsi="Arial" w:cs="Arial"/>
          <w:lang w:eastAsia="pt-BR"/>
        </w:rPr>
        <w:t xml:space="preserve"> Serão aplicadas ao responsável pelas infrações administrativas as seguintes sanções:</w:t>
      </w:r>
    </w:p>
    <w:p w14:paraId="45C89ACB" w14:textId="77777777" w:rsidR="008B6CCF" w:rsidRPr="00630563" w:rsidRDefault="008B6CCF" w:rsidP="00A947FA">
      <w:pPr>
        <w:spacing w:line="276" w:lineRule="auto"/>
        <w:ind w:left="284"/>
        <w:jc w:val="both"/>
        <w:rPr>
          <w:rFonts w:ascii="Arial" w:hAnsi="Arial" w:cs="Arial"/>
          <w:lang w:eastAsia="pt-BR"/>
        </w:rPr>
      </w:pPr>
      <w:r w:rsidRPr="00630563">
        <w:rPr>
          <w:rFonts w:ascii="Arial" w:hAnsi="Arial" w:cs="Arial"/>
          <w:b/>
          <w:bCs/>
          <w:lang w:eastAsia="pt-BR"/>
        </w:rPr>
        <w:t>a)</w:t>
      </w:r>
      <w:r w:rsidRPr="00630563">
        <w:rPr>
          <w:rFonts w:ascii="Arial" w:hAnsi="Arial" w:cs="Arial"/>
          <w:lang w:eastAsia="pt-BR"/>
        </w:rPr>
        <w:t xml:space="preserve"> advertência;</w:t>
      </w:r>
    </w:p>
    <w:p w14:paraId="3BE72587" w14:textId="77777777" w:rsidR="008B6CCF" w:rsidRPr="00630563" w:rsidRDefault="008B6CCF" w:rsidP="00A947FA">
      <w:pPr>
        <w:spacing w:line="276" w:lineRule="auto"/>
        <w:ind w:left="284"/>
        <w:jc w:val="both"/>
        <w:rPr>
          <w:rFonts w:ascii="Arial" w:hAnsi="Arial" w:cs="Arial"/>
          <w:lang w:eastAsia="pt-BR"/>
        </w:rPr>
      </w:pPr>
      <w:r w:rsidRPr="00630563">
        <w:rPr>
          <w:rFonts w:ascii="Arial" w:hAnsi="Arial" w:cs="Arial"/>
          <w:b/>
          <w:bCs/>
          <w:lang w:eastAsia="pt-BR"/>
        </w:rPr>
        <w:t>b)</w:t>
      </w:r>
      <w:r w:rsidRPr="00630563">
        <w:rPr>
          <w:rFonts w:ascii="Arial" w:hAnsi="Arial" w:cs="Arial"/>
          <w:lang w:eastAsia="pt-BR"/>
        </w:rPr>
        <w:t xml:space="preserve"> multa de no mínimo 0,5% (cinco décimos por cento) e máximo de 30% (trinta por cento) do valor do objeto licitado ou contratado;</w:t>
      </w:r>
    </w:p>
    <w:p w14:paraId="2D978655" w14:textId="77777777" w:rsidR="008B6CCF" w:rsidRPr="00630563" w:rsidRDefault="008B6CCF" w:rsidP="00A947FA">
      <w:pPr>
        <w:spacing w:line="276" w:lineRule="auto"/>
        <w:ind w:left="284"/>
        <w:jc w:val="both"/>
        <w:rPr>
          <w:rFonts w:ascii="Arial" w:hAnsi="Arial" w:cs="Arial"/>
          <w:lang w:eastAsia="pt-BR"/>
        </w:rPr>
      </w:pPr>
      <w:r w:rsidRPr="00630563">
        <w:rPr>
          <w:rFonts w:ascii="Arial" w:hAnsi="Arial" w:cs="Arial"/>
          <w:b/>
          <w:bCs/>
          <w:lang w:eastAsia="pt-BR"/>
        </w:rPr>
        <w:t>c)</w:t>
      </w:r>
      <w:r w:rsidRPr="00630563">
        <w:rPr>
          <w:rFonts w:ascii="Arial" w:hAnsi="Arial" w:cs="Arial"/>
          <w:lang w:eastAsia="pt-BR"/>
        </w:rPr>
        <w:t xml:space="preserve"> impedimento de licitar e contratar, no âmbito da Administração Pública direta e indireta do órgão contratante, pelo prazo máximo de 3 (três) anos.</w:t>
      </w:r>
    </w:p>
    <w:p w14:paraId="29094000" w14:textId="77777777" w:rsidR="008B6CCF" w:rsidRPr="00630563" w:rsidRDefault="008B6CCF" w:rsidP="00A947FA">
      <w:pPr>
        <w:spacing w:line="276" w:lineRule="auto"/>
        <w:ind w:left="284"/>
        <w:jc w:val="both"/>
        <w:rPr>
          <w:rFonts w:ascii="Arial" w:hAnsi="Arial" w:cs="Arial"/>
          <w:lang w:eastAsia="pt-BR"/>
        </w:rPr>
      </w:pPr>
      <w:r w:rsidRPr="00630563">
        <w:rPr>
          <w:rFonts w:ascii="Arial" w:hAnsi="Arial" w:cs="Arial"/>
          <w:b/>
          <w:bCs/>
          <w:lang w:eastAsia="pt-BR"/>
        </w:rPr>
        <w:t>d)</w:t>
      </w:r>
      <w:r w:rsidRPr="00630563">
        <w:rPr>
          <w:rFonts w:ascii="Arial" w:hAnsi="Arial" w:cs="Arial"/>
          <w:lang w:eastAsia="pt-BR"/>
        </w:rPr>
        <w:t xml:space="preserve"> declaração de inidoneidade para licitar ou contratar no âmbito da Administração Pública direta e indireta de todos os entes federativos, pelo prazo mínimo de 3 (três) anos e máximo de 6 (seis) anos.</w:t>
      </w:r>
    </w:p>
    <w:p w14:paraId="62E900A9" w14:textId="2A91D9FB" w:rsidR="008B6CCF" w:rsidRPr="00630563" w:rsidRDefault="008B6CCF" w:rsidP="00A947FA">
      <w:pPr>
        <w:spacing w:line="276" w:lineRule="auto"/>
        <w:ind w:left="284"/>
        <w:jc w:val="both"/>
        <w:rPr>
          <w:rFonts w:ascii="Arial" w:hAnsi="Arial" w:cs="Arial"/>
          <w:lang w:eastAsia="pt-BR"/>
        </w:rPr>
      </w:pPr>
      <w:r w:rsidRPr="00630563">
        <w:rPr>
          <w:rFonts w:ascii="Arial" w:hAnsi="Arial" w:cs="Arial"/>
          <w:b/>
          <w:bCs/>
          <w:lang w:eastAsia="pt-BR"/>
        </w:rPr>
        <w:t>2</w:t>
      </w:r>
      <w:r w:rsidR="00211E7E">
        <w:rPr>
          <w:rFonts w:ascii="Arial" w:hAnsi="Arial" w:cs="Arial"/>
          <w:b/>
          <w:bCs/>
          <w:lang w:eastAsia="pt-BR"/>
        </w:rPr>
        <w:t>1</w:t>
      </w:r>
      <w:r w:rsidRPr="00630563">
        <w:rPr>
          <w:rFonts w:ascii="Arial" w:hAnsi="Arial" w:cs="Arial"/>
          <w:b/>
          <w:bCs/>
          <w:lang w:eastAsia="pt-BR"/>
        </w:rPr>
        <w:t>.13</w:t>
      </w:r>
      <w:r w:rsidRPr="00630563">
        <w:rPr>
          <w:rFonts w:ascii="Arial" w:hAnsi="Arial" w:cs="Arial"/>
          <w:lang w:eastAsia="pt-BR"/>
        </w:rPr>
        <w:t xml:space="preserve"> As sanções previstas nas alíneas “a”, “c” e “d” do item 20.2 do presente poderão ser aplicadas cumulativamente com a prevista na alínea “b” do mesmo item.</w:t>
      </w:r>
    </w:p>
    <w:p w14:paraId="0036AB10" w14:textId="77777777" w:rsidR="00D926D9" w:rsidRDefault="00D926D9" w:rsidP="007C4920">
      <w:pPr>
        <w:tabs>
          <w:tab w:val="left" w:pos="484"/>
        </w:tabs>
        <w:spacing w:line="276" w:lineRule="auto"/>
        <w:jc w:val="both"/>
        <w:outlineLvl w:val="0"/>
        <w:rPr>
          <w:rFonts w:ascii="Arial" w:eastAsia="Arial" w:hAnsi="Arial" w:cs="Arial"/>
          <w:b/>
          <w:bCs/>
        </w:rPr>
      </w:pPr>
    </w:p>
    <w:p w14:paraId="54EB966B" w14:textId="6E0A4636" w:rsidR="008B6CCF" w:rsidRPr="00E30115" w:rsidRDefault="008B6CCF" w:rsidP="00A947FA">
      <w:pPr>
        <w:tabs>
          <w:tab w:val="left" w:pos="484"/>
        </w:tabs>
        <w:spacing w:line="276" w:lineRule="auto"/>
        <w:ind w:left="284"/>
        <w:jc w:val="both"/>
        <w:outlineLvl w:val="0"/>
        <w:rPr>
          <w:rFonts w:ascii="Arial" w:eastAsia="Arial" w:hAnsi="Arial" w:cs="Arial"/>
          <w:b/>
          <w:bCs/>
        </w:rPr>
      </w:pPr>
      <w:r w:rsidRPr="00E30115">
        <w:rPr>
          <w:rFonts w:ascii="Arial" w:eastAsia="Arial" w:hAnsi="Arial" w:cs="Arial"/>
          <w:b/>
          <w:bCs/>
        </w:rPr>
        <w:t>2</w:t>
      </w:r>
      <w:r w:rsidR="00211E7E">
        <w:rPr>
          <w:rFonts w:ascii="Arial" w:eastAsia="Arial" w:hAnsi="Arial" w:cs="Arial"/>
          <w:b/>
          <w:bCs/>
        </w:rPr>
        <w:t>2</w:t>
      </w:r>
      <w:r w:rsidR="009E26CC" w:rsidRPr="00E30115">
        <w:rPr>
          <w:rFonts w:ascii="Arial" w:eastAsia="Arial" w:hAnsi="Arial" w:cs="Arial"/>
          <w:b/>
          <w:bCs/>
        </w:rPr>
        <w:t xml:space="preserve">. </w:t>
      </w:r>
      <w:r w:rsidR="00211E7E">
        <w:rPr>
          <w:rFonts w:ascii="Arial" w:eastAsia="Arial" w:hAnsi="Arial" w:cs="Arial"/>
          <w:b/>
          <w:bCs/>
        </w:rPr>
        <w:t xml:space="preserve">FISCALIZAÇÃO </w:t>
      </w:r>
      <w:r w:rsidRPr="00E30115">
        <w:rPr>
          <w:rFonts w:ascii="Arial" w:eastAsia="Arial" w:hAnsi="Arial" w:cs="Arial"/>
          <w:b/>
          <w:bCs/>
        </w:rPr>
        <w:t>DO CONTRATO</w:t>
      </w:r>
    </w:p>
    <w:p w14:paraId="6CF670AB" w14:textId="3D1B9C37" w:rsidR="008B6CCF" w:rsidRPr="00E30115" w:rsidRDefault="008B6CCF" w:rsidP="00A947FA">
      <w:pPr>
        <w:tabs>
          <w:tab w:val="left" w:pos="484"/>
        </w:tabs>
        <w:spacing w:line="276" w:lineRule="auto"/>
        <w:ind w:left="284"/>
        <w:jc w:val="both"/>
        <w:outlineLvl w:val="0"/>
        <w:rPr>
          <w:rFonts w:ascii="Arial" w:eastAsia="Arial" w:hAnsi="Arial" w:cs="Arial"/>
        </w:rPr>
      </w:pPr>
      <w:r w:rsidRPr="00E30115">
        <w:rPr>
          <w:rFonts w:ascii="Arial" w:eastAsia="Arial" w:hAnsi="Arial" w:cs="Arial"/>
          <w:b/>
          <w:bCs/>
        </w:rPr>
        <w:t>2</w:t>
      </w:r>
      <w:r w:rsidR="00211E7E">
        <w:rPr>
          <w:rFonts w:ascii="Arial" w:eastAsia="Arial" w:hAnsi="Arial" w:cs="Arial"/>
          <w:b/>
          <w:bCs/>
        </w:rPr>
        <w:t>2</w:t>
      </w:r>
      <w:r w:rsidRPr="00E30115">
        <w:rPr>
          <w:rFonts w:ascii="Arial" w:eastAsia="Arial" w:hAnsi="Arial" w:cs="Arial"/>
          <w:b/>
          <w:bCs/>
        </w:rPr>
        <w:t xml:space="preserve">.1. </w:t>
      </w:r>
      <w:r w:rsidRPr="00E30115">
        <w:rPr>
          <w:rFonts w:ascii="Arial" w:eastAsia="Arial" w:hAnsi="Arial" w:cs="Arial"/>
        </w:rPr>
        <w:t xml:space="preserve">A execução do contrato deverá ser acompanhada e fiscalizada pela Secretaria </w:t>
      </w:r>
      <w:r w:rsidR="008873FB" w:rsidRPr="00E30115">
        <w:rPr>
          <w:rFonts w:ascii="Arial" w:eastAsia="Arial" w:hAnsi="Arial" w:cs="Arial"/>
        </w:rPr>
        <w:t xml:space="preserve">de </w:t>
      </w:r>
      <w:r w:rsidR="00EB6938" w:rsidRPr="00E30115">
        <w:rPr>
          <w:rFonts w:ascii="Arial" w:eastAsia="Arial" w:hAnsi="Arial" w:cs="Arial"/>
        </w:rPr>
        <w:t>Educação</w:t>
      </w:r>
      <w:r w:rsidRPr="00E30115">
        <w:rPr>
          <w:rFonts w:ascii="Arial" w:eastAsia="Arial" w:hAnsi="Arial" w:cs="Arial"/>
        </w:rPr>
        <w:t xml:space="preserve">, conforme </w:t>
      </w:r>
      <w:r w:rsidR="00E30115" w:rsidRPr="00E30115">
        <w:rPr>
          <w:rFonts w:ascii="Arial" w:eastAsia="Arial" w:hAnsi="Arial" w:cs="Arial"/>
        </w:rPr>
        <w:t xml:space="preserve">a </w:t>
      </w:r>
      <w:r w:rsidRPr="00E30115">
        <w:rPr>
          <w:rFonts w:ascii="Arial" w:eastAsia="Arial" w:hAnsi="Arial" w:cs="Arial"/>
        </w:rPr>
        <w:t>nomeação pela Portaria nº</w:t>
      </w:r>
      <w:r w:rsidR="00B0769E" w:rsidRPr="00E30115">
        <w:rPr>
          <w:rFonts w:ascii="Arial" w:eastAsia="Arial" w:hAnsi="Arial" w:cs="Arial"/>
        </w:rPr>
        <w:t xml:space="preserve"> 12.</w:t>
      </w:r>
      <w:r w:rsidR="00414FF2">
        <w:rPr>
          <w:rFonts w:ascii="Arial" w:eastAsia="Arial" w:hAnsi="Arial" w:cs="Arial"/>
        </w:rPr>
        <w:t>364</w:t>
      </w:r>
      <w:r w:rsidRPr="00E30115">
        <w:rPr>
          <w:rFonts w:ascii="Arial" w:eastAsia="Arial" w:hAnsi="Arial" w:cs="Arial"/>
        </w:rPr>
        <w:t>/2025, e de acordo coma Lei nº14.133/2021, Art.117, caput.</w:t>
      </w:r>
    </w:p>
    <w:p w14:paraId="454D3C3E" w14:textId="4F594A85" w:rsidR="008B6CCF" w:rsidRPr="00E30115" w:rsidRDefault="008B6CCF" w:rsidP="00A947FA">
      <w:pPr>
        <w:tabs>
          <w:tab w:val="left" w:pos="484"/>
        </w:tabs>
        <w:spacing w:line="276" w:lineRule="auto"/>
        <w:ind w:left="284"/>
        <w:jc w:val="both"/>
        <w:outlineLvl w:val="0"/>
        <w:rPr>
          <w:rFonts w:ascii="Arial" w:eastAsia="Arial" w:hAnsi="Arial" w:cs="Arial"/>
        </w:rPr>
      </w:pPr>
      <w:r w:rsidRPr="00E30115">
        <w:rPr>
          <w:rFonts w:ascii="Arial" w:eastAsia="Arial" w:hAnsi="Arial" w:cs="Arial"/>
          <w:b/>
          <w:bCs/>
        </w:rPr>
        <w:t>2</w:t>
      </w:r>
      <w:r w:rsidR="00211E7E">
        <w:rPr>
          <w:rFonts w:ascii="Arial" w:eastAsia="Arial" w:hAnsi="Arial" w:cs="Arial"/>
          <w:b/>
          <w:bCs/>
        </w:rPr>
        <w:t>2</w:t>
      </w:r>
      <w:r w:rsidRPr="00E30115">
        <w:rPr>
          <w:rFonts w:ascii="Arial" w:eastAsia="Arial" w:hAnsi="Arial" w:cs="Arial"/>
          <w:b/>
          <w:bCs/>
        </w:rPr>
        <w:t>.2</w:t>
      </w:r>
      <w:r w:rsidR="009E26CC" w:rsidRPr="00E30115">
        <w:rPr>
          <w:rFonts w:ascii="Arial" w:eastAsia="Arial" w:hAnsi="Arial" w:cs="Arial"/>
          <w:b/>
          <w:bCs/>
        </w:rPr>
        <w:t xml:space="preserve">. </w:t>
      </w:r>
      <w:r w:rsidRPr="00E30115">
        <w:rPr>
          <w:rFonts w:ascii="Arial" w:eastAsia="Arial" w:hAnsi="Arial" w:cs="Arial"/>
        </w:rPr>
        <w:t>O fiscal do co</w:t>
      </w:r>
      <w:r w:rsidR="000342A9" w:rsidRPr="00E30115">
        <w:rPr>
          <w:rFonts w:ascii="Arial" w:eastAsia="Arial" w:hAnsi="Arial" w:cs="Arial"/>
        </w:rPr>
        <w:t>n</w:t>
      </w:r>
      <w:r w:rsidRPr="00E30115">
        <w:rPr>
          <w:rFonts w:ascii="Arial" w:eastAsia="Arial" w:hAnsi="Arial" w:cs="Arial"/>
        </w:rPr>
        <w:t>trato acompanhará a execução do contrato, para que sejam cumpridas todas as condições estabelecidas no contrato, de modo a assegurar os melhores resultados para a Admnistração.</w:t>
      </w:r>
    </w:p>
    <w:p w14:paraId="1C9E3985" w14:textId="5889FE6A" w:rsidR="00EB6938" w:rsidRPr="00E2725E" w:rsidRDefault="00EB6938" w:rsidP="00EB6938">
      <w:pPr>
        <w:ind w:left="284" w:right="-11"/>
        <w:jc w:val="both"/>
        <w:rPr>
          <w:rFonts w:ascii="Arial" w:hAnsi="Arial" w:cs="Arial"/>
          <w:color w:val="000000"/>
          <w:lang w:eastAsia="zh-CN"/>
        </w:rPr>
      </w:pPr>
      <w:r>
        <w:rPr>
          <w:rFonts w:ascii="Arial" w:hAnsi="Arial" w:cs="Arial"/>
          <w:b/>
          <w:bCs/>
          <w:lang w:eastAsia="zh-CN"/>
        </w:rPr>
        <w:t>2</w:t>
      </w:r>
      <w:r w:rsidR="00211E7E">
        <w:rPr>
          <w:rFonts w:ascii="Arial" w:hAnsi="Arial" w:cs="Arial"/>
          <w:b/>
          <w:bCs/>
          <w:lang w:eastAsia="zh-CN"/>
        </w:rPr>
        <w:t>2</w:t>
      </w:r>
      <w:r w:rsidRPr="00E2725E">
        <w:rPr>
          <w:rFonts w:ascii="Arial" w:hAnsi="Arial" w:cs="Arial"/>
          <w:b/>
          <w:bCs/>
          <w:lang w:eastAsia="zh-CN"/>
        </w:rPr>
        <w:t>.</w:t>
      </w:r>
      <w:r>
        <w:rPr>
          <w:rFonts w:ascii="Arial" w:hAnsi="Arial" w:cs="Arial"/>
          <w:b/>
          <w:bCs/>
          <w:lang w:eastAsia="zh-CN"/>
        </w:rPr>
        <w:t>3</w:t>
      </w:r>
      <w:r w:rsidRPr="00E2725E">
        <w:rPr>
          <w:rFonts w:ascii="Arial" w:hAnsi="Arial" w:cs="Arial"/>
          <w:lang w:eastAsia="zh-CN"/>
        </w:rPr>
        <w:t xml:space="preserve">  </w:t>
      </w:r>
      <w:r w:rsidR="00211E7E">
        <w:rPr>
          <w:rFonts w:ascii="Arial" w:hAnsi="Arial" w:cs="Arial"/>
          <w:lang w:eastAsia="zh-CN"/>
        </w:rPr>
        <w:t>o início dos serviços</w:t>
      </w:r>
      <w:r w:rsidRPr="00E2725E">
        <w:rPr>
          <w:rFonts w:ascii="Arial" w:hAnsi="Arial" w:cs="Arial"/>
          <w:color w:val="000000"/>
          <w:lang w:eastAsia="zh-CN"/>
        </w:rPr>
        <w:t xml:space="preserve"> se dará de forma imediata conforme descrita no ETP após a assinatura do contrato, a partir da ordem de compra ou nota de empenho, no prazo de até 15 dias. </w:t>
      </w:r>
    </w:p>
    <w:p w14:paraId="600C07DE" w14:textId="6F1E5912" w:rsidR="00EB6938" w:rsidRPr="0044087D" w:rsidRDefault="00EB6938" w:rsidP="0044087D">
      <w:pPr>
        <w:ind w:left="284" w:right="-11"/>
        <w:jc w:val="both"/>
        <w:rPr>
          <w:rFonts w:ascii="Arial" w:hAnsi="Arial" w:cs="Arial"/>
          <w:color w:val="000000"/>
          <w:lang w:eastAsia="zh-CN"/>
        </w:rPr>
      </w:pPr>
      <w:r>
        <w:rPr>
          <w:rFonts w:ascii="Arial" w:hAnsi="Arial" w:cs="Arial"/>
          <w:b/>
          <w:bCs/>
          <w:color w:val="000000"/>
          <w:lang w:eastAsia="zh-CN"/>
        </w:rPr>
        <w:t>2</w:t>
      </w:r>
      <w:r w:rsidR="00211E7E">
        <w:rPr>
          <w:rFonts w:ascii="Arial" w:hAnsi="Arial" w:cs="Arial"/>
          <w:b/>
          <w:bCs/>
          <w:color w:val="000000"/>
          <w:lang w:eastAsia="zh-CN"/>
        </w:rPr>
        <w:t>2</w:t>
      </w:r>
      <w:r>
        <w:rPr>
          <w:rFonts w:ascii="Arial" w:hAnsi="Arial" w:cs="Arial"/>
          <w:b/>
          <w:bCs/>
          <w:color w:val="000000"/>
          <w:lang w:eastAsia="zh-CN"/>
        </w:rPr>
        <w:t>.4</w:t>
      </w:r>
      <w:r w:rsidR="00E30115">
        <w:rPr>
          <w:rFonts w:ascii="Arial" w:hAnsi="Arial" w:cs="Arial"/>
          <w:b/>
          <w:bCs/>
          <w:color w:val="000000"/>
          <w:lang w:eastAsia="zh-CN"/>
        </w:rPr>
        <w:t xml:space="preserve"> </w:t>
      </w:r>
      <w:r w:rsidRPr="00E2725E">
        <w:rPr>
          <w:rFonts w:ascii="Arial" w:hAnsi="Arial" w:cs="Arial"/>
          <w:color w:val="000000"/>
          <w:lang w:eastAsia="zh-CN"/>
        </w:rPr>
        <w:t>O objeto poderá ser rejeitado quando em desacordo com as especificações constantes no Estudo Técnico Preliminar devendo ser corrigidos/refeitos/substituídos no prazo fixado pelo fiscal do contrato, às custas da Contratada, sem prejuízo da aplicação de penalidades.</w:t>
      </w:r>
    </w:p>
    <w:p w14:paraId="7A4ED34F" w14:textId="778753AD" w:rsidR="00E30115" w:rsidRPr="0044087D" w:rsidRDefault="00EB6938" w:rsidP="00EB6938">
      <w:pPr>
        <w:ind w:left="284" w:right="-11"/>
        <w:jc w:val="both"/>
        <w:rPr>
          <w:rFonts w:ascii="Arial" w:hAnsi="Arial" w:cs="Arial"/>
          <w:color w:val="000000"/>
        </w:rPr>
      </w:pPr>
      <w:r w:rsidRPr="0044087D">
        <w:rPr>
          <w:rFonts w:ascii="Arial" w:hAnsi="Arial" w:cs="Arial"/>
          <w:color w:val="000000"/>
        </w:rPr>
        <w:t xml:space="preserve">d) A empresa vencedora deverá observar </w:t>
      </w:r>
    </w:p>
    <w:p w14:paraId="7CD43D2A" w14:textId="0AD7F138" w:rsidR="00E30115" w:rsidRPr="0044087D" w:rsidRDefault="00954337" w:rsidP="00D25265">
      <w:pPr>
        <w:ind w:left="284" w:right="-11"/>
        <w:jc w:val="both"/>
        <w:rPr>
          <w:rFonts w:ascii="Arial" w:hAnsi="Arial" w:cs="Arial"/>
          <w:lang w:eastAsia="zh-CN"/>
        </w:rPr>
      </w:pPr>
      <w:r w:rsidRPr="0044087D">
        <w:rPr>
          <w:rFonts w:ascii="Arial" w:hAnsi="Arial" w:cs="Arial"/>
          <w:b/>
          <w:bCs/>
          <w:lang w:eastAsia="zh-CN"/>
        </w:rPr>
        <w:t>2</w:t>
      </w:r>
      <w:r w:rsidR="00414FF2">
        <w:rPr>
          <w:rFonts w:ascii="Arial" w:hAnsi="Arial" w:cs="Arial"/>
          <w:b/>
          <w:bCs/>
          <w:lang w:eastAsia="zh-CN"/>
        </w:rPr>
        <w:t>2</w:t>
      </w:r>
      <w:r w:rsidRPr="0044087D">
        <w:rPr>
          <w:rFonts w:ascii="Arial" w:hAnsi="Arial" w:cs="Arial"/>
          <w:b/>
          <w:bCs/>
          <w:lang w:eastAsia="zh-CN"/>
        </w:rPr>
        <w:t>.</w:t>
      </w:r>
      <w:r w:rsidR="00414FF2">
        <w:rPr>
          <w:rFonts w:ascii="Arial" w:hAnsi="Arial" w:cs="Arial"/>
          <w:b/>
          <w:bCs/>
          <w:lang w:eastAsia="zh-CN"/>
        </w:rPr>
        <w:t>5</w:t>
      </w:r>
      <w:r w:rsidR="009E26CC" w:rsidRPr="0044087D">
        <w:rPr>
          <w:rFonts w:ascii="Arial" w:hAnsi="Arial" w:cs="Arial"/>
          <w:b/>
          <w:bCs/>
          <w:lang w:eastAsia="zh-CN"/>
        </w:rPr>
        <w:t>.</w:t>
      </w:r>
      <w:r w:rsidRPr="0044087D">
        <w:rPr>
          <w:rFonts w:ascii="Arial" w:hAnsi="Arial" w:cs="Arial"/>
          <w:lang w:eastAsia="zh-CN"/>
        </w:rPr>
        <w:t>O objeto da presente licitação deverá ser entregue no prazo descrito no ETP e Termo de Referência, a contar da data de assinatura do contrato, podendo ser aditivado, a critério da Administração havendo necessidade.</w:t>
      </w:r>
    </w:p>
    <w:p w14:paraId="040E0E5E" w14:textId="295E8BC7" w:rsidR="00954337" w:rsidRPr="00E30115" w:rsidRDefault="00954337" w:rsidP="00A947FA">
      <w:pPr>
        <w:spacing w:line="276" w:lineRule="auto"/>
        <w:ind w:left="284"/>
        <w:jc w:val="both"/>
        <w:rPr>
          <w:rFonts w:ascii="Arial" w:hAnsi="Arial" w:cs="Arial"/>
          <w:lang w:eastAsia="zh-CN"/>
        </w:rPr>
      </w:pPr>
      <w:r w:rsidRPr="0044087D">
        <w:rPr>
          <w:rFonts w:ascii="Arial" w:hAnsi="Arial" w:cs="Arial"/>
          <w:b/>
          <w:bCs/>
          <w:lang w:eastAsia="zh-CN"/>
        </w:rPr>
        <w:t>2</w:t>
      </w:r>
      <w:r w:rsidR="00414FF2">
        <w:rPr>
          <w:rFonts w:ascii="Arial" w:hAnsi="Arial" w:cs="Arial"/>
          <w:b/>
          <w:bCs/>
          <w:lang w:eastAsia="zh-CN"/>
        </w:rPr>
        <w:t>2</w:t>
      </w:r>
      <w:r w:rsidRPr="0044087D">
        <w:rPr>
          <w:rFonts w:ascii="Arial" w:hAnsi="Arial" w:cs="Arial"/>
          <w:b/>
          <w:bCs/>
          <w:lang w:eastAsia="zh-CN"/>
        </w:rPr>
        <w:t>.</w:t>
      </w:r>
      <w:r w:rsidR="00414FF2">
        <w:rPr>
          <w:rFonts w:ascii="Arial" w:hAnsi="Arial" w:cs="Arial"/>
          <w:b/>
          <w:bCs/>
          <w:lang w:eastAsia="zh-CN"/>
        </w:rPr>
        <w:t>6</w:t>
      </w:r>
      <w:r w:rsidR="009E26CC" w:rsidRPr="0044087D">
        <w:rPr>
          <w:rFonts w:ascii="Arial" w:hAnsi="Arial" w:cs="Arial"/>
          <w:lang w:eastAsia="zh-CN"/>
        </w:rPr>
        <w:t xml:space="preserve">. </w:t>
      </w:r>
      <w:r w:rsidRPr="0044087D">
        <w:rPr>
          <w:rFonts w:ascii="Arial" w:hAnsi="Arial" w:cs="Arial"/>
          <w:lang w:eastAsia="zh-CN"/>
        </w:rPr>
        <w:t>Os contratos poderão ser alterados com as devidas justificativas, conforme Art.124 e 125 da Lei 14.133/2021.</w:t>
      </w:r>
    </w:p>
    <w:p w14:paraId="77C45B5D" w14:textId="77777777" w:rsidR="0067211E" w:rsidRPr="00630563" w:rsidRDefault="0067211E" w:rsidP="00414FF2">
      <w:pPr>
        <w:spacing w:line="276" w:lineRule="auto"/>
        <w:jc w:val="both"/>
        <w:rPr>
          <w:rFonts w:ascii="Arial" w:eastAsia="Arial MT" w:hAnsi="Arial" w:cs="Arial"/>
        </w:rPr>
      </w:pPr>
    </w:p>
    <w:p w14:paraId="2A3C18C6" w14:textId="46282694" w:rsidR="008B6CCF" w:rsidRPr="00630563" w:rsidRDefault="008B6CCF" w:rsidP="00F82FEF">
      <w:pPr>
        <w:spacing w:line="276" w:lineRule="auto"/>
        <w:ind w:left="284"/>
        <w:jc w:val="both"/>
        <w:rPr>
          <w:rFonts w:ascii="Arial" w:hAnsi="Arial" w:cs="Arial"/>
          <w:b/>
          <w:bCs/>
          <w:lang w:eastAsia="zh-CN"/>
        </w:rPr>
      </w:pPr>
      <w:r w:rsidRPr="00630563">
        <w:rPr>
          <w:rFonts w:ascii="Arial" w:eastAsia="Arial MT" w:hAnsi="Arial" w:cs="Arial"/>
          <w:b/>
          <w:bCs/>
        </w:rPr>
        <w:lastRenderedPageBreak/>
        <w:t>2</w:t>
      </w:r>
      <w:r w:rsidR="00D926D9">
        <w:rPr>
          <w:rFonts w:ascii="Arial" w:eastAsia="Arial MT" w:hAnsi="Arial" w:cs="Arial"/>
          <w:b/>
          <w:bCs/>
        </w:rPr>
        <w:t>3</w:t>
      </w:r>
      <w:r w:rsidR="009E26CC" w:rsidRPr="00630563">
        <w:rPr>
          <w:rFonts w:ascii="Arial" w:eastAsia="Arial MT" w:hAnsi="Arial" w:cs="Arial"/>
          <w:b/>
          <w:bCs/>
        </w:rPr>
        <w:t xml:space="preserve">. </w:t>
      </w:r>
      <w:r w:rsidRPr="00630563">
        <w:rPr>
          <w:rFonts w:ascii="Arial" w:eastAsia="Arial MT" w:hAnsi="Arial" w:cs="Arial"/>
          <w:b/>
          <w:bCs/>
        </w:rPr>
        <w:t>GARANTIA DA PROPOSTA</w:t>
      </w:r>
    </w:p>
    <w:p w14:paraId="29E21FA4" w14:textId="3D2AF09A" w:rsidR="00F82FEF" w:rsidRPr="00630563" w:rsidRDefault="008B6CCF" w:rsidP="00785396">
      <w:pPr>
        <w:tabs>
          <w:tab w:val="left" w:pos="484"/>
        </w:tabs>
        <w:spacing w:line="276" w:lineRule="auto"/>
        <w:ind w:left="119" w:firstLine="165"/>
        <w:jc w:val="both"/>
        <w:outlineLvl w:val="0"/>
        <w:rPr>
          <w:rFonts w:ascii="Arial" w:eastAsia="Arial" w:hAnsi="Arial" w:cs="Arial"/>
        </w:rPr>
      </w:pPr>
      <w:r w:rsidRPr="00630563">
        <w:rPr>
          <w:rFonts w:ascii="Arial" w:eastAsia="Arial" w:hAnsi="Arial" w:cs="Arial"/>
          <w:b/>
          <w:bCs/>
        </w:rPr>
        <w:t>2</w:t>
      </w:r>
      <w:r w:rsidR="00D926D9">
        <w:rPr>
          <w:rFonts w:ascii="Arial" w:eastAsia="Arial" w:hAnsi="Arial" w:cs="Arial"/>
          <w:b/>
          <w:bCs/>
        </w:rPr>
        <w:t>3</w:t>
      </w:r>
      <w:r w:rsidRPr="00630563">
        <w:rPr>
          <w:rFonts w:ascii="Arial" w:eastAsia="Arial" w:hAnsi="Arial" w:cs="Arial"/>
          <w:b/>
          <w:bCs/>
        </w:rPr>
        <w:t xml:space="preserve">.1. </w:t>
      </w:r>
      <w:r w:rsidRPr="00630563">
        <w:rPr>
          <w:rFonts w:ascii="Arial" w:eastAsia="Arial" w:hAnsi="Arial" w:cs="Arial"/>
        </w:rPr>
        <w:t>Será dispensada a apresentação de garantia da proposta, nesta licitação.</w:t>
      </w:r>
    </w:p>
    <w:p w14:paraId="33EBF229" w14:textId="33F05F19" w:rsidR="008B6CCF" w:rsidRPr="00785396" w:rsidRDefault="008B6CCF" w:rsidP="007511D1">
      <w:pPr>
        <w:tabs>
          <w:tab w:val="left" w:pos="484"/>
        </w:tabs>
        <w:spacing w:before="250" w:line="276" w:lineRule="auto"/>
        <w:ind w:left="284"/>
        <w:jc w:val="both"/>
        <w:outlineLvl w:val="0"/>
        <w:rPr>
          <w:rFonts w:ascii="Arial" w:eastAsia="Arial" w:hAnsi="Arial" w:cs="Arial"/>
          <w:b/>
          <w:bCs/>
        </w:rPr>
      </w:pPr>
      <w:r w:rsidRPr="00785396">
        <w:rPr>
          <w:rFonts w:ascii="Arial" w:eastAsia="Arial" w:hAnsi="Arial" w:cs="Arial"/>
          <w:b/>
          <w:bCs/>
        </w:rPr>
        <w:t>2</w:t>
      </w:r>
      <w:r w:rsidR="00D926D9">
        <w:rPr>
          <w:rFonts w:ascii="Arial" w:eastAsia="Arial" w:hAnsi="Arial" w:cs="Arial"/>
          <w:b/>
          <w:bCs/>
        </w:rPr>
        <w:t>4</w:t>
      </w:r>
      <w:r w:rsidR="009E26CC" w:rsidRPr="00785396">
        <w:rPr>
          <w:rFonts w:ascii="Arial" w:eastAsia="Arial" w:hAnsi="Arial" w:cs="Arial"/>
          <w:b/>
          <w:bCs/>
        </w:rPr>
        <w:t xml:space="preserve">. </w:t>
      </w:r>
      <w:r w:rsidRPr="00785396">
        <w:rPr>
          <w:rFonts w:ascii="Arial" w:eastAsia="Arial" w:hAnsi="Arial" w:cs="Arial"/>
          <w:b/>
          <w:bCs/>
        </w:rPr>
        <w:t>PEDIDOS</w:t>
      </w:r>
      <w:r w:rsidRPr="00785396">
        <w:rPr>
          <w:rFonts w:ascii="Arial" w:eastAsia="Arial" w:hAnsi="Arial" w:cs="Arial"/>
          <w:b/>
          <w:bCs/>
          <w:spacing w:val="-7"/>
        </w:rPr>
        <w:t xml:space="preserve"> </w:t>
      </w:r>
      <w:r w:rsidRPr="00785396">
        <w:rPr>
          <w:rFonts w:ascii="Arial" w:eastAsia="Arial" w:hAnsi="Arial" w:cs="Arial"/>
          <w:b/>
          <w:bCs/>
        </w:rPr>
        <w:t>DE</w:t>
      </w:r>
      <w:r w:rsidRPr="00785396">
        <w:rPr>
          <w:rFonts w:ascii="Arial" w:eastAsia="Arial" w:hAnsi="Arial" w:cs="Arial"/>
          <w:b/>
          <w:bCs/>
          <w:spacing w:val="-6"/>
        </w:rPr>
        <w:t xml:space="preserve"> </w:t>
      </w:r>
      <w:r w:rsidRPr="00785396">
        <w:rPr>
          <w:rFonts w:ascii="Arial" w:eastAsia="Arial" w:hAnsi="Arial" w:cs="Arial"/>
          <w:b/>
          <w:bCs/>
        </w:rPr>
        <w:t>ESCLARECIMENTOS</w:t>
      </w:r>
      <w:r w:rsidRPr="00785396">
        <w:rPr>
          <w:rFonts w:ascii="Arial" w:eastAsia="Arial" w:hAnsi="Arial" w:cs="Arial"/>
          <w:b/>
          <w:bCs/>
          <w:spacing w:val="-6"/>
        </w:rPr>
        <w:t xml:space="preserve"> </w:t>
      </w:r>
      <w:r w:rsidRPr="00785396">
        <w:rPr>
          <w:rFonts w:ascii="Arial" w:eastAsia="Arial" w:hAnsi="Arial" w:cs="Arial"/>
          <w:b/>
          <w:bCs/>
        </w:rPr>
        <w:t>E</w:t>
      </w:r>
      <w:r w:rsidRPr="00785396">
        <w:rPr>
          <w:rFonts w:ascii="Arial" w:eastAsia="Arial" w:hAnsi="Arial" w:cs="Arial"/>
          <w:b/>
          <w:bCs/>
          <w:spacing w:val="-6"/>
        </w:rPr>
        <w:t xml:space="preserve"> </w:t>
      </w:r>
      <w:r w:rsidRPr="00785396">
        <w:rPr>
          <w:rFonts w:ascii="Arial" w:eastAsia="Arial" w:hAnsi="Arial" w:cs="Arial"/>
          <w:b/>
          <w:bCs/>
          <w:spacing w:val="-2"/>
        </w:rPr>
        <w:t>IMPUGNAÇÕES</w:t>
      </w:r>
    </w:p>
    <w:p w14:paraId="315B05C4" w14:textId="01F908B3" w:rsidR="00785396" w:rsidRPr="00785396" w:rsidRDefault="00785396" w:rsidP="00785396">
      <w:pPr>
        <w:spacing w:after="160" w:line="259" w:lineRule="auto"/>
        <w:ind w:left="284"/>
        <w:jc w:val="both"/>
        <w:rPr>
          <w:rFonts w:ascii="Arial" w:eastAsia="Calibri" w:hAnsi="Arial" w:cs="Arial"/>
        </w:rPr>
      </w:pPr>
      <w:r w:rsidRPr="00785396">
        <w:rPr>
          <w:rFonts w:ascii="Arial" w:eastAsia="Calibri" w:hAnsi="Arial" w:cs="Arial"/>
        </w:rPr>
        <w:t>2</w:t>
      </w:r>
      <w:r w:rsidR="00D926D9">
        <w:rPr>
          <w:rFonts w:ascii="Arial" w:eastAsia="Calibri" w:hAnsi="Arial" w:cs="Arial"/>
        </w:rPr>
        <w:t>4</w:t>
      </w:r>
      <w:r w:rsidRPr="00785396">
        <w:rPr>
          <w:rFonts w:ascii="Arial" w:eastAsia="Calibri" w:hAnsi="Arial" w:cs="Arial"/>
        </w:rPr>
        <w:t>.1-DA IMPUGNAÇÃO AO EDITAL E DO PEDIDO DE ESCLARECIMENTO –</w:t>
      </w:r>
    </w:p>
    <w:p w14:paraId="0BF90ADF" w14:textId="77777777" w:rsidR="00785396" w:rsidRPr="00785396" w:rsidRDefault="00785396" w:rsidP="00785396">
      <w:pPr>
        <w:spacing w:after="160" w:line="259" w:lineRule="auto"/>
        <w:ind w:left="284"/>
        <w:jc w:val="both"/>
        <w:rPr>
          <w:rFonts w:ascii="Arial" w:eastAsia="Calibri" w:hAnsi="Arial" w:cs="Arial"/>
        </w:rPr>
      </w:pPr>
      <w:r w:rsidRPr="00785396">
        <w:rPr>
          <w:rFonts w:ascii="Arial" w:eastAsia="Calibri" w:hAnsi="Arial" w:cs="Arial"/>
        </w:rPr>
        <w:t xml:space="preserve">Qualquer pessoa é parte legítima para impugnar edital de licitação por irregularidade na aplicação desta Lei ou para solicitar esclarecimento sobre os seus termos, devendo protocolar até 03 (três) dias úteis antes da data designada para a abertura da sessão pública. </w:t>
      </w:r>
    </w:p>
    <w:p w14:paraId="6C22B83E" w14:textId="3678B4E8" w:rsidR="00785396" w:rsidRPr="00785396" w:rsidRDefault="00785396" w:rsidP="00785396">
      <w:pPr>
        <w:spacing w:after="160" w:line="259" w:lineRule="auto"/>
        <w:ind w:left="284"/>
        <w:jc w:val="both"/>
        <w:rPr>
          <w:rFonts w:ascii="Arial" w:eastAsia="Calibri" w:hAnsi="Arial" w:cs="Arial"/>
        </w:rPr>
      </w:pPr>
      <w:r w:rsidRPr="00785396">
        <w:rPr>
          <w:rFonts w:ascii="Arial" w:eastAsia="Calibri" w:hAnsi="Arial" w:cs="Arial"/>
        </w:rPr>
        <w:t>2</w:t>
      </w:r>
      <w:r w:rsidR="00D926D9">
        <w:rPr>
          <w:rFonts w:ascii="Arial" w:eastAsia="Calibri" w:hAnsi="Arial" w:cs="Arial"/>
        </w:rPr>
        <w:t>4</w:t>
      </w:r>
      <w:r w:rsidRPr="00785396">
        <w:rPr>
          <w:rFonts w:ascii="Arial" w:eastAsia="Calibri" w:hAnsi="Arial" w:cs="Arial"/>
        </w:rPr>
        <w:t xml:space="preserve">.2. A IMPUGNAÇÃO DEVERÁ ser realizada EXCLUSIVAMENTE por FORMA ELETRÔNICA no sistema  </w:t>
      </w:r>
      <w:hyperlink r:id="rId10" w:history="1">
        <w:r w:rsidRPr="00785396">
          <w:rPr>
            <w:rStyle w:val="Hyperlink"/>
            <w:rFonts w:ascii="Arial" w:hAnsi="Arial" w:cs="Arial"/>
            <w:u w:color="0000FF"/>
          </w:rPr>
          <w:t>www.pregaoonlinebanrisul.com.br</w:t>
        </w:r>
      </w:hyperlink>
      <w:r w:rsidRPr="00785396">
        <w:rPr>
          <w:rStyle w:val="Hyperlink"/>
          <w:rFonts w:ascii="Arial" w:hAnsi="Arial" w:cs="Arial"/>
          <w:u w:color="0000FF"/>
        </w:rPr>
        <w:t>;</w:t>
      </w:r>
    </w:p>
    <w:p w14:paraId="0B031B50" w14:textId="3BEB2061" w:rsidR="00785396" w:rsidRPr="00785396" w:rsidRDefault="00785396" w:rsidP="00785396">
      <w:pPr>
        <w:spacing w:after="160" w:line="259" w:lineRule="auto"/>
        <w:ind w:left="284"/>
        <w:jc w:val="both"/>
        <w:rPr>
          <w:rFonts w:ascii="Arial" w:eastAsia="Calibri" w:hAnsi="Arial" w:cs="Arial"/>
        </w:rPr>
      </w:pPr>
      <w:r w:rsidRPr="00785396">
        <w:rPr>
          <w:rFonts w:ascii="Arial" w:eastAsia="Calibri" w:hAnsi="Arial" w:cs="Arial"/>
        </w:rPr>
        <w:t>2</w:t>
      </w:r>
      <w:r w:rsidR="00D926D9">
        <w:rPr>
          <w:rFonts w:ascii="Arial" w:eastAsia="Calibri" w:hAnsi="Arial" w:cs="Arial"/>
        </w:rPr>
        <w:t>4</w:t>
      </w:r>
      <w:r w:rsidRPr="00785396">
        <w:rPr>
          <w:rFonts w:ascii="Arial" w:eastAsia="Calibri" w:hAnsi="Arial" w:cs="Arial"/>
        </w:rPr>
        <w:t xml:space="preserve">.3. A impugnação será dirigida à autoridade subscritora do Edital e a resposta será divulgada em sítio eletrônico oficial do município e no portal de compras públicas www.portaldecompraspublicas.com.br no prazo de até 3 (três) dias úteis, limitado ao último dia útil anterior à data da abertura do certame, conforme art. 164, da lei 14.133/2021. </w:t>
      </w:r>
    </w:p>
    <w:p w14:paraId="113B780C" w14:textId="084F982A" w:rsidR="00785396" w:rsidRPr="00785396" w:rsidRDefault="00785396" w:rsidP="00785396">
      <w:pPr>
        <w:spacing w:after="160" w:line="259" w:lineRule="auto"/>
        <w:ind w:left="284"/>
        <w:jc w:val="both"/>
        <w:rPr>
          <w:rFonts w:ascii="Arial" w:eastAsia="Calibri" w:hAnsi="Arial" w:cs="Arial"/>
        </w:rPr>
      </w:pPr>
      <w:r w:rsidRPr="00785396">
        <w:rPr>
          <w:rFonts w:ascii="Arial" w:eastAsia="Calibri" w:hAnsi="Arial" w:cs="Arial"/>
        </w:rPr>
        <w:t>2</w:t>
      </w:r>
      <w:r w:rsidR="00D926D9">
        <w:rPr>
          <w:rFonts w:ascii="Arial" w:eastAsia="Calibri" w:hAnsi="Arial" w:cs="Arial"/>
        </w:rPr>
        <w:t>4</w:t>
      </w:r>
      <w:r w:rsidRPr="00785396">
        <w:rPr>
          <w:rFonts w:ascii="Arial" w:eastAsia="Calibri" w:hAnsi="Arial" w:cs="Arial"/>
        </w:rPr>
        <w:t xml:space="preserve">.4. Caberá ao(a) Pregoeiro(a), auxiliado pelo órgão de assessoramento jurídico, decidir sobre a impugnação e pedidos de esclarecimentos no prazo de três dias úteis, limitado ao último dia útil anterior à data da abertura do certame. </w:t>
      </w:r>
    </w:p>
    <w:p w14:paraId="31792FBD" w14:textId="73CD23BA" w:rsidR="00785396" w:rsidRPr="00785396" w:rsidRDefault="00785396" w:rsidP="00785396">
      <w:pPr>
        <w:spacing w:after="160" w:line="259" w:lineRule="auto"/>
        <w:ind w:left="284"/>
        <w:jc w:val="both"/>
        <w:rPr>
          <w:rFonts w:ascii="Arial" w:eastAsia="Calibri" w:hAnsi="Arial" w:cs="Arial"/>
        </w:rPr>
      </w:pPr>
      <w:r w:rsidRPr="00785396">
        <w:rPr>
          <w:rFonts w:ascii="Arial" w:eastAsia="Calibri" w:hAnsi="Arial" w:cs="Arial"/>
        </w:rPr>
        <w:t>2</w:t>
      </w:r>
      <w:r w:rsidR="00D926D9">
        <w:rPr>
          <w:rFonts w:ascii="Arial" w:eastAsia="Calibri" w:hAnsi="Arial" w:cs="Arial"/>
        </w:rPr>
        <w:t>4</w:t>
      </w:r>
      <w:r w:rsidRPr="00785396">
        <w:rPr>
          <w:rFonts w:ascii="Arial" w:eastAsia="Calibri" w:hAnsi="Arial" w:cs="Arial"/>
        </w:rPr>
        <w:t xml:space="preserve">.5. Acolhida a impugnação, será definida e publicada nova data para a realização do certame. </w:t>
      </w:r>
    </w:p>
    <w:p w14:paraId="74E93504" w14:textId="54F52870" w:rsidR="00785396" w:rsidRPr="00785396" w:rsidRDefault="00785396" w:rsidP="00D602AE">
      <w:pPr>
        <w:spacing w:after="160" w:line="259" w:lineRule="auto"/>
        <w:ind w:left="284"/>
        <w:jc w:val="both"/>
        <w:rPr>
          <w:rFonts w:ascii="Arial" w:eastAsia="Calibri" w:hAnsi="Arial" w:cs="Arial"/>
        </w:rPr>
      </w:pPr>
      <w:r w:rsidRPr="00785396">
        <w:rPr>
          <w:rFonts w:ascii="Arial" w:eastAsia="Calibri" w:hAnsi="Arial" w:cs="Arial"/>
        </w:rPr>
        <w:t>2</w:t>
      </w:r>
      <w:r w:rsidR="00D926D9">
        <w:rPr>
          <w:rFonts w:ascii="Arial" w:eastAsia="Calibri" w:hAnsi="Arial" w:cs="Arial"/>
        </w:rPr>
        <w:t>4</w:t>
      </w:r>
      <w:r w:rsidRPr="00785396">
        <w:rPr>
          <w:rFonts w:ascii="Arial" w:eastAsia="Calibri" w:hAnsi="Arial" w:cs="Arial"/>
        </w:rPr>
        <w:t xml:space="preserve">.6. As retificações do edital, por iniciativa oficial ou provocada por eventuais impugnações, deverão ser publicadas no mesmo meio de comunicação anterior, abrindo-se novo prazo para abertura do certame, exceto quando inquestionavelmente a modificação não alterar a formulação das propostas. </w:t>
      </w:r>
    </w:p>
    <w:p w14:paraId="31A3D377" w14:textId="65F82E95" w:rsidR="00785396" w:rsidRPr="00785396" w:rsidRDefault="00785396" w:rsidP="00785396">
      <w:pPr>
        <w:spacing w:after="160" w:line="259" w:lineRule="auto"/>
        <w:ind w:left="284"/>
        <w:jc w:val="both"/>
        <w:rPr>
          <w:rFonts w:ascii="Arial" w:eastAsia="Calibri" w:hAnsi="Arial" w:cs="Arial"/>
        </w:rPr>
      </w:pPr>
      <w:r w:rsidRPr="00785396">
        <w:rPr>
          <w:rFonts w:ascii="Arial" w:eastAsia="Calibri" w:hAnsi="Arial" w:cs="Arial"/>
        </w:rPr>
        <w:t>2</w:t>
      </w:r>
      <w:r w:rsidR="00D926D9">
        <w:rPr>
          <w:rFonts w:ascii="Arial" w:eastAsia="Calibri" w:hAnsi="Arial" w:cs="Arial"/>
        </w:rPr>
        <w:t>4</w:t>
      </w:r>
      <w:r w:rsidRPr="00785396">
        <w:rPr>
          <w:rFonts w:ascii="Arial" w:eastAsia="Calibri" w:hAnsi="Arial" w:cs="Arial"/>
        </w:rPr>
        <w:t>.</w:t>
      </w:r>
      <w:r w:rsidR="00D602AE">
        <w:rPr>
          <w:rFonts w:ascii="Arial" w:eastAsia="Calibri" w:hAnsi="Arial" w:cs="Arial"/>
        </w:rPr>
        <w:t>7</w:t>
      </w:r>
      <w:r w:rsidRPr="00785396">
        <w:rPr>
          <w:rFonts w:ascii="Arial" w:eastAsia="Calibri" w:hAnsi="Arial" w:cs="Arial"/>
        </w:rPr>
        <w:t xml:space="preserve">. O(a) pregoeiro(a) responderá aos pedidos de esclarecimentos no prazo de até 3 (três) dias úteis, limitado ao último dia útil anterior à data da abertura do certame. </w:t>
      </w:r>
    </w:p>
    <w:p w14:paraId="74F43D31" w14:textId="5CDA0A32" w:rsidR="00785396" w:rsidRPr="00785396" w:rsidRDefault="00785396" w:rsidP="00785396">
      <w:pPr>
        <w:spacing w:after="160" w:line="259" w:lineRule="auto"/>
        <w:ind w:left="284"/>
        <w:jc w:val="both"/>
        <w:rPr>
          <w:rFonts w:ascii="Arial" w:eastAsia="Calibri" w:hAnsi="Arial" w:cs="Arial"/>
        </w:rPr>
      </w:pPr>
      <w:r w:rsidRPr="00785396">
        <w:rPr>
          <w:rFonts w:ascii="Arial" w:eastAsia="Calibri" w:hAnsi="Arial" w:cs="Arial"/>
        </w:rPr>
        <w:t>2</w:t>
      </w:r>
      <w:r w:rsidR="00D926D9">
        <w:rPr>
          <w:rFonts w:ascii="Arial" w:eastAsia="Calibri" w:hAnsi="Arial" w:cs="Arial"/>
        </w:rPr>
        <w:t>4</w:t>
      </w:r>
      <w:r w:rsidRPr="00785396">
        <w:rPr>
          <w:rFonts w:ascii="Arial" w:eastAsia="Calibri" w:hAnsi="Arial" w:cs="Arial"/>
        </w:rPr>
        <w:t>.9. As impugnações e pedidos de esclarecimentos não suspendem os prazos previstos no certame.</w:t>
      </w:r>
    </w:p>
    <w:p w14:paraId="58DC6D25" w14:textId="51089C83" w:rsidR="00785396" w:rsidRPr="00785396" w:rsidRDefault="00785396" w:rsidP="00785396">
      <w:pPr>
        <w:spacing w:after="160" w:line="259" w:lineRule="auto"/>
        <w:ind w:left="284"/>
        <w:jc w:val="both"/>
        <w:rPr>
          <w:rFonts w:ascii="Arial" w:eastAsia="Calibri" w:hAnsi="Arial" w:cs="Arial"/>
        </w:rPr>
      </w:pPr>
      <w:r w:rsidRPr="00785396">
        <w:rPr>
          <w:rFonts w:ascii="Arial" w:eastAsia="Calibri" w:hAnsi="Arial" w:cs="Arial"/>
        </w:rPr>
        <w:t>2</w:t>
      </w:r>
      <w:r w:rsidR="00D926D9">
        <w:rPr>
          <w:rFonts w:ascii="Arial" w:eastAsia="Calibri" w:hAnsi="Arial" w:cs="Arial"/>
        </w:rPr>
        <w:t>4</w:t>
      </w:r>
      <w:r w:rsidRPr="00785396">
        <w:rPr>
          <w:rFonts w:ascii="Arial" w:eastAsia="Calibri" w:hAnsi="Arial" w:cs="Arial"/>
        </w:rPr>
        <w:t xml:space="preserve">.10. A concessão de efeito suspensivo à impugnação é medida excepcional e deverá ser motivada pelo(a) pregoeiro(a), nos autos do processo de licitação. </w:t>
      </w:r>
    </w:p>
    <w:p w14:paraId="1B541775" w14:textId="281D2CFF" w:rsidR="00785396" w:rsidRPr="00785396" w:rsidRDefault="00785396" w:rsidP="00785396">
      <w:pPr>
        <w:spacing w:after="160" w:line="259" w:lineRule="auto"/>
        <w:ind w:left="284"/>
        <w:jc w:val="both"/>
        <w:rPr>
          <w:rFonts w:ascii="Arial" w:eastAsia="Calibri" w:hAnsi="Arial" w:cs="Arial"/>
        </w:rPr>
      </w:pPr>
      <w:r w:rsidRPr="00785396">
        <w:rPr>
          <w:rFonts w:ascii="Arial" w:eastAsia="Calibri" w:hAnsi="Arial" w:cs="Arial"/>
        </w:rPr>
        <w:t>2</w:t>
      </w:r>
      <w:r w:rsidR="00D926D9">
        <w:rPr>
          <w:rFonts w:ascii="Arial" w:eastAsia="Calibri" w:hAnsi="Arial" w:cs="Arial"/>
        </w:rPr>
        <w:t>4</w:t>
      </w:r>
      <w:r w:rsidRPr="00785396">
        <w:rPr>
          <w:rFonts w:ascii="Arial" w:eastAsia="Calibri" w:hAnsi="Arial" w:cs="Arial"/>
        </w:rPr>
        <w:t xml:space="preserve">.11. As respostas aos pedidos de esclarecimentos serão divulgadas pelo sistema e vincularão os participantes e a administração. </w:t>
      </w:r>
    </w:p>
    <w:p w14:paraId="0414B661" w14:textId="53412F5B" w:rsidR="00785396" w:rsidRPr="00785396" w:rsidRDefault="00785396" w:rsidP="00785396">
      <w:pPr>
        <w:spacing w:after="160" w:line="259" w:lineRule="auto"/>
        <w:ind w:left="284"/>
        <w:jc w:val="both"/>
        <w:rPr>
          <w:rFonts w:ascii="Arial" w:eastAsia="Calibri" w:hAnsi="Arial" w:cs="Arial"/>
        </w:rPr>
      </w:pPr>
      <w:r w:rsidRPr="00785396">
        <w:rPr>
          <w:rFonts w:ascii="Arial" w:eastAsia="Calibri" w:hAnsi="Arial" w:cs="Arial"/>
        </w:rPr>
        <w:t>2</w:t>
      </w:r>
      <w:r w:rsidR="00D926D9">
        <w:rPr>
          <w:rFonts w:ascii="Arial" w:eastAsia="Calibri" w:hAnsi="Arial" w:cs="Arial"/>
        </w:rPr>
        <w:t>4</w:t>
      </w:r>
      <w:r w:rsidRPr="00785396">
        <w:rPr>
          <w:rFonts w:ascii="Arial" w:eastAsia="Calibri" w:hAnsi="Arial" w:cs="Arial"/>
        </w:rPr>
        <w:t>.12. As respostas às impugnações e aos esclarecimentos solicitados, bem como outros avisos de ordem geral 2</w:t>
      </w:r>
      <w:r w:rsidR="00D602AE">
        <w:rPr>
          <w:rFonts w:ascii="Arial" w:eastAsia="Calibri" w:hAnsi="Arial" w:cs="Arial"/>
        </w:rPr>
        <w:t>4</w:t>
      </w:r>
      <w:r w:rsidRPr="00785396">
        <w:rPr>
          <w:rFonts w:ascii="Arial" w:eastAsia="Calibri" w:hAnsi="Arial" w:cs="Arial"/>
        </w:rPr>
        <w:t xml:space="preserve">.11. </w:t>
      </w:r>
    </w:p>
    <w:p w14:paraId="29A556AB" w14:textId="1061DA6D" w:rsidR="00785396" w:rsidRPr="00785396" w:rsidRDefault="00785396" w:rsidP="00785396">
      <w:pPr>
        <w:spacing w:after="160" w:line="259" w:lineRule="auto"/>
        <w:ind w:left="284"/>
        <w:jc w:val="both"/>
        <w:rPr>
          <w:rFonts w:ascii="Arial" w:eastAsia="Calibri" w:hAnsi="Arial" w:cs="Arial"/>
        </w:rPr>
      </w:pPr>
      <w:r w:rsidRPr="00785396">
        <w:rPr>
          <w:rFonts w:ascii="Arial" w:eastAsia="Calibri" w:hAnsi="Arial" w:cs="Arial"/>
        </w:rPr>
        <w:t>2</w:t>
      </w:r>
      <w:r w:rsidR="00D926D9">
        <w:rPr>
          <w:rFonts w:ascii="Arial" w:eastAsia="Calibri" w:hAnsi="Arial" w:cs="Arial"/>
        </w:rPr>
        <w:t>4</w:t>
      </w:r>
      <w:r w:rsidRPr="00785396">
        <w:rPr>
          <w:rFonts w:ascii="Arial" w:eastAsia="Calibri" w:hAnsi="Arial" w:cs="Arial"/>
        </w:rPr>
        <w:t xml:space="preserve">.13. As respostas às impugnações e aos esclarecimentos solicitados, bem como outros avisos de ordem geral, serão divulgados no sítio eletrônico oficial do município e cadastradas </w:t>
      </w:r>
      <w:r w:rsidR="00E75B8D">
        <w:fldChar w:fldCharType="begin"/>
      </w:r>
      <w:r w:rsidR="00E75B8D">
        <w:instrText xml:space="preserve"> HYPERLINK "http://www.pregaoonlinebanrisul.com.br" </w:instrText>
      </w:r>
      <w:r w:rsidR="00E75B8D">
        <w:fldChar w:fldCharType="separate"/>
      </w:r>
      <w:r w:rsidRPr="00785396">
        <w:rPr>
          <w:rStyle w:val="Hyperlink"/>
          <w:rFonts w:ascii="Arial" w:hAnsi="Arial" w:cs="Arial"/>
          <w:u w:color="0000FF"/>
        </w:rPr>
        <w:t>www.pregaoonlinebanrisul.com.br</w:t>
      </w:r>
      <w:r w:rsidR="00E75B8D">
        <w:rPr>
          <w:rStyle w:val="Hyperlink"/>
          <w:rFonts w:ascii="Arial" w:hAnsi="Arial" w:cs="Arial"/>
          <w:u w:color="0000FF"/>
        </w:rPr>
        <w:fldChar w:fldCharType="end"/>
      </w:r>
      <w:r w:rsidRPr="00785396">
        <w:rPr>
          <w:rFonts w:ascii="Arial" w:eastAsia="Calibri" w:hAnsi="Arial" w:cs="Arial"/>
        </w:rPr>
        <w:t xml:space="preserve">, e no site do município </w:t>
      </w:r>
      <w:r w:rsidR="00E75B8D">
        <w:fldChar w:fldCharType="begin"/>
      </w:r>
      <w:r w:rsidR="00E75B8D">
        <w:instrText xml:space="preserve"> HYPERLINK "http://www.altoalegre.rs.gov.br" </w:instrText>
      </w:r>
      <w:r w:rsidR="00E75B8D">
        <w:fldChar w:fldCharType="separate"/>
      </w:r>
      <w:r w:rsidRPr="00785396">
        <w:rPr>
          <w:rStyle w:val="Hyperlink"/>
          <w:rFonts w:ascii="Arial" w:eastAsia="Calibri" w:hAnsi="Arial" w:cs="Arial"/>
        </w:rPr>
        <w:t>www.altoalegre.rs.gov.br</w:t>
      </w:r>
      <w:r w:rsidR="00E75B8D">
        <w:rPr>
          <w:rStyle w:val="Hyperlink"/>
          <w:rFonts w:ascii="Arial" w:eastAsia="Calibri" w:hAnsi="Arial" w:cs="Arial"/>
        </w:rPr>
        <w:fldChar w:fldCharType="end"/>
      </w:r>
      <w:r w:rsidRPr="00785396">
        <w:rPr>
          <w:rFonts w:ascii="Arial" w:eastAsia="Calibri" w:hAnsi="Arial" w:cs="Arial"/>
        </w:rPr>
        <w:t xml:space="preserve"> (portal da transparência), sendo de responsabilidade dos licitantes seu acompanhamento.</w:t>
      </w:r>
    </w:p>
    <w:p w14:paraId="46FAB723" w14:textId="06AF3150" w:rsidR="00785396" w:rsidRPr="00785396" w:rsidRDefault="00785396" w:rsidP="00785396">
      <w:pPr>
        <w:spacing w:after="160" w:line="259" w:lineRule="auto"/>
        <w:ind w:left="284"/>
        <w:jc w:val="both"/>
        <w:rPr>
          <w:rFonts w:ascii="Arial" w:eastAsia="Calibri" w:hAnsi="Arial" w:cs="Arial"/>
        </w:rPr>
      </w:pPr>
      <w:r w:rsidRPr="00785396">
        <w:rPr>
          <w:rFonts w:ascii="Arial" w:eastAsia="Calibri" w:hAnsi="Arial" w:cs="Arial"/>
        </w:rPr>
        <w:t>2</w:t>
      </w:r>
      <w:r w:rsidR="00D926D9">
        <w:rPr>
          <w:rFonts w:ascii="Arial" w:eastAsia="Calibri" w:hAnsi="Arial" w:cs="Arial"/>
        </w:rPr>
        <w:t>4</w:t>
      </w:r>
      <w:r w:rsidRPr="00785396">
        <w:rPr>
          <w:rFonts w:ascii="Arial" w:eastAsia="Calibri" w:hAnsi="Arial" w:cs="Arial"/>
        </w:rPr>
        <w:t xml:space="preserve">.14 Não serão conhecidas as impugnações apresentadas após o respectivo prazo legal ou no caso de empresas que estejam subscritas por representante não habilitado legalmente ou não identificado no processo para responder pela proponente. </w:t>
      </w:r>
    </w:p>
    <w:p w14:paraId="1B508B77" w14:textId="447FDEFD" w:rsidR="00785396" w:rsidRPr="00785396" w:rsidRDefault="00785396" w:rsidP="00785396">
      <w:pPr>
        <w:spacing w:after="160" w:line="259" w:lineRule="auto"/>
        <w:ind w:left="284"/>
        <w:jc w:val="both"/>
        <w:rPr>
          <w:rFonts w:ascii="Arial" w:eastAsia="Calibri" w:hAnsi="Arial" w:cs="Arial"/>
        </w:rPr>
      </w:pPr>
      <w:r w:rsidRPr="00785396">
        <w:rPr>
          <w:rFonts w:ascii="Arial" w:eastAsia="Calibri" w:hAnsi="Arial" w:cs="Arial"/>
        </w:rPr>
        <w:t>2</w:t>
      </w:r>
      <w:r w:rsidR="00D926D9">
        <w:rPr>
          <w:rFonts w:ascii="Arial" w:eastAsia="Calibri" w:hAnsi="Arial" w:cs="Arial"/>
        </w:rPr>
        <w:t>4</w:t>
      </w:r>
      <w:r w:rsidRPr="00785396">
        <w:rPr>
          <w:rFonts w:ascii="Arial" w:eastAsia="Calibri" w:hAnsi="Arial" w:cs="Arial"/>
        </w:rPr>
        <w:t xml:space="preserve">.15 A petição de impugnação apresentada por empresa deve ser firmada por sócio, pessoa designada para a administração da sociedade empresária, ou procurador, e vir acompanhada, conforme o caso, de estatuto ou Documento assinado eletronicamente, contrato social e suas posteriores alterações, se houver, do ato de designação do administrador, ou de procuração pública ou particular (instrumento de mandato com poderes para impugnar o Edital). </w:t>
      </w:r>
    </w:p>
    <w:p w14:paraId="7C030E39" w14:textId="5960A73E" w:rsidR="00785396" w:rsidRPr="00785396" w:rsidRDefault="00785396" w:rsidP="00785396">
      <w:pPr>
        <w:spacing w:after="160" w:line="259" w:lineRule="auto"/>
        <w:ind w:left="284"/>
        <w:jc w:val="both"/>
        <w:rPr>
          <w:rFonts w:ascii="Arial" w:eastAsia="Calibri" w:hAnsi="Arial" w:cs="Arial"/>
        </w:rPr>
      </w:pPr>
      <w:r w:rsidRPr="00785396">
        <w:rPr>
          <w:rFonts w:ascii="Arial" w:eastAsia="Calibri" w:hAnsi="Arial" w:cs="Arial"/>
        </w:rPr>
        <w:t>2</w:t>
      </w:r>
      <w:r w:rsidR="00D926D9">
        <w:rPr>
          <w:rFonts w:ascii="Arial" w:eastAsia="Calibri" w:hAnsi="Arial" w:cs="Arial"/>
        </w:rPr>
        <w:t>4</w:t>
      </w:r>
      <w:r w:rsidRPr="00785396">
        <w:rPr>
          <w:rFonts w:ascii="Arial" w:eastAsia="Calibri" w:hAnsi="Arial" w:cs="Arial"/>
        </w:rPr>
        <w:t xml:space="preserve">.16. Os casos omissos serão resolvidos pelo(a) Pregoeiro(a), que decidirá com base na legislação </w:t>
      </w:r>
      <w:r w:rsidRPr="00785396">
        <w:rPr>
          <w:rFonts w:ascii="Arial" w:eastAsia="Calibri" w:hAnsi="Arial" w:cs="Arial"/>
        </w:rPr>
        <w:lastRenderedPageBreak/>
        <w:t xml:space="preserve">em vigor. </w:t>
      </w:r>
    </w:p>
    <w:p w14:paraId="1C45912D" w14:textId="612F8077" w:rsidR="00785396" w:rsidRPr="00785396" w:rsidRDefault="00785396" w:rsidP="00785396">
      <w:pPr>
        <w:spacing w:after="160" w:line="259" w:lineRule="auto"/>
        <w:ind w:left="284"/>
        <w:jc w:val="both"/>
        <w:rPr>
          <w:rFonts w:ascii="Arial" w:eastAsia="Calibri" w:hAnsi="Arial" w:cs="Arial"/>
        </w:rPr>
      </w:pPr>
      <w:r w:rsidRPr="00785396">
        <w:rPr>
          <w:rFonts w:ascii="Arial" w:eastAsia="Calibri" w:hAnsi="Arial" w:cs="Arial"/>
        </w:rPr>
        <w:t>2</w:t>
      </w:r>
      <w:r w:rsidR="00D926D9">
        <w:rPr>
          <w:rFonts w:ascii="Arial" w:eastAsia="Calibri" w:hAnsi="Arial" w:cs="Arial"/>
        </w:rPr>
        <w:t>4</w:t>
      </w:r>
      <w:r w:rsidRPr="00785396">
        <w:rPr>
          <w:rFonts w:ascii="Arial" w:eastAsia="Calibri" w:hAnsi="Arial" w:cs="Arial"/>
        </w:rPr>
        <w:t xml:space="preserve">.17. É facultado ao(a) Pregoeiro(a), auxiliado pela Equipe de Apoio, proceder, em qualquer fase da licitação, diligências destinadas a esclarecer ou a complementar a instrução do processo, vedada a inclusão posterior de documento ou informação que deveria constar originalmente da proposta e/ou da documentação de habilitação. </w:t>
      </w:r>
    </w:p>
    <w:p w14:paraId="33DF378D" w14:textId="1950509C" w:rsidR="00785396" w:rsidRPr="00785396" w:rsidRDefault="00785396" w:rsidP="00785396">
      <w:pPr>
        <w:spacing w:after="160" w:line="259" w:lineRule="auto"/>
        <w:ind w:left="284"/>
        <w:jc w:val="both"/>
        <w:rPr>
          <w:rFonts w:ascii="Arial" w:eastAsia="Calibri" w:hAnsi="Arial" w:cs="Arial"/>
        </w:rPr>
      </w:pPr>
      <w:r w:rsidRPr="00785396">
        <w:rPr>
          <w:rFonts w:ascii="Arial" w:eastAsia="Calibri" w:hAnsi="Arial" w:cs="Arial"/>
        </w:rPr>
        <w:t>2</w:t>
      </w:r>
      <w:r w:rsidR="00D926D9">
        <w:rPr>
          <w:rFonts w:ascii="Arial" w:eastAsia="Calibri" w:hAnsi="Arial" w:cs="Arial"/>
        </w:rPr>
        <w:t>4</w:t>
      </w:r>
      <w:r w:rsidRPr="00785396">
        <w:rPr>
          <w:rFonts w:ascii="Arial" w:eastAsia="Calibri" w:hAnsi="Arial" w:cs="Arial"/>
        </w:rPr>
        <w:t xml:space="preserve">.18. O acompanhamento dos pedidos de esclarecimento, impugnações, e atos pertinentes a este Edital poderão ser consultados </w:t>
      </w:r>
      <w:r w:rsidR="00E75B8D">
        <w:fldChar w:fldCharType="begin"/>
      </w:r>
      <w:r w:rsidR="00E75B8D">
        <w:instrText xml:space="preserve"> HYPERLINK "http://www.pregaoonlinebanrisul.com.br" </w:instrText>
      </w:r>
      <w:r w:rsidR="00E75B8D">
        <w:fldChar w:fldCharType="separate"/>
      </w:r>
      <w:r w:rsidRPr="00785396">
        <w:rPr>
          <w:rStyle w:val="Hyperlink"/>
          <w:rFonts w:ascii="Arial" w:hAnsi="Arial" w:cs="Arial"/>
          <w:u w:color="0000FF"/>
        </w:rPr>
        <w:t>www.pregaoonlinebanrisul.com.br</w:t>
      </w:r>
      <w:r w:rsidR="00E75B8D">
        <w:rPr>
          <w:rStyle w:val="Hyperlink"/>
          <w:rFonts w:ascii="Arial" w:hAnsi="Arial" w:cs="Arial"/>
          <w:u w:color="0000FF"/>
        </w:rPr>
        <w:fldChar w:fldCharType="end"/>
      </w:r>
      <w:r w:rsidRPr="00785396">
        <w:rPr>
          <w:rStyle w:val="Hyperlink"/>
          <w:rFonts w:ascii="Arial" w:hAnsi="Arial" w:cs="Arial"/>
          <w:u w:color="0000FF"/>
        </w:rPr>
        <w:t xml:space="preserve"> </w:t>
      </w:r>
      <w:r w:rsidRPr="00785396">
        <w:rPr>
          <w:rFonts w:ascii="Arial" w:eastAsia="Calibri" w:hAnsi="Arial" w:cs="Arial"/>
        </w:rPr>
        <w:t>e no sítio eletrônico oficial, que será atualizado automaticamente</w:t>
      </w:r>
      <w:r w:rsidR="00D602AE">
        <w:rPr>
          <w:rFonts w:ascii="Arial" w:eastAsia="Calibri" w:hAnsi="Arial" w:cs="Arial"/>
        </w:rPr>
        <w:t>.</w:t>
      </w:r>
    </w:p>
    <w:p w14:paraId="7492E6EA" w14:textId="3D810A3C" w:rsidR="00785396" w:rsidRPr="00785396" w:rsidRDefault="00785396" w:rsidP="00785396">
      <w:pPr>
        <w:spacing w:after="160" w:line="259" w:lineRule="auto"/>
        <w:ind w:left="284"/>
        <w:jc w:val="both"/>
        <w:rPr>
          <w:rFonts w:ascii="Arial" w:eastAsia="Calibri" w:hAnsi="Arial" w:cs="Arial"/>
        </w:rPr>
      </w:pPr>
      <w:r w:rsidRPr="00D926D9">
        <w:rPr>
          <w:rFonts w:ascii="Arial" w:hAnsi="Arial" w:cs="Arial"/>
        </w:rPr>
        <w:t>2</w:t>
      </w:r>
      <w:r w:rsidR="00D926D9" w:rsidRPr="00D926D9">
        <w:rPr>
          <w:rFonts w:ascii="Arial" w:hAnsi="Arial" w:cs="Arial"/>
        </w:rPr>
        <w:t>4</w:t>
      </w:r>
      <w:r w:rsidRPr="00D926D9">
        <w:rPr>
          <w:rFonts w:ascii="Arial" w:hAnsi="Arial" w:cs="Arial"/>
        </w:rPr>
        <w:t>.19</w:t>
      </w:r>
      <w:r w:rsidRPr="00785396">
        <w:rPr>
          <w:rFonts w:ascii="Arial" w:hAnsi="Arial" w:cs="Arial"/>
          <w:b/>
          <w:bCs/>
        </w:rPr>
        <w:t>.</w:t>
      </w:r>
      <w:r w:rsidRPr="00785396">
        <w:rPr>
          <w:rFonts w:ascii="Arial" w:hAnsi="Arial" w:cs="Arial"/>
        </w:rPr>
        <w:t xml:space="preserve">  As respostas aos pedidos de esclarecimentos e às impugnações serão divulgadas no seguinte sítio eletrônico da Administração </w:t>
      </w:r>
      <w:r w:rsidR="00E75B8D">
        <w:fldChar w:fldCharType="begin"/>
      </w:r>
      <w:r w:rsidR="00E75B8D">
        <w:instrText xml:space="preserve"> HYPERLINK "http://www.altoalegre.rs.gov.br" </w:instrText>
      </w:r>
      <w:r w:rsidR="00E75B8D">
        <w:fldChar w:fldCharType="separate"/>
      </w:r>
      <w:r w:rsidRPr="00785396">
        <w:rPr>
          <w:rStyle w:val="Hyperlink"/>
          <w:rFonts w:ascii="Arial" w:hAnsi="Arial" w:cs="Arial"/>
        </w:rPr>
        <w:t>www.altoalegre.rs.gov.br</w:t>
      </w:r>
      <w:r w:rsidR="00E75B8D">
        <w:rPr>
          <w:rStyle w:val="Hyperlink"/>
          <w:rFonts w:ascii="Arial" w:hAnsi="Arial" w:cs="Arial"/>
        </w:rPr>
        <w:fldChar w:fldCharType="end"/>
      </w:r>
      <w:r w:rsidRPr="00785396">
        <w:rPr>
          <w:rFonts w:ascii="Arial" w:hAnsi="Arial" w:cs="Arial"/>
        </w:rPr>
        <w:t xml:space="preserve"> (portal da transparência);</w:t>
      </w:r>
    </w:p>
    <w:p w14:paraId="700FAE3C" w14:textId="32610E87" w:rsidR="008B6CCF" w:rsidRPr="00630563" w:rsidRDefault="008B6CCF" w:rsidP="00785396">
      <w:pPr>
        <w:tabs>
          <w:tab w:val="left" w:pos="484"/>
        </w:tabs>
        <w:spacing w:before="251" w:line="276" w:lineRule="auto"/>
        <w:ind w:left="284"/>
        <w:jc w:val="both"/>
        <w:outlineLvl w:val="0"/>
        <w:rPr>
          <w:rFonts w:ascii="Arial" w:eastAsia="Arial" w:hAnsi="Arial" w:cs="Arial"/>
          <w:b/>
          <w:bCs/>
        </w:rPr>
      </w:pPr>
      <w:r w:rsidRPr="00630563">
        <w:rPr>
          <w:rFonts w:ascii="Arial" w:eastAsia="Arial" w:hAnsi="Arial" w:cs="Arial"/>
          <w:b/>
          <w:bCs/>
        </w:rPr>
        <w:t>2</w:t>
      </w:r>
      <w:r w:rsidR="00D926D9">
        <w:rPr>
          <w:rFonts w:ascii="Arial" w:eastAsia="Arial" w:hAnsi="Arial" w:cs="Arial"/>
          <w:b/>
          <w:bCs/>
        </w:rPr>
        <w:t>5</w:t>
      </w:r>
      <w:r w:rsidR="009E26CC" w:rsidRPr="00630563">
        <w:rPr>
          <w:rFonts w:ascii="Arial" w:eastAsia="Arial" w:hAnsi="Arial" w:cs="Arial"/>
          <w:b/>
          <w:bCs/>
        </w:rPr>
        <w:t xml:space="preserve">. </w:t>
      </w:r>
      <w:r w:rsidRPr="00630563">
        <w:rPr>
          <w:rFonts w:ascii="Arial" w:eastAsia="Arial" w:hAnsi="Arial" w:cs="Arial"/>
          <w:b/>
          <w:bCs/>
        </w:rPr>
        <w:t>DAS</w:t>
      </w:r>
      <w:r w:rsidRPr="00630563">
        <w:rPr>
          <w:rFonts w:ascii="Arial" w:eastAsia="Arial" w:hAnsi="Arial" w:cs="Arial"/>
          <w:b/>
          <w:bCs/>
          <w:spacing w:val="-6"/>
        </w:rPr>
        <w:t xml:space="preserve"> </w:t>
      </w:r>
      <w:r w:rsidRPr="00630563">
        <w:rPr>
          <w:rFonts w:ascii="Arial" w:eastAsia="Arial" w:hAnsi="Arial" w:cs="Arial"/>
          <w:b/>
          <w:bCs/>
        </w:rPr>
        <w:t>DISPOSIÇÕES</w:t>
      </w:r>
      <w:r w:rsidRPr="00630563">
        <w:rPr>
          <w:rFonts w:ascii="Arial" w:eastAsia="Arial" w:hAnsi="Arial" w:cs="Arial"/>
          <w:b/>
          <w:bCs/>
          <w:spacing w:val="-6"/>
        </w:rPr>
        <w:t xml:space="preserve"> </w:t>
      </w:r>
      <w:r w:rsidRPr="00630563">
        <w:rPr>
          <w:rFonts w:ascii="Arial" w:eastAsia="Arial" w:hAnsi="Arial" w:cs="Arial"/>
          <w:b/>
          <w:bCs/>
          <w:spacing w:val="-2"/>
        </w:rPr>
        <w:t>GERAIS:</w:t>
      </w:r>
    </w:p>
    <w:p w14:paraId="249C38A6" w14:textId="07616A05" w:rsidR="008B6CCF" w:rsidRPr="009605DA" w:rsidRDefault="008B6CCF" w:rsidP="00785396">
      <w:pPr>
        <w:tabs>
          <w:tab w:val="left" w:pos="687"/>
        </w:tabs>
        <w:spacing w:before="2" w:line="276" w:lineRule="auto"/>
        <w:ind w:left="284" w:right="169"/>
        <w:jc w:val="both"/>
        <w:rPr>
          <w:rFonts w:ascii="Arial" w:eastAsia="Arial MT" w:hAnsi="Arial" w:cs="Arial"/>
          <w:b/>
          <w:bCs/>
        </w:rPr>
      </w:pPr>
      <w:r w:rsidRPr="009605DA">
        <w:rPr>
          <w:rFonts w:ascii="Arial" w:eastAsia="Arial MT" w:hAnsi="Arial" w:cs="Arial"/>
          <w:b/>
          <w:bCs/>
        </w:rPr>
        <w:t>2</w:t>
      </w:r>
      <w:r w:rsidR="00D926D9" w:rsidRPr="009605DA">
        <w:rPr>
          <w:rFonts w:ascii="Arial" w:eastAsia="Arial MT" w:hAnsi="Arial" w:cs="Arial"/>
          <w:b/>
          <w:bCs/>
        </w:rPr>
        <w:t>5</w:t>
      </w:r>
      <w:r w:rsidRPr="009605DA">
        <w:rPr>
          <w:rFonts w:ascii="Arial" w:eastAsia="Arial MT" w:hAnsi="Arial" w:cs="Arial"/>
          <w:b/>
          <w:bCs/>
        </w:rPr>
        <w:t>.1</w:t>
      </w:r>
      <w:r w:rsidR="009E26CC" w:rsidRPr="009605DA">
        <w:rPr>
          <w:rFonts w:ascii="Arial" w:eastAsia="Arial MT" w:hAnsi="Arial" w:cs="Arial"/>
          <w:b/>
          <w:bCs/>
        </w:rPr>
        <w:t xml:space="preserve">. </w:t>
      </w:r>
      <w:r w:rsidRPr="009605DA">
        <w:rPr>
          <w:rFonts w:ascii="Arial" w:eastAsia="Arial MT" w:hAnsi="Arial" w:cs="Arial"/>
          <w:b/>
          <w:bCs/>
        </w:rPr>
        <w:t>A proponente que vier a ser contratada ficará obrigada a aceitar, nas mesmas condições contratuais, os acréscimos ou supressões que se fizerem necessários, por conveniência da Administração, dentro do limite permitido pelo artigo 125 da Lei nº</w:t>
      </w:r>
      <w:r w:rsidRPr="009605DA">
        <w:rPr>
          <w:rFonts w:ascii="Arial" w:eastAsia="Arial MT" w:hAnsi="Arial" w:cs="Arial"/>
          <w:b/>
          <w:bCs/>
          <w:spacing w:val="-2"/>
        </w:rPr>
        <w:t xml:space="preserve"> </w:t>
      </w:r>
      <w:r w:rsidRPr="009605DA">
        <w:rPr>
          <w:rFonts w:ascii="Arial" w:eastAsia="Arial MT" w:hAnsi="Arial" w:cs="Arial"/>
          <w:b/>
          <w:bCs/>
        </w:rPr>
        <w:t>14.133/2021, sobre o valor inicial atualizado do contrato.</w:t>
      </w:r>
    </w:p>
    <w:p w14:paraId="1835EDBB" w14:textId="382A6E2E" w:rsidR="008B6CCF" w:rsidRPr="00630563" w:rsidRDefault="008B6CCF" w:rsidP="00785396">
      <w:pPr>
        <w:tabs>
          <w:tab w:val="left" w:pos="748"/>
        </w:tabs>
        <w:spacing w:line="276" w:lineRule="auto"/>
        <w:ind w:left="284" w:right="171"/>
        <w:jc w:val="both"/>
        <w:rPr>
          <w:rFonts w:ascii="Arial" w:eastAsia="Arial MT" w:hAnsi="Arial" w:cs="Arial"/>
          <w:b/>
        </w:rPr>
      </w:pPr>
      <w:r w:rsidRPr="00630563">
        <w:rPr>
          <w:rFonts w:ascii="Arial" w:eastAsia="Arial MT" w:hAnsi="Arial" w:cs="Arial"/>
          <w:b/>
          <w:bCs/>
        </w:rPr>
        <w:t>2</w:t>
      </w:r>
      <w:r w:rsidR="00D926D9">
        <w:rPr>
          <w:rFonts w:ascii="Arial" w:eastAsia="Arial MT" w:hAnsi="Arial" w:cs="Arial"/>
          <w:b/>
          <w:bCs/>
        </w:rPr>
        <w:t>5</w:t>
      </w:r>
      <w:r w:rsidRPr="00630563">
        <w:rPr>
          <w:rFonts w:ascii="Arial" w:eastAsia="Arial MT" w:hAnsi="Arial" w:cs="Arial"/>
          <w:b/>
          <w:bCs/>
        </w:rPr>
        <w:t>.2</w:t>
      </w:r>
      <w:r w:rsidR="009E26CC" w:rsidRPr="00630563">
        <w:rPr>
          <w:rFonts w:ascii="Arial" w:eastAsia="Arial MT" w:hAnsi="Arial" w:cs="Arial"/>
          <w:b/>
          <w:bCs/>
        </w:rPr>
        <w:t>.</w:t>
      </w:r>
      <w:r w:rsidR="009E26CC" w:rsidRPr="00630563">
        <w:rPr>
          <w:rFonts w:ascii="Arial" w:eastAsia="Arial MT" w:hAnsi="Arial" w:cs="Arial"/>
        </w:rPr>
        <w:t xml:space="preserve"> </w:t>
      </w:r>
      <w:r w:rsidRPr="00630563">
        <w:rPr>
          <w:rFonts w:ascii="Arial" w:eastAsia="Arial MT" w:hAnsi="Arial" w:cs="Arial"/>
        </w:rPr>
        <w:t>Após a apresentação da proposta, não caberá desistência, salvo por motivo justo decorrente de fato superveniente e aceito pelo pregoeiro.</w:t>
      </w:r>
    </w:p>
    <w:p w14:paraId="67EDE5F7" w14:textId="420DB5AC" w:rsidR="008B6CCF" w:rsidRPr="00630563" w:rsidRDefault="008B6CCF" w:rsidP="00785396">
      <w:pPr>
        <w:tabs>
          <w:tab w:val="left" w:pos="693"/>
        </w:tabs>
        <w:spacing w:line="276" w:lineRule="auto"/>
        <w:ind w:left="284" w:right="170"/>
        <w:jc w:val="both"/>
        <w:rPr>
          <w:rFonts w:ascii="Arial" w:eastAsia="Arial MT" w:hAnsi="Arial" w:cs="Arial"/>
          <w:b/>
        </w:rPr>
      </w:pPr>
      <w:r w:rsidRPr="00630563">
        <w:rPr>
          <w:rFonts w:ascii="Arial" w:eastAsia="Arial MT" w:hAnsi="Arial" w:cs="Arial"/>
          <w:b/>
          <w:bCs/>
        </w:rPr>
        <w:t>2</w:t>
      </w:r>
      <w:r w:rsidR="00D926D9">
        <w:rPr>
          <w:rFonts w:ascii="Arial" w:eastAsia="Arial MT" w:hAnsi="Arial" w:cs="Arial"/>
          <w:b/>
          <w:bCs/>
        </w:rPr>
        <w:t>5</w:t>
      </w:r>
      <w:r w:rsidRPr="00630563">
        <w:rPr>
          <w:rFonts w:ascii="Arial" w:eastAsia="Arial MT" w:hAnsi="Arial" w:cs="Arial"/>
          <w:b/>
          <w:bCs/>
        </w:rPr>
        <w:t>.3</w:t>
      </w:r>
      <w:r w:rsidR="00004568" w:rsidRPr="00630563">
        <w:rPr>
          <w:rFonts w:ascii="Arial" w:eastAsia="Arial MT" w:hAnsi="Arial" w:cs="Arial"/>
          <w:b/>
          <w:bCs/>
        </w:rPr>
        <w:t xml:space="preserve">. </w:t>
      </w:r>
      <w:r w:rsidRPr="00630563">
        <w:rPr>
          <w:rFonts w:ascii="Arial" w:eastAsia="Arial MT" w:hAnsi="Arial" w:cs="Arial"/>
        </w:rPr>
        <w:t xml:space="preserve">A Administração tem a prerrogativa de fiscalizar o cumprimento satisfatório do objeto da presente licitação, por meio de agente designado para tal função, conforme o disposto na Lei nº </w:t>
      </w:r>
      <w:r w:rsidRPr="00630563">
        <w:rPr>
          <w:rFonts w:ascii="Arial" w:eastAsia="Arial MT" w:hAnsi="Arial" w:cs="Arial"/>
          <w:spacing w:val="-2"/>
        </w:rPr>
        <w:t xml:space="preserve">14.133/2021 </w:t>
      </w:r>
      <w:r w:rsidRPr="0044087D">
        <w:rPr>
          <w:rFonts w:ascii="Arial" w:eastAsia="Arial MT" w:hAnsi="Arial" w:cs="Arial"/>
          <w:spacing w:val="-2"/>
        </w:rPr>
        <w:t>e Portaria 1</w:t>
      </w:r>
      <w:r w:rsidR="00004568" w:rsidRPr="0044087D">
        <w:rPr>
          <w:rFonts w:ascii="Arial" w:eastAsia="Arial MT" w:hAnsi="Arial" w:cs="Arial"/>
          <w:spacing w:val="-2"/>
        </w:rPr>
        <w:t>2.</w:t>
      </w:r>
      <w:r w:rsidR="0044087D" w:rsidRPr="0044087D">
        <w:rPr>
          <w:rFonts w:ascii="Arial" w:eastAsia="Arial MT" w:hAnsi="Arial" w:cs="Arial"/>
          <w:spacing w:val="-2"/>
        </w:rPr>
        <w:t>290</w:t>
      </w:r>
      <w:r w:rsidRPr="0044087D">
        <w:rPr>
          <w:rFonts w:ascii="Arial" w:eastAsia="Arial MT" w:hAnsi="Arial" w:cs="Arial"/>
          <w:spacing w:val="-2"/>
        </w:rPr>
        <w:t>/2025.</w:t>
      </w:r>
    </w:p>
    <w:p w14:paraId="2C9C1610" w14:textId="749EF754" w:rsidR="008B6CCF" w:rsidRPr="00630563" w:rsidRDefault="008B6CCF" w:rsidP="00785396">
      <w:pPr>
        <w:tabs>
          <w:tab w:val="left" w:pos="665"/>
        </w:tabs>
        <w:spacing w:line="276" w:lineRule="auto"/>
        <w:ind w:left="284"/>
        <w:rPr>
          <w:rFonts w:ascii="Arial" w:eastAsia="Arial MT" w:hAnsi="Arial" w:cs="Arial"/>
          <w:b/>
        </w:rPr>
      </w:pPr>
      <w:r w:rsidRPr="00630563">
        <w:rPr>
          <w:rFonts w:ascii="Arial" w:eastAsia="Arial MT" w:hAnsi="Arial" w:cs="Arial"/>
          <w:b/>
          <w:bCs/>
        </w:rPr>
        <w:t>2</w:t>
      </w:r>
      <w:r w:rsidR="00D926D9">
        <w:rPr>
          <w:rFonts w:ascii="Arial" w:eastAsia="Arial MT" w:hAnsi="Arial" w:cs="Arial"/>
          <w:b/>
          <w:bCs/>
        </w:rPr>
        <w:t>5</w:t>
      </w:r>
      <w:r w:rsidRPr="00630563">
        <w:rPr>
          <w:rFonts w:ascii="Arial" w:eastAsia="Arial MT" w:hAnsi="Arial" w:cs="Arial"/>
          <w:b/>
          <w:bCs/>
        </w:rPr>
        <w:t>.4</w:t>
      </w:r>
      <w:r w:rsidR="00004568" w:rsidRPr="00630563">
        <w:rPr>
          <w:rFonts w:ascii="Arial" w:eastAsia="Arial MT" w:hAnsi="Arial" w:cs="Arial"/>
          <w:b/>
          <w:bCs/>
        </w:rPr>
        <w:t xml:space="preserve">. </w:t>
      </w:r>
      <w:r w:rsidRPr="00630563">
        <w:rPr>
          <w:rFonts w:ascii="Arial" w:eastAsia="Arial MT" w:hAnsi="Arial" w:cs="Arial"/>
        </w:rPr>
        <w:t>Em</w:t>
      </w:r>
      <w:r w:rsidRPr="00630563">
        <w:rPr>
          <w:rFonts w:ascii="Arial" w:eastAsia="Arial MT" w:hAnsi="Arial" w:cs="Arial"/>
          <w:spacing w:val="-7"/>
        </w:rPr>
        <w:t xml:space="preserve"> </w:t>
      </w:r>
      <w:r w:rsidRPr="00630563">
        <w:rPr>
          <w:rFonts w:ascii="Arial" w:eastAsia="Arial MT" w:hAnsi="Arial" w:cs="Arial"/>
        </w:rPr>
        <w:t>caso</w:t>
      </w:r>
      <w:r w:rsidRPr="00630563">
        <w:rPr>
          <w:rFonts w:ascii="Arial" w:eastAsia="Arial MT" w:hAnsi="Arial" w:cs="Arial"/>
          <w:spacing w:val="-5"/>
        </w:rPr>
        <w:t xml:space="preserve"> </w:t>
      </w:r>
      <w:r w:rsidRPr="00630563">
        <w:rPr>
          <w:rFonts w:ascii="Arial" w:eastAsia="Arial MT" w:hAnsi="Arial" w:cs="Arial"/>
        </w:rPr>
        <w:t>de</w:t>
      </w:r>
      <w:r w:rsidRPr="00630563">
        <w:rPr>
          <w:rFonts w:ascii="Arial" w:eastAsia="Arial MT" w:hAnsi="Arial" w:cs="Arial"/>
          <w:spacing w:val="-4"/>
        </w:rPr>
        <w:t xml:space="preserve"> </w:t>
      </w:r>
      <w:r w:rsidRPr="00630563">
        <w:rPr>
          <w:rFonts w:ascii="Arial" w:eastAsia="Arial MT" w:hAnsi="Arial" w:cs="Arial"/>
        </w:rPr>
        <w:t>divergência</w:t>
      </w:r>
      <w:r w:rsidRPr="00630563">
        <w:rPr>
          <w:rFonts w:ascii="Arial" w:eastAsia="Arial MT" w:hAnsi="Arial" w:cs="Arial"/>
          <w:spacing w:val="-3"/>
        </w:rPr>
        <w:t xml:space="preserve"> </w:t>
      </w:r>
      <w:r w:rsidRPr="00630563">
        <w:rPr>
          <w:rFonts w:ascii="Arial" w:eastAsia="Arial MT" w:hAnsi="Arial" w:cs="Arial"/>
        </w:rPr>
        <w:t>entre</w:t>
      </w:r>
      <w:r w:rsidRPr="00630563">
        <w:rPr>
          <w:rFonts w:ascii="Arial" w:eastAsia="Arial MT" w:hAnsi="Arial" w:cs="Arial"/>
          <w:spacing w:val="-6"/>
        </w:rPr>
        <w:t xml:space="preserve"> </w:t>
      </w:r>
      <w:r w:rsidRPr="00630563">
        <w:rPr>
          <w:rFonts w:ascii="Arial" w:eastAsia="Arial MT" w:hAnsi="Arial" w:cs="Arial"/>
        </w:rPr>
        <w:t>o</w:t>
      </w:r>
      <w:r w:rsidRPr="00630563">
        <w:rPr>
          <w:rFonts w:ascii="Arial" w:eastAsia="Arial MT" w:hAnsi="Arial" w:cs="Arial"/>
          <w:spacing w:val="-5"/>
        </w:rPr>
        <w:t xml:space="preserve"> </w:t>
      </w:r>
      <w:r w:rsidRPr="00630563">
        <w:rPr>
          <w:rFonts w:ascii="Arial" w:eastAsia="Arial MT" w:hAnsi="Arial" w:cs="Arial"/>
        </w:rPr>
        <w:t>edital</w:t>
      </w:r>
      <w:r w:rsidRPr="00630563">
        <w:rPr>
          <w:rFonts w:ascii="Arial" w:eastAsia="Arial MT" w:hAnsi="Arial" w:cs="Arial"/>
          <w:spacing w:val="-3"/>
        </w:rPr>
        <w:t xml:space="preserve"> </w:t>
      </w:r>
      <w:r w:rsidRPr="00630563">
        <w:rPr>
          <w:rFonts w:ascii="Arial" w:eastAsia="Arial MT" w:hAnsi="Arial" w:cs="Arial"/>
        </w:rPr>
        <w:t>e</w:t>
      </w:r>
      <w:r w:rsidRPr="00630563">
        <w:rPr>
          <w:rFonts w:ascii="Arial" w:eastAsia="Arial MT" w:hAnsi="Arial" w:cs="Arial"/>
          <w:spacing w:val="-6"/>
        </w:rPr>
        <w:t xml:space="preserve"> </w:t>
      </w:r>
      <w:r w:rsidRPr="00630563">
        <w:rPr>
          <w:rFonts w:ascii="Arial" w:eastAsia="Arial MT" w:hAnsi="Arial" w:cs="Arial"/>
        </w:rPr>
        <w:t>seus</w:t>
      </w:r>
      <w:r w:rsidRPr="00630563">
        <w:rPr>
          <w:rFonts w:ascii="Arial" w:eastAsia="Arial MT" w:hAnsi="Arial" w:cs="Arial"/>
          <w:spacing w:val="-2"/>
        </w:rPr>
        <w:t xml:space="preserve"> </w:t>
      </w:r>
      <w:r w:rsidRPr="00630563">
        <w:rPr>
          <w:rFonts w:ascii="Arial" w:eastAsia="Arial MT" w:hAnsi="Arial" w:cs="Arial"/>
        </w:rPr>
        <w:t>anexos,</w:t>
      </w:r>
      <w:r w:rsidRPr="00630563">
        <w:rPr>
          <w:rFonts w:ascii="Arial" w:eastAsia="Arial MT" w:hAnsi="Arial" w:cs="Arial"/>
          <w:spacing w:val="-2"/>
        </w:rPr>
        <w:t xml:space="preserve"> </w:t>
      </w:r>
      <w:r w:rsidRPr="00630563">
        <w:rPr>
          <w:rFonts w:ascii="Arial" w:eastAsia="Arial MT" w:hAnsi="Arial" w:cs="Arial"/>
        </w:rPr>
        <w:t>prevalecerá</w:t>
      </w:r>
      <w:r w:rsidRPr="00630563">
        <w:rPr>
          <w:rFonts w:ascii="Arial" w:eastAsia="Arial MT" w:hAnsi="Arial" w:cs="Arial"/>
          <w:spacing w:val="-5"/>
        </w:rPr>
        <w:t xml:space="preserve"> </w:t>
      </w:r>
      <w:r w:rsidRPr="00630563">
        <w:rPr>
          <w:rFonts w:ascii="Arial" w:eastAsia="Arial MT" w:hAnsi="Arial" w:cs="Arial"/>
        </w:rPr>
        <w:t>o</w:t>
      </w:r>
      <w:r w:rsidRPr="00630563">
        <w:rPr>
          <w:rFonts w:ascii="Arial" w:eastAsia="Arial MT" w:hAnsi="Arial" w:cs="Arial"/>
          <w:spacing w:val="-4"/>
        </w:rPr>
        <w:t xml:space="preserve"> </w:t>
      </w:r>
      <w:r w:rsidRPr="00630563">
        <w:rPr>
          <w:rFonts w:ascii="Arial" w:eastAsia="Arial MT" w:hAnsi="Arial" w:cs="Arial"/>
        </w:rPr>
        <w:t>disposto</w:t>
      </w:r>
      <w:r w:rsidRPr="00630563">
        <w:rPr>
          <w:rFonts w:ascii="Arial" w:eastAsia="Arial MT" w:hAnsi="Arial" w:cs="Arial"/>
          <w:spacing w:val="-5"/>
        </w:rPr>
        <w:t xml:space="preserve"> </w:t>
      </w:r>
      <w:r w:rsidRPr="00630563">
        <w:rPr>
          <w:rFonts w:ascii="Arial" w:eastAsia="Arial MT" w:hAnsi="Arial" w:cs="Arial"/>
        </w:rPr>
        <w:t>no</w:t>
      </w:r>
      <w:r w:rsidRPr="00630563">
        <w:rPr>
          <w:rFonts w:ascii="Arial" w:eastAsia="Arial MT" w:hAnsi="Arial" w:cs="Arial"/>
          <w:spacing w:val="-3"/>
        </w:rPr>
        <w:t xml:space="preserve"> </w:t>
      </w:r>
      <w:r w:rsidRPr="00630563">
        <w:rPr>
          <w:rFonts w:ascii="Arial" w:eastAsia="Arial MT" w:hAnsi="Arial" w:cs="Arial"/>
          <w:spacing w:val="-2"/>
        </w:rPr>
        <w:t>edital.</w:t>
      </w:r>
    </w:p>
    <w:p w14:paraId="7B073BC6" w14:textId="747E61A0" w:rsidR="008B6CCF" w:rsidRPr="00630563" w:rsidRDefault="008B6CCF" w:rsidP="00785396">
      <w:pPr>
        <w:tabs>
          <w:tab w:val="left" w:pos="700"/>
        </w:tabs>
        <w:spacing w:line="276" w:lineRule="auto"/>
        <w:ind w:left="284" w:right="170"/>
        <w:jc w:val="both"/>
        <w:rPr>
          <w:rFonts w:ascii="Arial" w:eastAsia="Arial MT" w:hAnsi="Arial" w:cs="Arial"/>
        </w:rPr>
      </w:pPr>
      <w:r w:rsidRPr="00630563">
        <w:rPr>
          <w:rFonts w:ascii="Arial" w:eastAsia="Arial MT" w:hAnsi="Arial" w:cs="Arial"/>
          <w:b/>
          <w:bCs/>
        </w:rPr>
        <w:t>2</w:t>
      </w:r>
      <w:r w:rsidR="00D926D9">
        <w:rPr>
          <w:rFonts w:ascii="Arial" w:eastAsia="Arial MT" w:hAnsi="Arial" w:cs="Arial"/>
          <w:b/>
          <w:bCs/>
        </w:rPr>
        <w:t>5</w:t>
      </w:r>
      <w:r w:rsidRPr="00630563">
        <w:rPr>
          <w:rFonts w:ascii="Arial" w:eastAsia="Arial MT" w:hAnsi="Arial" w:cs="Arial"/>
          <w:b/>
          <w:bCs/>
        </w:rPr>
        <w:t>.5</w:t>
      </w:r>
      <w:r w:rsidR="00004568" w:rsidRPr="00630563">
        <w:rPr>
          <w:rFonts w:ascii="Arial" w:eastAsia="Arial MT" w:hAnsi="Arial" w:cs="Arial"/>
        </w:rPr>
        <w:t xml:space="preserve">. </w:t>
      </w:r>
      <w:r w:rsidRPr="00630563">
        <w:rPr>
          <w:rFonts w:ascii="Arial" w:eastAsia="Arial MT" w:hAnsi="Arial" w:cs="Arial"/>
        </w:rPr>
        <w:t>Fica eleito o Foro da Comarca de Espumoso para dirimir quaisquer litígios oriundos da licitação e do contrato dela decorrente, com expressa renúncia a outro qualquer, por mais privilegiado que seja.</w:t>
      </w:r>
    </w:p>
    <w:p w14:paraId="5F8D2492" w14:textId="77777777" w:rsidR="008B6CCF" w:rsidRPr="00630563" w:rsidRDefault="008B6CCF" w:rsidP="00E30115">
      <w:pPr>
        <w:spacing w:before="1" w:line="276" w:lineRule="auto"/>
        <w:rPr>
          <w:rFonts w:ascii="Arial" w:eastAsia="Arial MT" w:hAnsi="Arial" w:cs="Arial"/>
        </w:rPr>
      </w:pPr>
    </w:p>
    <w:p w14:paraId="54287427" w14:textId="13DF58A3" w:rsidR="008B6CCF" w:rsidRDefault="008B6CCF" w:rsidP="00630563">
      <w:pPr>
        <w:spacing w:before="1" w:line="276" w:lineRule="auto"/>
        <w:jc w:val="right"/>
        <w:rPr>
          <w:rFonts w:ascii="Arial" w:eastAsia="Arial MT" w:hAnsi="Arial" w:cs="Arial"/>
          <w:b/>
          <w:bCs/>
          <w:spacing w:val="-4"/>
        </w:rPr>
      </w:pPr>
      <w:r w:rsidRPr="00630563">
        <w:rPr>
          <w:rFonts w:ascii="Arial" w:eastAsia="Arial MT" w:hAnsi="Arial" w:cs="Arial"/>
          <w:b/>
          <w:bCs/>
        </w:rPr>
        <w:t xml:space="preserve">                                                                                  Alto</w:t>
      </w:r>
      <w:r w:rsidRPr="00630563">
        <w:rPr>
          <w:rFonts w:ascii="Arial" w:eastAsia="Arial MT" w:hAnsi="Arial" w:cs="Arial"/>
          <w:b/>
          <w:bCs/>
          <w:spacing w:val="-3"/>
        </w:rPr>
        <w:t xml:space="preserve"> </w:t>
      </w:r>
      <w:r w:rsidRPr="00630563">
        <w:rPr>
          <w:rFonts w:ascii="Arial" w:eastAsia="Arial MT" w:hAnsi="Arial" w:cs="Arial"/>
          <w:b/>
          <w:bCs/>
        </w:rPr>
        <w:t>Alegre/RS,</w:t>
      </w:r>
      <w:r w:rsidRPr="00630563">
        <w:rPr>
          <w:rFonts w:ascii="Arial" w:eastAsia="Arial MT" w:hAnsi="Arial" w:cs="Arial"/>
          <w:b/>
          <w:bCs/>
          <w:spacing w:val="-4"/>
        </w:rPr>
        <w:t xml:space="preserve"> </w:t>
      </w:r>
      <w:r w:rsidR="00A92B1D">
        <w:rPr>
          <w:rFonts w:ascii="Arial" w:eastAsia="Arial MT" w:hAnsi="Arial" w:cs="Arial"/>
          <w:b/>
          <w:bCs/>
          <w:spacing w:val="-4"/>
        </w:rPr>
        <w:t>27</w:t>
      </w:r>
      <w:r w:rsidR="000342A9" w:rsidRPr="00630563">
        <w:rPr>
          <w:rFonts w:ascii="Arial" w:eastAsia="Arial MT" w:hAnsi="Arial" w:cs="Arial"/>
          <w:b/>
          <w:bCs/>
          <w:spacing w:val="-4"/>
        </w:rPr>
        <w:t xml:space="preserve"> de </w:t>
      </w:r>
      <w:r w:rsidR="005D01C7">
        <w:rPr>
          <w:rFonts w:ascii="Arial" w:eastAsia="Arial MT" w:hAnsi="Arial" w:cs="Arial"/>
          <w:b/>
          <w:bCs/>
          <w:spacing w:val="-4"/>
        </w:rPr>
        <w:t>Fevereiro</w:t>
      </w:r>
      <w:r w:rsidR="009F3A28" w:rsidRPr="00630563">
        <w:rPr>
          <w:rFonts w:ascii="Arial" w:eastAsia="Arial MT" w:hAnsi="Arial" w:cs="Arial"/>
          <w:b/>
          <w:bCs/>
          <w:spacing w:val="-4"/>
        </w:rPr>
        <w:t xml:space="preserve"> </w:t>
      </w:r>
      <w:r w:rsidRPr="00630563">
        <w:rPr>
          <w:rFonts w:ascii="Arial" w:eastAsia="Arial MT" w:hAnsi="Arial" w:cs="Arial"/>
          <w:b/>
          <w:bCs/>
          <w:spacing w:val="-3"/>
        </w:rPr>
        <w:t xml:space="preserve"> </w:t>
      </w:r>
      <w:r w:rsidRPr="00630563">
        <w:rPr>
          <w:rFonts w:ascii="Arial" w:eastAsia="Arial MT" w:hAnsi="Arial" w:cs="Arial"/>
          <w:b/>
          <w:bCs/>
        </w:rPr>
        <w:t>de</w:t>
      </w:r>
      <w:r w:rsidRPr="00630563">
        <w:rPr>
          <w:rFonts w:ascii="Arial" w:eastAsia="Arial MT" w:hAnsi="Arial" w:cs="Arial"/>
          <w:b/>
          <w:bCs/>
          <w:spacing w:val="-4"/>
        </w:rPr>
        <w:t xml:space="preserve"> 202</w:t>
      </w:r>
      <w:r w:rsidR="00C50DA3">
        <w:rPr>
          <w:rFonts w:ascii="Arial" w:eastAsia="Arial MT" w:hAnsi="Arial" w:cs="Arial"/>
          <w:b/>
          <w:bCs/>
          <w:spacing w:val="-4"/>
        </w:rPr>
        <w:t>6</w:t>
      </w:r>
    </w:p>
    <w:p w14:paraId="1E10DDE0" w14:textId="77777777" w:rsidR="00CF6B24" w:rsidRPr="00630563" w:rsidRDefault="00CF6B24" w:rsidP="00630563">
      <w:pPr>
        <w:spacing w:before="1" w:line="276" w:lineRule="auto"/>
        <w:jc w:val="right"/>
        <w:rPr>
          <w:rFonts w:ascii="Arial" w:eastAsia="Arial MT" w:hAnsi="Arial" w:cs="Arial"/>
          <w:b/>
          <w:bCs/>
          <w:spacing w:val="-4"/>
        </w:rPr>
      </w:pPr>
    </w:p>
    <w:p w14:paraId="2EFCD137" w14:textId="77777777" w:rsidR="008B6CCF" w:rsidRPr="00630563" w:rsidRDefault="008B6CCF" w:rsidP="007511D1">
      <w:pPr>
        <w:spacing w:line="276" w:lineRule="auto"/>
        <w:rPr>
          <w:rFonts w:ascii="Arial" w:eastAsia="Arial MT" w:hAnsi="Arial" w:cs="Arial"/>
        </w:rPr>
      </w:pPr>
    </w:p>
    <w:p w14:paraId="33F2E4AD" w14:textId="77777777" w:rsidR="008B6CCF" w:rsidRPr="00630563" w:rsidRDefault="008B6CCF" w:rsidP="007511D1">
      <w:pPr>
        <w:spacing w:before="34" w:line="276" w:lineRule="auto"/>
        <w:jc w:val="center"/>
        <w:rPr>
          <w:rFonts w:ascii="Arial" w:eastAsia="Arial MT" w:hAnsi="Arial" w:cs="Arial"/>
          <w:b/>
          <w:bCs/>
        </w:rPr>
      </w:pPr>
      <w:r w:rsidRPr="00630563">
        <w:rPr>
          <w:rFonts w:ascii="Arial" w:eastAsia="Arial MT" w:hAnsi="Arial" w:cs="Arial"/>
          <w:noProof/>
        </w:rPr>
        <mc:AlternateContent>
          <mc:Choice Requires="wps">
            <w:drawing>
              <wp:anchor distT="0" distB="0" distL="0" distR="0" simplePos="0" relativeHeight="487610880" behindDoc="1" locked="0" layoutInCell="1" allowOverlap="1" wp14:anchorId="32426481" wp14:editId="38166841">
                <wp:simplePos x="0" y="0"/>
                <wp:positionH relativeFrom="page">
                  <wp:posOffset>2581028</wp:posOffset>
                </wp:positionH>
                <wp:positionV relativeFrom="paragraph">
                  <wp:posOffset>183238</wp:posOffset>
                </wp:positionV>
                <wp:extent cx="2486025" cy="1270"/>
                <wp:effectExtent l="0" t="0" r="0" b="0"/>
                <wp:wrapTopAndBottom/>
                <wp:docPr id="28"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86025" cy="1270"/>
                        </a:xfrm>
                        <a:custGeom>
                          <a:avLst/>
                          <a:gdLst/>
                          <a:ahLst/>
                          <a:cxnLst/>
                          <a:rect l="l" t="t" r="r" b="b"/>
                          <a:pathLst>
                            <a:path w="2486025">
                              <a:moveTo>
                                <a:pt x="0" y="0"/>
                              </a:moveTo>
                              <a:lnTo>
                                <a:pt x="2485607"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14033F2" id="Graphic 27" o:spid="_x0000_s1026" style="position:absolute;margin-left:203.25pt;margin-top:14.45pt;width:195.75pt;height:.1pt;z-index:-15705600;visibility:visible;mso-wrap-style:square;mso-wrap-distance-left:0;mso-wrap-distance-top:0;mso-wrap-distance-right:0;mso-wrap-distance-bottom:0;mso-position-horizontal:absolute;mso-position-horizontal-relative:page;mso-position-vertical:absolute;mso-position-vertical-relative:text;v-text-anchor:top" coordsize="24860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" path="m,l2485607,e" filled="f" strokeweight=".24536mm">
                <v:path arrowok="t"/>
                <w10:wrap type="topAndBottom" anchorx="page"/>
              </v:shape>
            </w:pict>
          </mc:Fallback>
        </mc:AlternateContent>
      </w:r>
    </w:p>
    <w:p w14:paraId="083B9572" w14:textId="52A22C54" w:rsidR="008B6CCF" w:rsidRPr="00630563" w:rsidRDefault="008B6CCF" w:rsidP="007511D1">
      <w:pPr>
        <w:spacing w:before="34" w:line="276" w:lineRule="auto"/>
        <w:jc w:val="center"/>
        <w:rPr>
          <w:rFonts w:ascii="Arial" w:eastAsia="Arial MT" w:hAnsi="Arial" w:cs="Arial"/>
          <w:b/>
          <w:bCs/>
        </w:rPr>
      </w:pPr>
      <w:r w:rsidRPr="00630563">
        <w:rPr>
          <w:rFonts w:ascii="Arial" w:eastAsia="Arial MT" w:hAnsi="Arial" w:cs="Arial"/>
          <w:b/>
          <w:bCs/>
        </w:rPr>
        <w:t>SILMAR DEMAMAN</w:t>
      </w:r>
    </w:p>
    <w:p w14:paraId="60426681" w14:textId="5CF82468" w:rsidR="00F82FEF" w:rsidRDefault="00A36EBD" w:rsidP="00DD6D9D">
      <w:pPr>
        <w:pStyle w:val="Ttulo1"/>
        <w:spacing w:line="276" w:lineRule="auto"/>
        <w:ind w:left="-851"/>
        <w:jc w:val="center"/>
        <w:rPr>
          <w:rFonts w:ascii="Arial" w:eastAsia="Arial MT" w:hAnsi="Arial" w:cs="Arial"/>
          <w:sz w:val="22"/>
          <w:szCs w:val="22"/>
        </w:rPr>
      </w:pPr>
      <w:r w:rsidRPr="00630563">
        <w:rPr>
          <w:rFonts w:ascii="Arial" w:eastAsia="Arial MT" w:hAnsi="Arial" w:cs="Arial"/>
          <w:sz w:val="22"/>
          <w:szCs w:val="22"/>
        </w:rPr>
        <w:t xml:space="preserve">               </w:t>
      </w:r>
      <w:r w:rsidR="008B6CCF" w:rsidRPr="00630563">
        <w:rPr>
          <w:rFonts w:ascii="Arial" w:eastAsia="Arial MT" w:hAnsi="Arial" w:cs="Arial"/>
          <w:sz w:val="22"/>
          <w:szCs w:val="22"/>
        </w:rPr>
        <w:t>Prefeito  Municipal</w:t>
      </w:r>
    </w:p>
    <w:p w14:paraId="369993BB" w14:textId="3CC540A1" w:rsidR="00CF6B24" w:rsidRDefault="00CF6B24" w:rsidP="00DD6D9D">
      <w:pPr>
        <w:pStyle w:val="Ttulo1"/>
        <w:spacing w:line="276" w:lineRule="auto"/>
        <w:ind w:left="-851"/>
        <w:jc w:val="center"/>
        <w:rPr>
          <w:rFonts w:ascii="Arial" w:eastAsia="Arial MT" w:hAnsi="Arial" w:cs="Arial"/>
          <w:sz w:val="22"/>
          <w:szCs w:val="22"/>
        </w:rPr>
      </w:pPr>
    </w:p>
    <w:p w14:paraId="764D3634" w14:textId="5932B3DC" w:rsidR="00CF6B24" w:rsidRDefault="00CF6B24" w:rsidP="00DD6D9D">
      <w:pPr>
        <w:pStyle w:val="Ttulo1"/>
        <w:spacing w:line="276" w:lineRule="auto"/>
        <w:ind w:left="-851"/>
        <w:jc w:val="center"/>
        <w:rPr>
          <w:rFonts w:ascii="Arial" w:eastAsia="Arial MT" w:hAnsi="Arial" w:cs="Arial"/>
          <w:sz w:val="22"/>
          <w:szCs w:val="22"/>
        </w:rPr>
      </w:pPr>
    </w:p>
    <w:p w14:paraId="092AF490" w14:textId="4FF4F288" w:rsidR="00945378" w:rsidRDefault="00945378" w:rsidP="00DD6D9D">
      <w:pPr>
        <w:pStyle w:val="Ttulo1"/>
        <w:spacing w:line="276" w:lineRule="auto"/>
        <w:ind w:left="-851"/>
        <w:jc w:val="center"/>
        <w:rPr>
          <w:rFonts w:ascii="Arial" w:eastAsia="Arial MT" w:hAnsi="Arial" w:cs="Arial"/>
          <w:sz w:val="22"/>
          <w:szCs w:val="22"/>
        </w:rPr>
      </w:pPr>
    </w:p>
    <w:p w14:paraId="03092A6B" w14:textId="11AD0AA3" w:rsidR="00945378" w:rsidRDefault="00945378" w:rsidP="00DD6D9D">
      <w:pPr>
        <w:pStyle w:val="Ttulo1"/>
        <w:spacing w:line="276" w:lineRule="auto"/>
        <w:ind w:left="-851"/>
        <w:jc w:val="center"/>
        <w:rPr>
          <w:rFonts w:ascii="Arial" w:eastAsia="Arial MT" w:hAnsi="Arial" w:cs="Arial"/>
          <w:sz w:val="22"/>
          <w:szCs w:val="22"/>
        </w:rPr>
      </w:pPr>
    </w:p>
    <w:p w14:paraId="367DD8CC" w14:textId="14F2E2D4" w:rsidR="00945378" w:rsidRDefault="00945378" w:rsidP="00DD6D9D">
      <w:pPr>
        <w:pStyle w:val="Ttulo1"/>
        <w:spacing w:line="276" w:lineRule="auto"/>
        <w:ind w:left="-851"/>
        <w:jc w:val="center"/>
        <w:rPr>
          <w:rFonts w:ascii="Arial" w:eastAsia="Arial MT" w:hAnsi="Arial" w:cs="Arial"/>
          <w:sz w:val="22"/>
          <w:szCs w:val="22"/>
        </w:rPr>
      </w:pPr>
    </w:p>
    <w:p w14:paraId="44F494E4" w14:textId="7600B94E" w:rsidR="00945378" w:rsidRDefault="00945378" w:rsidP="00DD6D9D">
      <w:pPr>
        <w:pStyle w:val="Ttulo1"/>
        <w:spacing w:line="276" w:lineRule="auto"/>
        <w:ind w:left="-851"/>
        <w:jc w:val="center"/>
        <w:rPr>
          <w:rFonts w:ascii="Arial" w:eastAsia="Arial MT" w:hAnsi="Arial" w:cs="Arial"/>
          <w:sz w:val="22"/>
          <w:szCs w:val="22"/>
        </w:rPr>
      </w:pPr>
    </w:p>
    <w:p w14:paraId="14D1D44F" w14:textId="50CA8EA0" w:rsidR="00945378" w:rsidRDefault="00945378" w:rsidP="00DD6D9D">
      <w:pPr>
        <w:pStyle w:val="Ttulo1"/>
        <w:spacing w:line="276" w:lineRule="auto"/>
        <w:ind w:left="-851"/>
        <w:jc w:val="center"/>
        <w:rPr>
          <w:rFonts w:ascii="Arial" w:eastAsia="Arial MT" w:hAnsi="Arial" w:cs="Arial"/>
          <w:sz w:val="22"/>
          <w:szCs w:val="22"/>
        </w:rPr>
      </w:pPr>
    </w:p>
    <w:p w14:paraId="05CE653F" w14:textId="5A0EE28C" w:rsidR="00945378" w:rsidRDefault="00945378" w:rsidP="00DD6D9D">
      <w:pPr>
        <w:pStyle w:val="Ttulo1"/>
        <w:spacing w:line="276" w:lineRule="auto"/>
        <w:ind w:left="-851"/>
        <w:jc w:val="center"/>
        <w:rPr>
          <w:rFonts w:ascii="Arial" w:eastAsia="Arial MT" w:hAnsi="Arial" w:cs="Arial"/>
          <w:sz w:val="22"/>
          <w:szCs w:val="22"/>
        </w:rPr>
      </w:pPr>
    </w:p>
    <w:p w14:paraId="08160BB3" w14:textId="50CB88A6" w:rsidR="00945378" w:rsidRDefault="00945378" w:rsidP="00DD6D9D">
      <w:pPr>
        <w:pStyle w:val="Ttulo1"/>
        <w:spacing w:line="276" w:lineRule="auto"/>
        <w:ind w:left="-851"/>
        <w:jc w:val="center"/>
        <w:rPr>
          <w:rFonts w:ascii="Arial" w:eastAsia="Arial MT" w:hAnsi="Arial" w:cs="Arial"/>
          <w:sz w:val="22"/>
          <w:szCs w:val="22"/>
        </w:rPr>
      </w:pPr>
    </w:p>
    <w:p w14:paraId="2B46321B" w14:textId="3EFCFB91" w:rsidR="00945378" w:rsidRDefault="00945378" w:rsidP="00DD6D9D">
      <w:pPr>
        <w:pStyle w:val="Ttulo1"/>
        <w:spacing w:line="276" w:lineRule="auto"/>
        <w:ind w:left="-851"/>
        <w:jc w:val="center"/>
        <w:rPr>
          <w:rFonts w:ascii="Arial" w:eastAsia="Arial MT" w:hAnsi="Arial" w:cs="Arial"/>
          <w:sz w:val="22"/>
          <w:szCs w:val="22"/>
        </w:rPr>
      </w:pPr>
    </w:p>
    <w:p w14:paraId="0A4BC7A4" w14:textId="18368984" w:rsidR="00945378" w:rsidRDefault="00945378" w:rsidP="00DD6D9D">
      <w:pPr>
        <w:pStyle w:val="Ttulo1"/>
        <w:spacing w:line="276" w:lineRule="auto"/>
        <w:ind w:left="-851"/>
        <w:jc w:val="center"/>
        <w:rPr>
          <w:rFonts w:ascii="Arial" w:eastAsia="Arial MT" w:hAnsi="Arial" w:cs="Arial"/>
          <w:sz w:val="22"/>
          <w:szCs w:val="22"/>
        </w:rPr>
      </w:pPr>
    </w:p>
    <w:p w14:paraId="7F46437F" w14:textId="45986855" w:rsidR="00945378" w:rsidRDefault="00945378" w:rsidP="00DD6D9D">
      <w:pPr>
        <w:pStyle w:val="Ttulo1"/>
        <w:spacing w:line="276" w:lineRule="auto"/>
        <w:ind w:left="-851"/>
        <w:jc w:val="center"/>
        <w:rPr>
          <w:rFonts w:ascii="Arial" w:eastAsia="Arial MT" w:hAnsi="Arial" w:cs="Arial"/>
          <w:sz w:val="22"/>
          <w:szCs w:val="22"/>
        </w:rPr>
      </w:pPr>
    </w:p>
    <w:p w14:paraId="02E74ED6" w14:textId="7EC825EE" w:rsidR="00945378" w:rsidRDefault="00945378" w:rsidP="00DD6D9D">
      <w:pPr>
        <w:pStyle w:val="Ttulo1"/>
        <w:spacing w:line="276" w:lineRule="auto"/>
        <w:ind w:left="-851"/>
        <w:jc w:val="center"/>
        <w:rPr>
          <w:rFonts w:ascii="Arial" w:eastAsia="Arial MT" w:hAnsi="Arial" w:cs="Arial"/>
          <w:sz w:val="22"/>
          <w:szCs w:val="22"/>
        </w:rPr>
      </w:pPr>
    </w:p>
    <w:p w14:paraId="5F641286" w14:textId="1D278136" w:rsidR="00945378" w:rsidRDefault="00945378" w:rsidP="00DD6D9D">
      <w:pPr>
        <w:pStyle w:val="Ttulo1"/>
        <w:spacing w:line="276" w:lineRule="auto"/>
        <w:ind w:left="-851"/>
        <w:jc w:val="center"/>
        <w:rPr>
          <w:rFonts w:ascii="Arial" w:eastAsia="Arial MT" w:hAnsi="Arial" w:cs="Arial"/>
          <w:sz w:val="22"/>
          <w:szCs w:val="22"/>
        </w:rPr>
      </w:pPr>
    </w:p>
    <w:p w14:paraId="0F94C8FD" w14:textId="59EF599E" w:rsidR="00945378" w:rsidRDefault="00945378" w:rsidP="00DD6D9D">
      <w:pPr>
        <w:pStyle w:val="Ttulo1"/>
        <w:spacing w:line="276" w:lineRule="auto"/>
        <w:ind w:left="-851"/>
        <w:jc w:val="center"/>
        <w:rPr>
          <w:rFonts w:ascii="Arial" w:eastAsia="Arial MT" w:hAnsi="Arial" w:cs="Arial"/>
          <w:sz w:val="22"/>
          <w:szCs w:val="22"/>
        </w:rPr>
      </w:pPr>
    </w:p>
    <w:p w14:paraId="4995FB0E" w14:textId="77777777" w:rsidR="00414FF2" w:rsidRDefault="00414FF2" w:rsidP="00A92B1D">
      <w:pPr>
        <w:pStyle w:val="Ttulo1"/>
        <w:spacing w:line="276" w:lineRule="auto"/>
        <w:ind w:left="0"/>
        <w:rPr>
          <w:rFonts w:ascii="Arial" w:eastAsia="Arial MT" w:hAnsi="Arial" w:cs="Arial"/>
          <w:sz w:val="22"/>
          <w:szCs w:val="22"/>
        </w:rPr>
      </w:pPr>
    </w:p>
    <w:p w14:paraId="740155DE" w14:textId="2375706B" w:rsidR="0044087D" w:rsidRDefault="00D4789D" w:rsidP="00A92B1D">
      <w:pPr>
        <w:pStyle w:val="Ttulo1"/>
        <w:spacing w:line="276" w:lineRule="auto"/>
        <w:ind w:left="0"/>
        <w:rPr>
          <w:rFonts w:ascii="Arial" w:eastAsia="Arial MT" w:hAnsi="Arial" w:cs="Arial"/>
          <w:sz w:val="22"/>
          <w:szCs w:val="22"/>
        </w:rPr>
      </w:pPr>
      <w:r>
        <w:rPr>
          <w:rFonts w:ascii="Arial" w:eastAsia="Arial MT" w:hAnsi="Arial" w:cs="Arial"/>
          <w:sz w:val="22"/>
          <w:szCs w:val="22"/>
        </w:rPr>
        <w:lastRenderedPageBreak/>
        <w:t xml:space="preserve">              </w:t>
      </w:r>
    </w:p>
    <w:p w14:paraId="16B100B9" w14:textId="29F390EE" w:rsidR="00D926D9" w:rsidRDefault="00D4789D" w:rsidP="00D926D9">
      <w:pPr>
        <w:pStyle w:val="Ttulo1"/>
        <w:spacing w:line="276" w:lineRule="auto"/>
        <w:ind w:left="0"/>
        <w:jc w:val="center"/>
        <w:rPr>
          <w:rFonts w:ascii="Arial" w:eastAsia="Arial MT" w:hAnsi="Arial" w:cs="Arial"/>
          <w:sz w:val="22"/>
          <w:szCs w:val="22"/>
        </w:rPr>
      </w:pPr>
      <w:r>
        <w:rPr>
          <w:rFonts w:ascii="Arial" w:eastAsia="Arial MT" w:hAnsi="Arial" w:cs="Arial"/>
          <w:sz w:val="22"/>
          <w:szCs w:val="22"/>
        </w:rPr>
        <w:t xml:space="preserve"> ANEXO I</w:t>
      </w:r>
    </w:p>
    <w:p w14:paraId="000BB43C" w14:textId="5C0E16FF" w:rsidR="00EE31EB" w:rsidRDefault="00EE31EB" w:rsidP="00D926D9">
      <w:pPr>
        <w:pStyle w:val="Ttulo1"/>
        <w:spacing w:line="276" w:lineRule="auto"/>
        <w:ind w:left="0"/>
        <w:jc w:val="center"/>
        <w:rPr>
          <w:rFonts w:ascii="Arial" w:eastAsia="Arial MT" w:hAnsi="Arial" w:cs="Arial"/>
          <w:sz w:val="22"/>
          <w:szCs w:val="22"/>
        </w:rPr>
      </w:pPr>
    </w:p>
    <w:p w14:paraId="4CA5786F" w14:textId="77777777" w:rsidR="00EE31EB" w:rsidRPr="0078627B" w:rsidRDefault="00EE31EB" w:rsidP="00EE31EB">
      <w:pPr>
        <w:jc w:val="center"/>
        <w:rPr>
          <w:rFonts w:ascii="Arial" w:hAnsi="Arial" w:cs="Arial"/>
          <w:b/>
          <w:lang w:eastAsia="zh-CN"/>
        </w:rPr>
      </w:pPr>
      <w:bookmarkStart w:id="15" w:name="_Hlk204068593"/>
      <w:r w:rsidRPr="0078627B">
        <w:rPr>
          <w:rFonts w:ascii="Arial" w:hAnsi="Arial" w:cs="Arial"/>
          <w:b/>
          <w:lang w:eastAsia="zh-CN"/>
        </w:rPr>
        <w:t>TERMO DE REFERÊNCIA</w:t>
      </w:r>
    </w:p>
    <w:p w14:paraId="030A1691" w14:textId="77777777" w:rsidR="00EE31EB" w:rsidRPr="0078627B" w:rsidRDefault="00EE31EB" w:rsidP="00EE31EB">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lang w:eastAsia="zh-CN"/>
        </w:rPr>
      </w:pPr>
    </w:p>
    <w:p w14:paraId="35105CCB" w14:textId="77777777" w:rsidR="00EE31EB" w:rsidRPr="0078627B" w:rsidRDefault="00EE31EB" w:rsidP="00EE31EB">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b/>
          <w:bCs/>
          <w:lang w:eastAsia="zh-CN"/>
        </w:rPr>
      </w:pPr>
      <w:r w:rsidRPr="0078627B">
        <w:rPr>
          <w:rFonts w:ascii="Arial" w:hAnsi="Arial" w:cs="Arial"/>
          <w:b/>
          <w:bCs/>
          <w:lang w:eastAsia="zh-CN"/>
        </w:rPr>
        <w:t>PROCESSO ADMINISTRATIVO Nº 0</w:t>
      </w:r>
      <w:r>
        <w:rPr>
          <w:rFonts w:ascii="Arial" w:hAnsi="Arial" w:cs="Arial"/>
          <w:b/>
          <w:bCs/>
          <w:lang w:eastAsia="zh-CN"/>
        </w:rPr>
        <w:t>08</w:t>
      </w:r>
      <w:r w:rsidRPr="0078627B">
        <w:rPr>
          <w:rFonts w:ascii="Arial" w:hAnsi="Arial" w:cs="Arial"/>
          <w:b/>
          <w:bCs/>
          <w:lang w:eastAsia="zh-CN"/>
        </w:rPr>
        <w:t>/2026</w:t>
      </w:r>
    </w:p>
    <w:p w14:paraId="4FC4A05A" w14:textId="77777777" w:rsidR="00EE31EB" w:rsidRPr="0078627B" w:rsidRDefault="00EE31EB" w:rsidP="00EE31EB">
      <w:pPr>
        <w:tabs>
          <w:tab w:val="left" w:pos="6768"/>
        </w:tabs>
        <w:jc w:val="both"/>
        <w:rPr>
          <w:rFonts w:ascii="Arial" w:hAnsi="Arial" w:cs="Arial"/>
          <w:b/>
          <w:bCs/>
          <w:lang w:eastAsia="zh-CN"/>
        </w:rPr>
      </w:pPr>
      <w:r w:rsidRPr="0078627B">
        <w:rPr>
          <w:rFonts w:ascii="Arial" w:hAnsi="Arial" w:cs="Arial"/>
          <w:b/>
          <w:bCs/>
          <w:lang w:eastAsia="zh-CN"/>
        </w:rPr>
        <w:t>Município de Alto Alegre/RS</w:t>
      </w:r>
      <w:r w:rsidRPr="0078627B">
        <w:rPr>
          <w:rFonts w:ascii="Arial" w:hAnsi="Arial" w:cs="Arial"/>
          <w:b/>
          <w:bCs/>
          <w:lang w:eastAsia="zh-CN"/>
        </w:rPr>
        <w:tab/>
      </w:r>
    </w:p>
    <w:p w14:paraId="45488DE9" w14:textId="77777777" w:rsidR="00EE31EB" w:rsidRPr="0078627B" w:rsidRDefault="00EE31EB" w:rsidP="00EE31EB">
      <w:pPr>
        <w:jc w:val="both"/>
        <w:rPr>
          <w:rFonts w:ascii="Arial" w:hAnsi="Arial" w:cs="Arial"/>
          <w:b/>
          <w:bCs/>
          <w:lang w:eastAsia="zh-CN"/>
        </w:rPr>
      </w:pPr>
      <w:r w:rsidRPr="0078627B">
        <w:rPr>
          <w:rFonts w:ascii="Arial" w:hAnsi="Arial" w:cs="Arial"/>
          <w:b/>
          <w:bCs/>
          <w:lang w:eastAsia="zh-CN"/>
        </w:rPr>
        <w:t>Secretaria Municipal da Saúde</w:t>
      </w:r>
    </w:p>
    <w:p w14:paraId="0B790F18" w14:textId="77777777" w:rsidR="00EE31EB" w:rsidRPr="0078627B" w:rsidRDefault="00EE31EB" w:rsidP="00EE31EB">
      <w:pPr>
        <w:spacing w:line="276" w:lineRule="auto"/>
        <w:ind w:right="-153"/>
        <w:jc w:val="both"/>
        <w:rPr>
          <w:rFonts w:ascii="Arial" w:hAnsi="Arial" w:cs="Arial"/>
          <w:lang w:eastAsia="zh-CN"/>
        </w:rPr>
      </w:pPr>
      <w:r w:rsidRPr="0078627B">
        <w:rPr>
          <w:rFonts w:ascii="Arial" w:hAnsi="Arial" w:cs="Arial"/>
          <w:b/>
          <w:bCs/>
          <w:lang w:eastAsia="zh-CN"/>
        </w:rPr>
        <w:t>Necessidade das Secretarias:</w:t>
      </w:r>
      <w:r w:rsidRPr="0078627B">
        <w:rPr>
          <w:rFonts w:ascii="Arial" w:hAnsi="Arial" w:cs="Arial"/>
          <w:b/>
          <w:bCs/>
        </w:rPr>
        <w:t xml:space="preserve"> </w:t>
      </w:r>
      <w:r w:rsidRPr="0078627B">
        <w:rPr>
          <w:rFonts w:ascii="Arial" w:hAnsi="Arial" w:cs="Arial"/>
          <w:lang w:eastAsia="zh-CN"/>
        </w:rPr>
        <w:t>Prestação de serviços de logística na área da saúde e acolhimento de pacientes aos munícipes de Alto Alegre/RS, que necessit</w:t>
      </w:r>
      <w:r>
        <w:rPr>
          <w:rFonts w:ascii="Arial" w:hAnsi="Arial" w:cs="Arial"/>
          <w:lang w:eastAsia="zh-CN"/>
        </w:rPr>
        <w:t>a</w:t>
      </w:r>
      <w:r w:rsidRPr="0078627B">
        <w:rPr>
          <w:rFonts w:ascii="Arial" w:hAnsi="Arial" w:cs="Arial"/>
          <w:lang w:eastAsia="zh-CN"/>
        </w:rPr>
        <w:t>m de atendimento médico na cidade de Passo Fundo e Porto Alegre, prestação de serviços de assessoria técnica de sistema e integração dos serviços, realização de campanhas sazonais e fornecimento de palestras a secretaria municipal de saúde.</w:t>
      </w:r>
    </w:p>
    <w:p w14:paraId="3E44D154" w14:textId="77777777" w:rsidR="00EE31EB" w:rsidRPr="0078627B" w:rsidRDefault="00EE31EB" w:rsidP="00EE31EB">
      <w:pPr>
        <w:ind w:right="-153"/>
        <w:jc w:val="both"/>
        <w:rPr>
          <w:rFonts w:ascii="Arial" w:hAnsi="Arial" w:cs="Arial"/>
          <w:b/>
          <w:bCs/>
          <w:lang w:eastAsia="zh-CN"/>
        </w:rPr>
      </w:pPr>
    </w:p>
    <w:p w14:paraId="711F5389" w14:textId="77777777" w:rsidR="00EE31EB" w:rsidRPr="0078627B" w:rsidRDefault="00EE31EB" w:rsidP="00EE31EB">
      <w:pPr>
        <w:ind w:right="-153"/>
        <w:jc w:val="both"/>
        <w:rPr>
          <w:rFonts w:ascii="Arial" w:hAnsi="Arial" w:cs="Arial"/>
          <w:b/>
          <w:bCs/>
          <w:lang w:eastAsia="zh-CN"/>
        </w:rPr>
      </w:pPr>
    </w:p>
    <w:p w14:paraId="59D4AEAC" w14:textId="77777777" w:rsidR="00EE31EB" w:rsidRPr="0078627B" w:rsidRDefault="00EE31EB" w:rsidP="00EE31EB">
      <w:pPr>
        <w:ind w:right="-153"/>
        <w:jc w:val="both"/>
        <w:rPr>
          <w:rFonts w:ascii="Arial" w:hAnsi="Arial" w:cs="Arial"/>
          <w:b/>
          <w:bCs/>
          <w:lang w:eastAsia="pt-BR"/>
        </w:rPr>
      </w:pPr>
      <w:r w:rsidRPr="0078627B">
        <w:rPr>
          <w:rFonts w:ascii="Arial" w:hAnsi="Arial" w:cs="Arial"/>
          <w:b/>
          <w:bCs/>
          <w:lang w:eastAsia="pt-BR"/>
        </w:rPr>
        <w:t>1. DEFINIÇÃO DO OBJETO</w:t>
      </w:r>
    </w:p>
    <w:p w14:paraId="4F3DD8B8" w14:textId="77777777" w:rsidR="00EE31EB" w:rsidRPr="0078627B" w:rsidRDefault="00EE31EB" w:rsidP="00EE31EB">
      <w:pPr>
        <w:ind w:right="-153"/>
        <w:jc w:val="both"/>
        <w:rPr>
          <w:rFonts w:ascii="Arial" w:hAnsi="Arial" w:cs="Arial"/>
          <w:lang w:eastAsia="zh-CN"/>
        </w:rPr>
      </w:pPr>
      <w:r w:rsidRPr="0078627B">
        <w:rPr>
          <w:rFonts w:ascii="Arial" w:hAnsi="Arial" w:cs="Arial"/>
          <w:b/>
          <w:lang w:eastAsia="zh-CN"/>
        </w:rPr>
        <w:t xml:space="preserve">1.1. </w:t>
      </w:r>
      <w:r w:rsidRPr="0078627B">
        <w:rPr>
          <w:rFonts w:ascii="Arial" w:hAnsi="Arial" w:cs="Arial"/>
          <w:lang w:eastAsia="zh-CN"/>
        </w:rPr>
        <w:t xml:space="preserve">O presente termo tem por objeto a </w:t>
      </w:r>
      <w:bookmarkStart w:id="16" w:name="_Hlk162961802"/>
      <w:r w:rsidRPr="0078627B">
        <w:rPr>
          <w:rFonts w:ascii="Arial" w:hAnsi="Arial" w:cs="Arial"/>
          <w:lang w:eastAsia="zh-CN"/>
        </w:rPr>
        <w:t>Contratação de Empresa Para Prestação de serviços de logística na área da saúde e acolhimento de pacientes aos munícipes de Alto Alegre/RS, que necessitem de atendimento médico na cidade de Passo Fundo e Porto Alegre, prestação de serviços de assessoria técnica de sistema e integração dos serviços, realização de campanhas sazonais e fornecimento de palestras a secretaria municipal de saúde.</w:t>
      </w:r>
    </w:p>
    <w:p w14:paraId="12AFFBB0" w14:textId="77777777" w:rsidR="00EE31EB" w:rsidRPr="0078627B" w:rsidRDefault="00EE31EB" w:rsidP="00EE31EB">
      <w:pPr>
        <w:ind w:right="-153"/>
        <w:jc w:val="both"/>
        <w:rPr>
          <w:rFonts w:ascii="Arial" w:hAnsi="Arial" w:cs="Arial"/>
        </w:rPr>
      </w:pPr>
    </w:p>
    <w:bookmarkEnd w:id="16"/>
    <w:p w14:paraId="0457578C" w14:textId="77777777" w:rsidR="00EE31EB" w:rsidRPr="0078627B" w:rsidRDefault="00EE31EB" w:rsidP="00EE31EB">
      <w:pPr>
        <w:ind w:right="-153"/>
        <w:jc w:val="both"/>
        <w:rPr>
          <w:rFonts w:ascii="Arial" w:hAnsi="Arial" w:cs="Arial"/>
          <w:lang w:eastAsia="zh-CN"/>
        </w:rPr>
      </w:pPr>
      <w:r w:rsidRPr="0078627B">
        <w:rPr>
          <w:rFonts w:ascii="Arial" w:hAnsi="Arial" w:cs="Arial"/>
          <w:b/>
          <w:bCs/>
          <w:lang w:eastAsia="zh-CN"/>
        </w:rPr>
        <w:t>1.2</w:t>
      </w:r>
      <w:r w:rsidRPr="0078627B">
        <w:rPr>
          <w:rFonts w:ascii="Arial" w:hAnsi="Arial" w:cs="Arial"/>
          <w:lang w:eastAsia="zh-CN"/>
        </w:rPr>
        <w:t xml:space="preserve"> Da análise das solicitações extraíram-se as seguintes informações:</w:t>
      </w:r>
    </w:p>
    <w:p w14:paraId="25C649B6" w14:textId="77777777" w:rsidR="00EE31EB" w:rsidRPr="0078627B" w:rsidRDefault="00EE31EB" w:rsidP="00EE31EB">
      <w:pPr>
        <w:spacing w:line="276" w:lineRule="auto"/>
        <w:ind w:right="-153"/>
        <w:jc w:val="both"/>
        <w:rPr>
          <w:rFonts w:ascii="Arial" w:hAnsi="Arial" w:cs="Arial"/>
          <w:lang w:eastAsia="zh-CN"/>
        </w:rPr>
      </w:pPr>
      <w:r w:rsidRPr="0078627B">
        <w:rPr>
          <w:rFonts w:ascii="Arial" w:hAnsi="Arial" w:cs="Arial"/>
          <w:b/>
          <w:bCs/>
          <w:lang w:eastAsia="zh-CN"/>
        </w:rPr>
        <w:t>1.2</w:t>
      </w:r>
      <w:r>
        <w:rPr>
          <w:rFonts w:ascii="Arial" w:hAnsi="Arial" w:cs="Arial"/>
          <w:b/>
          <w:bCs/>
          <w:lang w:eastAsia="zh-CN"/>
        </w:rPr>
        <w:t>.1-</w:t>
      </w:r>
      <w:r w:rsidRPr="0078627B">
        <w:rPr>
          <w:rFonts w:ascii="Arial" w:hAnsi="Arial" w:cs="Arial"/>
          <w:lang w:eastAsia="zh-CN"/>
        </w:rPr>
        <w:t xml:space="preserve"> Importante salientar que o apoio logístico e de acolhimento humano é feito através de residências situadas em Passo Fundo e Porto Alegre, onde as pessoas que estão realizando exames ou acompanhando familiares em tratamento médico, possuem um local para dormir, comer e passar o tempo com conforto, banheiro, estacionamento, alimentação e outros. Os pacientes que dão alta nos mais diversos horários em Passo Fundo e ficam aguardando o motorista, sem local adequado, e ainda tendo o Município que deslocar veículo o mais breve possível, tendo custos extras, sendo que o paciente poderá ir para local de apoio aguardar com dignidade a chegada do motorista que poderá otimizar o transporte do dia que vai para o local. Também é necessário local para situações de falta de condições financeiras de familiar em acompanhar paciente hospitalizado por longos dias, onde não é permitido que o familiar fique no hospital, casos de recém nascidos, pacientes em CTI, casos graves que necessitam do acompanhamento, mas não dentro da Instituição e este familiar não tem onde ficar.</w:t>
      </w:r>
    </w:p>
    <w:p w14:paraId="43069944" w14:textId="77777777" w:rsidR="00EE31EB" w:rsidRPr="0078627B" w:rsidRDefault="00EE31EB" w:rsidP="00EE31EB">
      <w:pPr>
        <w:spacing w:line="276" w:lineRule="auto"/>
        <w:ind w:right="-153"/>
        <w:jc w:val="both"/>
        <w:rPr>
          <w:rFonts w:ascii="Arial" w:hAnsi="Arial" w:cs="Arial"/>
          <w:lang w:eastAsia="zh-CN"/>
        </w:rPr>
      </w:pPr>
      <w:r w:rsidRPr="0078627B">
        <w:rPr>
          <w:rFonts w:ascii="Arial" w:hAnsi="Arial" w:cs="Arial"/>
          <w:b/>
          <w:bCs/>
          <w:lang w:eastAsia="zh-CN"/>
        </w:rPr>
        <w:t>1.</w:t>
      </w:r>
      <w:r>
        <w:rPr>
          <w:rFonts w:ascii="Arial" w:hAnsi="Arial" w:cs="Arial"/>
          <w:b/>
          <w:bCs/>
          <w:lang w:eastAsia="zh-CN"/>
        </w:rPr>
        <w:t>2.2-</w:t>
      </w:r>
      <w:r w:rsidRPr="0078627B">
        <w:rPr>
          <w:rFonts w:ascii="Arial" w:hAnsi="Arial" w:cs="Arial"/>
          <w:lang w:eastAsia="zh-CN"/>
        </w:rPr>
        <w:t xml:space="preserve"> Há também o serviço de levar e buscar cada usuário no seu destino para tratamento de saúde, ainda levam e retiram documentações, exames, materiais, ficando cada vez mais difícil pela dificuldade constante de estacionamento nos diferentes locais, e o tempo necessário. Esta rodagem aumenta os gastos de manutenção e combustível, para irem de um ponto ao outro e várias voltas para conseguir estacionar, estacionando em local longe de onde devem ir.</w:t>
      </w:r>
    </w:p>
    <w:p w14:paraId="6F32B0D9" w14:textId="77777777" w:rsidR="00EE31EB" w:rsidRDefault="00EE31EB" w:rsidP="00EE31EB">
      <w:pPr>
        <w:spacing w:line="276" w:lineRule="auto"/>
        <w:ind w:right="-153"/>
        <w:jc w:val="both"/>
        <w:rPr>
          <w:rFonts w:ascii="Arial" w:hAnsi="Arial" w:cs="Arial"/>
          <w:lang w:eastAsia="zh-CN"/>
        </w:rPr>
      </w:pPr>
      <w:r w:rsidRPr="0078627B">
        <w:rPr>
          <w:rFonts w:ascii="Arial" w:hAnsi="Arial" w:cs="Arial"/>
          <w:b/>
          <w:bCs/>
          <w:lang w:eastAsia="zh-CN"/>
        </w:rPr>
        <w:t>1.</w:t>
      </w:r>
      <w:r>
        <w:rPr>
          <w:rFonts w:ascii="Arial" w:hAnsi="Arial" w:cs="Arial"/>
          <w:b/>
          <w:bCs/>
          <w:lang w:eastAsia="zh-CN"/>
        </w:rPr>
        <w:t>3-</w:t>
      </w:r>
      <w:r w:rsidRPr="0078627B">
        <w:rPr>
          <w:rFonts w:ascii="Arial" w:hAnsi="Arial" w:cs="Arial"/>
          <w:lang w:eastAsia="zh-CN"/>
        </w:rPr>
        <w:t xml:space="preserve">Tal contratação vem pra complementar o serviço público municipal e desafogar as grandes demandas, colocando à disposição da população um serviço de apoio na área de saúde. </w:t>
      </w:r>
    </w:p>
    <w:p w14:paraId="06B76B4C" w14:textId="77777777" w:rsidR="00EE31EB" w:rsidRDefault="00EE31EB" w:rsidP="00EE31EB">
      <w:pPr>
        <w:spacing w:line="276" w:lineRule="auto"/>
        <w:ind w:right="-153"/>
        <w:jc w:val="both"/>
        <w:rPr>
          <w:rFonts w:ascii="Arial" w:hAnsi="Arial" w:cs="Arial"/>
          <w:lang w:eastAsia="zh-CN"/>
        </w:rPr>
      </w:pPr>
      <w:r w:rsidRPr="0078627B">
        <w:rPr>
          <w:rFonts w:ascii="Arial" w:hAnsi="Arial" w:cs="Arial"/>
          <w:lang w:eastAsia="zh-CN"/>
        </w:rPr>
        <w:t>Por tais razões, justifica-se a presente contratação.</w:t>
      </w:r>
      <w:r w:rsidRPr="0078627B">
        <w:rPr>
          <w:rFonts w:ascii="Arial" w:hAnsi="Arial" w:cs="Arial"/>
          <w:lang w:eastAsia="zh-CN"/>
        </w:rPr>
        <w:cr/>
      </w:r>
    </w:p>
    <w:p w14:paraId="459BFCD4" w14:textId="77777777" w:rsidR="00EE31EB" w:rsidRPr="0078627B" w:rsidRDefault="00EE31EB" w:rsidP="00EE31EB">
      <w:pPr>
        <w:spacing w:line="276" w:lineRule="auto"/>
        <w:ind w:right="-1145"/>
        <w:jc w:val="both"/>
        <w:rPr>
          <w:rFonts w:ascii="Arial" w:hAnsi="Arial" w:cs="Arial"/>
          <w:lang w:eastAsia="zh-CN"/>
        </w:rPr>
      </w:pPr>
      <w:r>
        <w:rPr>
          <w:rFonts w:ascii="Arial" w:hAnsi="Arial" w:cs="Arial"/>
          <w:lang w:eastAsia="zh-CN"/>
        </w:rPr>
        <w:t>Segue descritivo do objeto:</w:t>
      </w:r>
    </w:p>
    <w:tbl>
      <w:tblPr>
        <w:tblStyle w:val="Tabelacomgrade"/>
        <w:tblW w:w="10349" w:type="dxa"/>
        <w:tblInd w:w="-5" w:type="dxa"/>
        <w:tblLook w:val="04A0" w:firstRow="1" w:lastRow="0" w:firstColumn="1" w:lastColumn="0" w:noHBand="0" w:noVBand="1"/>
      </w:tblPr>
      <w:tblGrid>
        <w:gridCol w:w="669"/>
        <w:gridCol w:w="7597"/>
        <w:gridCol w:w="1084"/>
        <w:gridCol w:w="999"/>
      </w:tblGrid>
      <w:tr w:rsidR="00EE31EB" w:rsidRPr="0078627B" w14:paraId="246434B2" w14:textId="77777777" w:rsidTr="00781060">
        <w:tc>
          <w:tcPr>
            <w:tcW w:w="641" w:type="dxa"/>
          </w:tcPr>
          <w:p w14:paraId="0C3F3007" w14:textId="77777777" w:rsidR="00EE31EB" w:rsidRPr="0078627B" w:rsidRDefault="00EE31EB" w:rsidP="00781060">
            <w:pPr>
              <w:rPr>
                <w:rFonts w:ascii="Arial" w:hAnsi="Arial" w:cs="Arial"/>
                <w:b/>
                <w:bCs/>
                <w:lang w:eastAsia="zh-CN"/>
              </w:rPr>
            </w:pPr>
            <w:r w:rsidRPr="0078627B">
              <w:rPr>
                <w:rFonts w:ascii="Arial" w:hAnsi="Arial" w:cs="Arial"/>
                <w:b/>
                <w:bCs/>
                <w:lang w:eastAsia="zh-CN"/>
              </w:rPr>
              <w:t>Item</w:t>
            </w:r>
          </w:p>
        </w:tc>
        <w:tc>
          <w:tcPr>
            <w:tcW w:w="7781" w:type="dxa"/>
          </w:tcPr>
          <w:p w14:paraId="6F223C4E" w14:textId="77777777" w:rsidR="00EE31EB" w:rsidRPr="0078627B" w:rsidRDefault="00EE31EB" w:rsidP="00781060">
            <w:pPr>
              <w:rPr>
                <w:rFonts w:ascii="Arial" w:hAnsi="Arial" w:cs="Arial"/>
                <w:b/>
                <w:bCs/>
                <w:lang w:eastAsia="zh-CN"/>
              </w:rPr>
            </w:pPr>
            <w:r w:rsidRPr="0078627B">
              <w:rPr>
                <w:rFonts w:ascii="Arial" w:hAnsi="Arial" w:cs="Arial"/>
                <w:b/>
                <w:bCs/>
                <w:lang w:eastAsia="zh-CN"/>
              </w:rPr>
              <w:t>Objeto</w:t>
            </w:r>
          </w:p>
        </w:tc>
        <w:tc>
          <w:tcPr>
            <w:tcW w:w="988" w:type="dxa"/>
          </w:tcPr>
          <w:p w14:paraId="0F706C48" w14:textId="77777777" w:rsidR="00EE31EB" w:rsidRPr="0078627B" w:rsidRDefault="00EE31EB" w:rsidP="00781060">
            <w:pPr>
              <w:rPr>
                <w:rFonts w:ascii="Arial" w:hAnsi="Arial" w:cs="Arial"/>
                <w:b/>
                <w:bCs/>
                <w:lang w:eastAsia="zh-CN"/>
              </w:rPr>
            </w:pPr>
            <w:r w:rsidRPr="0078627B">
              <w:rPr>
                <w:rFonts w:ascii="Arial" w:hAnsi="Arial" w:cs="Arial"/>
                <w:b/>
                <w:bCs/>
                <w:lang w:eastAsia="zh-CN"/>
              </w:rPr>
              <w:t>Unidade</w:t>
            </w:r>
          </w:p>
        </w:tc>
        <w:tc>
          <w:tcPr>
            <w:tcW w:w="939" w:type="dxa"/>
          </w:tcPr>
          <w:p w14:paraId="66F6C804" w14:textId="77777777" w:rsidR="00EE31EB" w:rsidRPr="0078627B" w:rsidRDefault="00EE31EB" w:rsidP="00781060">
            <w:pPr>
              <w:rPr>
                <w:rFonts w:ascii="Arial" w:hAnsi="Arial" w:cs="Arial"/>
                <w:b/>
                <w:bCs/>
                <w:lang w:eastAsia="zh-CN"/>
              </w:rPr>
            </w:pPr>
            <w:r w:rsidRPr="0078627B">
              <w:rPr>
                <w:rFonts w:ascii="Arial" w:hAnsi="Arial" w:cs="Arial"/>
                <w:b/>
                <w:bCs/>
                <w:lang w:eastAsia="zh-CN"/>
              </w:rPr>
              <w:t>QUANT</w:t>
            </w:r>
          </w:p>
        </w:tc>
      </w:tr>
      <w:tr w:rsidR="00EE31EB" w:rsidRPr="0078627B" w14:paraId="6B2A085C" w14:textId="77777777" w:rsidTr="00781060">
        <w:tc>
          <w:tcPr>
            <w:tcW w:w="641" w:type="dxa"/>
          </w:tcPr>
          <w:p w14:paraId="33465214" w14:textId="77777777" w:rsidR="00EE31EB" w:rsidRPr="0078627B" w:rsidRDefault="00EE31EB" w:rsidP="00781060">
            <w:pPr>
              <w:rPr>
                <w:rFonts w:ascii="Arial" w:hAnsi="Arial" w:cs="Arial"/>
                <w:color w:val="000000"/>
                <w:lang w:eastAsia="zh-CN"/>
              </w:rPr>
            </w:pPr>
            <w:r w:rsidRPr="0078627B">
              <w:rPr>
                <w:rFonts w:ascii="Arial" w:hAnsi="Arial" w:cs="Arial"/>
                <w:color w:val="000000"/>
                <w:lang w:eastAsia="zh-CN"/>
              </w:rPr>
              <w:t>1</w:t>
            </w:r>
          </w:p>
        </w:tc>
        <w:tc>
          <w:tcPr>
            <w:tcW w:w="7781" w:type="dxa"/>
          </w:tcPr>
          <w:p w14:paraId="2BC792B2" w14:textId="77777777" w:rsidR="00EE31EB" w:rsidRPr="0078627B" w:rsidRDefault="00EE31EB" w:rsidP="00781060">
            <w:pPr>
              <w:adjustRightInd w:val="0"/>
              <w:jc w:val="both"/>
              <w:rPr>
                <w:rFonts w:ascii="Arial" w:hAnsi="Arial" w:cs="Arial"/>
                <w:b/>
                <w:bCs/>
                <w:color w:val="000000"/>
              </w:rPr>
            </w:pPr>
            <w:r w:rsidRPr="0078627B">
              <w:rPr>
                <w:rFonts w:ascii="Arial" w:hAnsi="Arial" w:cs="Arial"/>
                <w:b/>
                <w:bCs/>
                <w:color w:val="000000"/>
              </w:rPr>
              <w:t>- SERVIÇO DE LOGÍSTICA EM SAÚDE NA CIDADE DE PASSO FUNDO E PORTO ALEGRE/RS</w:t>
            </w:r>
            <w:r w:rsidRPr="0078627B">
              <w:rPr>
                <w:rFonts w:ascii="Arial" w:hAnsi="Arial" w:cs="Arial"/>
                <w:color w:val="000000"/>
              </w:rPr>
              <w:t>, compreendendo:</w:t>
            </w:r>
          </w:p>
          <w:p w14:paraId="225390CE" w14:textId="77777777" w:rsidR="00EE31EB" w:rsidRPr="0078627B" w:rsidRDefault="00EE31EB" w:rsidP="00781060">
            <w:pPr>
              <w:adjustRightInd w:val="0"/>
              <w:jc w:val="both"/>
              <w:rPr>
                <w:rFonts w:ascii="Arial" w:hAnsi="Arial" w:cs="Arial"/>
                <w:color w:val="000000"/>
              </w:rPr>
            </w:pPr>
            <w:r w:rsidRPr="0078627B">
              <w:rPr>
                <w:rFonts w:ascii="Arial" w:hAnsi="Arial" w:cs="Arial"/>
                <w:color w:val="000000"/>
              </w:rPr>
              <w:t>1. Buscar e devolver documentos de todo e qualquer lugar solicitado pelo Município de Alto Alegre, na cidade de Passo Fundo e Porto Alegre;</w:t>
            </w:r>
          </w:p>
          <w:p w14:paraId="7AE6F604" w14:textId="77777777" w:rsidR="00EE31EB" w:rsidRPr="0078627B" w:rsidRDefault="00EE31EB" w:rsidP="00781060">
            <w:pPr>
              <w:adjustRightInd w:val="0"/>
              <w:jc w:val="both"/>
              <w:rPr>
                <w:rFonts w:ascii="Arial" w:hAnsi="Arial" w:cs="Arial"/>
                <w:color w:val="000000"/>
              </w:rPr>
            </w:pPr>
            <w:r w:rsidRPr="0078627B">
              <w:rPr>
                <w:rFonts w:ascii="Arial" w:hAnsi="Arial" w:cs="Arial"/>
                <w:color w:val="000000"/>
              </w:rPr>
              <w:t xml:space="preserve">2. Fazer a retirada de exames, laudos, receitas, requisições, encaminhamentos médicos e demais documentos pertinentes, em todas as unidades médicas de atendimento dentro da cidade de Passo Fundo e Porto Alegre consultas previamente solicitadas pela secretaria de saúde de Alto </w:t>
            </w:r>
            <w:r w:rsidRPr="0078627B">
              <w:rPr>
                <w:rFonts w:ascii="Arial" w:hAnsi="Arial" w:cs="Arial"/>
                <w:color w:val="000000"/>
              </w:rPr>
              <w:lastRenderedPageBreak/>
              <w:t>Alegre;</w:t>
            </w:r>
          </w:p>
          <w:p w14:paraId="0978E6BA" w14:textId="77777777" w:rsidR="00EE31EB" w:rsidRPr="0078627B" w:rsidRDefault="00EE31EB" w:rsidP="00781060">
            <w:pPr>
              <w:adjustRightInd w:val="0"/>
              <w:jc w:val="both"/>
              <w:rPr>
                <w:rFonts w:ascii="Arial" w:hAnsi="Arial" w:cs="Arial"/>
                <w:color w:val="000000"/>
              </w:rPr>
            </w:pPr>
            <w:r w:rsidRPr="0078627B">
              <w:rPr>
                <w:rFonts w:ascii="Arial" w:hAnsi="Arial" w:cs="Arial"/>
                <w:color w:val="000000"/>
              </w:rPr>
              <w:t>3. Fazer agendamento de exames, consultas e internações dos pacientes, em todas as</w:t>
            </w:r>
          </w:p>
          <w:p w14:paraId="7E381701" w14:textId="77777777" w:rsidR="00EE31EB" w:rsidRPr="0078627B" w:rsidRDefault="00EE31EB" w:rsidP="00781060">
            <w:pPr>
              <w:adjustRightInd w:val="0"/>
              <w:jc w:val="both"/>
              <w:rPr>
                <w:rFonts w:ascii="Arial" w:hAnsi="Arial" w:cs="Arial"/>
                <w:color w:val="000000"/>
              </w:rPr>
            </w:pPr>
            <w:r w:rsidRPr="0078627B">
              <w:rPr>
                <w:rFonts w:ascii="Arial" w:hAnsi="Arial" w:cs="Arial"/>
                <w:color w:val="000000"/>
              </w:rPr>
              <w:t>unidades médicas de atendimento dentro da cidade de Passo Fundo e Porto Alegre;</w:t>
            </w:r>
          </w:p>
          <w:p w14:paraId="48D76C5C" w14:textId="77777777" w:rsidR="00EE31EB" w:rsidRPr="00193D34" w:rsidRDefault="00EE31EB" w:rsidP="00781060">
            <w:pPr>
              <w:adjustRightInd w:val="0"/>
              <w:jc w:val="both"/>
              <w:rPr>
                <w:rFonts w:ascii="Arial" w:hAnsi="Arial" w:cs="Arial"/>
                <w:b/>
                <w:bCs/>
                <w:color w:val="000000"/>
              </w:rPr>
            </w:pPr>
            <w:r w:rsidRPr="00193D34">
              <w:rPr>
                <w:rFonts w:ascii="Arial" w:hAnsi="Arial" w:cs="Arial"/>
                <w:b/>
                <w:bCs/>
                <w:color w:val="000000"/>
              </w:rPr>
              <w:t>4. Protocolos em setores públicos e privados oriundos da secretaria de administração e secretaria de saúde do município de Alto Alegre;</w:t>
            </w:r>
          </w:p>
          <w:p w14:paraId="0B64EDF3" w14:textId="77777777" w:rsidR="00EE31EB" w:rsidRPr="0078627B" w:rsidRDefault="00EE31EB" w:rsidP="00781060">
            <w:pPr>
              <w:adjustRightInd w:val="0"/>
              <w:jc w:val="both"/>
              <w:rPr>
                <w:rFonts w:ascii="Arial" w:hAnsi="Arial" w:cs="Arial"/>
                <w:color w:val="000000"/>
              </w:rPr>
            </w:pPr>
            <w:r w:rsidRPr="0078627B">
              <w:rPr>
                <w:rFonts w:ascii="Arial" w:hAnsi="Arial" w:cs="Arial"/>
                <w:color w:val="000000"/>
              </w:rPr>
              <w:t>5. Realizar os serviços diariamente, conforme malote enviado pela secretaria de saúde de Alto Alegre através das viagens a Passo Fundo, bem como, distribuição e recolhimento, em todas as unidades médicas de atendimento na cidade de Passo Fundo;</w:t>
            </w:r>
          </w:p>
          <w:p w14:paraId="3A0945AA" w14:textId="77777777" w:rsidR="00EE31EB" w:rsidRPr="0078627B" w:rsidRDefault="00EE31EB" w:rsidP="00781060">
            <w:pPr>
              <w:adjustRightInd w:val="0"/>
              <w:jc w:val="both"/>
              <w:rPr>
                <w:rFonts w:ascii="Arial" w:hAnsi="Arial" w:cs="Arial"/>
                <w:color w:val="000000"/>
              </w:rPr>
            </w:pPr>
            <w:r w:rsidRPr="0078627B">
              <w:rPr>
                <w:rFonts w:ascii="Arial" w:hAnsi="Arial" w:cs="Arial"/>
                <w:color w:val="000000"/>
              </w:rPr>
              <w:t>6. Acompanhamento de pacientes em consultas médicas na cidade de Passo Fundo e Porto Alegre previamente solicitado pela secretaria de saúde;</w:t>
            </w:r>
          </w:p>
          <w:p w14:paraId="10C2620D" w14:textId="77777777" w:rsidR="00EE31EB" w:rsidRPr="0078627B" w:rsidRDefault="00EE31EB" w:rsidP="00781060">
            <w:pPr>
              <w:adjustRightInd w:val="0"/>
              <w:jc w:val="both"/>
              <w:rPr>
                <w:rFonts w:ascii="Arial" w:hAnsi="Arial" w:cs="Arial"/>
                <w:color w:val="000000"/>
              </w:rPr>
            </w:pPr>
            <w:r w:rsidRPr="0078627B">
              <w:rPr>
                <w:rFonts w:ascii="Arial" w:hAnsi="Arial" w:cs="Arial"/>
                <w:color w:val="000000"/>
              </w:rPr>
              <w:t>7. Visitas a pacientes internados nos hospitais de Passo Fundo, com solicitação previa da secretaria de saúde;</w:t>
            </w:r>
          </w:p>
          <w:p w14:paraId="0C3857A8" w14:textId="77777777" w:rsidR="00EE31EB" w:rsidRPr="0078627B" w:rsidRDefault="00EE31EB" w:rsidP="00781060">
            <w:pPr>
              <w:adjustRightInd w:val="0"/>
              <w:jc w:val="both"/>
              <w:rPr>
                <w:rFonts w:ascii="Arial" w:hAnsi="Arial" w:cs="Arial"/>
                <w:color w:val="000000"/>
              </w:rPr>
            </w:pPr>
            <w:r w:rsidRPr="0078627B">
              <w:rPr>
                <w:rFonts w:ascii="Arial" w:hAnsi="Arial" w:cs="Arial"/>
                <w:color w:val="000000"/>
              </w:rPr>
              <w:t>8. Buscar os pacientes com alta hospitalar e acomodá-los na casa até a chegada do transporte do município para conduzi-lo para casa, com pernoite quando necessário;</w:t>
            </w:r>
          </w:p>
          <w:p w14:paraId="68876DB8" w14:textId="77777777" w:rsidR="00EE31EB" w:rsidRPr="0078627B" w:rsidRDefault="00EE31EB" w:rsidP="00781060">
            <w:pPr>
              <w:adjustRightInd w:val="0"/>
              <w:jc w:val="both"/>
              <w:rPr>
                <w:rFonts w:ascii="Arial" w:hAnsi="Arial" w:cs="Arial"/>
                <w:color w:val="000000"/>
              </w:rPr>
            </w:pPr>
            <w:r w:rsidRPr="0078627B">
              <w:rPr>
                <w:rFonts w:ascii="Arial" w:hAnsi="Arial" w:cs="Arial"/>
                <w:color w:val="000000"/>
              </w:rPr>
              <w:t>9. Buscar pacientes no Hospital de Olhos após procedimentos, em momentos em que o motorista da S.M.S. de Alto Alegre não estiver em Passo Fundo.</w:t>
            </w:r>
          </w:p>
          <w:p w14:paraId="2E8913B2" w14:textId="77777777" w:rsidR="00EE31EB" w:rsidRPr="0078627B" w:rsidRDefault="00EE31EB" w:rsidP="00781060">
            <w:pPr>
              <w:adjustRightInd w:val="0"/>
              <w:jc w:val="both"/>
              <w:rPr>
                <w:rFonts w:ascii="Arial" w:hAnsi="Arial" w:cs="Arial"/>
                <w:color w:val="000000"/>
              </w:rPr>
            </w:pPr>
            <w:r w:rsidRPr="0078627B">
              <w:rPr>
                <w:rFonts w:ascii="Arial" w:hAnsi="Arial" w:cs="Arial"/>
                <w:color w:val="000000"/>
              </w:rPr>
              <w:t>10.Assessoria em saúde conforme necessidade do município;</w:t>
            </w:r>
          </w:p>
          <w:p w14:paraId="5BC56410" w14:textId="77777777" w:rsidR="00EE31EB" w:rsidRPr="0078627B" w:rsidRDefault="00EE31EB" w:rsidP="00781060">
            <w:pPr>
              <w:adjustRightInd w:val="0"/>
              <w:jc w:val="both"/>
              <w:rPr>
                <w:rFonts w:ascii="Arial" w:hAnsi="Arial" w:cs="Arial"/>
                <w:color w:val="000000"/>
              </w:rPr>
            </w:pPr>
            <w:r w:rsidRPr="0078627B">
              <w:rPr>
                <w:rFonts w:ascii="Arial" w:hAnsi="Arial" w:cs="Arial"/>
                <w:color w:val="000000"/>
              </w:rPr>
              <w:t>11.Prestar serviço de suporte a familiares em caso de óbito na cidade de Passo Fundo;</w:t>
            </w:r>
          </w:p>
          <w:p w14:paraId="3E9C8FD5" w14:textId="77777777" w:rsidR="00EE31EB" w:rsidRPr="0078627B" w:rsidRDefault="00EE31EB" w:rsidP="00781060">
            <w:pPr>
              <w:adjustRightInd w:val="0"/>
              <w:jc w:val="both"/>
              <w:rPr>
                <w:rFonts w:ascii="Arial" w:hAnsi="Arial" w:cs="Arial"/>
                <w:color w:val="000000"/>
              </w:rPr>
            </w:pPr>
            <w:r w:rsidRPr="0078627B">
              <w:rPr>
                <w:rFonts w:ascii="Arial" w:hAnsi="Arial" w:cs="Arial"/>
                <w:color w:val="000000"/>
              </w:rPr>
              <w:t>12.Demais serviços correlatos que envolvam serviços de logística em saúde;</w:t>
            </w:r>
          </w:p>
          <w:p w14:paraId="1746A5F0" w14:textId="77777777" w:rsidR="00EE31EB" w:rsidRPr="0078627B" w:rsidRDefault="00EE31EB" w:rsidP="00781060">
            <w:pPr>
              <w:adjustRightInd w:val="0"/>
              <w:jc w:val="both"/>
              <w:rPr>
                <w:rFonts w:ascii="Arial" w:hAnsi="Arial" w:cs="Arial"/>
                <w:color w:val="000000"/>
              </w:rPr>
            </w:pPr>
            <w:r w:rsidRPr="0078627B">
              <w:rPr>
                <w:rFonts w:ascii="Arial" w:hAnsi="Arial" w:cs="Arial"/>
                <w:color w:val="000000"/>
              </w:rPr>
              <w:t>13.Dispor de local para recebimento do malote diário e de encomendas para o município, até o horário de o motorista ir buscar para retornar para Alto Alegre /RS.</w:t>
            </w:r>
          </w:p>
          <w:p w14:paraId="0C58AD93" w14:textId="77777777" w:rsidR="00EE31EB" w:rsidRPr="0078627B" w:rsidRDefault="00EE31EB" w:rsidP="00781060">
            <w:pPr>
              <w:adjustRightInd w:val="0"/>
              <w:jc w:val="both"/>
              <w:rPr>
                <w:rFonts w:ascii="Arial" w:hAnsi="Arial" w:cs="Arial"/>
                <w:color w:val="000000"/>
              </w:rPr>
            </w:pPr>
            <w:r w:rsidRPr="0078627B">
              <w:rPr>
                <w:rFonts w:ascii="Arial" w:hAnsi="Arial" w:cs="Arial"/>
                <w:color w:val="000000"/>
              </w:rPr>
              <w:t>14. Disponibilização de espaço para pernoites de pessoas do município de Alto Alegre, sendo que devem estar localizadas em endereço de fácil acesso e próximo ao Hospital de Clínicas de Passo Fundo e próximo ao Hospital São Vicente de Passo Fundo;</w:t>
            </w:r>
          </w:p>
          <w:p w14:paraId="41079B85" w14:textId="77777777" w:rsidR="00EE31EB" w:rsidRPr="0078627B" w:rsidRDefault="00EE31EB" w:rsidP="00781060">
            <w:pPr>
              <w:adjustRightInd w:val="0"/>
              <w:jc w:val="both"/>
              <w:rPr>
                <w:rFonts w:ascii="Arial" w:hAnsi="Arial" w:cs="Arial"/>
                <w:color w:val="000000"/>
              </w:rPr>
            </w:pPr>
            <w:r w:rsidRPr="0078627B">
              <w:rPr>
                <w:rFonts w:ascii="Arial" w:hAnsi="Arial" w:cs="Arial"/>
                <w:color w:val="000000"/>
              </w:rPr>
              <w:t>15.Disponibilização de espaço para acomodação de pessoas do município de Alto Alegre, sendo que deva estar localizada em endereço de fácil acesso e próximo aos hospitais e clínicas médicas do município de Porto Alegre/RS;</w:t>
            </w:r>
          </w:p>
          <w:p w14:paraId="5BE62338" w14:textId="77777777" w:rsidR="00EE31EB" w:rsidRPr="0078627B" w:rsidRDefault="00EE31EB" w:rsidP="00781060">
            <w:pPr>
              <w:adjustRightInd w:val="0"/>
              <w:jc w:val="both"/>
              <w:rPr>
                <w:rFonts w:ascii="Arial" w:hAnsi="Arial" w:cs="Arial"/>
                <w:color w:val="000000"/>
              </w:rPr>
            </w:pPr>
            <w:r w:rsidRPr="0078627B">
              <w:rPr>
                <w:rFonts w:ascii="Arial" w:hAnsi="Arial" w:cs="Arial"/>
                <w:color w:val="000000"/>
              </w:rPr>
              <w:t>16. Dispor de alojamentos coletivos com estrutura adequada para pernoites, em dormitório partilhado em perfeitas condições de higiene, em cama ou beliche para uso de pacientes e/ou familiares de forma gratuita todos os dias da semana e 24h por dia, pelo tempo que for necessário para um acompanhante de cada paciente internado nos hospitais de Passo Fundo e ou pacientes em tratamento na cidade de Passo Fundo/RS e Porto Alegre/RS</w:t>
            </w:r>
          </w:p>
          <w:p w14:paraId="26E1F662" w14:textId="77777777" w:rsidR="00EE31EB" w:rsidRPr="0078627B" w:rsidRDefault="00EE31EB" w:rsidP="00781060">
            <w:pPr>
              <w:adjustRightInd w:val="0"/>
              <w:jc w:val="both"/>
              <w:rPr>
                <w:rFonts w:ascii="Arial" w:hAnsi="Arial" w:cs="Arial"/>
                <w:color w:val="000000"/>
              </w:rPr>
            </w:pPr>
            <w:r w:rsidRPr="0078627B">
              <w:rPr>
                <w:rFonts w:ascii="Arial" w:hAnsi="Arial" w:cs="Arial"/>
                <w:color w:val="000000"/>
              </w:rPr>
              <w:t>17. Casa de Passagem para Acolhimento dos pacientes que se encontram em Passo Fundo e Porto Alegre para consultas médicas e outras avaliações relacionadas a saúde;</w:t>
            </w:r>
          </w:p>
          <w:p w14:paraId="45B5DBAD" w14:textId="77777777" w:rsidR="00EE31EB" w:rsidRPr="0078627B" w:rsidRDefault="00EE31EB" w:rsidP="00781060">
            <w:pPr>
              <w:adjustRightInd w:val="0"/>
              <w:jc w:val="both"/>
              <w:rPr>
                <w:rFonts w:ascii="Arial" w:hAnsi="Arial" w:cs="Arial"/>
                <w:color w:val="000000"/>
              </w:rPr>
            </w:pPr>
            <w:r w:rsidRPr="0078627B">
              <w:rPr>
                <w:rFonts w:ascii="Arial" w:hAnsi="Arial" w:cs="Arial"/>
                <w:color w:val="000000"/>
              </w:rPr>
              <w:t>18. O local em questão não necessita ser de uso exclusivo das pessoas encaminhadas pela Secretaria da Saúde do Município de Alto Alegre;</w:t>
            </w:r>
          </w:p>
          <w:p w14:paraId="6CB96006" w14:textId="77777777" w:rsidR="00EE31EB" w:rsidRPr="0078627B" w:rsidRDefault="00EE31EB" w:rsidP="00781060">
            <w:pPr>
              <w:adjustRightInd w:val="0"/>
              <w:jc w:val="both"/>
              <w:rPr>
                <w:rFonts w:ascii="Arial" w:hAnsi="Arial" w:cs="Arial"/>
                <w:color w:val="000000"/>
              </w:rPr>
            </w:pPr>
            <w:r w:rsidRPr="0078627B">
              <w:rPr>
                <w:rFonts w:ascii="Arial" w:hAnsi="Arial" w:cs="Arial"/>
                <w:color w:val="000000"/>
              </w:rPr>
              <w:t>19. Buscar os pacientes com alta hospitalar (nos momentos em que o transporte do município não estiver em Passo Fundo e Porto Alegre) e acomodá-los no local de acolhimento até a chegada do transporte do município para conduzi-lo para suas residências, com pernoite quando necessário;</w:t>
            </w:r>
          </w:p>
          <w:p w14:paraId="1EA5C0C4" w14:textId="77777777" w:rsidR="00EE31EB" w:rsidRPr="0078627B" w:rsidRDefault="00EE31EB" w:rsidP="00781060">
            <w:pPr>
              <w:adjustRightInd w:val="0"/>
              <w:jc w:val="both"/>
              <w:rPr>
                <w:rFonts w:ascii="Arial" w:hAnsi="Arial" w:cs="Arial"/>
                <w:color w:val="000000"/>
              </w:rPr>
            </w:pPr>
            <w:r w:rsidRPr="0078627B">
              <w:rPr>
                <w:rFonts w:ascii="Arial" w:hAnsi="Arial" w:cs="Arial"/>
                <w:color w:val="000000"/>
              </w:rPr>
              <w:t>20. Prestar serviço de suporte (acompanhamento e orientação) a familiares em caso de óbito na cidade de Passo Fundo/RS e Porto Alegre/RS;</w:t>
            </w:r>
          </w:p>
          <w:p w14:paraId="57E0D8F9" w14:textId="77777777" w:rsidR="00EE31EB" w:rsidRPr="0078627B" w:rsidRDefault="00EE31EB" w:rsidP="00781060">
            <w:pPr>
              <w:adjustRightInd w:val="0"/>
              <w:jc w:val="both"/>
              <w:rPr>
                <w:rFonts w:ascii="Arial" w:hAnsi="Arial" w:cs="Arial"/>
                <w:color w:val="000000"/>
              </w:rPr>
            </w:pPr>
            <w:r w:rsidRPr="0078627B">
              <w:rPr>
                <w:rFonts w:ascii="Arial" w:hAnsi="Arial" w:cs="Arial"/>
                <w:color w:val="000000"/>
              </w:rPr>
              <w:t xml:space="preserve">21.Campanhas Sazonais: Realização de campanhas sazonais </w:t>
            </w:r>
            <w:r w:rsidRPr="0078627B">
              <w:rPr>
                <w:rFonts w:ascii="Arial" w:hAnsi="Arial" w:cs="Arial"/>
                <w:color w:val="000000"/>
              </w:rPr>
              <w:lastRenderedPageBreak/>
              <w:t>institucionais, com foco na divulgação, orientação e engajamento do público, por meio da disponibilização e produção de materiais de comunicação em formato digital, incluindo cards, cartazes e vídeos, adequados a diferentes plataformas e períodos do ano, garantindo padronização visual, clareza das informações e ampla divulgação das ações desenvolvidas.</w:t>
            </w:r>
          </w:p>
          <w:p w14:paraId="67F0A404" w14:textId="77777777" w:rsidR="00EE31EB" w:rsidRPr="0078627B" w:rsidRDefault="00EE31EB" w:rsidP="00781060">
            <w:pPr>
              <w:adjustRightInd w:val="0"/>
              <w:jc w:val="both"/>
              <w:rPr>
                <w:rFonts w:ascii="Arial" w:hAnsi="Arial" w:cs="Arial"/>
                <w:color w:val="000000"/>
              </w:rPr>
            </w:pPr>
            <w:r w:rsidRPr="0078627B">
              <w:rPr>
                <w:rFonts w:ascii="Arial" w:hAnsi="Arial" w:cs="Arial"/>
                <w:color w:val="000000"/>
              </w:rPr>
              <w:t>12.Palestra Outubro Rosa e Novembro Azul: Palestra educativa e de conscientização sobre a importância da prevenção e do cuidado com a saúde da mulher e do homem, abordando temas como câncer de mama, câncer de próstata, autocuidado, diagnóstico precoce, quebra de tabus e incentivo à realização de exames preventivos, promovendo informação, reflexão e qualidade de vida.</w:t>
            </w:r>
          </w:p>
          <w:p w14:paraId="15D12C4F" w14:textId="77777777" w:rsidR="00EE31EB" w:rsidRPr="0078627B" w:rsidRDefault="00EE31EB" w:rsidP="00781060">
            <w:pPr>
              <w:adjustRightInd w:val="0"/>
              <w:jc w:val="both"/>
              <w:rPr>
                <w:rFonts w:ascii="Arial" w:hAnsi="Arial" w:cs="Arial"/>
                <w:color w:val="000000"/>
              </w:rPr>
            </w:pPr>
            <w:r w:rsidRPr="0078627B">
              <w:rPr>
                <w:rFonts w:ascii="Arial" w:hAnsi="Arial" w:cs="Arial"/>
                <w:color w:val="000000"/>
              </w:rPr>
              <w:t>13. Sistema Próprio de Monitoramento de Solicitações de Logística e Hospedagem.</w:t>
            </w:r>
          </w:p>
          <w:p w14:paraId="149D9A09" w14:textId="77777777" w:rsidR="00EE31EB" w:rsidRPr="0078627B" w:rsidRDefault="00EE31EB" w:rsidP="00781060">
            <w:pPr>
              <w:adjustRightInd w:val="0"/>
              <w:jc w:val="both"/>
              <w:rPr>
                <w:rFonts w:ascii="Arial" w:hAnsi="Arial" w:cs="Arial"/>
                <w:color w:val="000000"/>
              </w:rPr>
            </w:pPr>
            <w:r w:rsidRPr="0078627B">
              <w:rPr>
                <w:rFonts w:ascii="Arial" w:hAnsi="Arial" w:cs="Arial"/>
                <w:color w:val="000000"/>
              </w:rPr>
              <w:t>14. Assessoria Técnica de Sistema e integração dos serviços.</w:t>
            </w:r>
          </w:p>
        </w:tc>
        <w:tc>
          <w:tcPr>
            <w:tcW w:w="988" w:type="dxa"/>
          </w:tcPr>
          <w:p w14:paraId="7D2AFBBF" w14:textId="77777777" w:rsidR="00EE31EB" w:rsidRPr="0078627B" w:rsidRDefault="00EE31EB" w:rsidP="00781060">
            <w:pPr>
              <w:rPr>
                <w:rFonts w:ascii="Arial" w:hAnsi="Arial" w:cs="Arial"/>
                <w:lang w:eastAsia="zh-CN"/>
              </w:rPr>
            </w:pPr>
            <w:r w:rsidRPr="0078627B">
              <w:rPr>
                <w:rFonts w:ascii="Arial" w:hAnsi="Arial" w:cs="Arial"/>
                <w:lang w:eastAsia="zh-CN"/>
              </w:rPr>
              <w:lastRenderedPageBreak/>
              <w:t>Mensal</w:t>
            </w:r>
          </w:p>
        </w:tc>
        <w:tc>
          <w:tcPr>
            <w:tcW w:w="939" w:type="dxa"/>
          </w:tcPr>
          <w:p w14:paraId="7508BC3B" w14:textId="77777777" w:rsidR="00EE31EB" w:rsidRPr="0078627B" w:rsidRDefault="00EE31EB" w:rsidP="00781060">
            <w:pPr>
              <w:rPr>
                <w:rFonts w:ascii="Arial" w:hAnsi="Arial" w:cs="Arial"/>
                <w:lang w:eastAsia="zh-CN"/>
              </w:rPr>
            </w:pPr>
            <w:r w:rsidRPr="0078627B">
              <w:rPr>
                <w:rFonts w:ascii="Arial" w:hAnsi="Arial" w:cs="Arial"/>
                <w:lang w:eastAsia="zh-CN"/>
              </w:rPr>
              <w:t>12</w:t>
            </w:r>
          </w:p>
        </w:tc>
      </w:tr>
    </w:tbl>
    <w:p w14:paraId="468FA509" w14:textId="77777777" w:rsidR="00EE31EB" w:rsidRPr="0078627B" w:rsidRDefault="00EE31EB" w:rsidP="00EE31EB">
      <w:pPr>
        <w:spacing w:line="276" w:lineRule="auto"/>
        <w:ind w:right="-1145"/>
        <w:jc w:val="both"/>
        <w:rPr>
          <w:rFonts w:ascii="Arial" w:hAnsi="Arial" w:cs="Arial"/>
          <w:lang w:eastAsia="zh-CN"/>
        </w:rPr>
      </w:pPr>
    </w:p>
    <w:p w14:paraId="0FBB2E9A" w14:textId="77777777" w:rsidR="00EE31EB" w:rsidRDefault="00EE31EB" w:rsidP="00EE31EB">
      <w:pPr>
        <w:ind w:right="-11"/>
        <w:jc w:val="both"/>
        <w:rPr>
          <w:rFonts w:ascii="Arial" w:hAnsi="Arial" w:cs="Arial"/>
          <w:lang w:eastAsia="zh-CN"/>
        </w:rPr>
      </w:pPr>
      <w:r w:rsidRPr="0078627B">
        <w:rPr>
          <w:rFonts w:ascii="Arial" w:hAnsi="Arial" w:cs="Arial"/>
          <w:b/>
          <w:bCs/>
          <w:lang w:eastAsia="zh-CN"/>
        </w:rPr>
        <w:t>1.</w:t>
      </w:r>
      <w:r>
        <w:rPr>
          <w:rFonts w:ascii="Arial" w:hAnsi="Arial" w:cs="Arial"/>
          <w:b/>
          <w:bCs/>
          <w:lang w:eastAsia="zh-CN"/>
        </w:rPr>
        <w:t>4</w:t>
      </w:r>
      <w:r w:rsidRPr="0078627B">
        <w:rPr>
          <w:rFonts w:ascii="Arial" w:hAnsi="Arial" w:cs="Arial"/>
          <w:b/>
          <w:bCs/>
          <w:lang w:eastAsia="zh-CN"/>
        </w:rPr>
        <w:t>.</w:t>
      </w:r>
      <w:r w:rsidRPr="0078627B">
        <w:rPr>
          <w:rFonts w:ascii="Arial" w:hAnsi="Arial" w:cs="Arial"/>
          <w:lang w:eastAsia="zh-CN"/>
        </w:rPr>
        <w:t xml:space="preserve"> A prestação dos serviços definidas, tem natureza de </w:t>
      </w:r>
      <w:r w:rsidRPr="0078627B">
        <w:rPr>
          <w:rFonts w:ascii="Arial" w:hAnsi="Arial" w:cs="Arial"/>
          <w:i/>
          <w:iCs/>
          <w:lang w:eastAsia="zh-CN"/>
        </w:rPr>
        <w:t>serviço comum</w:t>
      </w:r>
      <w:r w:rsidRPr="0078627B">
        <w:rPr>
          <w:rFonts w:ascii="Arial" w:hAnsi="Arial" w:cs="Arial"/>
          <w:lang w:eastAsia="zh-CN"/>
        </w:rPr>
        <w:t xml:space="preserve">, tendo em vista que seus </w:t>
      </w:r>
      <w:r w:rsidRPr="0078627B">
        <w:rPr>
          <w:rFonts w:ascii="Arial" w:hAnsi="Arial" w:cs="Arial"/>
          <w:color w:val="000000"/>
          <w:lang w:eastAsia="zh-CN"/>
        </w:rPr>
        <w:t xml:space="preserve">padrões de desempenho e qualidade podem ser objetivamente definidos pelo </w:t>
      </w:r>
      <w:r>
        <w:rPr>
          <w:rFonts w:ascii="Arial" w:hAnsi="Arial" w:cs="Arial"/>
          <w:color w:val="000000"/>
          <w:lang w:eastAsia="zh-CN"/>
        </w:rPr>
        <w:t>ETP-Estudo Técnico Preliminar</w:t>
      </w:r>
      <w:r w:rsidRPr="0078627B">
        <w:rPr>
          <w:rFonts w:ascii="Arial" w:hAnsi="Arial" w:cs="Arial"/>
          <w:color w:val="000000"/>
          <w:lang w:eastAsia="zh-CN"/>
        </w:rPr>
        <w:t xml:space="preserve">, </w:t>
      </w:r>
      <w:r>
        <w:rPr>
          <w:rFonts w:ascii="Arial" w:hAnsi="Arial" w:cs="Arial"/>
          <w:color w:val="000000"/>
          <w:lang w:eastAsia="zh-CN"/>
        </w:rPr>
        <w:t xml:space="preserve"> conforme quadro acima, </w:t>
      </w:r>
      <w:r w:rsidRPr="0078627B">
        <w:rPr>
          <w:rFonts w:ascii="Arial" w:hAnsi="Arial" w:cs="Arial"/>
          <w:color w:val="000000"/>
          <w:lang w:eastAsia="zh-CN"/>
        </w:rPr>
        <w:t xml:space="preserve">por meio de especificações usuais de mercado, </w:t>
      </w:r>
      <w:r w:rsidRPr="0078627B">
        <w:rPr>
          <w:rFonts w:ascii="Arial" w:hAnsi="Arial" w:cs="Arial"/>
          <w:lang w:eastAsia="zh-CN"/>
        </w:rPr>
        <w:t xml:space="preserve">nos termos do art. 6º, inciso XIII. A contratação será realizada por </w:t>
      </w:r>
      <w:bookmarkStart w:id="17" w:name="_Hlk160108911"/>
      <w:r w:rsidRPr="0078627B">
        <w:rPr>
          <w:rFonts w:ascii="Arial" w:hAnsi="Arial" w:cs="Arial"/>
          <w:lang w:eastAsia="zh-CN"/>
        </w:rPr>
        <w:t>meio de licitação, na modalidade Pregão, na sua forma eletrônica, com critério de julgamento por menor preço por item, nos termos dos artigos 6º, inciso XLI, Art.17, § 2º, e Art.34 da Lei Federal nº 14.133/2021</w:t>
      </w:r>
      <w:bookmarkEnd w:id="17"/>
      <w:r w:rsidRPr="0078627B">
        <w:rPr>
          <w:rFonts w:ascii="Arial" w:hAnsi="Arial" w:cs="Arial"/>
          <w:lang w:eastAsia="zh-CN"/>
        </w:rPr>
        <w:t>.</w:t>
      </w:r>
    </w:p>
    <w:p w14:paraId="1AF785BE" w14:textId="77777777" w:rsidR="00EE31EB" w:rsidRPr="0078627B" w:rsidRDefault="00EE31EB" w:rsidP="00EE31EB">
      <w:pPr>
        <w:ind w:right="-11"/>
        <w:jc w:val="both"/>
        <w:rPr>
          <w:rFonts w:ascii="Arial" w:hAnsi="Arial" w:cs="Arial"/>
          <w:lang w:eastAsia="zh-CN"/>
        </w:rPr>
      </w:pPr>
    </w:p>
    <w:p w14:paraId="24D27B8E" w14:textId="77777777" w:rsidR="00EE31EB" w:rsidRPr="0078627B" w:rsidRDefault="00EE31EB" w:rsidP="00EE31EB">
      <w:pPr>
        <w:ind w:right="-11"/>
        <w:jc w:val="both"/>
        <w:rPr>
          <w:rFonts w:ascii="Arial" w:hAnsi="Arial" w:cs="Arial"/>
          <w:lang w:eastAsia="zh-CN"/>
        </w:rPr>
      </w:pPr>
      <w:r w:rsidRPr="0078627B">
        <w:rPr>
          <w:rFonts w:ascii="Arial" w:hAnsi="Arial" w:cs="Arial"/>
          <w:b/>
          <w:bCs/>
          <w:lang w:eastAsia="zh-CN"/>
        </w:rPr>
        <w:t>1.5.</w:t>
      </w:r>
      <w:r w:rsidRPr="0078627B">
        <w:rPr>
          <w:rFonts w:ascii="Arial" w:hAnsi="Arial" w:cs="Arial"/>
          <w:lang w:eastAsia="zh-CN"/>
        </w:rPr>
        <w:t xml:space="preserve"> Para fornecimento dos bens pretendidos os eventuais interessados deverão comprovar que atuam em ramo de atividade compatível com o objeto da licitação, bem como apresentar os seguintes documentos a título habilitação, nos termos do art. 62, 66, </w:t>
      </w:r>
      <w:r>
        <w:rPr>
          <w:rFonts w:ascii="Arial" w:hAnsi="Arial" w:cs="Arial"/>
          <w:lang w:eastAsia="zh-CN"/>
        </w:rPr>
        <w:t xml:space="preserve">67, </w:t>
      </w:r>
      <w:r w:rsidRPr="0078627B">
        <w:rPr>
          <w:rFonts w:ascii="Arial" w:hAnsi="Arial" w:cs="Arial"/>
          <w:lang w:eastAsia="zh-CN"/>
        </w:rPr>
        <w:t>68, 69 da Lei nº 14.133/2021.</w:t>
      </w:r>
    </w:p>
    <w:p w14:paraId="39DAAC89" w14:textId="77777777" w:rsidR="00EE31EB" w:rsidRPr="0078627B" w:rsidRDefault="00EE31EB" w:rsidP="00EE31EB">
      <w:pPr>
        <w:ind w:right="-11"/>
        <w:jc w:val="both"/>
        <w:rPr>
          <w:rFonts w:ascii="Arial" w:hAnsi="Arial" w:cs="Arial"/>
          <w:lang w:eastAsia="zh-CN"/>
        </w:rPr>
      </w:pPr>
      <w:r w:rsidRPr="0078627B">
        <w:rPr>
          <w:rFonts w:ascii="Arial" w:hAnsi="Arial" w:cs="Arial"/>
          <w:lang w:eastAsia="zh-CN"/>
        </w:rPr>
        <w:t>Quadro com descrição dos itens, quantidades e valor consta no item 12.6;</w:t>
      </w:r>
    </w:p>
    <w:p w14:paraId="1519D538" w14:textId="77777777" w:rsidR="00EE31EB" w:rsidRPr="0078627B" w:rsidRDefault="00EE31EB" w:rsidP="00EE31EB">
      <w:pPr>
        <w:ind w:right="-11"/>
        <w:jc w:val="both"/>
        <w:rPr>
          <w:rFonts w:ascii="Arial" w:hAnsi="Arial" w:cs="Arial"/>
          <w:b/>
          <w:bCs/>
          <w:lang w:eastAsia="pt-BR"/>
        </w:rPr>
      </w:pPr>
    </w:p>
    <w:p w14:paraId="1B1589D5" w14:textId="77777777" w:rsidR="00EE31EB" w:rsidRPr="0078627B" w:rsidRDefault="00EE31EB" w:rsidP="00EE31EB">
      <w:pPr>
        <w:ind w:right="-11"/>
        <w:jc w:val="both"/>
        <w:rPr>
          <w:rFonts w:ascii="Arial" w:hAnsi="Arial" w:cs="Arial"/>
          <w:b/>
          <w:bCs/>
          <w:lang w:eastAsia="pt-BR"/>
        </w:rPr>
      </w:pPr>
      <w:r w:rsidRPr="0078627B">
        <w:rPr>
          <w:rFonts w:ascii="Arial" w:hAnsi="Arial" w:cs="Arial"/>
          <w:b/>
          <w:bCs/>
          <w:lang w:eastAsia="pt-BR"/>
        </w:rPr>
        <w:t>2. FUNDAMENTAÇÃO DA CONTRATAÇÃO</w:t>
      </w:r>
    </w:p>
    <w:p w14:paraId="2455649B" w14:textId="77777777" w:rsidR="00EE31EB" w:rsidRPr="0078627B" w:rsidRDefault="00EE31EB" w:rsidP="00EE31EB">
      <w:pPr>
        <w:ind w:right="-11"/>
        <w:jc w:val="both"/>
        <w:rPr>
          <w:rFonts w:ascii="Arial" w:hAnsi="Arial" w:cs="Arial"/>
          <w:lang w:eastAsia="zh-CN"/>
        </w:rPr>
      </w:pPr>
      <w:bookmarkStart w:id="18" w:name="art6xxiiic"/>
      <w:bookmarkEnd w:id="18"/>
      <w:r w:rsidRPr="0078627B">
        <w:rPr>
          <w:rFonts w:ascii="Arial" w:hAnsi="Arial" w:cs="Arial"/>
          <w:b/>
          <w:lang w:eastAsia="zh-CN"/>
        </w:rPr>
        <w:t>2.1.</w:t>
      </w:r>
      <w:r w:rsidRPr="0078627B">
        <w:rPr>
          <w:rFonts w:ascii="Arial" w:hAnsi="Arial" w:cs="Arial"/>
          <w:lang w:eastAsia="zh-CN"/>
        </w:rPr>
        <w:t xml:space="preserve"> A contratação será realizada na modalidade Pregão, na sua forma eletrônica, com critério de julgamento de menor preço por item, nos termos do </w:t>
      </w:r>
      <w:r w:rsidRPr="000A4C1F">
        <w:rPr>
          <w:rFonts w:ascii="Arial" w:hAnsi="Arial" w:cs="Arial"/>
          <w:b/>
          <w:bCs/>
          <w:lang w:eastAsia="zh-CN"/>
        </w:rPr>
        <w:t>Art. 6º, inciso XIII, XLI, Art.17, § 2º e Art.34 da Lei Federal nº 14.133/2021</w:t>
      </w:r>
      <w:r w:rsidRPr="0078627B">
        <w:rPr>
          <w:rFonts w:ascii="Arial" w:hAnsi="Arial" w:cs="Arial"/>
          <w:lang w:eastAsia="zh-CN"/>
        </w:rPr>
        <w:t xml:space="preserve"> e de acordo com as especificações do Termo de formalização de demanda e Estudo Técnico Preliminar realizado por cada Secretaria solicitante. </w:t>
      </w:r>
    </w:p>
    <w:p w14:paraId="7B0158EF" w14:textId="77777777" w:rsidR="00EE31EB" w:rsidRPr="0078627B" w:rsidRDefault="00EE31EB" w:rsidP="00EE31EB">
      <w:pPr>
        <w:ind w:right="-11"/>
        <w:jc w:val="both"/>
        <w:rPr>
          <w:rFonts w:ascii="Arial" w:hAnsi="Arial" w:cs="Arial"/>
          <w:b/>
          <w:bCs/>
        </w:rPr>
      </w:pPr>
      <w:r w:rsidRPr="0078627B">
        <w:rPr>
          <w:rFonts w:ascii="Arial" w:hAnsi="Arial" w:cs="Arial"/>
          <w:b/>
          <w:bCs/>
          <w:lang w:eastAsia="zh-CN"/>
        </w:rPr>
        <w:t xml:space="preserve">2.2. </w:t>
      </w:r>
      <w:r w:rsidRPr="0078627B">
        <w:rPr>
          <w:rFonts w:ascii="Arial" w:hAnsi="Arial" w:cs="Arial"/>
          <w:lang w:eastAsia="zh-CN"/>
        </w:rPr>
        <w:t>A fundamentação da contratação e seus quantitativos encontra-se pormenorizada em tópico específico do Estudo Técnico Preliminar, realizado por cada Secretaria, apêndice deste termo de referência.</w:t>
      </w:r>
    </w:p>
    <w:p w14:paraId="7DBDC5BA" w14:textId="77777777" w:rsidR="00EE31EB" w:rsidRPr="0078627B" w:rsidRDefault="00EE31EB" w:rsidP="00EE31EB">
      <w:pPr>
        <w:ind w:right="-11"/>
        <w:jc w:val="both"/>
        <w:rPr>
          <w:rFonts w:ascii="Arial" w:hAnsi="Arial" w:cs="Arial"/>
          <w:lang w:eastAsia="zh-CN"/>
        </w:rPr>
      </w:pPr>
      <w:r w:rsidRPr="0078627B">
        <w:rPr>
          <w:rFonts w:ascii="Arial" w:hAnsi="Arial" w:cs="Arial"/>
          <w:b/>
          <w:lang w:eastAsia="zh-CN"/>
        </w:rPr>
        <w:t>2.3.</w:t>
      </w:r>
      <w:r w:rsidRPr="0078627B">
        <w:rPr>
          <w:rFonts w:ascii="Arial" w:hAnsi="Arial" w:cs="Arial"/>
          <w:lang w:eastAsia="zh-CN"/>
        </w:rPr>
        <w:t xml:space="preserve"> O objeto da contratação está previsto no plano anual de contratações, como se vê  na numeração encaminhada </w:t>
      </w:r>
      <w:r>
        <w:rPr>
          <w:rFonts w:ascii="Arial" w:hAnsi="Arial" w:cs="Arial"/>
          <w:lang w:eastAsia="zh-CN"/>
        </w:rPr>
        <w:t xml:space="preserve">no </w:t>
      </w:r>
      <w:r w:rsidRPr="0078627B">
        <w:rPr>
          <w:rFonts w:ascii="Arial" w:hAnsi="Arial" w:cs="Arial"/>
          <w:lang w:eastAsia="zh-CN"/>
        </w:rPr>
        <w:t xml:space="preserve"> Estudo Técnico Preliminar da secretari</w:t>
      </w:r>
      <w:r>
        <w:rPr>
          <w:rFonts w:ascii="Arial" w:hAnsi="Arial" w:cs="Arial"/>
          <w:lang w:eastAsia="zh-CN"/>
        </w:rPr>
        <w:t>a</w:t>
      </w:r>
      <w:r w:rsidRPr="0078627B">
        <w:rPr>
          <w:rFonts w:ascii="Arial" w:hAnsi="Arial" w:cs="Arial"/>
          <w:lang w:eastAsia="zh-CN"/>
        </w:rPr>
        <w:t xml:space="preserve"> solicitante e transcritos abaixo:</w:t>
      </w:r>
    </w:p>
    <w:p w14:paraId="745768FA" w14:textId="77777777" w:rsidR="00EE31EB" w:rsidRPr="0078627B" w:rsidRDefault="00EE31EB" w:rsidP="00EE31EB">
      <w:pPr>
        <w:ind w:right="-11"/>
        <w:jc w:val="both"/>
        <w:rPr>
          <w:rFonts w:ascii="Arial" w:hAnsi="Arial" w:cs="Arial"/>
        </w:rPr>
      </w:pPr>
      <w:r w:rsidRPr="0078627B">
        <w:rPr>
          <w:rFonts w:ascii="Arial" w:hAnsi="Arial" w:cs="Arial"/>
          <w:b/>
          <w:bCs/>
          <w:lang w:eastAsia="zh-CN"/>
        </w:rPr>
        <w:t xml:space="preserve">Secretaria Municipal da Saúde: </w:t>
      </w:r>
      <w:r w:rsidRPr="0078627B">
        <w:rPr>
          <w:rFonts w:ascii="Arial" w:hAnsi="Arial" w:cs="Arial"/>
        </w:rPr>
        <w:t>2822, 2823, 2824, 2825, 2832, 4010.</w:t>
      </w:r>
    </w:p>
    <w:p w14:paraId="58633B20" w14:textId="77777777" w:rsidR="00EE31EB" w:rsidRPr="0078627B" w:rsidRDefault="00EE31EB" w:rsidP="00EE31EB">
      <w:pPr>
        <w:ind w:right="-11"/>
        <w:jc w:val="both"/>
        <w:rPr>
          <w:rFonts w:ascii="Arial" w:hAnsi="Arial" w:cs="Arial"/>
          <w:b/>
          <w:bCs/>
          <w:lang w:eastAsia="pt-BR"/>
        </w:rPr>
      </w:pPr>
    </w:p>
    <w:p w14:paraId="71E021A6" w14:textId="77777777" w:rsidR="00EE31EB" w:rsidRPr="0078627B" w:rsidRDefault="00EE31EB" w:rsidP="00EE31EB">
      <w:pPr>
        <w:ind w:right="-11"/>
        <w:jc w:val="both"/>
        <w:rPr>
          <w:rFonts w:ascii="Arial" w:hAnsi="Arial" w:cs="Arial"/>
          <w:b/>
          <w:bCs/>
          <w:lang w:eastAsia="pt-BR"/>
        </w:rPr>
      </w:pPr>
      <w:r w:rsidRPr="0078627B">
        <w:rPr>
          <w:rFonts w:ascii="Arial" w:hAnsi="Arial" w:cs="Arial"/>
          <w:b/>
          <w:bCs/>
          <w:lang w:eastAsia="pt-BR"/>
        </w:rPr>
        <w:t>3. DESCRIÇÃO DA SOLUÇÃO COMO UM TODO</w:t>
      </w:r>
    </w:p>
    <w:p w14:paraId="3E77D424" w14:textId="77777777" w:rsidR="00EE31EB" w:rsidRPr="0078627B" w:rsidRDefault="00EE31EB" w:rsidP="00EE31EB">
      <w:pPr>
        <w:ind w:right="-11"/>
        <w:jc w:val="both"/>
        <w:rPr>
          <w:rFonts w:ascii="Arial" w:hAnsi="Arial" w:cs="Arial"/>
          <w:lang w:eastAsia="zh-CN"/>
        </w:rPr>
      </w:pPr>
      <w:r w:rsidRPr="0078627B">
        <w:rPr>
          <w:rFonts w:ascii="Arial" w:hAnsi="Arial" w:cs="Arial"/>
          <w:b/>
          <w:bCs/>
          <w:color w:val="000000" w:themeColor="text1"/>
          <w:lang w:eastAsia="zh-CN"/>
        </w:rPr>
        <w:t xml:space="preserve">3.1. </w:t>
      </w:r>
      <w:r w:rsidRPr="0078627B">
        <w:rPr>
          <w:rFonts w:ascii="Arial" w:hAnsi="Arial" w:cs="Arial"/>
          <w:bCs/>
          <w:color w:val="000000" w:themeColor="text1"/>
          <w:lang w:eastAsia="zh-CN"/>
        </w:rPr>
        <w:t xml:space="preserve">A solução que melhor atende as necessidades da secretaria é a contratação de empresa para </w:t>
      </w:r>
      <w:r w:rsidRPr="0078627B">
        <w:rPr>
          <w:rFonts w:ascii="Arial" w:hAnsi="Arial" w:cs="Arial"/>
          <w:lang w:eastAsia="zh-CN"/>
        </w:rPr>
        <w:t xml:space="preserve">Prestação de serviços de logística na área da saúde e acolhimento de pacientes </w:t>
      </w:r>
      <w:r>
        <w:rPr>
          <w:rFonts w:ascii="Arial" w:hAnsi="Arial" w:cs="Arial"/>
          <w:lang w:eastAsia="zh-CN"/>
        </w:rPr>
        <w:t>-</w:t>
      </w:r>
      <w:r w:rsidRPr="0078627B">
        <w:rPr>
          <w:rFonts w:ascii="Arial" w:hAnsi="Arial" w:cs="Arial"/>
          <w:lang w:eastAsia="zh-CN"/>
        </w:rPr>
        <w:t>munícipes de Alto Alegre/RS, que necessitem de atendimento médico na cidade de Passo Fundo e Porto Alegre, prestação de serviços de assessoria técnica de sistema e integração dos serviços, realização de campanhas sazonais e fornecimento de palestras a secretaria municipal de saúde.</w:t>
      </w:r>
    </w:p>
    <w:p w14:paraId="16124638" w14:textId="77777777" w:rsidR="00EE31EB" w:rsidRPr="0078627B" w:rsidRDefault="00EE31EB" w:rsidP="00EE31EB">
      <w:pPr>
        <w:spacing w:line="276" w:lineRule="auto"/>
        <w:ind w:right="-11"/>
        <w:jc w:val="both"/>
        <w:rPr>
          <w:rFonts w:ascii="Arial" w:hAnsi="Arial" w:cs="Arial"/>
          <w:color w:val="000000" w:themeColor="text1"/>
          <w:lang w:eastAsia="zh-CN"/>
        </w:rPr>
      </w:pPr>
      <w:r w:rsidRPr="0078627B">
        <w:rPr>
          <w:rFonts w:ascii="Arial" w:hAnsi="Arial" w:cs="Arial"/>
          <w:b/>
          <w:color w:val="000000" w:themeColor="text1"/>
          <w:lang w:eastAsia="zh-CN"/>
        </w:rPr>
        <w:t>3.2.</w:t>
      </w:r>
      <w:r w:rsidRPr="0078627B">
        <w:rPr>
          <w:rFonts w:ascii="Arial" w:hAnsi="Arial" w:cs="Arial"/>
          <w:color w:val="000000" w:themeColor="text1"/>
          <w:lang w:eastAsia="zh-CN"/>
        </w:rPr>
        <w:t xml:space="preserve"> Após a definição de preços de referência, a contratação ainda será conduzida por pregão eletrônico, o que poderá trazer ampla participação de interessadas criando-se a expectativa de que o preço a ser contratado gere mais economicidade ao Município. </w:t>
      </w:r>
    </w:p>
    <w:p w14:paraId="561C7D5A" w14:textId="77777777" w:rsidR="00EE31EB" w:rsidRPr="0078627B" w:rsidRDefault="00EE31EB" w:rsidP="00EE31EB">
      <w:pPr>
        <w:spacing w:line="276" w:lineRule="auto"/>
        <w:ind w:right="-11"/>
        <w:jc w:val="both"/>
        <w:rPr>
          <w:rFonts w:ascii="Arial" w:hAnsi="Arial" w:cs="Arial"/>
          <w:color w:val="000000" w:themeColor="text1"/>
          <w:lang w:eastAsia="zh-CN"/>
        </w:rPr>
      </w:pPr>
      <w:r w:rsidRPr="0078627B">
        <w:rPr>
          <w:rFonts w:ascii="Arial" w:hAnsi="Arial" w:cs="Arial"/>
          <w:b/>
          <w:color w:val="000000" w:themeColor="text1"/>
          <w:lang w:eastAsia="zh-CN"/>
        </w:rPr>
        <w:t>3.3.</w:t>
      </w:r>
      <w:r w:rsidRPr="0078627B">
        <w:rPr>
          <w:rFonts w:ascii="Arial" w:hAnsi="Arial" w:cs="Arial"/>
          <w:color w:val="000000" w:themeColor="text1"/>
          <w:lang w:eastAsia="zh-CN"/>
        </w:rPr>
        <w:t xml:space="preserve"> Assim, a contratação </w:t>
      </w:r>
      <w:r>
        <w:rPr>
          <w:rFonts w:ascii="Arial" w:hAnsi="Arial" w:cs="Arial"/>
          <w:color w:val="000000" w:themeColor="text1"/>
          <w:lang w:eastAsia="zh-CN"/>
        </w:rPr>
        <w:t xml:space="preserve">visa </w:t>
      </w:r>
      <w:r w:rsidRPr="0078627B">
        <w:rPr>
          <w:rFonts w:ascii="Arial" w:hAnsi="Arial" w:cs="Arial"/>
          <w:color w:val="000000" w:themeColor="text1"/>
          <w:lang w:eastAsia="zh-CN"/>
        </w:rPr>
        <w:t>preços compatíveis ao praticado no mercado</w:t>
      </w:r>
      <w:r>
        <w:rPr>
          <w:rFonts w:ascii="Arial" w:hAnsi="Arial" w:cs="Arial"/>
          <w:color w:val="000000" w:themeColor="text1"/>
          <w:lang w:eastAsia="zh-CN"/>
        </w:rPr>
        <w:t>.</w:t>
      </w:r>
    </w:p>
    <w:p w14:paraId="1E01C994" w14:textId="77777777" w:rsidR="00EE31EB" w:rsidRPr="0078627B" w:rsidRDefault="00EE31EB" w:rsidP="00EE31EB">
      <w:pPr>
        <w:ind w:right="-11"/>
        <w:jc w:val="both"/>
        <w:rPr>
          <w:rFonts w:ascii="Arial" w:hAnsi="Arial" w:cs="Arial"/>
          <w:lang w:eastAsia="zh-CN"/>
        </w:rPr>
      </w:pPr>
    </w:p>
    <w:p w14:paraId="459EEB1D" w14:textId="77777777" w:rsidR="00EE31EB" w:rsidRPr="0078627B" w:rsidRDefault="00EE31EB" w:rsidP="00EE31EB">
      <w:pPr>
        <w:ind w:right="-11"/>
        <w:jc w:val="both"/>
        <w:rPr>
          <w:rFonts w:ascii="Arial" w:hAnsi="Arial" w:cs="Arial"/>
          <w:b/>
          <w:bCs/>
          <w:lang w:eastAsia="pt-BR"/>
        </w:rPr>
      </w:pPr>
      <w:bookmarkStart w:id="19" w:name="art6xxiiid"/>
      <w:bookmarkEnd w:id="19"/>
      <w:r w:rsidRPr="0078627B">
        <w:rPr>
          <w:rFonts w:ascii="Arial" w:hAnsi="Arial" w:cs="Arial"/>
          <w:b/>
          <w:bCs/>
          <w:lang w:eastAsia="pt-BR"/>
        </w:rPr>
        <w:t>4. REQUISITOS DA CONTRATAÇÃO</w:t>
      </w:r>
    </w:p>
    <w:p w14:paraId="7CAE81C9" w14:textId="77777777" w:rsidR="00EE31EB" w:rsidRPr="0078627B" w:rsidRDefault="00EE31EB" w:rsidP="00EE31EB">
      <w:pPr>
        <w:ind w:right="-11"/>
        <w:jc w:val="both"/>
        <w:rPr>
          <w:rFonts w:ascii="Arial" w:hAnsi="Arial" w:cs="Arial"/>
          <w:b/>
          <w:bCs/>
          <w:lang w:eastAsia="zh-CN"/>
        </w:rPr>
      </w:pPr>
      <w:bookmarkStart w:id="20" w:name="art6xxiiie"/>
      <w:bookmarkEnd w:id="20"/>
      <w:r w:rsidRPr="0078627B">
        <w:rPr>
          <w:rFonts w:ascii="Arial" w:hAnsi="Arial" w:cs="Arial"/>
          <w:b/>
          <w:lang w:eastAsia="zh-CN"/>
        </w:rPr>
        <w:t xml:space="preserve">4.1. </w:t>
      </w:r>
      <w:r w:rsidRPr="0078627B">
        <w:rPr>
          <w:rFonts w:ascii="Arial" w:hAnsi="Arial" w:cs="Arial"/>
          <w:lang w:eastAsia="zh-CN"/>
        </w:rPr>
        <w:t xml:space="preserve">Os serviços tem natureza comum, tendo em vista que seus padrões de desempenho e qualidade podem ser objetivamente definidos por meio de especificações usuais de mercado, nos termos do </w:t>
      </w:r>
      <w:r w:rsidRPr="001C6BAE">
        <w:rPr>
          <w:rFonts w:ascii="Arial" w:hAnsi="Arial" w:cs="Arial"/>
          <w:b/>
          <w:bCs/>
          <w:lang w:eastAsia="zh-CN"/>
        </w:rPr>
        <w:t>art. 6º, inciso</w:t>
      </w:r>
      <w:r w:rsidRPr="001C6BAE">
        <w:rPr>
          <w:rFonts w:ascii="Arial" w:hAnsi="Arial" w:cs="Arial"/>
          <w:b/>
          <w:bCs/>
        </w:rPr>
        <w:t xml:space="preserve"> XIII e XLI, Art. 17 parágrafo 2º, Art. 28 I,  Art. 34, </w:t>
      </w:r>
      <w:r w:rsidRPr="001C6BAE">
        <w:rPr>
          <w:rFonts w:ascii="Arial" w:hAnsi="Arial" w:cs="Arial"/>
          <w:b/>
          <w:bCs/>
          <w:lang w:eastAsia="zh-CN"/>
        </w:rPr>
        <w:t>da Lei Federal nº 14.133/2021.</w:t>
      </w:r>
    </w:p>
    <w:p w14:paraId="4DB5FC72" w14:textId="77777777" w:rsidR="00EE31EB" w:rsidRPr="00E030CF" w:rsidRDefault="00EE31EB" w:rsidP="00EE31EB">
      <w:pPr>
        <w:ind w:right="-11"/>
        <w:jc w:val="both"/>
        <w:rPr>
          <w:rFonts w:ascii="Arial" w:hAnsi="Arial" w:cs="Arial"/>
          <w:lang w:eastAsia="zh-CN"/>
        </w:rPr>
      </w:pPr>
      <w:r w:rsidRPr="0078627B">
        <w:rPr>
          <w:rFonts w:ascii="Arial" w:hAnsi="Arial" w:cs="Arial"/>
          <w:lang w:eastAsia="zh-CN"/>
        </w:rPr>
        <w:t xml:space="preserve"> </w:t>
      </w:r>
    </w:p>
    <w:p w14:paraId="59A28824" w14:textId="77777777" w:rsidR="00EE31EB" w:rsidRPr="0078627B" w:rsidRDefault="00EE31EB" w:rsidP="00EE31EB">
      <w:pPr>
        <w:ind w:right="-11"/>
        <w:jc w:val="both"/>
        <w:rPr>
          <w:rFonts w:ascii="Arial" w:hAnsi="Arial" w:cs="Arial"/>
          <w:b/>
          <w:bCs/>
        </w:rPr>
      </w:pPr>
      <w:r w:rsidRPr="0078627B">
        <w:rPr>
          <w:rFonts w:ascii="Arial" w:hAnsi="Arial" w:cs="Arial"/>
          <w:b/>
          <w:bCs/>
        </w:rPr>
        <w:lastRenderedPageBreak/>
        <w:t>5. DAS OBRIGAÇÕES:</w:t>
      </w:r>
    </w:p>
    <w:p w14:paraId="4B4DA80A" w14:textId="77777777" w:rsidR="00EE31EB" w:rsidRPr="0078627B" w:rsidRDefault="00EE31EB" w:rsidP="00EE31EB">
      <w:pPr>
        <w:ind w:right="-11"/>
        <w:jc w:val="both"/>
        <w:rPr>
          <w:rFonts w:ascii="Arial" w:hAnsi="Arial" w:cs="Arial"/>
          <w:b/>
          <w:bCs/>
        </w:rPr>
      </w:pPr>
      <w:r w:rsidRPr="0078627B">
        <w:rPr>
          <w:rFonts w:ascii="Arial" w:hAnsi="Arial" w:cs="Arial"/>
          <w:b/>
        </w:rPr>
        <w:t xml:space="preserve">5.1. </w:t>
      </w:r>
      <w:r w:rsidRPr="0078627B">
        <w:rPr>
          <w:rFonts w:ascii="Arial" w:hAnsi="Arial" w:cs="Arial"/>
        </w:rPr>
        <w:t>A Contratada obriga-se a:</w:t>
      </w:r>
    </w:p>
    <w:p w14:paraId="7D34751A" w14:textId="77777777" w:rsidR="00EE31EB" w:rsidRPr="003D69D4" w:rsidRDefault="00EE31EB" w:rsidP="00EE31EB">
      <w:pPr>
        <w:spacing w:after="120" w:line="276" w:lineRule="auto"/>
        <w:ind w:right="-11"/>
        <w:jc w:val="both"/>
        <w:rPr>
          <w:rFonts w:ascii="Arial" w:hAnsi="Arial" w:cs="Arial"/>
          <w:lang w:eastAsia="zh-CN"/>
        </w:rPr>
      </w:pPr>
      <w:r w:rsidRPr="003D69D4">
        <w:rPr>
          <w:rFonts w:ascii="Arial" w:hAnsi="Arial" w:cs="Arial"/>
          <w:lang w:eastAsia="zh-CN"/>
        </w:rPr>
        <w:t>I- A vencedora deverá observar durante a execução do contrato as normas técnicas aplicáveis ao serviço, bem como as normas de segurança do trabalho.</w:t>
      </w:r>
    </w:p>
    <w:p w14:paraId="607D4EBE" w14:textId="77777777" w:rsidR="00EE31EB" w:rsidRPr="003D69D4" w:rsidRDefault="00EE31EB" w:rsidP="00EE31EB">
      <w:pPr>
        <w:spacing w:after="120" w:line="276" w:lineRule="auto"/>
        <w:ind w:right="-11"/>
        <w:jc w:val="both"/>
        <w:rPr>
          <w:rFonts w:ascii="Arial" w:hAnsi="Arial" w:cs="Arial"/>
          <w:lang w:eastAsia="zh-CN"/>
        </w:rPr>
      </w:pPr>
      <w:r w:rsidRPr="003D69D4">
        <w:rPr>
          <w:rFonts w:ascii="Arial" w:hAnsi="Arial" w:cs="Arial"/>
          <w:lang w:eastAsia="zh-CN"/>
        </w:rPr>
        <w:t>II- A vencedora deverá executar os serviços observando fielmente este ETP, inclusive em relação a execução dos serviços, e os termos da sua proposta.</w:t>
      </w:r>
    </w:p>
    <w:p w14:paraId="4242C93B" w14:textId="77777777" w:rsidR="00EE31EB" w:rsidRPr="003D69D4" w:rsidRDefault="00EE31EB" w:rsidP="00EE31EB">
      <w:pPr>
        <w:spacing w:after="120" w:line="276" w:lineRule="auto"/>
        <w:ind w:right="-11"/>
        <w:jc w:val="both"/>
        <w:rPr>
          <w:rFonts w:ascii="Arial" w:hAnsi="Arial" w:cs="Arial"/>
          <w:lang w:eastAsia="zh-CN"/>
        </w:rPr>
      </w:pPr>
      <w:r w:rsidRPr="003D69D4">
        <w:rPr>
          <w:rFonts w:ascii="Arial" w:hAnsi="Arial" w:cs="Arial"/>
          <w:lang w:eastAsia="zh-CN"/>
        </w:rPr>
        <w:t>III- A vencedora deverá manter, durante toda a execução contratual, todas as condições de habilitação e qualificação exigidas na licitação.</w:t>
      </w:r>
    </w:p>
    <w:p w14:paraId="172EC017" w14:textId="77777777" w:rsidR="00EE31EB" w:rsidRPr="003D69D4" w:rsidRDefault="00EE31EB" w:rsidP="00EE31EB">
      <w:pPr>
        <w:spacing w:after="120" w:line="276" w:lineRule="auto"/>
        <w:ind w:right="-11"/>
        <w:jc w:val="both"/>
        <w:rPr>
          <w:rFonts w:ascii="Arial" w:hAnsi="Arial" w:cs="Arial"/>
          <w:lang w:eastAsia="zh-CN"/>
        </w:rPr>
      </w:pPr>
      <w:r w:rsidRPr="003D69D4">
        <w:rPr>
          <w:rFonts w:ascii="Arial" w:hAnsi="Arial" w:cs="Arial"/>
          <w:lang w:eastAsia="zh-CN"/>
        </w:rPr>
        <w:t>IV- Responsabilizar-se pelas obrigações, fiscais, trabalhistas, previdenciárias e acidentárias decorrentes deste processo;</w:t>
      </w:r>
    </w:p>
    <w:p w14:paraId="778BFC28" w14:textId="77777777" w:rsidR="00EE31EB" w:rsidRPr="003D69D4" w:rsidRDefault="00EE31EB" w:rsidP="00EE31EB">
      <w:pPr>
        <w:spacing w:after="120" w:line="276" w:lineRule="auto"/>
        <w:ind w:right="-11"/>
        <w:jc w:val="both"/>
        <w:rPr>
          <w:rFonts w:ascii="Arial" w:hAnsi="Arial" w:cs="Arial"/>
          <w:lang w:eastAsia="zh-CN"/>
        </w:rPr>
      </w:pPr>
      <w:r w:rsidRPr="003D69D4">
        <w:rPr>
          <w:rFonts w:ascii="Arial" w:hAnsi="Arial" w:cs="Arial"/>
          <w:lang w:eastAsia="zh-CN"/>
        </w:rPr>
        <w:t>V- Realizar a prestação dos serviços dentro dos prazos estabelecidos;</w:t>
      </w:r>
    </w:p>
    <w:p w14:paraId="50558783" w14:textId="77777777" w:rsidR="00EE31EB" w:rsidRPr="003D69D4" w:rsidRDefault="00EE31EB" w:rsidP="00EE31EB">
      <w:pPr>
        <w:spacing w:after="120" w:line="276" w:lineRule="auto"/>
        <w:ind w:right="-11"/>
        <w:jc w:val="both"/>
        <w:rPr>
          <w:rFonts w:ascii="Arial" w:hAnsi="Arial" w:cs="Arial"/>
          <w:lang w:eastAsia="zh-CN"/>
        </w:rPr>
      </w:pPr>
      <w:r w:rsidRPr="003D69D4">
        <w:rPr>
          <w:rFonts w:ascii="Arial" w:hAnsi="Arial" w:cs="Arial"/>
          <w:lang w:eastAsia="zh-CN"/>
        </w:rPr>
        <w:t>VI- Assumir inteira responsabilidade pelas obrigações fiscais (impostos) decorrentes da execução do presente contrato e obrigações sociais e trabalhistas entre a CONTRATADA e seus empregados;</w:t>
      </w:r>
    </w:p>
    <w:p w14:paraId="7C3C8587" w14:textId="77777777" w:rsidR="00EE31EB" w:rsidRPr="003D69D4" w:rsidRDefault="00EE31EB" w:rsidP="00EE31EB">
      <w:pPr>
        <w:spacing w:after="120" w:line="276" w:lineRule="auto"/>
        <w:ind w:right="-11"/>
        <w:jc w:val="both"/>
        <w:rPr>
          <w:rFonts w:ascii="Arial" w:hAnsi="Arial" w:cs="Arial"/>
          <w:lang w:eastAsia="zh-CN"/>
        </w:rPr>
      </w:pPr>
      <w:r w:rsidRPr="003D69D4">
        <w:rPr>
          <w:rFonts w:ascii="Arial" w:hAnsi="Arial" w:cs="Arial"/>
          <w:lang w:eastAsia="zh-CN"/>
        </w:rPr>
        <w:t>VII- Responder pelos danos causados diretamente à Administração ou aos bens do Contratante, ou ainda a terceiros, durante a execução deste contrato, não excluindo ou reduzindo essa responsabilidade e fiscalização ou o acompanhamento feito pelo Contratante;</w:t>
      </w:r>
    </w:p>
    <w:p w14:paraId="38DB7D2F" w14:textId="77777777" w:rsidR="00EE31EB" w:rsidRPr="003D69D4" w:rsidRDefault="00EE31EB" w:rsidP="00EE31EB">
      <w:pPr>
        <w:spacing w:after="120" w:line="276" w:lineRule="auto"/>
        <w:ind w:right="-11"/>
        <w:jc w:val="both"/>
        <w:rPr>
          <w:rFonts w:ascii="Arial" w:hAnsi="Arial" w:cs="Arial"/>
          <w:lang w:eastAsia="zh-CN"/>
        </w:rPr>
      </w:pPr>
      <w:r w:rsidRPr="003D69D4">
        <w:rPr>
          <w:rFonts w:ascii="Arial" w:hAnsi="Arial" w:cs="Arial"/>
          <w:lang w:eastAsia="zh-CN"/>
        </w:rPr>
        <w:t>VIII- Comunicar ao Contratante qualquer anormalidade constatada e prestar os esclarecimentos solicitados;</w:t>
      </w:r>
    </w:p>
    <w:p w14:paraId="575E58B4" w14:textId="77777777" w:rsidR="00EE31EB" w:rsidRPr="003D69D4" w:rsidRDefault="00EE31EB" w:rsidP="00EE31EB">
      <w:pPr>
        <w:spacing w:after="120" w:line="276" w:lineRule="auto"/>
        <w:ind w:right="-11"/>
        <w:jc w:val="both"/>
        <w:rPr>
          <w:rFonts w:ascii="Arial" w:hAnsi="Arial" w:cs="Arial"/>
          <w:lang w:eastAsia="zh-CN"/>
        </w:rPr>
      </w:pPr>
      <w:r w:rsidRPr="003D69D4">
        <w:rPr>
          <w:rFonts w:ascii="Arial" w:hAnsi="Arial" w:cs="Arial"/>
          <w:lang w:eastAsia="zh-CN"/>
        </w:rPr>
        <w:t>IX- Arcar com as despesas decorrentes de qualquer infração cometida quando da execução do objeto contratado;</w:t>
      </w:r>
    </w:p>
    <w:p w14:paraId="597DC90E" w14:textId="77777777" w:rsidR="00EE31EB" w:rsidRPr="003D69D4" w:rsidRDefault="00EE31EB" w:rsidP="00EE31EB">
      <w:pPr>
        <w:spacing w:after="120" w:line="276" w:lineRule="auto"/>
        <w:ind w:right="-11"/>
        <w:jc w:val="both"/>
        <w:rPr>
          <w:rFonts w:ascii="Arial" w:hAnsi="Arial" w:cs="Arial"/>
          <w:lang w:eastAsia="zh-CN"/>
        </w:rPr>
      </w:pPr>
      <w:r w:rsidRPr="003D69D4">
        <w:rPr>
          <w:rFonts w:ascii="Arial" w:hAnsi="Arial" w:cs="Arial"/>
          <w:lang w:eastAsia="zh-CN"/>
        </w:rPr>
        <w:t>X- Juntamente com a nota fiscal deverá acompanhar documento atestando os serviços realizados pela empresa contratada.</w:t>
      </w:r>
    </w:p>
    <w:p w14:paraId="49970BDB" w14:textId="77777777" w:rsidR="00EE31EB" w:rsidRPr="0078627B" w:rsidRDefault="00EE31EB" w:rsidP="00EE31EB">
      <w:pPr>
        <w:adjustRightInd w:val="0"/>
        <w:ind w:right="-11"/>
        <w:jc w:val="both"/>
        <w:rPr>
          <w:rFonts w:ascii="Arial" w:hAnsi="Arial" w:cs="Arial"/>
          <w:lang w:eastAsia="pt-BR"/>
        </w:rPr>
      </w:pPr>
    </w:p>
    <w:p w14:paraId="42AEAE5E" w14:textId="77777777" w:rsidR="00EE31EB" w:rsidRPr="0078627B" w:rsidRDefault="00EE31EB" w:rsidP="00EE31EB">
      <w:pPr>
        <w:ind w:right="-11"/>
        <w:jc w:val="both"/>
        <w:rPr>
          <w:rFonts w:ascii="Arial" w:hAnsi="Arial" w:cs="Arial"/>
        </w:rPr>
      </w:pPr>
      <w:r w:rsidRPr="0078627B">
        <w:rPr>
          <w:rFonts w:ascii="Arial" w:hAnsi="Arial" w:cs="Arial"/>
          <w:b/>
          <w:bCs/>
        </w:rPr>
        <w:t>5.2.</w:t>
      </w:r>
      <w:r w:rsidRPr="0078627B">
        <w:rPr>
          <w:rFonts w:ascii="Arial" w:hAnsi="Arial" w:cs="Arial"/>
        </w:rPr>
        <w:t xml:space="preserve"> </w:t>
      </w:r>
      <w:r w:rsidRPr="0078627B">
        <w:rPr>
          <w:rFonts w:ascii="Arial" w:hAnsi="Arial" w:cs="Arial"/>
          <w:b/>
          <w:bCs/>
        </w:rPr>
        <w:t>O Município obriga-se a:</w:t>
      </w:r>
    </w:p>
    <w:p w14:paraId="426435DF" w14:textId="77777777" w:rsidR="00EE31EB" w:rsidRPr="0078627B" w:rsidRDefault="00EE31EB" w:rsidP="00EE31EB">
      <w:pPr>
        <w:ind w:right="-11"/>
        <w:jc w:val="both"/>
        <w:rPr>
          <w:rFonts w:ascii="Arial" w:hAnsi="Arial" w:cs="Arial"/>
        </w:rPr>
      </w:pPr>
      <w:r w:rsidRPr="0078627B">
        <w:rPr>
          <w:rFonts w:ascii="Arial" w:hAnsi="Arial" w:cs="Arial"/>
        </w:rPr>
        <w:t xml:space="preserve">I- Acompanhar a entrega do objeto; </w:t>
      </w:r>
    </w:p>
    <w:p w14:paraId="1973912B" w14:textId="77777777" w:rsidR="00EE31EB" w:rsidRPr="0078627B" w:rsidRDefault="00EE31EB" w:rsidP="00EE31EB">
      <w:pPr>
        <w:ind w:right="-11"/>
        <w:jc w:val="both"/>
        <w:rPr>
          <w:rFonts w:ascii="Arial" w:hAnsi="Arial" w:cs="Arial"/>
        </w:rPr>
      </w:pPr>
      <w:r w:rsidRPr="0078627B">
        <w:rPr>
          <w:rFonts w:ascii="Arial" w:hAnsi="Arial" w:cs="Arial"/>
        </w:rPr>
        <w:t xml:space="preserve">II- Comunicar ao Fornecedor toda e qualquer ocorrência relacionada à aquisição dos produtos, como por exemplo, a quantidade a ser entregue; </w:t>
      </w:r>
    </w:p>
    <w:p w14:paraId="0194DA58" w14:textId="77777777" w:rsidR="00EE31EB" w:rsidRPr="0078627B" w:rsidRDefault="00EE31EB" w:rsidP="00EE31EB">
      <w:pPr>
        <w:ind w:right="-11"/>
        <w:jc w:val="both"/>
        <w:rPr>
          <w:rFonts w:ascii="Arial" w:hAnsi="Arial" w:cs="Arial"/>
        </w:rPr>
      </w:pPr>
      <w:r w:rsidRPr="0078627B">
        <w:rPr>
          <w:rFonts w:ascii="Arial" w:hAnsi="Arial" w:cs="Arial"/>
        </w:rPr>
        <w:t xml:space="preserve">III- Proceder às advertências, multas e demais comunicações legais pelo descumprimento dos termos deste instrumento; </w:t>
      </w:r>
    </w:p>
    <w:p w14:paraId="46890C87" w14:textId="77777777" w:rsidR="00EE31EB" w:rsidRPr="0078627B" w:rsidRDefault="00EE31EB" w:rsidP="00EE31EB">
      <w:pPr>
        <w:ind w:right="-11"/>
        <w:jc w:val="both"/>
        <w:rPr>
          <w:rFonts w:ascii="Arial" w:hAnsi="Arial" w:cs="Arial"/>
        </w:rPr>
      </w:pPr>
      <w:r w:rsidRPr="0078627B">
        <w:rPr>
          <w:rFonts w:ascii="Arial" w:hAnsi="Arial" w:cs="Arial"/>
        </w:rPr>
        <w:t xml:space="preserve">IV- Verificar a regularidade da situação fiscal do Fornecedor e dos recolhimentos sociais trabalhistas sob sua responsabilidade, antes de efetuar cada pagamento devido; </w:t>
      </w:r>
    </w:p>
    <w:p w14:paraId="12B2777B" w14:textId="77777777" w:rsidR="00EE31EB" w:rsidRPr="0078627B" w:rsidRDefault="00EE31EB" w:rsidP="00EE31EB">
      <w:pPr>
        <w:ind w:right="-11"/>
        <w:jc w:val="both"/>
        <w:rPr>
          <w:rFonts w:ascii="Arial" w:hAnsi="Arial" w:cs="Arial"/>
        </w:rPr>
      </w:pPr>
      <w:r w:rsidRPr="0078627B">
        <w:rPr>
          <w:rFonts w:ascii="Arial" w:hAnsi="Arial" w:cs="Arial"/>
        </w:rPr>
        <w:t xml:space="preserve">V- Promover a fiscalização e conferência dos fornecimentos executados pelo Fornecedor e atestar os documentos fiscais pertinentes, quando comprovada a execução total, fiel e correta dos fornecimentos, podendo rejeitar, no todo ou em parte, o bem que o Fornecedor entregar fora das especificações deste termo de referência; </w:t>
      </w:r>
    </w:p>
    <w:p w14:paraId="639E5FDB" w14:textId="77777777" w:rsidR="00EE31EB" w:rsidRPr="0078627B" w:rsidRDefault="00EE31EB" w:rsidP="00EE31EB">
      <w:pPr>
        <w:ind w:right="-11"/>
        <w:jc w:val="both"/>
        <w:rPr>
          <w:rFonts w:ascii="Arial" w:hAnsi="Arial" w:cs="Arial"/>
        </w:rPr>
      </w:pPr>
      <w:r w:rsidRPr="0078627B">
        <w:rPr>
          <w:rFonts w:ascii="Arial" w:hAnsi="Arial" w:cs="Arial"/>
        </w:rPr>
        <w:t xml:space="preserve">VI- Efetuar o pagamento na forma convencionada neste instrumento; </w:t>
      </w:r>
    </w:p>
    <w:p w14:paraId="4DD03AE9" w14:textId="77777777" w:rsidR="00EE31EB" w:rsidRPr="0078627B" w:rsidRDefault="00EE31EB" w:rsidP="00EE31EB">
      <w:pPr>
        <w:ind w:right="-11"/>
        <w:jc w:val="both"/>
        <w:rPr>
          <w:rFonts w:ascii="Arial" w:hAnsi="Arial" w:cs="Arial"/>
        </w:rPr>
      </w:pPr>
      <w:r w:rsidRPr="0078627B">
        <w:rPr>
          <w:rFonts w:ascii="Arial" w:hAnsi="Arial" w:cs="Arial"/>
        </w:rPr>
        <w:t xml:space="preserve">VII- Prestar informações e esclarecimentos que venham a ser solicitados pelo Fornecedor; </w:t>
      </w:r>
    </w:p>
    <w:p w14:paraId="4870DB21" w14:textId="77777777" w:rsidR="00EE31EB" w:rsidRPr="0078627B" w:rsidRDefault="00EE31EB" w:rsidP="00EE31EB">
      <w:pPr>
        <w:ind w:right="-11"/>
        <w:jc w:val="both"/>
        <w:rPr>
          <w:rFonts w:ascii="Arial" w:hAnsi="Arial" w:cs="Arial"/>
        </w:rPr>
      </w:pPr>
      <w:r w:rsidRPr="0078627B">
        <w:rPr>
          <w:rFonts w:ascii="Arial" w:hAnsi="Arial" w:cs="Arial"/>
        </w:rPr>
        <w:t xml:space="preserve">VIII- Observar para que, durante toda a vigência da contratação, seja mantida a compatibilidade com as obrigações assumidas e as condições de habilitações exigidas; </w:t>
      </w:r>
    </w:p>
    <w:p w14:paraId="2C935CB4" w14:textId="77777777" w:rsidR="00EE31EB" w:rsidRPr="0078627B" w:rsidRDefault="00EE31EB" w:rsidP="00EE31EB">
      <w:pPr>
        <w:ind w:right="-11"/>
        <w:jc w:val="both"/>
        <w:rPr>
          <w:rFonts w:ascii="Arial" w:hAnsi="Arial" w:cs="Arial"/>
        </w:rPr>
      </w:pPr>
      <w:r w:rsidRPr="0078627B">
        <w:rPr>
          <w:rFonts w:ascii="Arial" w:hAnsi="Arial" w:cs="Arial"/>
        </w:rPr>
        <w:t xml:space="preserve">IX- Permitir o livre acesso do pessoal do Fornecedor ao local de entrega do objeto; </w:t>
      </w:r>
    </w:p>
    <w:p w14:paraId="2C582575" w14:textId="77777777" w:rsidR="00EE31EB" w:rsidRPr="0078627B" w:rsidRDefault="00EE31EB" w:rsidP="00EE31EB">
      <w:pPr>
        <w:ind w:right="-11"/>
        <w:jc w:val="both"/>
        <w:rPr>
          <w:rFonts w:ascii="Arial" w:hAnsi="Arial" w:cs="Arial"/>
        </w:rPr>
      </w:pPr>
      <w:r w:rsidRPr="0078627B">
        <w:rPr>
          <w:rFonts w:ascii="Arial" w:hAnsi="Arial" w:cs="Arial"/>
        </w:rPr>
        <w:t>X- Notificar, por escrito, ao Fornecedor, ocorrência de eventuais imperfeições no curso de execução do fornecimento, fixando prazo para sua correção.</w:t>
      </w:r>
    </w:p>
    <w:p w14:paraId="4CA1B898" w14:textId="77777777" w:rsidR="00EE31EB" w:rsidRPr="0078627B" w:rsidRDefault="00EE31EB" w:rsidP="00EE31EB">
      <w:pPr>
        <w:ind w:right="-11"/>
        <w:jc w:val="both"/>
        <w:rPr>
          <w:rFonts w:ascii="Arial" w:hAnsi="Arial" w:cs="Arial"/>
        </w:rPr>
      </w:pPr>
      <w:r w:rsidRPr="0078627B">
        <w:rPr>
          <w:rFonts w:ascii="Arial" w:hAnsi="Arial" w:cs="Arial"/>
        </w:rPr>
        <w:t>XI- Aplicar a contratada as sanções cabíveis;</w:t>
      </w:r>
    </w:p>
    <w:p w14:paraId="733376CF" w14:textId="77777777" w:rsidR="00EE31EB" w:rsidRPr="0078627B" w:rsidRDefault="00EE31EB" w:rsidP="00EE31EB">
      <w:pPr>
        <w:spacing w:before="240"/>
        <w:ind w:right="-11"/>
        <w:jc w:val="both"/>
        <w:rPr>
          <w:rFonts w:ascii="Arial" w:hAnsi="Arial" w:cs="Arial"/>
          <w:b/>
        </w:rPr>
      </w:pPr>
      <w:bookmarkStart w:id="21" w:name="_Hlk155778914"/>
      <w:r w:rsidRPr="0078627B">
        <w:rPr>
          <w:rFonts w:ascii="Arial" w:hAnsi="Arial" w:cs="Arial"/>
          <w:b/>
        </w:rPr>
        <w:t>6. Sanções Administrativas:</w:t>
      </w:r>
    </w:p>
    <w:p w14:paraId="1861CA01" w14:textId="77777777" w:rsidR="00EE31EB" w:rsidRPr="0078627B" w:rsidRDefault="00EE31EB" w:rsidP="00EE31EB">
      <w:pPr>
        <w:tabs>
          <w:tab w:val="left" w:pos="1134"/>
        </w:tabs>
        <w:ind w:right="-11"/>
        <w:jc w:val="both"/>
        <w:rPr>
          <w:rFonts w:ascii="Arial" w:hAnsi="Arial" w:cs="Arial"/>
          <w:lang w:eastAsia="pt-BR"/>
        </w:rPr>
      </w:pPr>
      <w:r w:rsidRPr="0078627B">
        <w:rPr>
          <w:rFonts w:ascii="Arial" w:hAnsi="Arial" w:cs="Arial"/>
          <w:b/>
        </w:rPr>
        <w:t>6.1.</w:t>
      </w:r>
      <w:r w:rsidRPr="0078627B">
        <w:rPr>
          <w:rFonts w:ascii="Arial" w:hAnsi="Arial" w:cs="Arial"/>
          <w:b/>
          <w:bCs/>
        </w:rPr>
        <w:t> </w:t>
      </w:r>
      <w:r w:rsidRPr="0078627B">
        <w:rPr>
          <w:rFonts w:ascii="Arial" w:hAnsi="Arial" w:cs="Arial"/>
        </w:rPr>
        <w:t>O Contratado será responsabilizado administrativamente, mediante concessão do direito ao contraditório e à ampla defesa, pelas seguintes infrações:</w:t>
      </w:r>
    </w:p>
    <w:p w14:paraId="7A8F43EE"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bookmarkStart w:id="22" w:name="art155i"/>
      <w:bookmarkEnd w:id="22"/>
      <w:r w:rsidRPr="0078627B">
        <w:rPr>
          <w:rFonts w:ascii="Arial" w:hAnsi="Arial" w:cs="Arial"/>
          <w:b/>
          <w:bCs/>
          <w:sz w:val="22"/>
          <w:szCs w:val="22"/>
        </w:rPr>
        <w:t>a)</w:t>
      </w:r>
      <w:r w:rsidRPr="0078627B">
        <w:rPr>
          <w:rFonts w:ascii="Arial" w:hAnsi="Arial" w:cs="Arial"/>
          <w:sz w:val="22"/>
          <w:szCs w:val="22"/>
        </w:rPr>
        <w:t xml:space="preserve"> dar causa à inexecução parcial do contrato;</w:t>
      </w:r>
    </w:p>
    <w:p w14:paraId="652DEACF"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bookmarkStart w:id="23" w:name="art155ii"/>
      <w:bookmarkEnd w:id="23"/>
      <w:r w:rsidRPr="0078627B">
        <w:rPr>
          <w:rFonts w:ascii="Arial" w:hAnsi="Arial" w:cs="Arial"/>
          <w:b/>
          <w:bCs/>
          <w:sz w:val="22"/>
          <w:szCs w:val="22"/>
        </w:rPr>
        <w:lastRenderedPageBreak/>
        <w:t>b)</w:t>
      </w:r>
      <w:r w:rsidRPr="0078627B">
        <w:rPr>
          <w:rFonts w:ascii="Arial" w:hAnsi="Arial" w:cs="Arial"/>
          <w:sz w:val="22"/>
          <w:szCs w:val="22"/>
        </w:rPr>
        <w:t xml:space="preserve"> dar causa à inexecução parcial do contrato que cause grave dano à Administração, ao funcionamento dos serviços públicos ou ao interesse coletivo;</w:t>
      </w:r>
    </w:p>
    <w:p w14:paraId="2D95F006"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bookmarkStart w:id="24" w:name="art155iii"/>
      <w:bookmarkEnd w:id="24"/>
      <w:r w:rsidRPr="0078627B">
        <w:rPr>
          <w:rFonts w:ascii="Arial" w:hAnsi="Arial" w:cs="Arial"/>
          <w:b/>
          <w:bCs/>
          <w:sz w:val="22"/>
          <w:szCs w:val="22"/>
        </w:rPr>
        <w:t xml:space="preserve">c) </w:t>
      </w:r>
      <w:r w:rsidRPr="0078627B">
        <w:rPr>
          <w:rFonts w:ascii="Arial" w:hAnsi="Arial" w:cs="Arial"/>
          <w:sz w:val="22"/>
          <w:szCs w:val="22"/>
        </w:rPr>
        <w:t>dar causa à inexecução total do contrato;</w:t>
      </w:r>
    </w:p>
    <w:p w14:paraId="6C25F470"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bookmarkStart w:id="25" w:name="art155iv"/>
      <w:bookmarkEnd w:id="25"/>
      <w:r w:rsidRPr="0078627B">
        <w:rPr>
          <w:rFonts w:ascii="Arial" w:hAnsi="Arial" w:cs="Arial"/>
          <w:b/>
          <w:bCs/>
          <w:sz w:val="22"/>
          <w:szCs w:val="22"/>
        </w:rPr>
        <w:t>d)</w:t>
      </w:r>
      <w:r w:rsidRPr="0078627B">
        <w:rPr>
          <w:rFonts w:ascii="Arial" w:hAnsi="Arial" w:cs="Arial"/>
          <w:sz w:val="22"/>
          <w:szCs w:val="22"/>
        </w:rPr>
        <w:t xml:space="preserve"> deixar de entregar a documentação exigida para o certame;</w:t>
      </w:r>
    </w:p>
    <w:p w14:paraId="071F59DD"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bookmarkStart w:id="26" w:name="art155v"/>
      <w:bookmarkEnd w:id="26"/>
      <w:r w:rsidRPr="0078627B">
        <w:rPr>
          <w:rFonts w:ascii="Arial" w:hAnsi="Arial" w:cs="Arial"/>
          <w:b/>
          <w:bCs/>
          <w:sz w:val="22"/>
          <w:szCs w:val="22"/>
        </w:rPr>
        <w:t>e)</w:t>
      </w:r>
      <w:r w:rsidRPr="0078627B">
        <w:rPr>
          <w:rFonts w:ascii="Arial" w:hAnsi="Arial" w:cs="Arial"/>
          <w:sz w:val="22"/>
          <w:szCs w:val="22"/>
        </w:rPr>
        <w:t xml:space="preserve"> não manter a proposta, salvo em decorrência de fato superveniente devidamente justificado;</w:t>
      </w:r>
    </w:p>
    <w:p w14:paraId="58C7196C"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bookmarkStart w:id="27" w:name="art155vi"/>
      <w:bookmarkEnd w:id="27"/>
      <w:r w:rsidRPr="0078627B">
        <w:rPr>
          <w:rFonts w:ascii="Arial" w:hAnsi="Arial" w:cs="Arial"/>
          <w:b/>
          <w:bCs/>
          <w:sz w:val="22"/>
          <w:szCs w:val="22"/>
        </w:rPr>
        <w:t>f)</w:t>
      </w:r>
      <w:r w:rsidRPr="0078627B">
        <w:rPr>
          <w:rFonts w:ascii="Arial" w:hAnsi="Arial" w:cs="Arial"/>
          <w:sz w:val="22"/>
          <w:szCs w:val="22"/>
        </w:rPr>
        <w:t xml:space="preserve"> não celebrar o contrato ou não entregar a documentação exigida para a contratação, quando convocado dentro do prazo de validade de sua proposta;</w:t>
      </w:r>
    </w:p>
    <w:p w14:paraId="69272F88"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bookmarkStart w:id="28" w:name="art155vii"/>
      <w:bookmarkEnd w:id="28"/>
      <w:r w:rsidRPr="0078627B">
        <w:rPr>
          <w:rFonts w:ascii="Arial" w:hAnsi="Arial" w:cs="Arial"/>
          <w:b/>
          <w:bCs/>
          <w:sz w:val="22"/>
          <w:szCs w:val="22"/>
        </w:rPr>
        <w:t>g)</w:t>
      </w:r>
      <w:r w:rsidRPr="0078627B">
        <w:rPr>
          <w:rFonts w:ascii="Arial" w:hAnsi="Arial" w:cs="Arial"/>
          <w:sz w:val="22"/>
          <w:szCs w:val="22"/>
        </w:rPr>
        <w:t xml:space="preserve"> ensejar o retardamento da execução ou da entrega do objeto da licitação sem motivo justificado;</w:t>
      </w:r>
    </w:p>
    <w:p w14:paraId="1F575272"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bookmarkStart w:id="29" w:name="art155viii"/>
      <w:bookmarkEnd w:id="29"/>
      <w:r w:rsidRPr="0078627B">
        <w:rPr>
          <w:rFonts w:ascii="Arial" w:hAnsi="Arial" w:cs="Arial"/>
          <w:b/>
          <w:bCs/>
          <w:sz w:val="22"/>
          <w:szCs w:val="22"/>
        </w:rPr>
        <w:t>h)</w:t>
      </w:r>
      <w:r w:rsidRPr="0078627B">
        <w:rPr>
          <w:rFonts w:ascii="Arial" w:hAnsi="Arial" w:cs="Arial"/>
          <w:sz w:val="22"/>
          <w:szCs w:val="22"/>
        </w:rPr>
        <w:t xml:space="preserve"> apresentar declaração ou documentação falsa exigida para o referido processo ou prestar declaração falsa durante a execução do contrato;</w:t>
      </w:r>
    </w:p>
    <w:p w14:paraId="74029150"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bookmarkStart w:id="30" w:name="art155ix"/>
      <w:bookmarkEnd w:id="30"/>
      <w:r w:rsidRPr="0078627B">
        <w:rPr>
          <w:rFonts w:ascii="Arial" w:hAnsi="Arial" w:cs="Arial"/>
          <w:b/>
          <w:bCs/>
          <w:sz w:val="22"/>
          <w:szCs w:val="22"/>
        </w:rPr>
        <w:t>i)</w:t>
      </w:r>
      <w:r w:rsidRPr="0078627B">
        <w:rPr>
          <w:rFonts w:ascii="Arial" w:hAnsi="Arial" w:cs="Arial"/>
          <w:sz w:val="22"/>
          <w:szCs w:val="22"/>
        </w:rPr>
        <w:t xml:space="preserve"> Praticar ato fraudulento na execução do contrato;</w:t>
      </w:r>
    </w:p>
    <w:p w14:paraId="218DA938"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bookmarkStart w:id="31" w:name="art155x"/>
      <w:bookmarkEnd w:id="31"/>
      <w:r w:rsidRPr="0078627B">
        <w:rPr>
          <w:rFonts w:ascii="Arial" w:hAnsi="Arial" w:cs="Arial"/>
          <w:b/>
          <w:bCs/>
          <w:sz w:val="22"/>
          <w:szCs w:val="22"/>
        </w:rPr>
        <w:t>j)</w:t>
      </w:r>
      <w:r w:rsidRPr="0078627B">
        <w:rPr>
          <w:rFonts w:ascii="Arial" w:hAnsi="Arial" w:cs="Arial"/>
          <w:sz w:val="22"/>
          <w:szCs w:val="22"/>
        </w:rPr>
        <w:t xml:space="preserve"> comportar-se de modo inidôneo ou cometer fraude de qualquer natureza;</w:t>
      </w:r>
    </w:p>
    <w:p w14:paraId="52A18642"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bookmarkStart w:id="32" w:name="art155xi"/>
      <w:bookmarkEnd w:id="32"/>
      <w:r w:rsidRPr="0078627B">
        <w:rPr>
          <w:rFonts w:ascii="Arial" w:hAnsi="Arial" w:cs="Arial"/>
          <w:b/>
          <w:bCs/>
          <w:sz w:val="22"/>
          <w:szCs w:val="22"/>
        </w:rPr>
        <w:t>l)</w:t>
      </w:r>
      <w:r w:rsidRPr="0078627B">
        <w:rPr>
          <w:rFonts w:ascii="Arial" w:hAnsi="Arial" w:cs="Arial"/>
          <w:sz w:val="22"/>
          <w:szCs w:val="22"/>
        </w:rPr>
        <w:t xml:space="preserve"> praticar atos ilícitos com vistas a frustrar os objetivos da licitação;</w:t>
      </w:r>
    </w:p>
    <w:p w14:paraId="19A885AB"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bookmarkStart w:id="33" w:name="art155xii"/>
      <w:bookmarkEnd w:id="33"/>
      <w:r w:rsidRPr="0078627B">
        <w:rPr>
          <w:rFonts w:ascii="Arial" w:hAnsi="Arial" w:cs="Arial"/>
          <w:b/>
          <w:bCs/>
          <w:sz w:val="22"/>
          <w:szCs w:val="22"/>
        </w:rPr>
        <w:t>m)</w:t>
      </w:r>
      <w:r w:rsidRPr="0078627B">
        <w:rPr>
          <w:rFonts w:ascii="Arial" w:hAnsi="Arial" w:cs="Arial"/>
          <w:sz w:val="22"/>
          <w:szCs w:val="22"/>
        </w:rPr>
        <w:t xml:space="preserve"> praticar ato lesivo previsto no art. 5º da Lei nº 12.846, de 1º de agosto de 2013.</w:t>
      </w:r>
    </w:p>
    <w:p w14:paraId="711CB5FA" w14:textId="77777777" w:rsidR="00EE31EB" w:rsidRPr="0078627B" w:rsidRDefault="00EE31EB" w:rsidP="00EE31EB">
      <w:pPr>
        <w:pStyle w:val="NormalWeb"/>
        <w:spacing w:before="0" w:beforeAutospacing="0" w:after="0" w:afterAutospacing="0"/>
        <w:ind w:right="-11"/>
        <w:jc w:val="both"/>
        <w:rPr>
          <w:rFonts w:ascii="Arial" w:hAnsi="Arial" w:cs="Arial"/>
          <w:b/>
          <w:bCs/>
          <w:sz w:val="22"/>
          <w:szCs w:val="22"/>
        </w:rPr>
      </w:pPr>
      <w:bookmarkStart w:id="34" w:name="art156"/>
      <w:bookmarkEnd w:id="34"/>
    </w:p>
    <w:p w14:paraId="757E353F"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r w:rsidRPr="0078627B">
        <w:rPr>
          <w:rFonts w:ascii="Arial" w:hAnsi="Arial" w:cs="Arial"/>
          <w:b/>
          <w:bCs/>
          <w:sz w:val="22"/>
          <w:szCs w:val="22"/>
        </w:rPr>
        <w:t>6.2.</w:t>
      </w:r>
      <w:r w:rsidRPr="0078627B">
        <w:rPr>
          <w:rFonts w:ascii="Arial" w:hAnsi="Arial" w:cs="Arial"/>
          <w:sz w:val="22"/>
          <w:szCs w:val="22"/>
        </w:rPr>
        <w:t xml:space="preserve"> Serão aplicadas ao responsável pelas infrações administrativas previstas no item 6.1. deste termo de referência as seguintes sanções:</w:t>
      </w:r>
    </w:p>
    <w:p w14:paraId="05CDB4CA"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r w:rsidRPr="0078627B">
        <w:rPr>
          <w:rFonts w:ascii="Arial" w:hAnsi="Arial" w:cs="Arial"/>
          <w:b/>
          <w:bCs/>
          <w:sz w:val="22"/>
          <w:szCs w:val="22"/>
        </w:rPr>
        <w:t>a)</w:t>
      </w:r>
      <w:r w:rsidRPr="0078627B">
        <w:rPr>
          <w:rFonts w:ascii="Arial" w:hAnsi="Arial" w:cs="Arial"/>
          <w:sz w:val="22"/>
          <w:szCs w:val="22"/>
        </w:rPr>
        <w:t xml:space="preserve"> advertência;</w:t>
      </w:r>
    </w:p>
    <w:p w14:paraId="3F9D6972"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bookmarkStart w:id="35" w:name="art156ii"/>
      <w:bookmarkEnd w:id="35"/>
      <w:r w:rsidRPr="0078627B">
        <w:rPr>
          <w:rFonts w:ascii="Arial" w:hAnsi="Arial" w:cs="Arial"/>
          <w:b/>
          <w:bCs/>
          <w:sz w:val="22"/>
          <w:szCs w:val="22"/>
        </w:rPr>
        <w:t>b)</w:t>
      </w:r>
      <w:r w:rsidRPr="0078627B">
        <w:rPr>
          <w:rFonts w:ascii="Arial" w:hAnsi="Arial" w:cs="Arial"/>
          <w:sz w:val="22"/>
          <w:szCs w:val="22"/>
        </w:rPr>
        <w:t xml:space="preserve"> multa de no mínimo 0,5% (cinco décimos por cento) e máximo de 30% (trinta por cento) do valor do objeto licitado ou contratado;</w:t>
      </w:r>
    </w:p>
    <w:p w14:paraId="14E31FDF"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r w:rsidRPr="0078627B">
        <w:rPr>
          <w:rFonts w:ascii="Arial" w:hAnsi="Arial" w:cs="Arial"/>
          <w:b/>
          <w:bCs/>
          <w:sz w:val="22"/>
          <w:szCs w:val="22"/>
        </w:rPr>
        <w:t>c)</w:t>
      </w:r>
      <w:r w:rsidRPr="0078627B">
        <w:rPr>
          <w:rFonts w:ascii="Arial" w:hAnsi="Arial" w:cs="Arial"/>
          <w:sz w:val="22"/>
          <w:szCs w:val="22"/>
        </w:rPr>
        <w:t xml:space="preserve"> impedimento de licitar e contratar, no âmbito da Administração Pública direta e indireta do órgão contratante, pelo prazo máximo de 3 (três) anos.</w:t>
      </w:r>
    </w:p>
    <w:p w14:paraId="684A5F3D"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bookmarkStart w:id="36" w:name="art156iv"/>
      <w:bookmarkEnd w:id="36"/>
      <w:r w:rsidRPr="0078627B">
        <w:rPr>
          <w:rFonts w:ascii="Arial" w:hAnsi="Arial" w:cs="Arial"/>
          <w:b/>
          <w:bCs/>
          <w:sz w:val="22"/>
          <w:szCs w:val="22"/>
        </w:rPr>
        <w:t>d)</w:t>
      </w:r>
      <w:r w:rsidRPr="0078627B">
        <w:rPr>
          <w:rFonts w:ascii="Arial" w:hAnsi="Arial" w:cs="Arial"/>
          <w:sz w:val="22"/>
          <w:szCs w:val="22"/>
        </w:rPr>
        <w:t xml:space="preserve"> declaração de inidoneidade para licitar ou contratar no âmbito da Administração Pública direta e indireta de todos os entes federativos, pelo prazo mínimo de 3 (três) anos e máximo de 6 (seis) anos.</w:t>
      </w:r>
    </w:p>
    <w:p w14:paraId="08348DF7"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r w:rsidRPr="0078627B">
        <w:rPr>
          <w:rFonts w:ascii="Arial" w:hAnsi="Arial" w:cs="Arial"/>
          <w:b/>
          <w:bCs/>
          <w:sz w:val="22"/>
          <w:szCs w:val="22"/>
        </w:rPr>
        <w:t>6.3</w:t>
      </w:r>
      <w:r w:rsidRPr="0078627B">
        <w:rPr>
          <w:rFonts w:ascii="Arial" w:hAnsi="Arial" w:cs="Arial"/>
          <w:sz w:val="22"/>
          <w:szCs w:val="22"/>
        </w:rPr>
        <w:t xml:space="preserve"> As sanções previstas nas alíneas “a”, “c” e “d” do item 6.2. do presente Termo de Referência poderão ser aplicadas cumulativamente com a prevista na alínea “b” do mesmo item.</w:t>
      </w:r>
    </w:p>
    <w:p w14:paraId="6336F84C"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r w:rsidRPr="0078627B">
        <w:rPr>
          <w:rFonts w:ascii="Arial" w:hAnsi="Arial" w:cs="Arial"/>
          <w:b/>
          <w:bCs/>
          <w:sz w:val="22"/>
          <w:szCs w:val="22"/>
        </w:rPr>
        <w:t xml:space="preserve">6.4. </w:t>
      </w:r>
      <w:r w:rsidRPr="0078627B">
        <w:rPr>
          <w:rFonts w:ascii="Arial" w:hAnsi="Arial" w:cs="Arial"/>
          <w:sz w:val="22"/>
          <w:szCs w:val="22"/>
        </w:rPr>
        <w:t>A aplicação de multa de mora não impedirá que a Administração a converta em compensatória e promova a extinção unilateral do contrato com a aplicação cumulada de outras sanções.</w:t>
      </w:r>
    </w:p>
    <w:p w14:paraId="4EE064F5"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r w:rsidRPr="0078627B">
        <w:rPr>
          <w:rFonts w:ascii="Arial" w:hAnsi="Arial" w:cs="Arial"/>
          <w:b/>
          <w:bCs/>
          <w:sz w:val="22"/>
          <w:szCs w:val="22"/>
        </w:rPr>
        <w:t>6.5.</w:t>
      </w:r>
      <w:r w:rsidRPr="0078627B">
        <w:rPr>
          <w:rFonts w:ascii="Arial" w:hAnsi="Arial" w:cs="Arial"/>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118DF3AF"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r w:rsidRPr="0078627B">
        <w:rPr>
          <w:rFonts w:ascii="Arial" w:hAnsi="Arial" w:cs="Arial"/>
          <w:b/>
          <w:bCs/>
          <w:sz w:val="22"/>
          <w:szCs w:val="22"/>
        </w:rPr>
        <w:t>6.6.</w:t>
      </w:r>
      <w:r w:rsidRPr="0078627B">
        <w:rPr>
          <w:rFonts w:ascii="Arial" w:hAnsi="Arial" w:cs="Arial"/>
          <w:sz w:val="22"/>
          <w:szCs w:val="22"/>
        </w:rPr>
        <w:t xml:space="preserve"> A aplicação das sanções previstas no item 6.2. deste Termo de Referência não exclui, em hipótese alguma, a obrigação de reparação integral do dano causado à Administração Pública.</w:t>
      </w:r>
    </w:p>
    <w:p w14:paraId="0DCA2A8A"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r w:rsidRPr="0078627B">
        <w:rPr>
          <w:rFonts w:ascii="Arial" w:hAnsi="Arial" w:cs="Arial"/>
          <w:b/>
          <w:bCs/>
          <w:sz w:val="22"/>
          <w:szCs w:val="22"/>
        </w:rPr>
        <w:t>6.7.</w:t>
      </w:r>
      <w:r w:rsidRPr="0078627B">
        <w:rPr>
          <w:rFonts w:ascii="Arial" w:hAnsi="Arial" w:cs="Arial"/>
          <w:sz w:val="22"/>
          <w:szCs w:val="22"/>
        </w:rPr>
        <w:t xml:space="preserve"> Na aplicação da sanção prevista no item 4.5, alínea “b”, do presente termo de referência, será facultada a defesa do interessado no prazo de 15 (quinze) dias úteis, contado da data de sua intimação.</w:t>
      </w:r>
    </w:p>
    <w:p w14:paraId="1FCE98D2"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r w:rsidRPr="0078627B">
        <w:rPr>
          <w:rFonts w:ascii="Arial" w:hAnsi="Arial" w:cs="Arial"/>
          <w:b/>
          <w:bCs/>
          <w:sz w:val="22"/>
          <w:szCs w:val="22"/>
        </w:rPr>
        <w:t>6.8.</w:t>
      </w:r>
      <w:r w:rsidRPr="0078627B">
        <w:rPr>
          <w:rFonts w:ascii="Arial" w:hAnsi="Arial" w:cs="Arial"/>
          <w:sz w:val="22"/>
          <w:szCs w:val="22"/>
        </w:rPr>
        <w:t xml:space="preserve"> Para aplicação das sanções previstas nas alíneas “c” e “d” do item 4.5 do presente termo de referência o contratado será intimado para, no prazo de 15 (quinze) dias úteis, contado da data de intimação, apresentar defesa escrita e especificar as provas que pretenda produzir.</w:t>
      </w:r>
    </w:p>
    <w:p w14:paraId="53C97BF7"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r w:rsidRPr="0078627B">
        <w:rPr>
          <w:rFonts w:ascii="Arial" w:hAnsi="Arial" w:cs="Arial"/>
          <w:b/>
          <w:bCs/>
          <w:sz w:val="22"/>
          <w:szCs w:val="22"/>
        </w:rPr>
        <w:t>6.9.</w:t>
      </w:r>
      <w:r w:rsidRPr="0078627B">
        <w:rPr>
          <w:rFonts w:ascii="Arial" w:hAnsi="Arial" w:cs="Arial"/>
          <w:sz w:val="22"/>
          <w:szCs w:val="22"/>
        </w:rPr>
        <w:t xml:space="preserve"> Na hipótese de deferimento de pedido de produção de novas provas ou de juntada de provas julgadas indispensáveis pela comissão, o contratado poderá apresentar alegações finais no prazo de 15 (quinze) dias úteis, contado da data da intimação.</w:t>
      </w:r>
    </w:p>
    <w:p w14:paraId="73A59E1A"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r w:rsidRPr="0078627B">
        <w:rPr>
          <w:rFonts w:ascii="Arial" w:hAnsi="Arial" w:cs="Arial"/>
          <w:b/>
          <w:bCs/>
          <w:sz w:val="22"/>
          <w:szCs w:val="22"/>
        </w:rPr>
        <w:t>6.10</w:t>
      </w:r>
      <w:r w:rsidRPr="0078627B">
        <w:rPr>
          <w:rFonts w:ascii="Arial" w:hAnsi="Arial" w:cs="Arial"/>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3AF3073"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r w:rsidRPr="0078627B">
        <w:rPr>
          <w:rFonts w:ascii="Arial" w:hAnsi="Arial" w:cs="Arial"/>
          <w:b/>
          <w:bCs/>
          <w:sz w:val="22"/>
          <w:szCs w:val="22"/>
        </w:rPr>
        <w:t>6.11</w:t>
      </w:r>
      <w:r w:rsidRPr="0078627B">
        <w:rPr>
          <w:rFonts w:ascii="Arial" w:hAnsi="Arial" w:cs="Arial"/>
          <w:sz w:val="22"/>
          <w:szCs w:val="22"/>
        </w:rPr>
        <w:t xml:space="preserve"> É admitida a reabilitação do contratado perante a própria autoridade que aplicou a penalidade, exigidos, cumulativamente:</w:t>
      </w:r>
    </w:p>
    <w:p w14:paraId="62E27FEC"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r w:rsidRPr="0078627B">
        <w:rPr>
          <w:rFonts w:ascii="Arial" w:hAnsi="Arial" w:cs="Arial"/>
          <w:sz w:val="22"/>
          <w:szCs w:val="22"/>
        </w:rPr>
        <w:t>a) reparação integral do dano causado à Administração Pública;</w:t>
      </w:r>
    </w:p>
    <w:p w14:paraId="265259E7"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r w:rsidRPr="0078627B">
        <w:rPr>
          <w:rFonts w:ascii="Arial" w:hAnsi="Arial" w:cs="Arial"/>
          <w:sz w:val="22"/>
          <w:szCs w:val="22"/>
        </w:rPr>
        <w:t>b) pagamento da multa;</w:t>
      </w:r>
    </w:p>
    <w:p w14:paraId="404FAC3D"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r w:rsidRPr="0078627B">
        <w:rPr>
          <w:rFonts w:ascii="Arial" w:hAnsi="Arial" w:cs="Arial"/>
          <w:sz w:val="22"/>
          <w:szCs w:val="22"/>
        </w:rPr>
        <w:t>c) transcurso do prazo mínimo de 1 (um) ano da aplicação da penalidade, no caso de impedimento de licitar e contratar, ou de 3 (três) anos da aplicação da penalidade, no caso de declaração de inidoneidade;</w:t>
      </w:r>
    </w:p>
    <w:p w14:paraId="4B8F7847"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r w:rsidRPr="0078627B">
        <w:rPr>
          <w:rFonts w:ascii="Arial" w:hAnsi="Arial" w:cs="Arial"/>
          <w:sz w:val="22"/>
          <w:szCs w:val="22"/>
        </w:rPr>
        <w:t>d) cumprimento das condições de reabilitação definidas no ato punitivo;</w:t>
      </w:r>
    </w:p>
    <w:p w14:paraId="5A0606A5"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r w:rsidRPr="0078627B">
        <w:rPr>
          <w:rFonts w:ascii="Arial" w:hAnsi="Arial" w:cs="Arial"/>
          <w:sz w:val="22"/>
          <w:szCs w:val="22"/>
        </w:rPr>
        <w:lastRenderedPageBreak/>
        <w:t>e) análise jurídica prévia, com posicionamento conclusivo quanto ao cumprimento dos requisitos definidos neste artigo.</w:t>
      </w:r>
      <w:bookmarkEnd w:id="21"/>
    </w:p>
    <w:p w14:paraId="3439D364"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p>
    <w:p w14:paraId="296F68F0" w14:textId="77777777" w:rsidR="00EE31EB" w:rsidRPr="003D69D4" w:rsidRDefault="00EE31EB" w:rsidP="00EE31EB">
      <w:pPr>
        <w:ind w:right="-11"/>
        <w:jc w:val="both"/>
        <w:rPr>
          <w:rFonts w:ascii="Arial" w:hAnsi="Arial" w:cs="Arial"/>
          <w:b/>
          <w:bCs/>
        </w:rPr>
      </w:pPr>
      <w:r w:rsidRPr="0078627B">
        <w:rPr>
          <w:rFonts w:ascii="Arial" w:hAnsi="Arial" w:cs="Arial"/>
          <w:b/>
          <w:bCs/>
        </w:rPr>
        <w:t>7-</w:t>
      </w:r>
      <w:r w:rsidRPr="0078627B">
        <w:rPr>
          <w:rFonts w:ascii="Arial" w:hAnsi="Arial" w:cs="Arial"/>
        </w:rPr>
        <w:t xml:space="preserve">Para fornecimento dos bens pretendidos os eventuais interessados deverão comprovar que atuam em ramo de atividade compatível com o objeto da licitação, bem como apresentar os seguintes documentos a título habilitação, nos termos do </w:t>
      </w:r>
      <w:r w:rsidRPr="003D69D4">
        <w:rPr>
          <w:rFonts w:ascii="Arial" w:hAnsi="Arial" w:cs="Arial"/>
          <w:b/>
          <w:bCs/>
        </w:rPr>
        <w:t>art. 62 e 66, 67, 68, 69 da Lei nº 14.133/2021:</w:t>
      </w:r>
    </w:p>
    <w:p w14:paraId="32198F36" w14:textId="77777777" w:rsidR="00EE31EB" w:rsidRPr="0078627B" w:rsidRDefault="00EE31EB" w:rsidP="00EE31EB">
      <w:pPr>
        <w:tabs>
          <w:tab w:val="left" w:pos="1134"/>
        </w:tabs>
        <w:ind w:right="-11"/>
        <w:jc w:val="both"/>
        <w:rPr>
          <w:rFonts w:ascii="Arial" w:hAnsi="Arial" w:cs="Arial"/>
          <w:bCs/>
        </w:rPr>
      </w:pPr>
      <w:r w:rsidRPr="0078627B">
        <w:rPr>
          <w:rFonts w:ascii="Arial" w:hAnsi="Arial" w:cs="Arial"/>
          <w:b/>
        </w:rPr>
        <w:t xml:space="preserve">7.1. </w:t>
      </w:r>
      <w:r w:rsidRPr="0078627B">
        <w:rPr>
          <w:rFonts w:ascii="Arial" w:hAnsi="Arial" w:cs="Arial"/>
          <w:b/>
          <w:bCs/>
        </w:rPr>
        <w:t>Habilitação Jurídica:</w:t>
      </w:r>
    </w:p>
    <w:p w14:paraId="1997E429" w14:textId="77777777" w:rsidR="00EE31EB" w:rsidRPr="0078627B" w:rsidRDefault="00EE31EB" w:rsidP="00EE31EB">
      <w:pPr>
        <w:tabs>
          <w:tab w:val="left" w:pos="1134"/>
        </w:tabs>
        <w:ind w:right="-11"/>
        <w:jc w:val="both"/>
        <w:rPr>
          <w:rFonts w:ascii="Arial" w:hAnsi="Arial" w:cs="Arial"/>
          <w:color w:val="000000" w:themeColor="text1"/>
        </w:rPr>
      </w:pPr>
      <w:r w:rsidRPr="0078627B">
        <w:rPr>
          <w:rFonts w:ascii="Arial" w:hAnsi="Arial" w:cs="Arial"/>
          <w:b/>
          <w:color w:val="000000" w:themeColor="text1"/>
        </w:rPr>
        <w:t>a)</w:t>
      </w:r>
      <w:r w:rsidRPr="0078627B">
        <w:rPr>
          <w:rFonts w:ascii="Arial" w:hAnsi="Arial" w:cs="Arial"/>
          <w:color w:val="000000" w:themeColor="text1"/>
        </w:rPr>
        <w:t xml:space="preserve"> cópia do registro comercial, no caso de empresa individual;</w:t>
      </w:r>
    </w:p>
    <w:p w14:paraId="7318AEB1" w14:textId="77777777" w:rsidR="00EE31EB" w:rsidRPr="0078627B" w:rsidRDefault="00EE31EB" w:rsidP="00EE31EB">
      <w:pPr>
        <w:tabs>
          <w:tab w:val="left" w:pos="1134"/>
        </w:tabs>
        <w:ind w:right="-11"/>
        <w:jc w:val="both"/>
        <w:rPr>
          <w:rFonts w:ascii="Arial" w:hAnsi="Arial" w:cs="Arial"/>
          <w:color w:val="000000" w:themeColor="text1"/>
        </w:rPr>
      </w:pPr>
      <w:r w:rsidRPr="0078627B">
        <w:rPr>
          <w:rFonts w:ascii="Arial" w:hAnsi="Arial" w:cs="Arial"/>
          <w:b/>
          <w:color w:val="000000" w:themeColor="text1"/>
        </w:rPr>
        <w:t>b)</w:t>
      </w:r>
      <w:r w:rsidRPr="0078627B">
        <w:rPr>
          <w:rFonts w:ascii="Arial" w:hAnsi="Arial" w:cs="Arial"/>
          <w:color w:val="000000" w:themeColor="text1"/>
        </w:rPr>
        <w:t xml:space="preserve"> cópia do ato constitutivo, estatuto ou contrato social em vigor, devidamente registrado, em se tratando de sociedades comerciais, e, no caso de sociedade por ações, acompanhado de documentos de eleição de seus administradores;</w:t>
      </w:r>
    </w:p>
    <w:p w14:paraId="14F2A62D" w14:textId="77777777" w:rsidR="00EE31EB" w:rsidRPr="0078627B" w:rsidRDefault="00EE31EB" w:rsidP="00EE31EB">
      <w:pPr>
        <w:pStyle w:val="NormalWeb"/>
        <w:spacing w:before="0" w:beforeAutospacing="0" w:after="0" w:afterAutospacing="0"/>
        <w:ind w:right="-11"/>
        <w:jc w:val="both"/>
        <w:rPr>
          <w:rFonts w:ascii="Arial" w:hAnsi="Arial" w:cs="Arial"/>
          <w:color w:val="000000" w:themeColor="text1"/>
          <w:sz w:val="22"/>
          <w:szCs w:val="22"/>
        </w:rPr>
      </w:pPr>
      <w:r w:rsidRPr="0078627B">
        <w:rPr>
          <w:rFonts w:ascii="Arial" w:hAnsi="Arial" w:cs="Arial"/>
          <w:b/>
          <w:color w:val="000000" w:themeColor="text1"/>
          <w:sz w:val="22"/>
          <w:szCs w:val="22"/>
        </w:rPr>
        <w:t>c)</w:t>
      </w:r>
      <w:r w:rsidRPr="0078627B">
        <w:rPr>
          <w:rFonts w:ascii="Arial" w:hAnsi="Arial" w:cs="Arial"/>
          <w:color w:val="000000" w:themeColor="text1"/>
          <w:sz w:val="22"/>
          <w:szCs w:val="22"/>
        </w:rPr>
        <w:t xml:space="preserve"> comprovante de inscrição no Cadastro Nacional de Pessoa Física (CPF), se o contratado for pessoa natural, ou no Cadastro Nacional da Pessoa Jurídica (CNPJ/MF), se o contratado for pessoa jurídica;</w:t>
      </w:r>
    </w:p>
    <w:p w14:paraId="3BDDD926" w14:textId="77777777" w:rsidR="00EE31EB" w:rsidRPr="0078627B" w:rsidRDefault="00EE31EB" w:rsidP="00EE31EB">
      <w:pPr>
        <w:tabs>
          <w:tab w:val="left" w:pos="1134"/>
        </w:tabs>
        <w:ind w:right="-11"/>
        <w:jc w:val="both"/>
        <w:rPr>
          <w:rFonts w:ascii="Arial" w:hAnsi="Arial" w:cs="Arial"/>
          <w:color w:val="000000" w:themeColor="text1"/>
        </w:rPr>
      </w:pPr>
      <w:r w:rsidRPr="0078627B">
        <w:rPr>
          <w:rFonts w:ascii="Arial" w:hAnsi="Arial" w:cs="Arial"/>
          <w:b/>
          <w:color w:val="000000" w:themeColor="text1"/>
        </w:rPr>
        <w:t>d)</w:t>
      </w:r>
      <w:r w:rsidRPr="0078627B">
        <w:rPr>
          <w:rFonts w:ascii="Arial" w:hAnsi="Arial" w:cs="Arial"/>
          <w:color w:val="000000" w:themeColor="text1"/>
        </w:rPr>
        <w:t xml:space="preserve"> cópia do decreto de autorização, em se tratando de empresa ou sociedade estrangeira em funcionamento no País, e ato de registro ou autorização para funcionamento expedido pelo órgão competente, quando a atividade assim o exigir.</w:t>
      </w:r>
    </w:p>
    <w:p w14:paraId="48E0679D" w14:textId="77777777" w:rsidR="00EE31EB" w:rsidRPr="0078627B" w:rsidRDefault="00EE31EB" w:rsidP="00EE31EB">
      <w:pPr>
        <w:tabs>
          <w:tab w:val="left" w:pos="1134"/>
        </w:tabs>
        <w:ind w:right="-11"/>
        <w:jc w:val="both"/>
        <w:rPr>
          <w:rFonts w:ascii="Arial" w:hAnsi="Arial" w:cs="Arial"/>
          <w:color w:val="000000" w:themeColor="text1"/>
        </w:rPr>
      </w:pPr>
    </w:p>
    <w:p w14:paraId="63F3BF96" w14:textId="77777777" w:rsidR="00EE31EB" w:rsidRPr="0078627B" w:rsidRDefault="00EE31EB" w:rsidP="00EE31EB">
      <w:pPr>
        <w:tabs>
          <w:tab w:val="left" w:pos="1134"/>
        </w:tabs>
        <w:ind w:right="-11"/>
        <w:jc w:val="both"/>
        <w:rPr>
          <w:rFonts w:ascii="Arial" w:hAnsi="Arial" w:cs="Arial"/>
          <w:b/>
        </w:rPr>
      </w:pPr>
      <w:r w:rsidRPr="0078627B">
        <w:rPr>
          <w:rFonts w:ascii="Arial" w:hAnsi="Arial" w:cs="Arial"/>
          <w:b/>
        </w:rPr>
        <w:t xml:space="preserve">7.2. </w:t>
      </w:r>
      <w:r w:rsidRPr="0078627B">
        <w:rPr>
          <w:rFonts w:ascii="Arial" w:hAnsi="Arial" w:cs="Arial"/>
          <w:b/>
          <w:bCs/>
        </w:rPr>
        <w:t>Habilitação Fiscal, Social e Trabalhista</w:t>
      </w:r>
    </w:p>
    <w:p w14:paraId="1909B742" w14:textId="77777777" w:rsidR="00EE31EB" w:rsidRPr="0078627B" w:rsidRDefault="00EE31EB" w:rsidP="00EE31EB">
      <w:pPr>
        <w:pStyle w:val="NormalWeb"/>
        <w:spacing w:before="0" w:beforeAutospacing="0" w:after="0" w:afterAutospacing="0"/>
        <w:ind w:right="-11"/>
        <w:jc w:val="both"/>
        <w:rPr>
          <w:rFonts w:ascii="Arial" w:hAnsi="Arial" w:cs="Arial"/>
          <w:color w:val="000000" w:themeColor="text1"/>
          <w:sz w:val="22"/>
          <w:szCs w:val="22"/>
        </w:rPr>
      </w:pPr>
      <w:bookmarkStart w:id="37" w:name="art68i"/>
      <w:bookmarkStart w:id="38" w:name="art68ii"/>
      <w:bookmarkEnd w:id="37"/>
      <w:bookmarkEnd w:id="38"/>
      <w:r w:rsidRPr="0078627B">
        <w:rPr>
          <w:rFonts w:ascii="Arial" w:hAnsi="Arial" w:cs="Arial"/>
          <w:b/>
          <w:bCs/>
          <w:color w:val="000000" w:themeColor="text1"/>
          <w:sz w:val="22"/>
          <w:szCs w:val="22"/>
        </w:rPr>
        <w:t>a)</w:t>
      </w:r>
      <w:r w:rsidRPr="0078627B">
        <w:rPr>
          <w:rFonts w:ascii="Arial" w:hAnsi="Arial" w:cs="Arial"/>
          <w:color w:val="000000" w:themeColor="text1"/>
          <w:sz w:val="22"/>
          <w:szCs w:val="22"/>
        </w:rPr>
        <w:t xml:space="preserve"> comprovante de inscrição no cadastro de contribuintes estadual e/ou municipal, se houver, relativo ao domicílio ou sede do contratado, pertinente ao seu ramo de atividade e compatível com o objeto contratual;</w:t>
      </w:r>
    </w:p>
    <w:p w14:paraId="24C829AF" w14:textId="77777777" w:rsidR="00EE31EB" w:rsidRPr="0078627B" w:rsidRDefault="00EE31EB" w:rsidP="00EE31EB">
      <w:pPr>
        <w:pStyle w:val="NormalWeb"/>
        <w:spacing w:before="0" w:beforeAutospacing="0" w:after="0" w:afterAutospacing="0"/>
        <w:ind w:right="-11"/>
        <w:jc w:val="both"/>
        <w:rPr>
          <w:rFonts w:ascii="Arial" w:hAnsi="Arial" w:cs="Arial"/>
          <w:color w:val="000000" w:themeColor="text1"/>
          <w:sz w:val="22"/>
          <w:szCs w:val="22"/>
        </w:rPr>
      </w:pPr>
      <w:bookmarkStart w:id="39" w:name="art68iii"/>
      <w:bookmarkEnd w:id="39"/>
      <w:r w:rsidRPr="0078627B">
        <w:rPr>
          <w:rFonts w:ascii="Arial" w:hAnsi="Arial" w:cs="Arial"/>
          <w:b/>
          <w:bCs/>
          <w:color w:val="000000" w:themeColor="text1"/>
          <w:sz w:val="22"/>
          <w:szCs w:val="22"/>
        </w:rPr>
        <w:t>b)</w:t>
      </w:r>
      <w:r w:rsidRPr="0078627B">
        <w:rPr>
          <w:rFonts w:ascii="Arial" w:hAnsi="Arial" w:cs="Arial"/>
          <w:color w:val="000000" w:themeColor="text1"/>
          <w:sz w:val="22"/>
          <w:szCs w:val="22"/>
        </w:rPr>
        <w:t xml:space="preserve"> prova de regularidade perante a Fazenda federal, estadual e/ou municipal do domicílio ou sede do contratado, e com o Município de Alto Alegre/RS, nos termos do art. 193 do Código Tributário Nacional, ou outra equivalente, na forma da lei;</w:t>
      </w:r>
    </w:p>
    <w:p w14:paraId="2DF3D5B9" w14:textId="77777777" w:rsidR="00EE31EB" w:rsidRPr="0078627B" w:rsidRDefault="00EE31EB" w:rsidP="00EE31EB">
      <w:pPr>
        <w:pStyle w:val="NormalWeb"/>
        <w:spacing w:before="0" w:beforeAutospacing="0" w:after="0" w:afterAutospacing="0"/>
        <w:ind w:right="-11"/>
        <w:jc w:val="both"/>
        <w:rPr>
          <w:rFonts w:ascii="Arial" w:hAnsi="Arial" w:cs="Arial"/>
          <w:color w:val="000000" w:themeColor="text1"/>
          <w:sz w:val="22"/>
          <w:szCs w:val="22"/>
        </w:rPr>
      </w:pPr>
      <w:bookmarkStart w:id="40" w:name="art68iv"/>
      <w:bookmarkEnd w:id="40"/>
      <w:r w:rsidRPr="0078627B">
        <w:rPr>
          <w:rFonts w:ascii="Arial" w:hAnsi="Arial" w:cs="Arial"/>
          <w:b/>
          <w:bCs/>
          <w:color w:val="000000" w:themeColor="text1"/>
          <w:sz w:val="22"/>
          <w:szCs w:val="22"/>
        </w:rPr>
        <w:t>c)</w:t>
      </w:r>
      <w:r w:rsidRPr="0078627B">
        <w:rPr>
          <w:rFonts w:ascii="Arial" w:hAnsi="Arial" w:cs="Arial"/>
          <w:color w:val="000000" w:themeColor="text1"/>
          <w:sz w:val="22"/>
          <w:szCs w:val="22"/>
        </w:rPr>
        <w:t xml:space="preserve"> prova de regularidade relativa à Seguridade Social e ao FGTS, que demonstre cumprimento dos encargos sociais instituídos por lei;</w:t>
      </w:r>
    </w:p>
    <w:p w14:paraId="7E5AE80E" w14:textId="77777777" w:rsidR="00EE31EB" w:rsidRPr="0078627B" w:rsidRDefault="00EE31EB" w:rsidP="00EE31EB">
      <w:pPr>
        <w:pStyle w:val="NormalWeb"/>
        <w:spacing w:before="0" w:beforeAutospacing="0" w:after="0" w:afterAutospacing="0"/>
        <w:ind w:right="-11"/>
        <w:jc w:val="both"/>
        <w:rPr>
          <w:rFonts w:ascii="Arial" w:hAnsi="Arial" w:cs="Arial"/>
          <w:color w:val="000000" w:themeColor="text1"/>
          <w:sz w:val="22"/>
          <w:szCs w:val="22"/>
        </w:rPr>
      </w:pPr>
      <w:bookmarkStart w:id="41" w:name="art68v"/>
      <w:bookmarkEnd w:id="41"/>
      <w:r w:rsidRPr="0078627B">
        <w:rPr>
          <w:rFonts w:ascii="Arial" w:hAnsi="Arial" w:cs="Arial"/>
          <w:b/>
          <w:bCs/>
          <w:color w:val="000000" w:themeColor="text1"/>
          <w:sz w:val="22"/>
          <w:szCs w:val="22"/>
        </w:rPr>
        <w:t>d)</w:t>
      </w:r>
      <w:r w:rsidRPr="0078627B">
        <w:rPr>
          <w:rFonts w:ascii="Arial" w:hAnsi="Arial" w:cs="Arial"/>
          <w:color w:val="000000" w:themeColor="text1"/>
          <w:sz w:val="22"/>
          <w:szCs w:val="22"/>
        </w:rPr>
        <w:t xml:space="preserve"> prova de regularidade perante a Justiça do Trabalho</w:t>
      </w:r>
      <w:bookmarkStart w:id="42" w:name="art68vi"/>
      <w:bookmarkEnd w:id="42"/>
      <w:r w:rsidRPr="0078627B">
        <w:rPr>
          <w:rFonts w:ascii="Arial" w:hAnsi="Arial" w:cs="Arial"/>
          <w:color w:val="000000" w:themeColor="text1"/>
          <w:sz w:val="22"/>
          <w:szCs w:val="22"/>
        </w:rPr>
        <w:t>.</w:t>
      </w:r>
    </w:p>
    <w:p w14:paraId="008556BA" w14:textId="77777777" w:rsidR="00EE31EB" w:rsidRPr="0078627B" w:rsidRDefault="00EE31EB" w:rsidP="00EE31EB">
      <w:pPr>
        <w:pStyle w:val="NormalWeb"/>
        <w:spacing w:before="0" w:beforeAutospacing="0" w:after="0" w:afterAutospacing="0"/>
        <w:ind w:right="-11"/>
        <w:jc w:val="both"/>
        <w:rPr>
          <w:rFonts w:ascii="Arial" w:hAnsi="Arial" w:cs="Arial"/>
          <w:color w:val="000000" w:themeColor="text1"/>
          <w:sz w:val="22"/>
          <w:szCs w:val="22"/>
        </w:rPr>
      </w:pPr>
    </w:p>
    <w:p w14:paraId="165CD7F1" w14:textId="77777777" w:rsidR="00EE31EB" w:rsidRPr="0078627B" w:rsidRDefault="00EE31EB" w:rsidP="00EE31EB">
      <w:pPr>
        <w:pStyle w:val="Corpodetexto"/>
        <w:tabs>
          <w:tab w:val="left" w:pos="1215"/>
        </w:tabs>
        <w:ind w:right="-11"/>
        <w:rPr>
          <w:rFonts w:ascii="Arial" w:hAnsi="Arial" w:cs="Arial"/>
          <w:sz w:val="22"/>
          <w:szCs w:val="22"/>
        </w:rPr>
      </w:pPr>
      <w:bookmarkStart w:id="43" w:name="art68§1"/>
      <w:bookmarkEnd w:id="43"/>
      <w:r w:rsidRPr="0078627B">
        <w:rPr>
          <w:rFonts w:ascii="Arial" w:hAnsi="Arial" w:cs="Arial"/>
          <w:b/>
          <w:bCs/>
          <w:sz w:val="22"/>
          <w:szCs w:val="22"/>
        </w:rPr>
        <w:t xml:space="preserve">7.3. </w:t>
      </w:r>
      <w:r w:rsidRPr="0078627B">
        <w:rPr>
          <w:rFonts w:ascii="Arial" w:hAnsi="Arial" w:cs="Arial"/>
          <w:b/>
          <w:sz w:val="22"/>
          <w:szCs w:val="22"/>
        </w:rPr>
        <w:t>Habilitação Econômico-Financeira:</w:t>
      </w:r>
    </w:p>
    <w:p w14:paraId="02D4FF23" w14:textId="77777777" w:rsidR="00EE31EB" w:rsidRPr="0078627B" w:rsidRDefault="00EE31EB" w:rsidP="00EE31EB">
      <w:pPr>
        <w:ind w:right="-11"/>
        <w:jc w:val="both"/>
        <w:rPr>
          <w:rFonts w:ascii="Arial" w:hAnsi="Arial" w:cs="Arial"/>
        </w:rPr>
      </w:pPr>
      <w:bookmarkStart w:id="44" w:name="_Hlk508883518"/>
      <w:r w:rsidRPr="0078627B">
        <w:rPr>
          <w:rFonts w:ascii="Arial" w:hAnsi="Arial" w:cs="Arial"/>
          <w:b/>
        </w:rPr>
        <w:t xml:space="preserve">a) </w:t>
      </w:r>
      <w:r w:rsidRPr="0078627B">
        <w:rPr>
          <w:rFonts w:ascii="Arial" w:hAnsi="Arial" w:cs="Arial"/>
        </w:rPr>
        <w:t>certidão negativa de falência expedida pelo distribuidor da sede da pessoa jurídica, em prazo não superior a 90 dias da data designada para a apresentação do documento;</w:t>
      </w:r>
    </w:p>
    <w:p w14:paraId="404CA4BD" w14:textId="77777777" w:rsidR="00EE31EB" w:rsidRPr="0078627B" w:rsidRDefault="00EE31EB" w:rsidP="00EE31EB">
      <w:pPr>
        <w:ind w:right="-11"/>
        <w:jc w:val="both"/>
        <w:rPr>
          <w:rFonts w:ascii="Arial" w:hAnsi="Arial" w:cs="Arial"/>
        </w:rPr>
      </w:pPr>
      <w:r w:rsidRPr="0078627B">
        <w:rPr>
          <w:rFonts w:ascii="Arial" w:hAnsi="Arial" w:cs="Arial"/>
          <w:b/>
        </w:rPr>
        <w:t>b)</w:t>
      </w:r>
      <w:r w:rsidRPr="0078627B">
        <w:rPr>
          <w:rFonts w:ascii="Arial" w:hAnsi="Arial" w:cs="Arial"/>
        </w:rPr>
        <w:t xml:space="preserve"> balanço patrimonial, demonstração de resultado de exercício e demais demonstrações contábeis dos 2 (dois) últimos exercícios sociais; </w:t>
      </w:r>
    </w:p>
    <w:p w14:paraId="5758BFA4" w14:textId="77777777" w:rsidR="00EE31EB" w:rsidRDefault="00EE31EB" w:rsidP="00EE31EB">
      <w:pPr>
        <w:ind w:right="-11"/>
        <w:jc w:val="both"/>
        <w:rPr>
          <w:rFonts w:ascii="Arial" w:hAnsi="Arial" w:cs="Arial"/>
        </w:rPr>
      </w:pPr>
      <w:r w:rsidRPr="0078627B">
        <w:rPr>
          <w:rFonts w:ascii="Arial" w:hAnsi="Arial" w:cs="Arial"/>
          <w:b/>
        </w:rPr>
        <w:t>c)</w:t>
      </w:r>
      <w:r w:rsidRPr="0078627B">
        <w:rPr>
          <w:rFonts w:ascii="Arial" w:hAnsi="Arial" w:cs="Arial"/>
        </w:rPr>
        <w:t xml:space="preserve"> para comprovação da boa situação financeira da empresa, serão apurados índices mínimos aceitáveis, pela aplicação da seguinte formula: </w:t>
      </w:r>
    </w:p>
    <w:p w14:paraId="02BCC8A1" w14:textId="77777777" w:rsidR="00EE31EB" w:rsidRPr="0078627B" w:rsidRDefault="00EE31EB" w:rsidP="00EE31EB">
      <w:pPr>
        <w:ind w:right="-11"/>
        <w:jc w:val="both"/>
        <w:rPr>
          <w:rFonts w:ascii="Arial" w:hAnsi="Arial" w:cs="Arial"/>
        </w:rPr>
      </w:pPr>
    </w:p>
    <w:p w14:paraId="1F6977FF" w14:textId="77777777" w:rsidR="00EE31EB" w:rsidRPr="0078627B" w:rsidRDefault="00EE31EB" w:rsidP="00EE31EB">
      <w:pPr>
        <w:ind w:right="-11"/>
        <w:jc w:val="both"/>
        <w:rPr>
          <w:rFonts w:ascii="Arial" w:hAnsi="Arial" w:cs="Arial"/>
        </w:rPr>
      </w:pPr>
      <w:r w:rsidRPr="0078627B">
        <w:rPr>
          <w:rFonts w:ascii="Arial" w:eastAsia="Arial" w:hAnsi="Arial" w:cs="Arial"/>
        </w:rPr>
        <w:t xml:space="preserve">                                     </w:t>
      </w:r>
    </w:p>
    <w:p w14:paraId="2C2D2B43" w14:textId="77777777" w:rsidR="00EE31EB" w:rsidRPr="0078627B" w:rsidRDefault="00EE31EB" w:rsidP="00EE31EB">
      <w:pPr>
        <w:ind w:right="-11"/>
        <w:jc w:val="both"/>
        <w:rPr>
          <w:rFonts w:ascii="Arial" w:hAnsi="Arial" w:cs="Arial"/>
          <w:b/>
          <w:bCs/>
        </w:rPr>
      </w:pPr>
      <w:r w:rsidRPr="0078627B">
        <w:rPr>
          <w:rFonts w:ascii="Arial" w:hAnsi="Arial" w:cs="Arial"/>
          <w:b/>
          <w:bCs/>
          <w:i/>
        </w:rPr>
        <w:t xml:space="preserve"> </w:t>
      </w:r>
      <w:r w:rsidRPr="0078627B">
        <w:rPr>
          <w:rFonts w:ascii="Arial" w:hAnsi="Arial" w:cs="Arial"/>
          <w:b/>
          <w:bCs/>
        </w:rPr>
        <w:t xml:space="preserve">                                             Ativo Circulante</w:t>
      </w:r>
    </w:p>
    <w:p w14:paraId="5BE1679B" w14:textId="77777777" w:rsidR="00EE31EB" w:rsidRPr="0078627B" w:rsidRDefault="00EE31EB" w:rsidP="00EE31EB">
      <w:pPr>
        <w:tabs>
          <w:tab w:val="left" w:leader="hyphen" w:pos="4554"/>
        </w:tabs>
        <w:ind w:right="-11" w:firstLine="204"/>
        <w:jc w:val="both"/>
        <w:rPr>
          <w:rFonts w:ascii="Arial" w:hAnsi="Arial" w:cs="Arial"/>
          <w:b/>
          <w:bCs/>
        </w:rPr>
      </w:pPr>
      <w:r w:rsidRPr="0078627B">
        <w:rPr>
          <w:rFonts w:ascii="Arial" w:hAnsi="Arial" w:cs="Arial"/>
          <w:b/>
          <w:bCs/>
        </w:rPr>
        <w:t>LIQUIDEZ</w:t>
      </w:r>
      <w:r w:rsidRPr="0078627B">
        <w:rPr>
          <w:rFonts w:ascii="Arial" w:hAnsi="Arial" w:cs="Arial"/>
          <w:b/>
          <w:bCs/>
          <w:spacing w:val="-2"/>
        </w:rPr>
        <w:t xml:space="preserve"> </w:t>
      </w:r>
      <w:r w:rsidRPr="0078627B">
        <w:rPr>
          <w:rFonts w:ascii="Arial" w:hAnsi="Arial" w:cs="Arial"/>
          <w:b/>
          <w:bCs/>
        </w:rPr>
        <w:t>CORRENTE: __________________ = índice mínimo:</w:t>
      </w:r>
      <w:r w:rsidRPr="0078627B">
        <w:rPr>
          <w:rFonts w:ascii="Arial" w:hAnsi="Arial" w:cs="Arial"/>
          <w:b/>
          <w:bCs/>
          <w:spacing w:val="-3"/>
        </w:rPr>
        <w:t xml:space="preserve"> </w:t>
      </w:r>
      <w:r w:rsidRPr="0078627B">
        <w:rPr>
          <w:rFonts w:ascii="Arial" w:hAnsi="Arial" w:cs="Arial"/>
          <w:b/>
          <w:bCs/>
        </w:rPr>
        <w:t>(1)</w:t>
      </w:r>
    </w:p>
    <w:p w14:paraId="71507CF9" w14:textId="77777777" w:rsidR="00EE31EB" w:rsidRPr="0078627B" w:rsidRDefault="00EE31EB" w:rsidP="00EE31EB">
      <w:pPr>
        <w:ind w:right="-11" w:firstLine="345"/>
        <w:jc w:val="both"/>
        <w:rPr>
          <w:rFonts w:ascii="Arial" w:hAnsi="Arial" w:cs="Arial"/>
          <w:b/>
          <w:bCs/>
        </w:rPr>
      </w:pPr>
      <w:r w:rsidRPr="0078627B">
        <w:rPr>
          <w:rFonts w:ascii="Arial" w:hAnsi="Arial" w:cs="Arial"/>
          <w:b/>
          <w:bCs/>
        </w:rPr>
        <w:t xml:space="preserve">                                          Passivo Circulante</w:t>
      </w:r>
    </w:p>
    <w:p w14:paraId="37D74A3A" w14:textId="77777777" w:rsidR="00EE31EB" w:rsidRPr="0078627B" w:rsidRDefault="00EE31EB" w:rsidP="00EE31EB">
      <w:pPr>
        <w:ind w:right="-11" w:firstLine="345"/>
        <w:jc w:val="both"/>
        <w:rPr>
          <w:rFonts w:ascii="Arial" w:hAnsi="Arial" w:cs="Arial"/>
          <w:b/>
          <w:bCs/>
        </w:rPr>
      </w:pPr>
    </w:p>
    <w:p w14:paraId="594770F4" w14:textId="77777777" w:rsidR="00EE31EB" w:rsidRPr="0078627B" w:rsidRDefault="00EE31EB" w:rsidP="00EE31EB">
      <w:pPr>
        <w:ind w:right="-11" w:firstLine="345"/>
        <w:jc w:val="both"/>
        <w:rPr>
          <w:rFonts w:ascii="Arial" w:hAnsi="Arial" w:cs="Arial"/>
          <w:b/>
          <w:bCs/>
        </w:rPr>
      </w:pPr>
    </w:p>
    <w:p w14:paraId="24C53156" w14:textId="77777777" w:rsidR="00EE31EB" w:rsidRPr="0078627B" w:rsidRDefault="00EE31EB" w:rsidP="00EE31EB">
      <w:pPr>
        <w:ind w:right="-11" w:firstLine="244"/>
        <w:jc w:val="both"/>
        <w:rPr>
          <w:rFonts w:ascii="Arial" w:hAnsi="Arial" w:cs="Arial"/>
          <w:b/>
          <w:bCs/>
        </w:rPr>
      </w:pPr>
      <w:r w:rsidRPr="0078627B">
        <w:rPr>
          <w:rFonts w:ascii="Arial" w:hAnsi="Arial" w:cs="Arial"/>
          <w:b/>
          <w:bCs/>
        </w:rPr>
        <w:t xml:space="preserve">                                   Ativo Circulante + Ativo Não Circulante</w:t>
      </w:r>
    </w:p>
    <w:p w14:paraId="3C026AE9" w14:textId="77777777" w:rsidR="00EE31EB" w:rsidRPr="0078627B" w:rsidRDefault="00EE31EB" w:rsidP="00EE31EB">
      <w:pPr>
        <w:tabs>
          <w:tab w:val="left" w:pos="6406"/>
        </w:tabs>
        <w:ind w:right="-11" w:firstLine="204"/>
        <w:jc w:val="both"/>
        <w:rPr>
          <w:rFonts w:ascii="Arial" w:hAnsi="Arial" w:cs="Arial"/>
          <w:b/>
          <w:bCs/>
        </w:rPr>
      </w:pPr>
      <w:r w:rsidRPr="0078627B">
        <w:rPr>
          <w:rFonts w:ascii="Arial" w:hAnsi="Arial" w:cs="Arial"/>
          <w:b/>
          <w:bCs/>
        </w:rPr>
        <w:t>LIQUIDEZ</w:t>
      </w:r>
      <w:r w:rsidRPr="0078627B">
        <w:rPr>
          <w:rFonts w:ascii="Arial" w:hAnsi="Arial" w:cs="Arial"/>
          <w:b/>
          <w:bCs/>
          <w:spacing w:val="-1"/>
        </w:rPr>
        <w:t xml:space="preserve"> </w:t>
      </w:r>
      <w:r w:rsidRPr="0078627B">
        <w:rPr>
          <w:rFonts w:ascii="Arial" w:hAnsi="Arial" w:cs="Arial"/>
          <w:b/>
          <w:bCs/>
        </w:rPr>
        <w:t>GERAL: _______________________________________</w:t>
      </w:r>
      <w:r w:rsidRPr="0078627B">
        <w:rPr>
          <w:rFonts w:ascii="Arial" w:hAnsi="Arial" w:cs="Arial"/>
          <w:b/>
          <w:bCs/>
          <w:u w:val="dotted"/>
        </w:rPr>
        <w:t xml:space="preserve"> </w:t>
      </w:r>
      <w:r w:rsidRPr="0078627B">
        <w:rPr>
          <w:rFonts w:ascii="Arial" w:hAnsi="Arial" w:cs="Arial"/>
          <w:b/>
          <w:bCs/>
        </w:rPr>
        <w:t>= índice mínimo:</w:t>
      </w:r>
      <w:r w:rsidRPr="0078627B">
        <w:rPr>
          <w:rFonts w:ascii="Arial" w:hAnsi="Arial" w:cs="Arial"/>
          <w:b/>
          <w:bCs/>
          <w:spacing w:val="-4"/>
        </w:rPr>
        <w:t xml:space="preserve"> </w:t>
      </w:r>
      <w:r w:rsidRPr="0078627B">
        <w:rPr>
          <w:rFonts w:ascii="Arial" w:hAnsi="Arial" w:cs="Arial"/>
          <w:b/>
          <w:bCs/>
        </w:rPr>
        <w:t>(1)</w:t>
      </w:r>
    </w:p>
    <w:p w14:paraId="43CC4F1A" w14:textId="77777777" w:rsidR="00EE31EB" w:rsidRPr="0078627B" w:rsidRDefault="00EE31EB" w:rsidP="00EE31EB">
      <w:pPr>
        <w:ind w:right="-11"/>
        <w:jc w:val="both"/>
        <w:rPr>
          <w:rFonts w:ascii="Arial" w:hAnsi="Arial" w:cs="Arial"/>
          <w:b/>
          <w:bCs/>
        </w:rPr>
      </w:pPr>
      <w:r w:rsidRPr="0078627B">
        <w:rPr>
          <w:rFonts w:ascii="Arial" w:hAnsi="Arial" w:cs="Arial"/>
          <w:b/>
          <w:bCs/>
        </w:rPr>
        <w:t xml:space="preserve">                                       Passivo Circulante + Exigível a Longo Prazo</w:t>
      </w:r>
    </w:p>
    <w:p w14:paraId="100365D9" w14:textId="77777777" w:rsidR="00EE31EB" w:rsidRPr="0078627B" w:rsidRDefault="00EE31EB" w:rsidP="00EE31EB">
      <w:pPr>
        <w:ind w:right="-11"/>
        <w:jc w:val="both"/>
        <w:rPr>
          <w:rFonts w:ascii="Arial" w:hAnsi="Arial" w:cs="Arial"/>
          <w:b/>
          <w:bCs/>
        </w:rPr>
      </w:pPr>
    </w:p>
    <w:p w14:paraId="6D6701A8" w14:textId="77777777" w:rsidR="00EE31EB" w:rsidRPr="0078627B" w:rsidRDefault="00EE31EB" w:rsidP="00EE31EB">
      <w:pPr>
        <w:ind w:right="-11"/>
        <w:jc w:val="both"/>
        <w:rPr>
          <w:rFonts w:ascii="Arial" w:hAnsi="Arial" w:cs="Arial"/>
          <w:b/>
          <w:bCs/>
        </w:rPr>
      </w:pPr>
    </w:p>
    <w:p w14:paraId="23B78358" w14:textId="77777777" w:rsidR="00EE31EB" w:rsidRPr="0078627B" w:rsidRDefault="00EE31EB" w:rsidP="00EE31EB">
      <w:pPr>
        <w:ind w:right="-11" w:firstLine="601"/>
        <w:jc w:val="both"/>
        <w:rPr>
          <w:rFonts w:ascii="Arial" w:hAnsi="Arial" w:cs="Arial"/>
          <w:b/>
          <w:bCs/>
        </w:rPr>
      </w:pPr>
      <w:r w:rsidRPr="0078627B">
        <w:rPr>
          <w:rFonts w:ascii="Arial" w:hAnsi="Arial" w:cs="Arial"/>
          <w:b/>
          <w:bCs/>
        </w:rPr>
        <w:t xml:space="preserve">                                   Passivo Circulante + Passivo Não Circulante</w:t>
      </w:r>
    </w:p>
    <w:p w14:paraId="52367D71" w14:textId="77777777" w:rsidR="00EE31EB" w:rsidRPr="0078627B" w:rsidRDefault="00EE31EB" w:rsidP="00EE31EB">
      <w:pPr>
        <w:tabs>
          <w:tab w:val="left" w:pos="6588"/>
        </w:tabs>
        <w:ind w:right="-11" w:firstLine="346"/>
        <w:jc w:val="both"/>
        <w:rPr>
          <w:rFonts w:ascii="Arial" w:hAnsi="Arial" w:cs="Arial"/>
          <w:b/>
          <w:bCs/>
        </w:rPr>
      </w:pPr>
      <w:r w:rsidRPr="0078627B">
        <w:rPr>
          <w:rFonts w:ascii="Arial" w:hAnsi="Arial" w:cs="Arial"/>
          <w:b/>
          <w:bCs/>
        </w:rPr>
        <w:t>GRAU DE</w:t>
      </w:r>
      <w:r w:rsidRPr="0078627B">
        <w:rPr>
          <w:rFonts w:ascii="Arial" w:hAnsi="Arial" w:cs="Arial"/>
          <w:b/>
          <w:bCs/>
          <w:spacing w:val="-13"/>
        </w:rPr>
        <w:t xml:space="preserve"> </w:t>
      </w:r>
      <w:r w:rsidRPr="0078627B">
        <w:rPr>
          <w:rFonts w:ascii="Arial" w:hAnsi="Arial" w:cs="Arial"/>
          <w:b/>
          <w:bCs/>
        </w:rPr>
        <w:t>ENDIVIDAMENTO: ___________________________ = índice máximo:</w:t>
      </w:r>
      <w:r w:rsidRPr="0078627B">
        <w:rPr>
          <w:rFonts w:ascii="Arial" w:hAnsi="Arial" w:cs="Arial"/>
          <w:b/>
          <w:bCs/>
          <w:spacing w:val="-3"/>
        </w:rPr>
        <w:t xml:space="preserve"> </w:t>
      </w:r>
      <w:r w:rsidRPr="0078627B">
        <w:rPr>
          <w:rFonts w:ascii="Arial" w:hAnsi="Arial" w:cs="Arial"/>
          <w:b/>
          <w:bCs/>
        </w:rPr>
        <w:t>(1)</w:t>
      </w:r>
    </w:p>
    <w:p w14:paraId="0F7733EB" w14:textId="77777777" w:rsidR="00EE31EB" w:rsidRDefault="00EE31EB" w:rsidP="00EE31EB">
      <w:pPr>
        <w:ind w:right="-11" w:firstLine="346"/>
        <w:jc w:val="both"/>
        <w:rPr>
          <w:rFonts w:ascii="Arial" w:hAnsi="Arial" w:cs="Arial"/>
          <w:b/>
          <w:bCs/>
        </w:rPr>
      </w:pPr>
      <w:r w:rsidRPr="0078627B">
        <w:rPr>
          <w:rFonts w:ascii="Arial" w:hAnsi="Arial" w:cs="Arial"/>
          <w:b/>
          <w:bCs/>
        </w:rPr>
        <w:t xml:space="preserve">                                                                    Ativo Total</w:t>
      </w:r>
    </w:p>
    <w:p w14:paraId="6B0F6602" w14:textId="77777777" w:rsidR="00EE31EB" w:rsidRDefault="00EE31EB" w:rsidP="00EE31EB">
      <w:pPr>
        <w:ind w:right="-11" w:firstLine="346"/>
        <w:jc w:val="both"/>
        <w:rPr>
          <w:rFonts w:ascii="Arial" w:hAnsi="Arial" w:cs="Arial"/>
          <w:b/>
          <w:bCs/>
        </w:rPr>
      </w:pPr>
    </w:p>
    <w:p w14:paraId="48C937F0" w14:textId="77777777" w:rsidR="00EE31EB" w:rsidRPr="00CA3B5D" w:rsidRDefault="00EE31EB" w:rsidP="00EE31EB">
      <w:pPr>
        <w:spacing w:line="276" w:lineRule="auto"/>
        <w:ind w:right="-11"/>
        <w:jc w:val="both"/>
        <w:rPr>
          <w:rFonts w:ascii="Arial" w:hAnsi="Arial" w:cs="Arial"/>
          <w:b/>
          <w:bCs/>
          <w:lang w:eastAsia="zh-CN"/>
        </w:rPr>
      </w:pPr>
      <w:r w:rsidRPr="00CA3B5D">
        <w:rPr>
          <w:rFonts w:ascii="Arial" w:hAnsi="Arial" w:cs="Arial"/>
          <w:b/>
          <w:bCs/>
        </w:rPr>
        <w:t>7.4-</w:t>
      </w:r>
      <w:r w:rsidRPr="00CA3B5D">
        <w:rPr>
          <w:rFonts w:cs="Arial"/>
          <w:b/>
          <w:bCs/>
          <w:lang w:eastAsia="zh-CN"/>
        </w:rPr>
        <w:t xml:space="preserve"> </w:t>
      </w:r>
      <w:r w:rsidRPr="00CA3B5D">
        <w:rPr>
          <w:rFonts w:ascii="Arial" w:hAnsi="Arial" w:cs="Arial"/>
          <w:b/>
          <w:bCs/>
          <w:lang w:eastAsia="zh-CN"/>
        </w:rPr>
        <w:t xml:space="preserve">Qualificação </w:t>
      </w:r>
      <w:r>
        <w:rPr>
          <w:rFonts w:ascii="Arial" w:hAnsi="Arial" w:cs="Arial"/>
          <w:b/>
          <w:bCs/>
          <w:lang w:eastAsia="zh-CN"/>
        </w:rPr>
        <w:t>T</w:t>
      </w:r>
      <w:r w:rsidRPr="00CA3B5D">
        <w:rPr>
          <w:rFonts w:ascii="Arial" w:hAnsi="Arial" w:cs="Arial"/>
          <w:b/>
          <w:bCs/>
          <w:lang w:eastAsia="zh-CN"/>
        </w:rPr>
        <w:t>écnico-</w:t>
      </w:r>
      <w:r>
        <w:rPr>
          <w:rFonts w:ascii="Arial" w:hAnsi="Arial" w:cs="Arial"/>
          <w:b/>
          <w:bCs/>
          <w:lang w:eastAsia="zh-CN"/>
        </w:rPr>
        <w:t>P</w:t>
      </w:r>
      <w:r w:rsidRPr="00CA3B5D">
        <w:rPr>
          <w:rFonts w:ascii="Arial" w:hAnsi="Arial" w:cs="Arial"/>
          <w:b/>
          <w:bCs/>
          <w:lang w:eastAsia="zh-CN"/>
        </w:rPr>
        <w:t>rofissional e</w:t>
      </w:r>
      <w:r>
        <w:rPr>
          <w:rFonts w:ascii="Arial" w:hAnsi="Arial" w:cs="Arial"/>
          <w:b/>
          <w:bCs/>
          <w:lang w:eastAsia="zh-CN"/>
        </w:rPr>
        <w:t xml:space="preserve">/ou </w:t>
      </w:r>
      <w:r w:rsidRPr="00CA3B5D">
        <w:rPr>
          <w:rFonts w:ascii="Arial" w:hAnsi="Arial" w:cs="Arial"/>
          <w:b/>
          <w:bCs/>
          <w:lang w:eastAsia="zh-CN"/>
        </w:rPr>
        <w:t xml:space="preserve"> </w:t>
      </w:r>
      <w:r>
        <w:rPr>
          <w:rFonts w:ascii="Arial" w:hAnsi="Arial" w:cs="Arial"/>
          <w:b/>
          <w:bCs/>
          <w:lang w:eastAsia="zh-CN"/>
        </w:rPr>
        <w:t>T</w:t>
      </w:r>
      <w:r w:rsidRPr="00CA3B5D">
        <w:rPr>
          <w:rFonts w:ascii="Arial" w:hAnsi="Arial" w:cs="Arial"/>
          <w:b/>
          <w:bCs/>
          <w:lang w:eastAsia="zh-CN"/>
        </w:rPr>
        <w:t>écnico-</w:t>
      </w:r>
      <w:r>
        <w:rPr>
          <w:rFonts w:ascii="Arial" w:hAnsi="Arial" w:cs="Arial"/>
          <w:b/>
          <w:bCs/>
          <w:lang w:eastAsia="zh-CN"/>
        </w:rPr>
        <w:t>O</w:t>
      </w:r>
      <w:r w:rsidRPr="00CA3B5D">
        <w:rPr>
          <w:rFonts w:ascii="Arial" w:hAnsi="Arial" w:cs="Arial"/>
          <w:b/>
          <w:bCs/>
          <w:lang w:eastAsia="zh-CN"/>
        </w:rPr>
        <w:t>peracional</w:t>
      </w:r>
    </w:p>
    <w:p w14:paraId="6A73CA87" w14:textId="6E7052EA" w:rsidR="00EE31EB" w:rsidRDefault="00EE31EB" w:rsidP="00EE31EB">
      <w:pPr>
        <w:spacing w:line="276" w:lineRule="auto"/>
        <w:ind w:right="-11"/>
        <w:contextualSpacing/>
        <w:jc w:val="both"/>
        <w:rPr>
          <w:rFonts w:ascii="Arial" w:hAnsi="Arial" w:cs="Arial"/>
          <w:lang w:eastAsia="zh-CN"/>
        </w:rPr>
      </w:pPr>
      <w:r>
        <w:rPr>
          <w:rFonts w:ascii="Arial" w:hAnsi="Arial" w:cs="Arial"/>
          <w:lang w:eastAsia="zh-CN"/>
        </w:rPr>
        <w:t xml:space="preserve">a) </w:t>
      </w:r>
      <w:r w:rsidRPr="00CA3B5D">
        <w:rPr>
          <w:rFonts w:ascii="Arial" w:hAnsi="Arial" w:cs="Arial"/>
          <w:lang w:eastAsia="zh-CN"/>
        </w:rPr>
        <w:t>Atestado de capacitação técnica em nome da empresa, fornecido por pessoa jurídica de direito público ou privado, de que executou, satisfatoriamente, contrato com objeto compatível em características com o ora licitado;</w:t>
      </w:r>
      <w:r>
        <w:rPr>
          <w:rFonts w:ascii="Arial" w:hAnsi="Arial" w:cs="Arial"/>
          <w:lang w:eastAsia="zh-CN"/>
        </w:rPr>
        <w:t xml:space="preserve"> poderá ser aceito um ou mais atestados para demostrar a compatibilidade com o objeto;</w:t>
      </w:r>
    </w:p>
    <w:p w14:paraId="6EDCB796" w14:textId="77777777" w:rsidR="006665E3" w:rsidRDefault="006665E3" w:rsidP="006665E3">
      <w:pPr>
        <w:spacing w:line="276" w:lineRule="auto"/>
        <w:ind w:right="-11"/>
        <w:contextualSpacing/>
        <w:jc w:val="both"/>
        <w:rPr>
          <w:rFonts w:ascii="Arial" w:hAnsi="Arial" w:cs="Arial"/>
          <w:b/>
          <w:lang w:eastAsia="zh-CN"/>
        </w:rPr>
      </w:pPr>
      <w:r>
        <w:rPr>
          <w:rFonts w:ascii="Arial" w:hAnsi="Arial" w:cs="Arial"/>
          <w:b/>
          <w:lang w:eastAsia="zh-CN"/>
        </w:rPr>
        <w:lastRenderedPageBreak/>
        <w:t>b) Declaração assina pelo representante legal da empresa que a mesma dispõe:</w:t>
      </w:r>
    </w:p>
    <w:p w14:paraId="247BE37D" w14:textId="77777777" w:rsidR="006665E3" w:rsidRDefault="006665E3" w:rsidP="006665E3">
      <w:pPr>
        <w:adjustRightInd w:val="0"/>
        <w:jc w:val="both"/>
        <w:rPr>
          <w:rFonts w:ascii="Arial" w:hAnsi="Arial" w:cs="Arial"/>
          <w:color w:val="000000"/>
        </w:rPr>
      </w:pPr>
      <w:r>
        <w:rPr>
          <w:rFonts w:ascii="Arial" w:hAnsi="Arial" w:cs="Arial"/>
          <w:color w:val="000000"/>
        </w:rPr>
        <w:t>b.1) E</w:t>
      </w:r>
      <w:r w:rsidRPr="0078627B">
        <w:rPr>
          <w:rFonts w:ascii="Arial" w:hAnsi="Arial" w:cs="Arial"/>
          <w:color w:val="000000"/>
        </w:rPr>
        <w:t xml:space="preserve">spaço para pernoites de pessoas do município de Alto Alegre, </w:t>
      </w:r>
      <w:r>
        <w:rPr>
          <w:rFonts w:ascii="Arial" w:hAnsi="Arial" w:cs="Arial"/>
          <w:color w:val="000000"/>
        </w:rPr>
        <w:t>no município de Passo Fundo/RS e apresentar o endereço de localização;</w:t>
      </w:r>
    </w:p>
    <w:p w14:paraId="3FD2FEC3" w14:textId="77777777" w:rsidR="006665E3" w:rsidRDefault="006665E3" w:rsidP="006665E3">
      <w:pPr>
        <w:adjustRightInd w:val="0"/>
        <w:jc w:val="both"/>
        <w:rPr>
          <w:rFonts w:ascii="Arial" w:hAnsi="Arial" w:cs="Arial"/>
          <w:color w:val="000000"/>
        </w:rPr>
      </w:pPr>
      <w:r>
        <w:rPr>
          <w:rFonts w:ascii="Arial" w:hAnsi="Arial" w:cs="Arial"/>
          <w:color w:val="000000"/>
        </w:rPr>
        <w:t>b.2)</w:t>
      </w:r>
      <w:r w:rsidRPr="00620968">
        <w:rPr>
          <w:rFonts w:ascii="Arial" w:hAnsi="Arial" w:cs="Arial"/>
          <w:color w:val="000000"/>
        </w:rPr>
        <w:t xml:space="preserve"> </w:t>
      </w:r>
      <w:r>
        <w:rPr>
          <w:rFonts w:ascii="Arial" w:hAnsi="Arial" w:cs="Arial"/>
          <w:color w:val="000000"/>
        </w:rPr>
        <w:t>E</w:t>
      </w:r>
      <w:r w:rsidRPr="0078627B">
        <w:rPr>
          <w:rFonts w:ascii="Arial" w:hAnsi="Arial" w:cs="Arial"/>
          <w:color w:val="000000"/>
        </w:rPr>
        <w:t xml:space="preserve">spaço para pernoites de pessoas do município de Alto Alegre, </w:t>
      </w:r>
      <w:r>
        <w:rPr>
          <w:rFonts w:ascii="Arial" w:hAnsi="Arial" w:cs="Arial"/>
          <w:color w:val="000000"/>
        </w:rPr>
        <w:t>no município de Porto Alegre/RS e apresentar o endereço de localização;</w:t>
      </w:r>
    </w:p>
    <w:p w14:paraId="1C845C34" w14:textId="77777777" w:rsidR="006665E3" w:rsidRPr="0078627B" w:rsidRDefault="006665E3" w:rsidP="006665E3">
      <w:pPr>
        <w:adjustRightInd w:val="0"/>
        <w:jc w:val="both"/>
        <w:rPr>
          <w:rFonts w:ascii="Arial" w:hAnsi="Arial" w:cs="Arial"/>
          <w:color w:val="000000"/>
        </w:rPr>
      </w:pPr>
      <w:r>
        <w:rPr>
          <w:rFonts w:ascii="Arial" w:hAnsi="Arial" w:cs="Arial"/>
          <w:color w:val="000000"/>
        </w:rPr>
        <w:t>b.3) Declaração que disoõe</w:t>
      </w:r>
      <w:r w:rsidRPr="0078627B">
        <w:rPr>
          <w:rFonts w:ascii="Arial" w:hAnsi="Arial" w:cs="Arial"/>
          <w:color w:val="000000"/>
        </w:rPr>
        <w:t xml:space="preserve"> de alojamentos coletivos com estrutura adequada para pernoites, em dormitório partilhado em perfeitas condições de higiene, em cama ou beliche para uso de pacientes e/ou familiares de forma gratuita todos os dias da semana e 24h por dia, pelo tempo que for necessário para um acompanhante de cada paciente internado nos hospitais de Passo Fundo e</w:t>
      </w:r>
      <w:r>
        <w:rPr>
          <w:rFonts w:ascii="Arial" w:hAnsi="Arial" w:cs="Arial"/>
          <w:color w:val="000000"/>
        </w:rPr>
        <w:t>/</w:t>
      </w:r>
      <w:r w:rsidRPr="0078627B">
        <w:rPr>
          <w:rFonts w:ascii="Arial" w:hAnsi="Arial" w:cs="Arial"/>
          <w:color w:val="000000"/>
        </w:rPr>
        <w:t>ou pacientes em tratamento na cidade de Passo Fundo/RS e Porto Alegre/RS</w:t>
      </w:r>
    </w:p>
    <w:p w14:paraId="1CD1F6CF" w14:textId="77777777" w:rsidR="006665E3" w:rsidRPr="0078627B" w:rsidRDefault="006665E3" w:rsidP="006665E3">
      <w:pPr>
        <w:adjustRightInd w:val="0"/>
        <w:jc w:val="both"/>
        <w:rPr>
          <w:rFonts w:ascii="Arial" w:hAnsi="Arial" w:cs="Arial"/>
          <w:color w:val="000000"/>
        </w:rPr>
      </w:pPr>
      <w:r>
        <w:rPr>
          <w:rFonts w:ascii="Arial" w:hAnsi="Arial" w:cs="Arial"/>
          <w:color w:val="000000"/>
        </w:rPr>
        <w:t xml:space="preserve">b.4) Declaração que dispõe de </w:t>
      </w:r>
      <w:r w:rsidRPr="0078627B">
        <w:rPr>
          <w:rFonts w:ascii="Arial" w:hAnsi="Arial" w:cs="Arial"/>
          <w:color w:val="000000"/>
        </w:rPr>
        <w:t>Casa de Passagem para Acolhimento dos pacientes que se encontram em Passo Fundo e Porto Alegre para consultas médicas e outras avaliações relacionadas a saúde;</w:t>
      </w:r>
    </w:p>
    <w:p w14:paraId="772D7CCC" w14:textId="77777777" w:rsidR="00EE31EB" w:rsidRPr="0078627B" w:rsidRDefault="00EE31EB" w:rsidP="00EE31EB">
      <w:pPr>
        <w:ind w:right="-11"/>
        <w:jc w:val="both"/>
        <w:rPr>
          <w:rFonts w:ascii="Arial" w:hAnsi="Arial" w:cs="Arial"/>
        </w:rPr>
      </w:pPr>
    </w:p>
    <w:bookmarkEnd w:id="44"/>
    <w:p w14:paraId="2719A38F" w14:textId="77777777" w:rsidR="00EE31EB" w:rsidRPr="0078627B" w:rsidRDefault="00EE31EB" w:rsidP="00EE31EB">
      <w:pPr>
        <w:pStyle w:val="NormalWeb"/>
        <w:spacing w:before="0" w:beforeAutospacing="0" w:after="0" w:afterAutospacing="0"/>
        <w:ind w:right="-11"/>
        <w:jc w:val="both"/>
        <w:rPr>
          <w:rFonts w:ascii="Arial" w:hAnsi="Arial" w:cs="Arial"/>
          <w:b/>
          <w:bCs/>
          <w:color w:val="000000"/>
          <w:sz w:val="22"/>
          <w:szCs w:val="22"/>
        </w:rPr>
      </w:pPr>
      <w:r w:rsidRPr="0078627B">
        <w:rPr>
          <w:rFonts w:ascii="Arial" w:hAnsi="Arial" w:cs="Arial"/>
          <w:b/>
          <w:bCs/>
          <w:color w:val="000000"/>
          <w:sz w:val="22"/>
          <w:szCs w:val="22"/>
        </w:rPr>
        <w:t>8. MODELO DE EXECUÇÃO DO OBJETO</w:t>
      </w:r>
    </w:p>
    <w:p w14:paraId="1DA46BC2" w14:textId="77777777" w:rsidR="00EE31EB" w:rsidRPr="0078627B" w:rsidRDefault="00EE31EB" w:rsidP="00EE31EB">
      <w:pPr>
        <w:pStyle w:val="NormalWeb"/>
        <w:spacing w:before="0" w:beforeAutospacing="0" w:after="0" w:afterAutospacing="0"/>
        <w:ind w:right="-11"/>
        <w:jc w:val="both"/>
        <w:rPr>
          <w:rFonts w:ascii="Arial" w:hAnsi="Arial" w:cs="Arial"/>
          <w:color w:val="000000"/>
          <w:sz w:val="22"/>
          <w:szCs w:val="22"/>
          <w:lang w:eastAsia="zh-CN"/>
        </w:rPr>
      </w:pPr>
      <w:r w:rsidRPr="0078627B">
        <w:rPr>
          <w:rFonts w:ascii="Arial" w:hAnsi="Arial" w:cs="Arial"/>
          <w:b/>
          <w:bCs/>
          <w:color w:val="000000"/>
          <w:sz w:val="22"/>
          <w:szCs w:val="22"/>
        </w:rPr>
        <w:t>8.1.</w:t>
      </w:r>
      <w:r w:rsidRPr="0078627B">
        <w:rPr>
          <w:rFonts w:ascii="Arial" w:hAnsi="Arial" w:cs="Arial"/>
          <w:bCs/>
          <w:color w:val="000000"/>
          <w:sz w:val="22"/>
          <w:szCs w:val="22"/>
        </w:rPr>
        <w:t xml:space="preserve"> </w:t>
      </w:r>
      <w:r w:rsidRPr="0078627B">
        <w:rPr>
          <w:rFonts w:ascii="Arial" w:hAnsi="Arial" w:cs="Arial"/>
          <w:color w:val="000000"/>
          <w:sz w:val="22"/>
          <w:szCs w:val="22"/>
          <w:lang w:eastAsia="zh-CN"/>
        </w:rPr>
        <w:t xml:space="preserve">O prazo máximo para </w:t>
      </w:r>
      <w:r>
        <w:rPr>
          <w:rFonts w:ascii="Arial" w:hAnsi="Arial" w:cs="Arial"/>
          <w:color w:val="000000"/>
          <w:sz w:val="22"/>
          <w:szCs w:val="22"/>
          <w:lang w:eastAsia="zh-CN"/>
        </w:rPr>
        <w:t xml:space="preserve">o início </w:t>
      </w:r>
      <w:r w:rsidRPr="0078627B">
        <w:rPr>
          <w:rFonts w:ascii="Arial" w:hAnsi="Arial" w:cs="Arial"/>
          <w:color w:val="000000"/>
          <w:sz w:val="22"/>
          <w:szCs w:val="22"/>
          <w:lang w:eastAsia="zh-CN"/>
        </w:rPr>
        <w:t>dos</w:t>
      </w:r>
      <w:r>
        <w:rPr>
          <w:rFonts w:ascii="Arial" w:hAnsi="Arial" w:cs="Arial"/>
          <w:color w:val="000000"/>
          <w:sz w:val="22"/>
          <w:szCs w:val="22"/>
          <w:lang w:eastAsia="zh-CN"/>
        </w:rPr>
        <w:t xml:space="preserve"> </w:t>
      </w:r>
      <w:proofErr w:type="gramStart"/>
      <w:r>
        <w:rPr>
          <w:rFonts w:ascii="Arial" w:hAnsi="Arial" w:cs="Arial"/>
          <w:color w:val="000000"/>
          <w:sz w:val="22"/>
          <w:szCs w:val="22"/>
          <w:lang w:eastAsia="zh-CN"/>
        </w:rPr>
        <w:t>serviços</w:t>
      </w:r>
      <w:r w:rsidRPr="0078627B">
        <w:rPr>
          <w:rFonts w:ascii="Arial" w:hAnsi="Arial" w:cs="Arial"/>
          <w:color w:val="000000"/>
          <w:sz w:val="22"/>
          <w:szCs w:val="22"/>
          <w:lang w:eastAsia="zh-CN"/>
        </w:rPr>
        <w:t>,  será</w:t>
      </w:r>
      <w:proofErr w:type="gramEnd"/>
      <w:r w:rsidRPr="0078627B">
        <w:rPr>
          <w:rFonts w:ascii="Arial" w:hAnsi="Arial" w:cs="Arial"/>
          <w:color w:val="000000"/>
          <w:sz w:val="22"/>
          <w:szCs w:val="22"/>
          <w:lang w:eastAsia="zh-CN"/>
        </w:rPr>
        <w:t xml:space="preserve"> de 15 (quinze) dias, a partir da ordem de compra ou nota de empenho. Os </w:t>
      </w:r>
      <w:r>
        <w:rPr>
          <w:rFonts w:ascii="Arial" w:hAnsi="Arial" w:cs="Arial"/>
          <w:color w:val="000000"/>
          <w:sz w:val="22"/>
          <w:szCs w:val="22"/>
          <w:lang w:eastAsia="zh-CN"/>
        </w:rPr>
        <w:t xml:space="preserve">serviços </w:t>
      </w:r>
      <w:r w:rsidRPr="0078627B">
        <w:rPr>
          <w:rFonts w:ascii="Arial" w:hAnsi="Arial" w:cs="Arial"/>
          <w:color w:val="000000"/>
          <w:sz w:val="22"/>
          <w:szCs w:val="22"/>
          <w:lang w:eastAsia="zh-CN"/>
        </w:rPr>
        <w:t>poderão ser rejeitados, no todo ou em parte, quando em desacordo com as especificações constantes neste termo de referência, devendo ser corrigidos/refeitos/substituídos no prazo fixado pelo fiscal do contrato, às custas da Contratada, sem prejuízo da aplicação de penalidades.</w:t>
      </w:r>
    </w:p>
    <w:p w14:paraId="47C6BDE7" w14:textId="77777777" w:rsidR="00EE31EB" w:rsidRPr="003D69D4" w:rsidRDefault="00EE31EB" w:rsidP="00EE31EB">
      <w:pPr>
        <w:spacing w:after="120" w:line="276" w:lineRule="auto"/>
        <w:ind w:right="-11"/>
        <w:jc w:val="both"/>
        <w:rPr>
          <w:rFonts w:ascii="Arial" w:hAnsi="Arial" w:cs="Arial"/>
          <w:lang w:eastAsia="zh-CN"/>
        </w:rPr>
      </w:pPr>
      <w:r w:rsidRPr="003D69D4">
        <w:rPr>
          <w:rFonts w:ascii="Arial" w:hAnsi="Arial" w:cs="Arial"/>
          <w:b/>
          <w:lang w:eastAsia="zh-CN"/>
        </w:rPr>
        <w:t>8.2.</w:t>
      </w:r>
      <w:r w:rsidRPr="003D69D4">
        <w:rPr>
          <w:rFonts w:ascii="Arial" w:hAnsi="Arial" w:cs="Arial"/>
          <w:lang w:eastAsia="zh-CN"/>
        </w:rPr>
        <w:t xml:space="preserve">  A contratação de serviços tem natureza de </w:t>
      </w:r>
      <w:r w:rsidRPr="003D69D4">
        <w:rPr>
          <w:rFonts w:ascii="Arial" w:hAnsi="Arial" w:cs="Arial"/>
          <w:i/>
          <w:iCs/>
          <w:lang w:eastAsia="zh-CN"/>
        </w:rPr>
        <w:t>bem comum</w:t>
      </w:r>
      <w:r w:rsidRPr="003D69D4">
        <w:rPr>
          <w:rFonts w:ascii="Arial" w:hAnsi="Arial" w:cs="Arial"/>
          <w:lang w:eastAsia="zh-CN"/>
        </w:rPr>
        <w:t xml:space="preserve">, tendo em vista que seus </w:t>
      </w:r>
      <w:r w:rsidRPr="003D69D4">
        <w:rPr>
          <w:rFonts w:ascii="Arial" w:hAnsi="Arial" w:cs="Arial"/>
          <w:color w:val="000000"/>
          <w:lang w:eastAsia="zh-CN"/>
        </w:rPr>
        <w:t xml:space="preserve">padrões de desempenho e qualidade podem ser objetivamente definidos pelo edital, por meio de especificações usuais de mercado, </w:t>
      </w:r>
      <w:r w:rsidRPr="003D69D4">
        <w:rPr>
          <w:rFonts w:ascii="Arial" w:hAnsi="Arial" w:cs="Arial"/>
          <w:lang w:eastAsia="zh-CN"/>
        </w:rPr>
        <w:t>nos termos do art. 6º, inciso XIII e XLI da Lei Federal nº 14.133/2021.</w:t>
      </w:r>
    </w:p>
    <w:p w14:paraId="2E702B40" w14:textId="77777777" w:rsidR="00EE31EB" w:rsidRPr="003D69D4" w:rsidRDefault="00EE31EB" w:rsidP="00EE31EB">
      <w:pPr>
        <w:spacing w:after="120" w:line="276" w:lineRule="auto"/>
        <w:ind w:right="-11"/>
        <w:jc w:val="both"/>
        <w:rPr>
          <w:rFonts w:ascii="Arial" w:hAnsi="Arial" w:cs="Arial"/>
          <w:lang w:eastAsia="zh-CN"/>
        </w:rPr>
      </w:pPr>
      <w:r w:rsidRPr="003D69D4">
        <w:rPr>
          <w:rFonts w:ascii="Arial" w:hAnsi="Arial" w:cs="Arial"/>
          <w:b/>
          <w:lang w:eastAsia="zh-CN"/>
        </w:rPr>
        <w:t>8.3.</w:t>
      </w:r>
      <w:r w:rsidRPr="003D69D4">
        <w:rPr>
          <w:rFonts w:ascii="Arial" w:hAnsi="Arial" w:cs="Arial"/>
          <w:lang w:eastAsia="zh-CN"/>
        </w:rPr>
        <w:t xml:space="preserve"> A contratação será realizada por meio de licitação, na modalidade Pregão, na sua forma eletrônica, com critério de julgamento por menor preço por item, nos termos dos Art. 6º, XLI, Art. 17º, § 2º, Art. 28º, I, Art. 34º, Art. 10</w:t>
      </w:r>
      <w:r>
        <w:rPr>
          <w:rFonts w:ascii="Arial" w:hAnsi="Arial" w:cs="Arial"/>
          <w:lang w:eastAsia="zh-CN"/>
        </w:rPr>
        <w:t>6</w:t>
      </w:r>
      <w:r w:rsidRPr="003D69D4">
        <w:rPr>
          <w:rFonts w:ascii="Arial" w:hAnsi="Arial" w:cs="Arial"/>
          <w:lang w:eastAsia="zh-CN"/>
        </w:rPr>
        <w:t xml:space="preserve"> todos da Lei Federal nº 14.133/2021.</w:t>
      </w:r>
    </w:p>
    <w:p w14:paraId="2037F20C" w14:textId="19CD1F88" w:rsidR="00EE31EB" w:rsidRDefault="00EE31EB" w:rsidP="00EE31EB">
      <w:pPr>
        <w:spacing w:after="120" w:line="276" w:lineRule="auto"/>
        <w:ind w:right="-11"/>
        <w:jc w:val="both"/>
        <w:rPr>
          <w:rFonts w:ascii="Arial" w:hAnsi="Arial" w:cs="Arial"/>
          <w:lang w:eastAsia="zh-CN"/>
        </w:rPr>
      </w:pPr>
      <w:r w:rsidRPr="00F26FA2">
        <w:rPr>
          <w:rFonts w:ascii="Arial" w:hAnsi="Arial" w:cs="Arial"/>
          <w:b/>
          <w:bCs/>
          <w:lang w:eastAsia="zh-CN"/>
        </w:rPr>
        <w:t>8.4.</w:t>
      </w:r>
      <w:r w:rsidRPr="00F26FA2">
        <w:rPr>
          <w:rFonts w:ascii="Arial" w:hAnsi="Arial" w:cs="Arial"/>
          <w:lang w:eastAsia="zh-CN"/>
        </w:rPr>
        <w:t xml:space="preserve"> O prazo de vigência do contrato será de 1 (um) ano, contados a partir da assinatura do contrato, podendo ser prorrogado por interesse das partes com base no artigo 106, Lei n° 14.133/2021. </w:t>
      </w:r>
    </w:p>
    <w:p w14:paraId="1D4D67E4" w14:textId="77777777" w:rsidR="00EE31EB" w:rsidRPr="00C51091" w:rsidRDefault="00EE31EB" w:rsidP="00EE31EB">
      <w:pPr>
        <w:ind w:right="-11"/>
        <w:jc w:val="both"/>
        <w:rPr>
          <w:rFonts w:ascii="Arial" w:hAnsi="Arial" w:cs="Arial"/>
          <w:lang w:eastAsia="zh-CN"/>
        </w:rPr>
      </w:pPr>
      <w:bookmarkStart w:id="45" w:name="_Hlk220934042"/>
      <w:r>
        <w:rPr>
          <w:rFonts w:ascii="Arial" w:hAnsi="Arial" w:cs="Arial"/>
          <w:b/>
          <w:bCs/>
          <w:i/>
          <w:iCs/>
          <w:color w:val="000000"/>
          <w:sz w:val="20"/>
          <w:szCs w:val="20"/>
        </w:rPr>
        <w:t>“</w:t>
      </w:r>
      <w:r w:rsidRPr="00C51091">
        <w:rPr>
          <w:rFonts w:ascii="Arial" w:hAnsi="Arial" w:cs="Arial"/>
          <w:b/>
          <w:bCs/>
          <w:i/>
          <w:iCs/>
          <w:color w:val="000000"/>
          <w:sz w:val="20"/>
          <w:szCs w:val="20"/>
        </w:rPr>
        <w:t>Art. 106. A Administração poderá celebrar contratos com prazo de até 5 (cinco) anos nas hipóteses de serviços e fornecimentos contínuos, observadas as seguintes diretrizes:</w:t>
      </w:r>
    </w:p>
    <w:p w14:paraId="3D974BC7" w14:textId="77777777" w:rsidR="00EE31EB" w:rsidRPr="00C51091" w:rsidRDefault="00EE31EB" w:rsidP="00EE31EB">
      <w:pPr>
        <w:pStyle w:val="NormalWeb"/>
        <w:spacing w:before="0" w:beforeAutospacing="0" w:after="0" w:afterAutospacing="0"/>
        <w:ind w:right="-11" w:firstLine="570"/>
        <w:jc w:val="both"/>
        <w:rPr>
          <w:b/>
          <w:bCs/>
          <w:i/>
          <w:iCs/>
          <w:color w:val="000000"/>
          <w:sz w:val="27"/>
          <w:szCs w:val="27"/>
        </w:rPr>
      </w:pPr>
      <w:r w:rsidRPr="00C51091">
        <w:rPr>
          <w:rFonts w:ascii="Arial" w:hAnsi="Arial" w:cs="Arial"/>
          <w:b/>
          <w:bCs/>
          <w:i/>
          <w:iCs/>
          <w:color w:val="000000"/>
          <w:sz w:val="20"/>
          <w:szCs w:val="20"/>
        </w:rPr>
        <w:t xml:space="preserve">I - </w:t>
      </w:r>
      <w:proofErr w:type="gramStart"/>
      <w:r w:rsidRPr="00C51091">
        <w:rPr>
          <w:rFonts w:ascii="Arial" w:hAnsi="Arial" w:cs="Arial"/>
          <w:b/>
          <w:bCs/>
          <w:i/>
          <w:iCs/>
          <w:color w:val="000000"/>
          <w:sz w:val="20"/>
          <w:szCs w:val="20"/>
        </w:rPr>
        <w:t>a</w:t>
      </w:r>
      <w:proofErr w:type="gramEnd"/>
      <w:r w:rsidRPr="00C51091">
        <w:rPr>
          <w:rFonts w:ascii="Arial" w:hAnsi="Arial" w:cs="Arial"/>
          <w:b/>
          <w:bCs/>
          <w:i/>
          <w:iCs/>
          <w:color w:val="000000"/>
          <w:sz w:val="20"/>
          <w:szCs w:val="20"/>
        </w:rPr>
        <w:t xml:space="preserve"> autoridade competente do órgão ou entidade contratante deverá atestar a maior vantagem econômica vislumbrada em razão da contratação plurianual;</w:t>
      </w:r>
    </w:p>
    <w:p w14:paraId="7042E2BD" w14:textId="77777777" w:rsidR="00EE31EB" w:rsidRPr="00C51091" w:rsidRDefault="00EE31EB" w:rsidP="00EE31EB">
      <w:pPr>
        <w:pStyle w:val="NormalWeb"/>
        <w:spacing w:before="0" w:beforeAutospacing="0" w:after="0" w:afterAutospacing="0"/>
        <w:ind w:right="-11" w:firstLine="570"/>
        <w:jc w:val="both"/>
        <w:rPr>
          <w:b/>
          <w:bCs/>
          <w:i/>
          <w:iCs/>
          <w:color w:val="000000"/>
          <w:sz w:val="27"/>
          <w:szCs w:val="27"/>
        </w:rPr>
      </w:pPr>
      <w:r w:rsidRPr="00C51091">
        <w:rPr>
          <w:rFonts w:ascii="Arial" w:hAnsi="Arial" w:cs="Arial"/>
          <w:b/>
          <w:bCs/>
          <w:i/>
          <w:iCs/>
          <w:color w:val="000000"/>
          <w:sz w:val="20"/>
          <w:szCs w:val="20"/>
        </w:rPr>
        <w:t xml:space="preserve">II - </w:t>
      </w:r>
      <w:proofErr w:type="gramStart"/>
      <w:r w:rsidRPr="00C51091">
        <w:rPr>
          <w:rFonts w:ascii="Arial" w:hAnsi="Arial" w:cs="Arial"/>
          <w:b/>
          <w:bCs/>
          <w:i/>
          <w:iCs/>
          <w:color w:val="000000"/>
          <w:sz w:val="20"/>
          <w:szCs w:val="20"/>
        </w:rPr>
        <w:t>a</w:t>
      </w:r>
      <w:proofErr w:type="gramEnd"/>
      <w:r w:rsidRPr="00C51091">
        <w:rPr>
          <w:rFonts w:ascii="Arial" w:hAnsi="Arial" w:cs="Arial"/>
          <w:b/>
          <w:bCs/>
          <w:i/>
          <w:iCs/>
          <w:color w:val="000000"/>
          <w:sz w:val="20"/>
          <w:szCs w:val="20"/>
        </w:rPr>
        <w:t xml:space="preserve"> Administração deverá atestar, no início da contratação e de cada exercício, a existência de créditos orçamentários vinculados à contratação e a vantagem em sua manutenção;</w:t>
      </w:r>
    </w:p>
    <w:p w14:paraId="51015782" w14:textId="77777777" w:rsidR="00EE31EB" w:rsidRPr="00C51091" w:rsidRDefault="00EE31EB" w:rsidP="00EE31EB">
      <w:pPr>
        <w:pStyle w:val="NormalWeb"/>
        <w:spacing w:before="0" w:beforeAutospacing="0" w:after="0" w:afterAutospacing="0"/>
        <w:ind w:right="-11" w:firstLine="570"/>
        <w:jc w:val="both"/>
        <w:rPr>
          <w:b/>
          <w:bCs/>
          <w:i/>
          <w:iCs/>
          <w:color w:val="000000"/>
          <w:sz w:val="27"/>
          <w:szCs w:val="27"/>
        </w:rPr>
      </w:pPr>
      <w:r w:rsidRPr="00C51091">
        <w:rPr>
          <w:rFonts w:ascii="Arial" w:hAnsi="Arial" w:cs="Arial"/>
          <w:b/>
          <w:bCs/>
          <w:i/>
          <w:iCs/>
          <w:color w:val="000000"/>
          <w:sz w:val="20"/>
          <w:szCs w:val="20"/>
        </w:rPr>
        <w:t>III - a Administração terá a opção de extinguir o contrato, sem ônus, quando não dispuser de créditos orçamentários para sua continuidade ou quando entender que o contrato não mais lhe oferece vantagem.</w:t>
      </w:r>
    </w:p>
    <w:p w14:paraId="3B86F0F7" w14:textId="77777777" w:rsidR="00EE31EB" w:rsidRPr="00C51091" w:rsidRDefault="00EE31EB" w:rsidP="00EE31EB">
      <w:pPr>
        <w:pStyle w:val="NormalWeb"/>
        <w:spacing w:before="0" w:beforeAutospacing="0" w:after="0" w:afterAutospacing="0"/>
        <w:ind w:right="-11" w:firstLine="570"/>
        <w:jc w:val="both"/>
        <w:rPr>
          <w:b/>
          <w:bCs/>
          <w:i/>
          <w:iCs/>
          <w:color w:val="000000"/>
          <w:sz w:val="27"/>
          <w:szCs w:val="27"/>
        </w:rPr>
      </w:pPr>
      <w:r w:rsidRPr="00C51091">
        <w:rPr>
          <w:rFonts w:ascii="Arial" w:hAnsi="Arial" w:cs="Arial"/>
          <w:b/>
          <w:bCs/>
          <w:i/>
          <w:iCs/>
          <w:color w:val="000000"/>
          <w:sz w:val="20"/>
          <w:szCs w:val="20"/>
        </w:rPr>
        <w:t>§ 1º A extinção mencionada no inciso III do caput deste artigo ocorrerá apenas na próxima data de aniversário do contrato e não poderá ocorrer em prazo inferior a 2 (dois) meses, contado da referida data.</w:t>
      </w:r>
    </w:p>
    <w:p w14:paraId="42D70C4C" w14:textId="77777777" w:rsidR="00EE31EB" w:rsidRPr="00C51091" w:rsidRDefault="00EE31EB" w:rsidP="00EE31EB">
      <w:pPr>
        <w:pStyle w:val="NormalWeb"/>
        <w:spacing w:before="0" w:beforeAutospacing="0" w:after="0" w:afterAutospacing="0"/>
        <w:ind w:right="-11" w:firstLine="570"/>
        <w:jc w:val="both"/>
        <w:rPr>
          <w:b/>
          <w:bCs/>
          <w:i/>
          <w:iCs/>
          <w:color w:val="000000"/>
          <w:sz w:val="27"/>
          <w:szCs w:val="27"/>
        </w:rPr>
      </w:pPr>
      <w:r w:rsidRPr="00C51091">
        <w:rPr>
          <w:rFonts w:ascii="Arial" w:hAnsi="Arial" w:cs="Arial"/>
          <w:b/>
          <w:bCs/>
          <w:i/>
          <w:iCs/>
          <w:color w:val="000000"/>
          <w:sz w:val="20"/>
          <w:szCs w:val="20"/>
        </w:rPr>
        <w:t>§ 2º Aplica-se o disposto neste artigo ao aluguel de equipamentos e à utilização de programas de informática.</w:t>
      </w:r>
      <w:r>
        <w:rPr>
          <w:rFonts w:ascii="Arial" w:hAnsi="Arial" w:cs="Arial"/>
          <w:b/>
          <w:bCs/>
          <w:i/>
          <w:iCs/>
          <w:color w:val="000000"/>
          <w:sz w:val="20"/>
          <w:szCs w:val="20"/>
        </w:rPr>
        <w:t>”</w:t>
      </w:r>
    </w:p>
    <w:p w14:paraId="6AD8B26D" w14:textId="77777777" w:rsidR="00414FF2" w:rsidRDefault="00414FF2" w:rsidP="00414FF2">
      <w:pPr>
        <w:tabs>
          <w:tab w:val="left" w:pos="638"/>
        </w:tabs>
        <w:ind w:right="168"/>
        <w:rPr>
          <w:rFonts w:ascii="Arial" w:hAnsi="Arial" w:cs="Arial"/>
          <w:b/>
          <w:bCs/>
          <w:color w:val="000000"/>
        </w:rPr>
      </w:pPr>
    </w:p>
    <w:p w14:paraId="6D3F56E8" w14:textId="013EB888" w:rsidR="00414FF2" w:rsidRPr="00414FF2" w:rsidRDefault="00414FF2" w:rsidP="00414FF2">
      <w:pPr>
        <w:tabs>
          <w:tab w:val="left" w:pos="638"/>
        </w:tabs>
        <w:ind w:right="168"/>
        <w:jc w:val="both"/>
        <w:rPr>
          <w:rFonts w:ascii="Arial" w:eastAsia="Arial MT" w:hAnsi="Arial" w:cs="Arial"/>
          <w:b/>
          <w:bCs/>
        </w:rPr>
      </w:pPr>
      <w:r>
        <w:rPr>
          <w:rFonts w:ascii="Arial" w:hAnsi="Arial" w:cs="Arial"/>
          <w:b/>
          <w:bCs/>
          <w:color w:val="000000"/>
        </w:rPr>
        <w:t>8.5</w:t>
      </w:r>
      <w:r w:rsidRPr="00414FF2">
        <w:rPr>
          <w:rFonts w:ascii="Arial" w:hAnsi="Arial" w:cs="Arial"/>
          <w:b/>
          <w:bCs/>
          <w:color w:val="000000"/>
        </w:rPr>
        <w:t xml:space="preserve">. </w:t>
      </w:r>
      <w:r w:rsidRPr="00414FF2">
        <w:rPr>
          <w:rFonts w:ascii="Arial" w:eastAsia="Arial MT" w:hAnsi="Arial" w:cs="Arial"/>
          <w:b/>
          <w:bCs/>
        </w:rPr>
        <w:t xml:space="preserve">A empresa deverá apresentar a Administração Municipal a cada prorrogação contratual ou a qualquer instante que o fiscal do contrato solicitar toda e/ou qualquer documentação solicitada para Habilitação, </w:t>
      </w:r>
      <w:r>
        <w:rPr>
          <w:rFonts w:ascii="Arial" w:eastAsia="Arial MT" w:hAnsi="Arial" w:cs="Arial"/>
          <w:b/>
          <w:bCs/>
        </w:rPr>
        <w:t>conforme segue</w:t>
      </w:r>
      <w:r w:rsidRPr="00414FF2">
        <w:rPr>
          <w:rFonts w:ascii="Arial" w:eastAsia="Arial MT" w:hAnsi="Arial" w:cs="Arial"/>
          <w:b/>
          <w:bCs/>
        </w:rPr>
        <w:t xml:space="preserve"> : Habilitação Jurídica; Habilitação Fiscal, Social e Trabalhista; Habilitação Econômica-Financeira e Qualificação Técnica;</w:t>
      </w:r>
    </w:p>
    <w:p w14:paraId="4EFF8DE9" w14:textId="77777777" w:rsidR="00EE31EB" w:rsidRPr="0078627B" w:rsidRDefault="00EE31EB" w:rsidP="00414FF2">
      <w:pPr>
        <w:ind w:right="-11"/>
        <w:jc w:val="both"/>
        <w:rPr>
          <w:rFonts w:ascii="Arial" w:hAnsi="Arial" w:cs="Arial"/>
          <w:lang w:eastAsia="zh-CN"/>
        </w:rPr>
      </w:pPr>
    </w:p>
    <w:bookmarkEnd w:id="45"/>
    <w:p w14:paraId="3CF3F65E" w14:textId="77777777" w:rsidR="00EE31EB" w:rsidRPr="0078627B" w:rsidRDefault="00EE31EB" w:rsidP="00EE31EB">
      <w:pPr>
        <w:ind w:right="-11"/>
        <w:jc w:val="both"/>
        <w:rPr>
          <w:rFonts w:ascii="Arial" w:hAnsi="Arial" w:cs="Arial"/>
          <w:lang w:eastAsia="zh-CN"/>
        </w:rPr>
      </w:pPr>
    </w:p>
    <w:p w14:paraId="763F3C00" w14:textId="77777777" w:rsidR="00EE31EB" w:rsidRPr="0078627B" w:rsidRDefault="00EE31EB" w:rsidP="00EE31EB">
      <w:pPr>
        <w:pStyle w:val="NormalWeb"/>
        <w:spacing w:before="0" w:beforeAutospacing="0" w:after="0" w:afterAutospacing="0"/>
        <w:ind w:right="-11"/>
        <w:jc w:val="both"/>
        <w:rPr>
          <w:rFonts w:ascii="Arial" w:hAnsi="Arial" w:cs="Arial"/>
          <w:b/>
          <w:bCs/>
          <w:color w:val="000000"/>
          <w:sz w:val="22"/>
          <w:szCs w:val="22"/>
        </w:rPr>
      </w:pPr>
      <w:bookmarkStart w:id="46" w:name="art6xxiiif"/>
      <w:bookmarkEnd w:id="46"/>
      <w:r w:rsidRPr="0078627B">
        <w:rPr>
          <w:rFonts w:ascii="Arial" w:hAnsi="Arial" w:cs="Arial"/>
          <w:b/>
          <w:bCs/>
          <w:color w:val="000000"/>
          <w:sz w:val="22"/>
          <w:szCs w:val="22"/>
        </w:rPr>
        <w:t>9. MODELO DE GESTÃO DO CONTRATO</w:t>
      </w:r>
    </w:p>
    <w:p w14:paraId="72EDD39E" w14:textId="47F638E5" w:rsidR="00EE31EB" w:rsidRPr="0078627B" w:rsidRDefault="00EE31EB" w:rsidP="00EE31EB">
      <w:pPr>
        <w:pStyle w:val="NormalWeb"/>
        <w:spacing w:before="0" w:beforeAutospacing="0" w:after="0" w:afterAutospacing="0"/>
        <w:ind w:right="-11"/>
        <w:jc w:val="both"/>
        <w:rPr>
          <w:rFonts w:ascii="Arial" w:hAnsi="Arial" w:cs="Arial"/>
          <w:sz w:val="22"/>
          <w:szCs w:val="22"/>
        </w:rPr>
      </w:pPr>
      <w:r w:rsidRPr="0078627B">
        <w:rPr>
          <w:rFonts w:ascii="Arial" w:hAnsi="Arial" w:cs="Arial"/>
          <w:b/>
          <w:color w:val="000000"/>
          <w:sz w:val="22"/>
          <w:szCs w:val="22"/>
        </w:rPr>
        <w:t>9.1.</w:t>
      </w:r>
      <w:r w:rsidRPr="0078627B">
        <w:rPr>
          <w:rFonts w:ascii="Arial" w:hAnsi="Arial" w:cs="Arial"/>
          <w:color w:val="000000"/>
          <w:sz w:val="22"/>
          <w:szCs w:val="22"/>
        </w:rPr>
        <w:t xml:space="preserve"> A fiscalização da execução do objeto, será exercida pelo fiscal representante de cada Secretaria Municipal responsável, conforme nomeação da Portaria nº 12.</w:t>
      </w:r>
      <w:r w:rsidR="004C5CAB">
        <w:rPr>
          <w:rFonts w:ascii="Arial" w:hAnsi="Arial" w:cs="Arial"/>
          <w:color w:val="000000"/>
          <w:sz w:val="22"/>
          <w:szCs w:val="22"/>
        </w:rPr>
        <w:t>364</w:t>
      </w:r>
      <w:r w:rsidRPr="0078627B">
        <w:rPr>
          <w:rFonts w:ascii="Arial" w:hAnsi="Arial" w:cs="Arial"/>
          <w:color w:val="000000"/>
          <w:sz w:val="22"/>
          <w:szCs w:val="22"/>
        </w:rPr>
        <w:t>/202</w:t>
      </w:r>
      <w:r w:rsidR="004C5CAB">
        <w:rPr>
          <w:rFonts w:ascii="Arial" w:hAnsi="Arial" w:cs="Arial"/>
          <w:color w:val="000000"/>
          <w:sz w:val="22"/>
          <w:szCs w:val="22"/>
        </w:rPr>
        <w:t>6</w:t>
      </w:r>
      <w:r w:rsidRPr="0078627B">
        <w:rPr>
          <w:rFonts w:ascii="Arial" w:hAnsi="Arial" w:cs="Arial"/>
          <w:color w:val="000000"/>
          <w:sz w:val="22"/>
          <w:szCs w:val="22"/>
        </w:rPr>
        <w:t>.</w:t>
      </w:r>
    </w:p>
    <w:p w14:paraId="28DC4BE9"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r w:rsidRPr="0078627B">
        <w:rPr>
          <w:rFonts w:ascii="Arial" w:hAnsi="Arial" w:cs="Arial"/>
          <w:b/>
          <w:sz w:val="22"/>
          <w:szCs w:val="22"/>
        </w:rPr>
        <w:t>9.2.</w:t>
      </w:r>
      <w:r w:rsidRPr="0078627B">
        <w:rPr>
          <w:rFonts w:ascii="Arial" w:hAnsi="Arial" w:cs="Arial"/>
          <w:sz w:val="22"/>
          <w:szCs w:val="22"/>
        </w:rPr>
        <w:t xml:space="preserve"> A gestão e a fiscalização do objeto contratado serão realizadas conforme o disposto nos decretos 3.701/2024 e 3.700/2024 que regulamenta as funções do agente de contratação, da equipe de apoio e da comissão de contratação, suas atribuições e funcionamento, a fiscalização e a gestão dos contratos, e a atuação da assessoria jurídica e do controle interno no âmbito do Município de Alto Alegre/RS, nos termos da Lei Federal nº 14.133/2021” </w:t>
      </w:r>
    </w:p>
    <w:p w14:paraId="2658F8B2"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r w:rsidRPr="0078627B">
        <w:rPr>
          <w:rFonts w:ascii="Arial" w:hAnsi="Arial" w:cs="Arial"/>
          <w:b/>
          <w:sz w:val="22"/>
          <w:szCs w:val="22"/>
        </w:rPr>
        <w:lastRenderedPageBreak/>
        <w:t>9.3.</w:t>
      </w:r>
      <w:r w:rsidRPr="0078627B">
        <w:rPr>
          <w:rFonts w:ascii="Arial" w:hAnsi="Arial" w:cs="Arial"/>
          <w:sz w:val="22"/>
          <w:szCs w:val="22"/>
        </w:rPr>
        <w:t xml:space="preserve"> O contrato deverá ser executado fielmente pelas partes, de acordo com as cláusulas avençadas e as normas da Lei 14.133/2021, e cada parte responderá pelas consequências de sua inexecução total ou parcial.</w:t>
      </w:r>
    </w:p>
    <w:p w14:paraId="3E499058"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r w:rsidRPr="0078627B">
        <w:rPr>
          <w:rFonts w:ascii="Arial" w:hAnsi="Arial" w:cs="Arial"/>
          <w:b/>
          <w:sz w:val="22"/>
          <w:szCs w:val="22"/>
        </w:rPr>
        <w:t>9.4.</w:t>
      </w:r>
      <w:r w:rsidRPr="0078627B">
        <w:rPr>
          <w:rFonts w:ascii="Arial" w:hAnsi="Arial" w:cs="Arial"/>
          <w:sz w:val="22"/>
          <w:szCs w:val="22"/>
        </w:rPr>
        <w:t xml:space="preserve"> Identificada qualquer inexatidão ou irregularidade, o fiscal de contrato emitirá notificações para correção da execução do contrato, determinando prazo para correção.</w:t>
      </w:r>
    </w:p>
    <w:p w14:paraId="273344FB"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r w:rsidRPr="0078627B">
        <w:rPr>
          <w:rFonts w:ascii="Arial" w:hAnsi="Arial" w:cs="Arial"/>
          <w:b/>
          <w:sz w:val="22"/>
          <w:szCs w:val="22"/>
        </w:rPr>
        <w:t xml:space="preserve">9.5. </w:t>
      </w:r>
      <w:r w:rsidRPr="0078627B">
        <w:rPr>
          <w:rFonts w:ascii="Arial" w:hAnsi="Arial" w:cs="Arial"/>
          <w:sz w:val="22"/>
          <w:szCs w:val="22"/>
        </w:rPr>
        <w:t>O gestor do contrato emitirá documento comprobatório da avaliação do fiscal quanto ao cumprimento das obrigações assumidas pelo contratado.</w:t>
      </w:r>
    </w:p>
    <w:p w14:paraId="74EA0FD2"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r w:rsidRPr="0078627B">
        <w:rPr>
          <w:rFonts w:ascii="Arial" w:hAnsi="Arial" w:cs="Arial"/>
          <w:b/>
          <w:sz w:val="22"/>
          <w:szCs w:val="22"/>
        </w:rPr>
        <w:t>9.6.</w:t>
      </w:r>
      <w:r w:rsidRPr="0078627B">
        <w:rPr>
          <w:rFonts w:ascii="Arial" w:hAnsi="Arial" w:cs="Arial"/>
          <w:sz w:val="22"/>
          <w:szCs w:val="22"/>
        </w:rPr>
        <w:t xml:space="preserve"> O gestor do contrato tomará as providências para a formalização de processo administrativo de responsabilização para fins de aplicação de sanções.</w:t>
      </w:r>
    </w:p>
    <w:p w14:paraId="526DE5CC" w14:textId="77777777" w:rsidR="00EE31EB" w:rsidRPr="0078627B" w:rsidRDefault="00EE31EB" w:rsidP="00EE31EB">
      <w:pPr>
        <w:pStyle w:val="NormalWeb"/>
        <w:spacing w:before="0" w:beforeAutospacing="0" w:after="0" w:afterAutospacing="0"/>
        <w:ind w:right="-11"/>
        <w:jc w:val="both"/>
        <w:rPr>
          <w:rFonts w:ascii="Arial" w:hAnsi="Arial" w:cs="Arial"/>
          <w:b/>
          <w:bCs/>
          <w:color w:val="000000"/>
          <w:sz w:val="22"/>
          <w:szCs w:val="22"/>
        </w:rPr>
      </w:pPr>
      <w:bookmarkStart w:id="47" w:name="art6xxiiig"/>
      <w:bookmarkEnd w:id="47"/>
    </w:p>
    <w:p w14:paraId="5D159C59" w14:textId="77777777" w:rsidR="00EE31EB" w:rsidRPr="0078627B" w:rsidRDefault="00EE31EB" w:rsidP="00EE31EB">
      <w:pPr>
        <w:pStyle w:val="NormalWeb"/>
        <w:spacing w:before="0" w:beforeAutospacing="0" w:after="0" w:afterAutospacing="0"/>
        <w:ind w:right="-11"/>
        <w:jc w:val="both"/>
        <w:rPr>
          <w:rFonts w:ascii="Arial" w:hAnsi="Arial" w:cs="Arial"/>
          <w:b/>
          <w:bCs/>
          <w:color w:val="000000"/>
          <w:sz w:val="22"/>
          <w:szCs w:val="22"/>
        </w:rPr>
      </w:pPr>
      <w:r w:rsidRPr="0078627B">
        <w:rPr>
          <w:rFonts w:ascii="Arial" w:hAnsi="Arial" w:cs="Arial"/>
          <w:b/>
          <w:bCs/>
          <w:color w:val="000000"/>
          <w:sz w:val="22"/>
          <w:szCs w:val="22"/>
        </w:rPr>
        <w:t>10. CRITÉRIOS DE PAGAMENTO</w:t>
      </w:r>
    </w:p>
    <w:p w14:paraId="211BE8FC" w14:textId="77777777" w:rsidR="00EE31EB" w:rsidRPr="0078627B" w:rsidRDefault="00EE31EB" w:rsidP="00EE31EB">
      <w:pPr>
        <w:pStyle w:val="NormalWeb"/>
        <w:spacing w:before="0" w:beforeAutospacing="0" w:after="0" w:afterAutospacing="0"/>
        <w:ind w:right="-11"/>
        <w:jc w:val="both"/>
        <w:rPr>
          <w:rFonts w:ascii="Arial" w:hAnsi="Arial" w:cs="Arial"/>
          <w:b/>
          <w:bCs/>
          <w:color w:val="000000"/>
          <w:sz w:val="22"/>
          <w:szCs w:val="22"/>
        </w:rPr>
      </w:pPr>
      <w:r w:rsidRPr="0078627B">
        <w:rPr>
          <w:rFonts w:ascii="Arial" w:hAnsi="Arial" w:cs="Arial"/>
          <w:b/>
          <w:sz w:val="22"/>
          <w:szCs w:val="22"/>
        </w:rPr>
        <w:t>10.1.</w:t>
      </w:r>
      <w:r w:rsidRPr="0078627B">
        <w:rPr>
          <w:rFonts w:ascii="Arial" w:hAnsi="Arial" w:cs="Arial"/>
          <w:sz w:val="22"/>
          <w:szCs w:val="22"/>
        </w:rPr>
        <w:t xml:space="preserve"> O pagamento será efetuado em até 15 (quinze) dias, mediante a apresentação da Nota Fiscal com o carimbo de recebimento, ao mês subsequente ao serviço prestado.</w:t>
      </w:r>
    </w:p>
    <w:p w14:paraId="46C5DF8B" w14:textId="77777777" w:rsidR="00EE31EB" w:rsidRDefault="00EE31EB" w:rsidP="00EE31EB">
      <w:pPr>
        <w:pStyle w:val="NormalWeb"/>
        <w:spacing w:before="0" w:beforeAutospacing="0" w:after="0" w:afterAutospacing="0"/>
        <w:ind w:right="-11"/>
        <w:jc w:val="both"/>
        <w:rPr>
          <w:rFonts w:ascii="Arial" w:hAnsi="Arial" w:cs="Arial"/>
          <w:sz w:val="22"/>
          <w:szCs w:val="22"/>
        </w:rPr>
      </w:pPr>
      <w:r w:rsidRPr="0078627B">
        <w:rPr>
          <w:rFonts w:ascii="Arial" w:hAnsi="Arial" w:cs="Arial"/>
          <w:b/>
          <w:sz w:val="22"/>
          <w:szCs w:val="22"/>
        </w:rPr>
        <w:t>10.2.</w:t>
      </w:r>
      <w:r w:rsidRPr="0078627B">
        <w:rPr>
          <w:rFonts w:ascii="Arial" w:hAnsi="Arial" w:cs="Arial"/>
          <w:sz w:val="22"/>
          <w:szCs w:val="22"/>
        </w:rPr>
        <w:t xml:space="preserve"> A Nota Fiscal/Fatura emitida pelo fornecedor deverá conter, em local de fácil visualização, a indicação do número do processo a fim de se acelerar o trâmite e a posterior liberação do documento </w:t>
      </w:r>
      <w:r>
        <w:rPr>
          <w:rFonts w:ascii="Arial" w:hAnsi="Arial" w:cs="Arial"/>
          <w:sz w:val="22"/>
          <w:szCs w:val="22"/>
        </w:rPr>
        <w:t xml:space="preserve">pelo </w:t>
      </w:r>
      <w:r w:rsidRPr="0078627B">
        <w:rPr>
          <w:rFonts w:ascii="Arial" w:hAnsi="Arial" w:cs="Arial"/>
          <w:sz w:val="22"/>
          <w:szCs w:val="22"/>
        </w:rPr>
        <w:t>fiscal para pagamento.</w:t>
      </w:r>
    </w:p>
    <w:p w14:paraId="301DA2BA"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r>
        <w:rPr>
          <w:rFonts w:ascii="Arial" w:hAnsi="Arial" w:cs="Arial"/>
          <w:sz w:val="22"/>
          <w:szCs w:val="22"/>
        </w:rPr>
        <w:t xml:space="preserve">10.2.1- A empresa deverá entregar relatórios diárias da realização dos serviços prestados que poderá ser encaminhado por </w:t>
      </w:r>
      <w:proofErr w:type="spellStart"/>
      <w:r>
        <w:rPr>
          <w:rFonts w:ascii="Arial" w:hAnsi="Arial" w:cs="Arial"/>
          <w:sz w:val="22"/>
          <w:szCs w:val="22"/>
        </w:rPr>
        <w:t>email</w:t>
      </w:r>
      <w:proofErr w:type="spellEnd"/>
      <w:r>
        <w:rPr>
          <w:rFonts w:ascii="Arial" w:hAnsi="Arial" w:cs="Arial"/>
          <w:sz w:val="22"/>
          <w:szCs w:val="22"/>
        </w:rPr>
        <w:t xml:space="preserve"> ou ainda na pasta de documentação encaminhada diariamente; </w:t>
      </w:r>
    </w:p>
    <w:p w14:paraId="7BF87B21"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r w:rsidRPr="0078627B">
        <w:rPr>
          <w:rFonts w:ascii="Arial" w:hAnsi="Arial" w:cs="Arial"/>
          <w:b/>
          <w:sz w:val="22"/>
          <w:szCs w:val="22"/>
        </w:rPr>
        <w:t>10.3.</w:t>
      </w:r>
      <w:r w:rsidRPr="0078627B">
        <w:rPr>
          <w:rFonts w:ascii="Arial" w:hAnsi="Arial" w:cs="Arial"/>
          <w:sz w:val="22"/>
          <w:szCs w:val="22"/>
        </w:rPr>
        <w:t xml:space="preserve"> Serão processadas as retenções tributárias e previdenciárias nos termos da legislação que regula a matéria.</w:t>
      </w:r>
    </w:p>
    <w:p w14:paraId="06989EB9" w14:textId="77777777" w:rsidR="00EE31EB" w:rsidRPr="0078627B" w:rsidRDefault="00EE31EB" w:rsidP="00EE31EB">
      <w:pPr>
        <w:pStyle w:val="NormalWeb"/>
        <w:spacing w:before="0" w:beforeAutospacing="0" w:after="0" w:afterAutospacing="0"/>
        <w:ind w:right="-11"/>
        <w:jc w:val="both"/>
        <w:rPr>
          <w:rFonts w:ascii="Arial" w:hAnsi="Arial" w:cs="Arial"/>
          <w:sz w:val="22"/>
          <w:szCs w:val="22"/>
        </w:rPr>
      </w:pPr>
    </w:p>
    <w:p w14:paraId="280DCAE4" w14:textId="77777777" w:rsidR="00EE31EB" w:rsidRPr="0078627B" w:rsidRDefault="00EE31EB" w:rsidP="00EE31EB">
      <w:pPr>
        <w:pStyle w:val="NormalWeb"/>
        <w:spacing w:before="0" w:beforeAutospacing="0" w:after="0" w:afterAutospacing="0"/>
        <w:ind w:right="-11"/>
        <w:jc w:val="both"/>
        <w:rPr>
          <w:rFonts w:ascii="Arial" w:hAnsi="Arial" w:cs="Arial"/>
          <w:b/>
          <w:bCs/>
          <w:color w:val="000000"/>
          <w:sz w:val="22"/>
          <w:szCs w:val="22"/>
        </w:rPr>
      </w:pPr>
      <w:r w:rsidRPr="0078627B">
        <w:rPr>
          <w:rFonts w:ascii="Arial" w:hAnsi="Arial" w:cs="Arial"/>
          <w:b/>
          <w:bCs/>
          <w:color w:val="000000"/>
          <w:sz w:val="22"/>
          <w:szCs w:val="22"/>
        </w:rPr>
        <w:t>11. FORMA E CRITÉRIOS DE SELEÇÃO DO FORNECEDOR</w:t>
      </w:r>
    </w:p>
    <w:p w14:paraId="342D62B2" w14:textId="77777777" w:rsidR="00EE31EB" w:rsidRPr="0078627B" w:rsidRDefault="00EE31EB" w:rsidP="00EE31EB">
      <w:pPr>
        <w:pStyle w:val="NormalWeb"/>
        <w:spacing w:before="0" w:beforeAutospacing="0" w:after="0" w:afterAutospacing="0"/>
        <w:ind w:right="-11"/>
        <w:jc w:val="both"/>
        <w:rPr>
          <w:rFonts w:ascii="Arial" w:hAnsi="Arial" w:cs="Arial"/>
          <w:color w:val="000000"/>
          <w:sz w:val="22"/>
          <w:szCs w:val="22"/>
        </w:rPr>
      </w:pPr>
      <w:bookmarkStart w:id="48" w:name="art6xxiii.i"/>
      <w:bookmarkEnd w:id="48"/>
      <w:r w:rsidRPr="0078627B">
        <w:rPr>
          <w:rFonts w:ascii="Arial" w:hAnsi="Arial" w:cs="Arial"/>
          <w:b/>
          <w:bCs/>
          <w:color w:val="000000"/>
          <w:sz w:val="22"/>
          <w:szCs w:val="22"/>
        </w:rPr>
        <w:t xml:space="preserve">11.1. </w:t>
      </w:r>
      <w:r w:rsidRPr="0078627B">
        <w:rPr>
          <w:rFonts w:ascii="Arial" w:hAnsi="Arial" w:cs="Arial"/>
          <w:color w:val="000000"/>
          <w:sz w:val="22"/>
          <w:szCs w:val="22"/>
        </w:rPr>
        <w:t xml:space="preserve">A contratação será realizada por meio de licitação, na modalidade Pregão, na sua forma eletrônica, com critério de julgamento por menor preço por item, nos termos dos </w:t>
      </w:r>
      <w:r w:rsidRPr="003D69D4">
        <w:rPr>
          <w:rFonts w:ascii="Arial" w:hAnsi="Arial" w:cs="Arial"/>
          <w:color w:val="000000"/>
          <w:sz w:val="22"/>
          <w:szCs w:val="22"/>
        </w:rPr>
        <w:t>art. 6º, XLI, art. 17, § 2º, art. 28, I, art. 34 e art. 78, IV, todos da Lei Federal nº 14.133/2021;</w:t>
      </w:r>
      <w:r w:rsidRPr="0078627B">
        <w:rPr>
          <w:rFonts w:ascii="Arial" w:hAnsi="Arial" w:cs="Arial"/>
          <w:color w:val="000000"/>
          <w:sz w:val="22"/>
          <w:szCs w:val="22"/>
        </w:rPr>
        <w:tab/>
      </w:r>
      <w:r w:rsidRPr="0078627B">
        <w:rPr>
          <w:rFonts w:ascii="Arial" w:hAnsi="Arial" w:cs="Arial"/>
          <w:color w:val="000000"/>
          <w:sz w:val="22"/>
          <w:szCs w:val="22"/>
        </w:rPr>
        <w:br/>
      </w:r>
      <w:r w:rsidRPr="0078627B">
        <w:rPr>
          <w:rFonts w:ascii="Arial" w:hAnsi="Arial" w:cs="Arial"/>
          <w:b/>
          <w:bCs/>
          <w:color w:val="000000"/>
          <w:sz w:val="22"/>
          <w:szCs w:val="22"/>
        </w:rPr>
        <w:t xml:space="preserve">11.2. </w:t>
      </w:r>
      <w:r w:rsidRPr="0078627B">
        <w:rPr>
          <w:rFonts w:ascii="Arial" w:hAnsi="Arial" w:cs="Arial"/>
          <w:color w:val="000000"/>
          <w:sz w:val="22"/>
          <w:szCs w:val="22"/>
        </w:rPr>
        <w:t>Tais referências foram obtidas por meio de pesquisa no sistema de Banco de Preços e orçamentos, e efetuadas com base no Decreto Municipal n.º 3589/2023 e 3588/2023 que “Estabelece o procedimento administrativo para a realização de pesquisa de preços para aquisição de bens, contratação de serviços em geral e para contratação de obras e serviços de engenharia no âmbito do Município de Alto Alegre, nos termos da Lei Federal nº 14.133/2021.</w:t>
      </w:r>
    </w:p>
    <w:p w14:paraId="4C3026A6" w14:textId="77777777" w:rsidR="00EE31EB" w:rsidRPr="0078627B" w:rsidRDefault="00EE31EB" w:rsidP="00EE31EB">
      <w:pPr>
        <w:pStyle w:val="NormalWeb"/>
        <w:spacing w:before="0" w:beforeAutospacing="0" w:after="0" w:afterAutospacing="0"/>
        <w:ind w:right="-11"/>
        <w:jc w:val="both"/>
        <w:rPr>
          <w:rFonts w:ascii="Arial" w:hAnsi="Arial" w:cs="Arial"/>
          <w:color w:val="000000"/>
          <w:sz w:val="22"/>
          <w:szCs w:val="22"/>
        </w:rPr>
      </w:pPr>
    </w:p>
    <w:p w14:paraId="6E477BEE" w14:textId="77777777" w:rsidR="00EE31EB" w:rsidRPr="0078627B" w:rsidRDefault="00EE31EB" w:rsidP="00EE31EB">
      <w:pPr>
        <w:ind w:right="-11"/>
        <w:jc w:val="both"/>
        <w:rPr>
          <w:rFonts w:ascii="Arial" w:hAnsi="Arial" w:cs="Arial"/>
          <w:b/>
          <w:bCs/>
          <w:lang w:eastAsia="pt-BR"/>
        </w:rPr>
      </w:pPr>
      <w:r w:rsidRPr="0078627B">
        <w:rPr>
          <w:rFonts w:ascii="Arial" w:hAnsi="Arial" w:cs="Arial"/>
          <w:b/>
          <w:bCs/>
          <w:lang w:eastAsia="pt-BR"/>
        </w:rPr>
        <w:t>12. ESTIMATIVA DO VALOR DA CONTRATAÇÃO</w:t>
      </w:r>
    </w:p>
    <w:p w14:paraId="476A3A31" w14:textId="77777777" w:rsidR="00EE31EB" w:rsidRDefault="00EE31EB" w:rsidP="00EE31EB">
      <w:pPr>
        <w:ind w:right="-11"/>
        <w:jc w:val="both"/>
        <w:rPr>
          <w:rFonts w:ascii="Arial" w:hAnsi="Arial" w:cs="Arial"/>
          <w:b/>
          <w:lang w:eastAsia="zh-CN"/>
        </w:rPr>
      </w:pPr>
      <w:r w:rsidRPr="003B5707">
        <w:rPr>
          <w:rFonts w:ascii="Arial" w:hAnsi="Arial" w:cs="Arial"/>
          <w:b/>
          <w:lang w:eastAsia="zh-CN"/>
        </w:rPr>
        <w:t xml:space="preserve">12.1.Estima-se para a contratação almejada  o valor total de  </w:t>
      </w:r>
      <w:r w:rsidRPr="003B5707">
        <w:rPr>
          <w:rFonts w:ascii="Arial" w:hAnsi="Arial" w:cs="Arial"/>
          <w:b/>
          <w:color w:val="000000"/>
          <w:lang w:eastAsia="pt-BR"/>
        </w:rPr>
        <w:t xml:space="preserve">R$ </w:t>
      </w:r>
      <w:r w:rsidRPr="00593C49">
        <w:rPr>
          <w:rFonts w:ascii="Arial" w:hAnsi="Arial" w:cs="Arial"/>
          <w:b/>
          <w:lang w:eastAsia="zh-CN"/>
        </w:rPr>
        <w:t>103.800,00 (cento e três mil oitocentos reais), no prazo de 12 meses.</w:t>
      </w:r>
    </w:p>
    <w:p w14:paraId="514756D2" w14:textId="77777777" w:rsidR="00EE31EB" w:rsidRPr="003D69D4" w:rsidRDefault="00EE31EB" w:rsidP="00EE31EB">
      <w:pPr>
        <w:ind w:right="-1145"/>
        <w:jc w:val="both"/>
        <w:rPr>
          <w:rFonts w:ascii="Arial" w:hAnsi="Arial" w:cs="Arial"/>
          <w:b/>
          <w:lang w:eastAsia="zh-CN"/>
        </w:rPr>
      </w:pPr>
      <w:r>
        <w:rPr>
          <w:rFonts w:ascii="Arial" w:hAnsi="Arial" w:cs="Arial"/>
          <w:b/>
          <w:lang w:eastAsia="zh-CN"/>
        </w:rPr>
        <w:t>12.2- No quadro abaixo segue a descrição dos serviços a serem prestados:</w:t>
      </w:r>
    </w:p>
    <w:tbl>
      <w:tblPr>
        <w:tblStyle w:val="Tabelacomgrade7"/>
        <w:tblW w:w="10910" w:type="dxa"/>
        <w:tblInd w:w="-5" w:type="dxa"/>
        <w:tblLook w:val="04A0" w:firstRow="1" w:lastRow="0" w:firstColumn="1" w:lastColumn="0" w:noHBand="0" w:noVBand="1"/>
      </w:tblPr>
      <w:tblGrid>
        <w:gridCol w:w="703"/>
        <w:gridCol w:w="5049"/>
        <w:gridCol w:w="1084"/>
        <w:gridCol w:w="999"/>
        <w:gridCol w:w="1415"/>
        <w:gridCol w:w="1660"/>
      </w:tblGrid>
      <w:tr w:rsidR="00EE31EB" w:rsidRPr="0078627B" w14:paraId="285B01FE" w14:textId="77777777" w:rsidTr="00781060">
        <w:tc>
          <w:tcPr>
            <w:tcW w:w="709" w:type="dxa"/>
          </w:tcPr>
          <w:p w14:paraId="38DA9B25" w14:textId="77777777" w:rsidR="00EE31EB" w:rsidRPr="0078627B" w:rsidRDefault="00EE31EB" w:rsidP="00781060">
            <w:pPr>
              <w:spacing w:line="276" w:lineRule="auto"/>
              <w:ind w:left="90" w:hanging="90"/>
              <w:rPr>
                <w:rFonts w:ascii="Arial" w:hAnsi="Arial" w:cs="Arial"/>
                <w:b/>
                <w:bCs/>
                <w:sz w:val="22"/>
                <w:szCs w:val="22"/>
                <w:lang w:eastAsia="zh-CN"/>
              </w:rPr>
            </w:pPr>
            <w:r w:rsidRPr="0078627B">
              <w:rPr>
                <w:rFonts w:ascii="Arial" w:hAnsi="Arial" w:cs="Arial"/>
                <w:b/>
                <w:bCs/>
                <w:sz w:val="22"/>
                <w:szCs w:val="22"/>
                <w:lang w:eastAsia="zh-CN"/>
              </w:rPr>
              <w:t>Item</w:t>
            </w:r>
          </w:p>
        </w:tc>
        <w:tc>
          <w:tcPr>
            <w:tcW w:w="5517" w:type="dxa"/>
          </w:tcPr>
          <w:p w14:paraId="357EA0A6" w14:textId="77777777" w:rsidR="00EE31EB" w:rsidRPr="0078627B" w:rsidRDefault="00EE31EB" w:rsidP="00781060">
            <w:pPr>
              <w:spacing w:line="276" w:lineRule="auto"/>
              <w:rPr>
                <w:rFonts w:ascii="Arial" w:hAnsi="Arial" w:cs="Arial"/>
                <w:b/>
                <w:bCs/>
                <w:sz w:val="22"/>
                <w:szCs w:val="22"/>
                <w:lang w:eastAsia="zh-CN"/>
              </w:rPr>
            </w:pPr>
            <w:r w:rsidRPr="0078627B">
              <w:rPr>
                <w:rFonts w:ascii="Arial" w:hAnsi="Arial" w:cs="Arial"/>
                <w:b/>
                <w:bCs/>
                <w:sz w:val="22"/>
                <w:szCs w:val="22"/>
                <w:lang w:eastAsia="zh-CN"/>
              </w:rPr>
              <w:t>Objeto</w:t>
            </w:r>
          </w:p>
        </w:tc>
        <w:tc>
          <w:tcPr>
            <w:tcW w:w="939" w:type="dxa"/>
          </w:tcPr>
          <w:p w14:paraId="55E5E1B6" w14:textId="77777777" w:rsidR="00EE31EB" w:rsidRPr="0078627B" w:rsidRDefault="00EE31EB" w:rsidP="00781060">
            <w:pPr>
              <w:spacing w:line="276" w:lineRule="auto"/>
              <w:rPr>
                <w:rFonts w:ascii="Arial" w:hAnsi="Arial" w:cs="Arial"/>
                <w:b/>
                <w:bCs/>
                <w:sz w:val="22"/>
                <w:szCs w:val="22"/>
                <w:lang w:eastAsia="zh-CN"/>
              </w:rPr>
            </w:pPr>
            <w:r w:rsidRPr="0078627B">
              <w:rPr>
                <w:rFonts w:ascii="Arial" w:hAnsi="Arial" w:cs="Arial"/>
                <w:b/>
                <w:bCs/>
                <w:sz w:val="22"/>
                <w:szCs w:val="22"/>
                <w:lang w:eastAsia="zh-CN"/>
              </w:rPr>
              <w:t>Unidade</w:t>
            </w:r>
          </w:p>
        </w:tc>
        <w:tc>
          <w:tcPr>
            <w:tcW w:w="939" w:type="dxa"/>
          </w:tcPr>
          <w:p w14:paraId="6F10E20C" w14:textId="77777777" w:rsidR="00EE31EB" w:rsidRPr="0078627B" w:rsidRDefault="00EE31EB" w:rsidP="00781060">
            <w:pPr>
              <w:spacing w:line="276" w:lineRule="auto"/>
              <w:rPr>
                <w:rFonts w:ascii="Arial" w:hAnsi="Arial" w:cs="Arial"/>
                <w:b/>
                <w:bCs/>
                <w:sz w:val="22"/>
                <w:szCs w:val="22"/>
                <w:lang w:eastAsia="zh-CN"/>
              </w:rPr>
            </w:pPr>
            <w:r w:rsidRPr="0078627B">
              <w:rPr>
                <w:rFonts w:ascii="Arial" w:hAnsi="Arial" w:cs="Arial"/>
                <w:b/>
                <w:bCs/>
                <w:sz w:val="22"/>
                <w:szCs w:val="22"/>
                <w:lang w:eastAsia="zh-CN"/>
              </w:rPr>
              <w:t>QUANT</w:t>
            </w:r>
          </w:p>
        </w:tc>
        <w:tc>
          <w:tcPr>
            <w:tcW w:w="1391" w:type="dxa"/>
          </w:tcPr>
          <w:p w14:paraId="75BCEBE1" w14:textId="77777777" w:rsidR="00EE31EB" w:rsidRPr="0078627B" w:rsidRDefault="00EE31EB" w:rsidP="00781060">
            <w:pPr>
              <w:spacing w:line="276" w:lineRule="auto"/>
              <w:rPr>
                <w:rFonts w:ascii="Arial" w:hAnsi="Arial" w:cs="Arial"/>
                <w:b/>
                <w:bCs/>
                <w:sz w:val="22"/>
                <w:szCs w:val="22"/>
                <w:lang w:eastAsia="zh-CN"/>
              </w:rPr>
            </w:pPr>
            <w:r w:rsidRPr="0078627B">
              <w:rPr>
                <w:rFonts w:ascii="Arial" w:hAnsi="Arial" w:cs="Arial"/>
                <w:b/>
                <w:bCs/>
                <w:sz w:val="22"/>
                <w:szCs w:val="22"/>
                <w:lang w:eastAsia="zh-CN"/>
              </w:rPr>
              <w:t>Valor unitário</w:t>
            </w:r>
          </w:p>
        </w:tc>
        <w:tc>
          <w:tcPr>
            <w:tcW w:w="1415" w:type="dxa"/>
          </w:tcPr>
          <w:p w14:paraId="6BB20AF3" w14:textId="77777777" w:rsidR="00EE31EB" w:rsidRPr="0078627B" w:rsidRDefault="00EE31EB" w:rsidP="00781060">
            <w:pPr>
              <w:spacing w:line="276" w:lineRule="auto"/>
              <w:rPr>
                <w:rFonts w:ascii="Arial" w:hAnsi="Arial" w:cs="Arial"/>
                <w:b/>
                <w:bCs/>
                <w:sz w:val="22"/>
                <w:szCs w:val="22"/>
                <w:lang w:eastAsia="zh-CN"/>
              </w:rPr>
            </w:pPr>
            <w:r w:rsidRPr="0078627B">
              <w:rPr>
                <w:rFonts w:ascii="Arial" w:hAnsi="Arial" w:cs="Arial"/>
                <w:b/>
                <w:bCs/>
                <w:sz w:val="22"/>
                <w:szCs w:val="22"/>
                <w:lang w:eastAsia="zh-CN"/>
              </w:rPr>
              <w:t>Valor total</w:t>
            </w:r>
          </w:p>
        </w:tc>
      </w:tr>
      <w:tr w:rsidR="00EE31EB" w:rsidRPr="0078627B" w14:paraId="4B528585" w14:textId="77777777" w:rsidTr="00781060">
        <w:tc>
          <w:tcPr>
            <w:tcW w:w="709" w:type="dxa"/>
          </w:tcPr>
          <w:p w14:paraId="46682E89" w14:textId="77777777" w:rsidR="00EE31EB" w:rsidRPr="0078627B" w:rsidRDefault="00EE31EB" w:rsidP="00781060">
            <w:pPr>
              <w:spacing w:line="276" w:lineRule="auto"/>
              <w:ind w:left="306"/>
              <w:rPr>
                <w:rFonts w:ascii="Arial" w:hAnsi="Arial" w:cs="Arial"/>
                <w:color w:val="000000"/>
                <w:sz w:val="22"/>
                <w:szCs w:val="22"/>
                <w:lang w:eastAsia="zh-CN"/>
              </w:rPr>
            </w:pPr>
            <w:r w:rsidRPr="0078627B">
              <w:rPr>
                <w:rFonts w:ascii="Arial" w:hAnsi="Arial" w:cs="Arial"/>
                <w:color w:val="000000"/>
                <w:sz w:val="22"/>
                <w:szCs w:val="22"/>
                <w:lang w:eastAsia="zh-CN"/>
              </w:rPr>
              <w:t>1</w:t>
            </w:r>
          </w:p>
        </w:tc>
        <w:tc>
          <w:tcPr>
            <w:tcW w:w="5517" w:type="dxa"/>
          </w:tcPr>
          <w:p w14:paraId="25CE1FA1" w14:textId="77777777" w:rsidR="00EE31EB" w:rsidRPr="0078627B" w:rsidRDefault="00EE31EB" w:rsidP="00781060">
            <w:pPr>
              <w:autoSpaceDE w:val="0"/>
              <w:autoSpaceDN w:val="0"/>
              <w:adjustRightInd w:val="0"/>
              <w:spacing w:line="276" w:lineRule="auto"/>
              <w:jc w:val="both"/>
              <w:rPr>
                <w:rFonts w:ascii="Arial" w:hAnsi="Arial" w:cs="Arial"/>
                <w:b/>
                <w:bCs/>
                <w:color w:val="000000"/>
                <w:sz w:val="22"/>
                <w:szCs w:val="22"/>
              </w:rPr>
            </w:pPr>
            <w:r w:rsidRPr="0078627B">
              <w:rPr>
                <w:rFonts w:ascii="Arial" w:hAnsi="Arial" w:cs="Arial"/>
                <w:b/>
                <w:bCs/>
                <w:color w:val="000000"/>
                <w:sz w:val="22"/>
                <w:szCs w:val="22"/>
              </w:rPr>
              <w:t>- SERVIÇO DE LOGÍSTICA EM SAÚDE NA CIDADE DE PASSO FUNDO E PORTO ALEGRE/RS</w:t>
            </w:r>
            <w:r w:rsidRPr="0078627B">
              <w:rPr>
                <w:rFonts w:ascii="Arial" w:hAnsi="Arial" w:cs="Arial"/>
                <w:color w:val="000000"/>
                <w:sz w:val="22"/>
                <w:szCs w:val="22"/>
              </w:rPr>
              <w:t>, compreendendo:</w:t>
            </w:r>
          </w:p>
          <w:p w14:paraId="6FA01F81" w14:textId="77777777" w:rsidR="00EE31EB" w:rsidRPr="0078627B" w:rsidRDefault="00EE31EB" w:rsidP="00781060">
            <w:pPr>
              <w:autoSpaceDE w:val="0"/>
              <w:autoSpaceDN w:val="0"/>
              <w:adjustRightInd w:val="0"/>
              <w:spacing w:line="276" w:lineRule="auto"/>
              <w:jc w:val="both"/>
              <w:rPr>
                <w:rFonts w:ascii="Arial" w:hAnsi="Arial" w:cs="Arial"/>
                <w:color w:val="000000"/>
                <w:sz w:val="22"/>
                <w:szCs w:val="22"/>
              </w:rPr>
            </w:pPr>
            <w:r w:rsidRPr="0078627B">
              <w:rPr>
                <w:rFonts w:ascii="Arial" w:hAnsi="Arial" w:cs="Arial"/>
                <w:color w:val="000000"/>
                <w:sz w:val="22"/>
                <w:szCs w:val="22"/>
              </w:rPr>
              <w:t>1. Buscar e devolver documentos de todo e qualquer lugar solicitado pelo Município de Alto Alegre, na cidade de Passo Fundo e Porto Alegre;</w:t>
            </w:r>
          </w:p>
          <w:p w14:paraId="6CE584A8" w14:textId="77777777" w:rsidR="00EE31EB" w:rsidRPr="0078627B" w:rsidRDefault="00EE31EB" w:rsidP="00781060">
            <w:pPr>
              <w:autoSpaceDE w:val="0"/>
              <w:autoSpaceDN w:val="0"/>
              <w:adjustRightInd w:val="0"/>
              <w:spacing w:line="276" w:lineRule="auto"/>
              <w:jc w:val="both"/>
              <w:rPr>
                <w:rFonts w:ascii="Arial" w:hAnsi="Arial" w:cs="Arial"/>
                <w:color w:val="000000"/>
                <w:sz w:val="22"/>
                <w:szCs w:val="22"/>
              </w:rPr>
            </w:pPr>
            <w:r w:rsidRPr="0078627B">
              <w:rPr>
                <w:rFonts w:ascii="Arial" w:hAnsi="Arial" w:cs="Arial"/>
                <w:color w:val="000000"/>
                <w:sz w:val="22"/>
                <w:szCs w:val="22"/>
              </w:rPr>
              <w:t>2. Fazer a retirada de exames, laudos, receitas, requisições, encaminhamentos médicos e demais documentos pertinentes, em todas as unidades médicas de atendimento dentro da cidade de Passo Fundo e Porto Alegre consultas previamente solicitadas pela secretaria de saúde de Alto Alegre;</w:t>
            </w:r>
          </w:p>
          <w:p w14:paraId="3C1F1758" w14:textId="77777777" w:rsidR="00EE31EB" w:rsidRPr="0078627B" w:rsidRDefault="00EE31EB" w:rsidP="00781060">
            <w:pPr>
              <w:autoSpaceDE w:val="0"/>
              <w:autoSpaceDN w:val="0"/>
              <w:adjustRightInd w:val="0"/>
              <w:spacing w:line="276" w:lineRule="auto"/>
              <w:jc w:val="both"/>
              <w:rPr>
                <w:rFonts w:ascii="Arial" w:hAnsi="Arial" w:cs="Arial"/>
                <w:color w:val="000000"/>
                <w:sz w:val="22"/>
                <w:szCs w:val="22"/>
              </w:rPr>
            </w:pPr>
            <w:r w:rsidRPr="0078627B">
              <w:rPr>
                <w:rFonts w:ascii="Arial" w:hAnsi="Arial" w:cs="Arial"/>
                <w:color w:val="000000"/>
                <w:sz w:val="22"/>
                <w:szCs w:val="22"/>
              </w:rPr>
              <w:t>3. Fazer agendamento de exames, consultas e internações dos pacientes, em todas as</w:t>
            </w:r>
          </w:p>
          <w:p w14:paraId="0FCF5D9E" w14:textId="77777777" w:rsidR="00EE31EB" w:rsidRPr="0078627B" w:rsidRDefault="00EE31EB" w:rsidP="00781060">
            <w:pPr>
              <w:autoSpaceDE w:val="0"/>
              <w:autoSpaceDN w:val="0"/>
              <w:adjustRightInd w:val="0"/>
              <w:spacing w:line="276" w:lineRule="auto"/>
              <w:jc w:val="both"/>
              <w:rPr>
                <w:rFonts w:ascii="Arial" w:hAnsi="Arial" w:cs="Arial"/>
                <w:color w:val="000000"/>
                <w:sz w:val="22"/>
                <w:szCs w:val="22"/>
              </w:rPr>
            </w:pPr>
            <w:r w:rsidRPr="0078627B">
              <w:rPr>
                <w:rFonts w:ascii="Arial" w:hAnsi="Arial" w:cs="Arial"/>
                <w:color w:val="000000"/>
                <w:sz w:val="22"/>
                <w:szCs w:val="22"/>
              </w:rPr>
              <w:lastRenderedPageBreak/>
              <w:t>unidades médicas de atendimento dentro da cidade de Passo Fundo e Porto Alegre;</w:t>
            </w:r>
          </w:p>
          <w:p w14:paraId="2147374A" w14:textId="77777777" w:rsidR="00EE31EB" w:rsidRPr="0078627B" w:rsidRDefault="00EE31EB" w:rsidP="00781060">
            <w:pPr>
              <w:autoSpaceDE w:val="0"/>
              <w:autoSpaceDN w:val="0"/>
              <w:adjustRightInd w:val="0"/>
              <w:spacing w:line="276" w:lineRule="auto"/>
              <w:jc w:val="both"/>
              <w:rPr>
                <w:rFonts w:ascii="Arial" w:hAnsi="Arial" w:cs="Arial"/>
                <w:color w:val="000000"/>
                <w:sz w:val="22"/>
                <w:szCs w:val="22"/>
              </w:rPr>
            </w:pPr>
            <w:r w:rsidRPr="0078627B">
              <w:rPr>
                <w:rFonts w:ascii="Arial" w:hAnsi="Arial" w:cs="Arial"/>
                <w:color w:val="000000"/>
                <w:sz w:val="22"/>
                <w:szCs w:val="22"/>
              </w:rPr>
              <w:t>4. Protocolos em setores públicos e privados oriundos da secretaria de administração e secretaria de saúde do município de Alto Alegre;</w:t>
            </w:r>
          </w:p>
          <w:p w14:paraId="4420D0E6" w14:textId="77777777" w:rsidR="00EE31EB" w:rsidRPr="0078627B" w:rsidRDefault="00EE31EB" w:rsidP="00781060">
            <w:pPr>
              <w:autoSpaceDE w:val="0"/>
              <w:autoSpaceDN w:val="0"/>
              <w:adjustRightInd w:val="0"/>
              <w:spacing w:line="276" w:lineRule="auto"/>
              <w:jc w:val="both"/>
              <w:rPr>
                <w:rFonts w:ascii="Arial" w:hAnsi="Arial" w:cs="Arial"/>
                <w:color w:val="000000"/>
                <w:sz w:val="22"/>
                <w:szCs w:val="22"/>
              </w:rPr>
            </w:pPr>
            <w:r w:rsidRPr="0078627B">
              <w:rPr>
                <w:rFonts w:ascii="Arial" w:hAnsi="Arial" w:cs="Arial"/>
                <w:color w:val="000000"/>
                <w:sz w:val="22"/>
                <w:szCs w:val="22"/>
              </w:rPr>
              <w:t>5. Realizar os serviços diariamente, conforme malote enviado pela secretaria de saúde de Alto Alegre através das viagens a Passo Fundo, bem como, distribuição e recolhimento, em todas as unidades médicas de atendimento na cidade de Passo Fundo;</w:t>
            </w:r>
          </w:p>
          <w:p w14:paraId="39FAD82E" w14:textId="77777777" w:rsidR="00EE31EB" w:rsidRPr="0078627B" w:rsidRDefault="00EE31EB" w:rsidP="00781060">
            <w:pPr>
              <w:autoSpaceDE w:val="0"/>
              <w:autoSpaceDN w:val="0"/>
              <w:adjustRightInd w:val="0"/>
              <w:spacing w:line="276" w:lineRule="auto"/>
              <w:jc w:val="both"/>
              <w:rPr>
                <w:rFonts w:ascii="Arial" w:hAnsi="Arial" w:cs="Arial"/>
                <w:color w:val="000000"/>
                <w:sz w:val="22"/>
                <w:szCs w:val="22"/>
              </w:rPr>
            </w:pPr>
            <w:r w:rsidRPr="0078627B">
              <w:rPr>
                <w:rFonts w:ascii="Arial" w:hAnsi="Arial" w:cs="Arial"/>
                <w:color w:val="000000"/>
                <w:sz w:val="22"/>
                <w:szCs w:val="22"/>
              </w:rPr>
              <w:t>6. Acompanhamento de pacientes em consultas médicas na cidade de Passo Fundo e Porto Alegre previamente solicitado pela secretaria de saúde;</w:t>
            </w:r>
          </w:p>
          <w:p w14:paraId="67442145" w14:textId="77777777" w:rsidR="00EE31EB" w:rsidRPr="0078627B" w:rsidRDefault="00EE31EB" w:rsidP="00781060">
            <w:pPr>
              <w:autoSpaceDE w:val="0"/>
              <w:autoSpaceDN w:val="0"/>
              <w:adjustRightInd w:val="0"/>
              <w:spacing w:line="276" w:lineRule="auto"/>
              <w:jc w:val="both"/>
              <w:rPr>
                <w:rFonts w:ascii="Arial" w:hAnsi="Arial" w:cs="Arial"/>
                <w:color w:val="000000"/>
                <w:sz w:val="22"/>
                <w:szCs w:val="22"/>
              </w:rPr>
            </w:pPr>
            <w:r w:rsidRPr="0078627B">
              <w:rPr>
                <w:rFonts w:ascii="Arial" w:hAnsi="Arial" w:cs="Arial"/>
                <w:color w:val="000000"/>
                <w:sz w:val="22"/>
                <w:szCs w:val="22"/>
              </w:rPr>
              <w:t>7. Visitas a pacientes internados nos hospitais de Passo Fundo, com solicitação previa da secretaria de saúde;</w:t>
            </w:r>
          </w:p>
          <w:p w14:paraId="3BBD35A0" w14:textId="77777777" w:rsidR="00EE31EB" w:rsidRPr="0078627B" w:rsidRDefault="00EE31EB" w:rsidP="00781060">
            <w:pPr>
              <w:autoSpaceDE w:val="0"/>
              <w:autoSpaceDN w:val="0"/>
              <w:adjustRightInd w:val="0"/>
              <w:spacing w:line="276" w:lineRule="auto"/>
              <w:jc w:val="both"/>
              <w:rPr>
                <w:rFonts w:ascii="Arial" w:hAnsi="Arial" w:cs="Arial"/>
                <w:color w:val="000000"/>
                <w:sz w:val="22"/>
                <w:szCs w:val="22"/>
              </w:rPr>
            </w:pPr>
            <w:r w:rsidRPr="0078627B">
              <w:rPr>
                <w:rFonts w:ascii="Arial" w:hAnsi="Arial" w:cs="Arial"/>
                <w:color w:val="000000"/>
                <w:sz w:val="22"/>
                <w:szCs w:val="22"/>
              </w:rPr>
              <w:t>8. Buscar os pacientes com alta hospitalar e acomodá-los na casa até a chegada do transporte do município para conduzi-lo para casa, com pernoite quando necessário;</w:t>
            </w:r>
          </w:p>
          <w:p w14:paraId="64BF01A1" w14:textId="77777777" w:rsidR="00EE31EB" w:rsidRPr="0078627B" w:rsidRDefault="00EE31EB" w:rsidP="00781060">
            <w:pPr>
              <w:autoSpaceDE w:val="0"/>
              <w:autoSpaceDN w:val="0"/>
              <w:adjustRightInd w:val="0"/>
              <w:spacing w:line="276" w:lineRule="auto"/>
              <w:jc w:val="both"/>
              <w:rPr>
                <w:rFonts w:ascii="Arial" w:hAnsi="Arial" w:cs="Arial"/>
                <w:color w:val="000000"/>
                <w:sz w:val="22"/>
                <w:szCs w:val="22"/>
              </w:rPr>
            </w:pPr>
            <w:r w:rsidRPr="0078627B">
              <w:rPr>
                <w:rFonts w:ascii="Arial" w:hAnsi="Arial" w:cs="Arial"/>
                <w:color w:val="000000"/>
                <w:sz w:val="22"/>
                <w:szCs w:val="22"/>
              </w:rPr>
              <w:t>9. Buscar pacientes no Hospital de Olhos após procedimentos, em momentos em que o motorista da S.M.S. de Alto Alegre não estiver em Passo Fundo.</w:t>
            </w:r>
          </w:p>
          <w:p w14:paraId="0EAE7AC6" w14:textId="77777777" w:rsidR="00EE31EB" w:rsidRPr="0078627B" w:rsidRDefault="00EE31EB" w:rsidP="00781060">
            <w:pPr>
              <w:autoSpaceDE w:val="0"/>
              <w:autoSpaceDN w:val="0"/>
              <w:adjustRightInd w:val="0"/>
              <w:spacing w:line="276" w:lineRule="auto"/>
              <w:jc w:val="both"/>
              <w:rPr>
                <w:rFonts w:ascii="Arial" w:hAnsi="Arial" w:cs="Arial"/>
                <w:color w:val="000000"/>
                <w:sz w:val="22"/>
                <w:szCs w:val="22"/>
              </w:rPr>
            </w:pPr>
            <w:r w:rsidRPr="0078627B">
              <w:rPr>
                <w:rFonts w:ascii="Arial" w:hAnsi="Arial" w:cs="Arial"/>
                <w:color w:val="000000"/>
                <w:sz w:val="22"/>
                <w:szCs w:val="22"/>
              </w:rPr>
              <w:t>10.Assessoria em saúde conforme necessidade do município;</w:t>
            </w:r>
          </w:p>
          <w:p w14:paraId="56A8A604" w14:textId="77777777" w:rsidR="00EE31EB" w:rsidRPr="0078627B" w:rsidRDefault="00EE31EB" w:rsidP="00781060">
            <w:pPr>
              <w:autoSpaceDE w:val="0"/>
              <w:autoSpaceDN w:val="0"/>
              <w:adjustRightInd w:val="0"/>
              <w:spacing w:line="276" w:lineRule="auto"/>
              <w:jc w:val="both"/>
              <w:rPr>
                <w:rFonts w:ascii="Arial" w:hAnsi="Arial" w:cs="Arial"/>
                <w:color w:val="000000"/>
                <w:sz w:val="22"/>
                <w:szCs w:val="22"/>
              </w:rPr>
            </w:pPr>
            <w:r w:rsidRPr="0078627B">
              <w:rPr>
                <w:rFonts w:ascii="Arial" w:hAnsi="Arial" w:cs="Arial"/>
                <w:color w:val="000000"/>
                <w:sz w:val="22"/>
                <w:szCs w:val="22"/>
              </w:rPr>
              <w:t>11.Prestar serviço de suporte a familiares em caso de óbito na cidade de Passo Fundo;</w:t>
            </w:r>
          </w:p>
          <w:p w14:paraId="1EF5C81D" w14:textId="77777777" w:rsidR="00EE31EB" w:rsidRPr="0078627B" w:rsidRDefault="00EE31EB" w:rsidP="00781060">
            <w:pPr>
              <w:autoSpaceDE w:val="0"/>
              <w:autoSpaceDN w:val="0"/>
              <w:adjustRightInd w:val="0"/>
              <w:spacing w:line="276" w:lineRule="auto"/>
              <w:jc w:val="both"/>
              <w:rPr>
                <w:rFonts w:ascii="Arial" w:hAnsi="Arial" w:cs="Arial"/>
                <w:color w:val="000000"/>
                <w:sz w:val="22"/>
                <w:szCs w:val="22"/>
              </w:rPr>
            </w:pPr>
            <w:r w:rsidRPr="0078627B">
              <w:rPr>
                <w:rFonts w:ascii="Arial" w:hAnsi="Arial" w:cs="Arial"/>
                <w:color w:val="000000"/>
                <w:sz w:val="22"/>
                <w:szCs w:val="22"/>
              </w:rPr>
              <w:t>12.Demais serviços correlatos que envolvam serviços de logística em saúde;</w:t>
            </w:r>
          </w:p>
          <w:p w14:paraId="560AC026" w14:textId="77777777" w:rsidR="00EE31EB" w:rsidRPr="0078627B" w:rsidRDefault="00EE31EB" w:rsidP="00781060">
            <w:pPr>
              <w:autoSpaceDE w:val="0"/>
              <w:autoSpaceDN w:val="0"/>
              <w:adjustRightInd w:val="0"/>
              <w:spacing w:line="276" w:lineRule="auto"/>
              <w:jc w:val="both"/>
              <w:rPr>
                <w:rFonts w:ascii="Arial" w:hAnsi="Arial" w:cs="Arial"/>
                <w:color w:val="000000"/>
                <w:sz w:val="22"/>
                <w:szCs w:val="22"/>
              </w:rPr>
            </w:pPr>
            <w:r w:rsidRPr="0078627B">
              <w:rPr>
                <w:rFonts w:ascii="Arial" w:hAnsi="Arial" w:cs="Arial"/>
                <w:color w:val="000000"/>
                <w:sz w:val="22"/>
                <w:szCs w:val="22"/>
              </w:rPr>
              <w:t>13.Dispor de local para recebimento do malote diário e de encomendas para o município, até o horário de o motorista ir buscar para retornar para Alto Alegre /RS.</w:t>
            </w:r>
          </w:p>
          <w:p w14:paraId="757A53CF" w14:textId="77777777" w:rsidR="00EE31EB" w:rsidRPr="0078627B" w:rsidRDefault="00EE31EB" w:rsidP="00781060">
            <w:pPr>
              <w:autoSpaceDE w:val="0"/>
              <w:autoSpaceDN w:val="0"/>
              <w:adjustRightInd w:val="0"/>
              <w:spacing w:line="276" w:lineRule="auto"/>
              <w:jc w:val="both"/>
              <w:rPr>
                <w:rFonts w:ascii="Arial" w:hAnsi="Arial" w:cs="Arial"/>
                <w:color w:val="000000"/>
                <w:sz w:val="22"/>
                <w:szCs w:val="22"/>
              </w:rPr>
            </w:pPr>
            <w:r w:rsidRPr="0078627B">
              <w:rPr>
                <w:rFonts w:ascii="Arial" w:hAnsi="Arial" w:cs="Arial"/>
                <w:color w:val="000000"/>
                <w:sz w:val="22"/>
                <w:szCs w:val="22"/>
              </w:rPr>
              <w:t>14. Disponibilização de espaço para pernoites de pessoas do município de Alto Alegre, sendo que devem estar localizadas em endereço de fácil acesso e próximo ao Hospital de Clínicas de Passo Fundo e próximo ao Hospital São Vicente de Passo Fundo;</w:t>
            </w:r>
          </w:p>
          <w:p w14:paraId="70EE1C84" w14:textId="77777777" w:rsidR="00EE31EB" w:rsidRPr="0078627B" w:rsidRDefault="00EE31EB" w:rsidP="00781060">
            <w:pPr>
              <w:autoSpaceDE w:val="0"/>
              <w:autoSpaceDN w:val="0"/>
              <w:adjustRightInd w:val="0"/>
              <w:spacing w:line="276" w:lineRule="auto"/>
              <w:jc w:val="both"/>
              <w:rPr>
                <w:rFonts w:ascii="Arial" w:hAnsi="Arial" w:cs="Arial"/>
                <w:color w:val="000000"/>
                <w:sz w:val="22"/>
                <w:szCs w:val="22"/>
              </w:rPr>
            </w:pPr>
            <w:r w:rsidRPr="0078627B">
              <w:rPr>
                <w:rFonts w:ascii="Arial" w:hAnsi="Arial" w:cs="Arial"/>
                <w:color w:val="000000"/>
                <w:sz w:val="22"/>
                <w:szCs w:val="22"/>
              </w:rPr>
              <w:t>15.Disponibilização de espaço para acomodação de pessoas do município de Alto Alegre, sendo que deva estar localizada em endereço de fácil acesso e próximo aos hospitais e clínicas médicas do município de Porto Alegre/RS;</w:t>
            </w:r>
          </w:p>
          <w:p w14:paraId="79C8D894" w14:textId="77777777" w:rsidR="00EE31EB" w:rsidRPr="0078627B" w:rsidRDefault="00EE31EB" w:rsidP="00781060">
            <w:pPr>
              <w:autoSpaceDE w:val="0"/>
              <w:autoSpaceDN w:val="0"/>
              <w:adjustRightInd w:val="0"/>
              <w:spacing w:line="276" w:lineRule="auto"/>
              <w:jc w:val="both"/>
              <w:rPr>
                <w:rFonts w:ascii="Arial" w:hAnsi="Arial" w:cs="Arial"/>
                <w:color w:val="000000"/>
                <w:sz w:val="22"/>
                <w:szCs w:val="22"/>
              </w:rPr>
            </w:pPr>
            <w:r w:rsidRPr="0078627B">
              <w:rPr>
                <w:rFonts w:ascii="Arial" w:hAnsi="Arial" w:cs="Arial"/>
                <w:color w:val="000000"/>
                <w:sz w:val="22"/>
                <w:szCs w:val="22"/>
              </w:rPr>
              <w:t xml:space="preserve">16. Dispor de alojamentos coletivos com estrutura adequada para pernoites, em dormitório </w:t>
            </w:r>
            <w:r w:rsidRPr="0078627B">
              <w:rPr>
                <w:rFonts w:ascii="Arial" w:hAnsi="Arial" w:cs="Arial"/>
                <w:color w:val="000000"/>
                <w:sz w:val="22"/>
                <w:szCs w:val="22"/>
              </w:rPr>
              <w:lastRenderedPageBreak/>
              <w:t>partilhado em perfeitas condições de higiene, em cama ou beliche para uso de pacientes e/ou familiares de forma gratuita todos os dias da semana e 24h por dia, pelo tempo que for necessário para um acompanhante de cada paciente internado nos hospitais de Passo Fundo e ou pacientes em tratamento na cidade de Passo Fundo/RS e Porto Alegre/RS</w:t>
            </w:r>
          </w:p>
          <w:p w14:paraId="2929A3DF" w14:textId="77777777" w:rsidR="00EE31EB" w:rsidRPr="0078627B" w:rsidRDefault="00EE31EB" w:rsidP="00781060">
            <w:pPr>
              <w:autoSpaceDE w:val="0"/>
              <w:autoSpaceDN w:val="0"/>
              <w:adjustRightInd w:val="0"/>
              <w:spacing w:line="276" w:lineRule="auto"/>
              <w:jc w:val="both"/>
              <w:rPr>
                <w:rFonts w:ascii="Arial" w:hAnsi="Arial" w:cs="Arial"/>
                <w:color w:val="000000"/>
                <w:sz w:val="22"/>
                <w:szCs w:val="22"/>
              </w:rPr>
            </w:pPr>
            <w:r w:rsidRPr="0078627B">
              <w:rPr>
                <w:rFonts w:ascii="Arial" w:hAnsi="Arial" w:cs="Arial"/>
                <w:color w:val="000000"/>
                <w:sz w:val="22"/>
                <w:szCs w:val="22"/>
              </w:rPr>
              <w:t>17. Casa de Passagem para Acolhimento dos pacientes que se encontram em Passo Fundo e Porto Alegre para consultas médicas e outras avaliações relacionadas a saúde;</w:t>
            </w:r>
          </w:p>
          <w:p w14:paraId="3D807076" w14:textId="77777777" w:rsidR="00EE31EB" w:rsidRPr="0078627B" w:rsidRDefault="00EE31EB" w:rsidP="00781060">
            <w:pPr>
              <w:autoSpaceDE w:val="0"/>
              <w:autoSpaceDN w:val="0"/>
              <w:adjustRightInd w:val="0"/>
              <w:spacing w:line="276" w:lineRule="auto"/>
              <w:jc w:val="both"/>
              <w:rPr>
                <w:rFonts w:ascii="Arial" w:hAnsi="Arial" w:cs="Arial"/>
                <w:color w:val="000000"/>
                <w:sz w:val="22"/>
                <w:szCs w:val="22"/>
              </w:rPr>
            </w:pPr>
            <w:r w:rsidRPr="0078627B">
              <w:rPr>
                <w:rFonts w:ascii="Arial" w:hAnsi="Arial" w:cs="Arial"/>
                <w:color w:val="000000"/>
                <w:sz w:val="22"/>
                <w:szCs w:val="22"/>
              </w:rPr>
              <w:t>18. O local em questão não necessita ser de uso exclusivo das pessoas encaminhadas pela Secretaria da Saúde do Município de Alto Alegre;</w:t>
            </w:r>
          </w:p>
          <w:p w14:paraId="03673F87" w14:textId="77777777" w:rsidR="00EE31EB" w:rsidRPr="0078627B" w:rsidRDefault="00EE31EB" w:rsidP="00781060">
            <w:pPr>
              <w:autoSpaceDE w:val="0"/>
              <w:autoSpaceDN w:val="0"/>
              <w:adjustRightInd w:val="0"/>
              <w:spacing w:line="276" w:lineRule="auto"/>
              <w:jc w:val="both"/>
              <w:rPr>
                <w:rFonts w:ascii="Arial" w:hAnsi="Arial" w:cs="Arial"/>
                <w:color w:val="000000"/>
                <w:sz w:val="22"/>
                <w:szCs w:val="22"/>
              </w:rPr>
            </w:pPr>
            <w:r w:rsidRPr="0078627B">
              <w:rPr>
                <w:rFonts w:ascii="Arial" w:hAnsi="Arial" w:cs="Arial"/>
                <w:color w:val="000000"/>
                <w:sz w:val="22"/>
                <w:szCs w:val="22"/>
              </w:rPr>
              <w:t>19. Buscar os pacientes com alta hospitalar (nos momentos em que o transporte do município não estiver em Passo Fundo e Porto Alegre) e acomodá-los no local de acolhimento até a chegada do transporte do município para conduzi-lo para suas residências, com pernoite quando necessário;</w:t>
            </w:r>
          </w:p>
          <w:p w14:paraId="2AFCDDA9" w14:textId="77777777" w:rsidR="00EE31EB" w:rsidRPr="0078627B" w:rsidRDefault="00EE31EB" w:rsidP="00781060">
            <w:pPr>
              <w:autoSpaceDE w:val="0"/>
              <w:autoSpaceDN w:val="0"/>
              <w:adjustRightInd w:val="0"/>
              <w:spacing w:line="276" w:lineRule="auto"/>
              <w:jc w:val="both"/>
              <w:rPr>
                <w:rFonts w:ascii="Arial" w:hAnsi="Arial" w:cs="Arial"/>
                <w:color w:val="000000"/>
                <w:sz w:val="22"/>
                <w:szCs w:val="22"/>
              </w:rPr>
            </w:pPr>
            <w:r w:rsidRPr="0078627B">
              <w:rPr>
                <w:rFonts w:ascii="Arial" w:hAnsi="Arial" w:cs="Arial"/>
                <w:color w:val="000000"/>
                <w:sz w:val="22"/>
                <w:szCs w:val="22"/>
              </w:rPr>
              <w:t>20. Prestar serviço de suporte (acompanhamento e orientação) a familiares em caso de óbito na cidade de Passo Fundo/RS e Porto Alegre/RS;</w:t>
            </w:r>
          </w:p>
          <w:p w14:paraId="41D0580A" w14:textId="77777777" w:rsidR="00EE31EB" w:rsidRPr="0078627B" w:rsidRDefault="00EE31EB" w:rsidP="00781060">
            <w:pPr>
              <w:autoSpaceDE w:val="0"/>
              <w:autoSpaceDN w:val="0"/>
              <w:adjustRightInd w:val="0"/>
              <w:spacing w:line="276" w:lineRule="auto"/>
              <w:jc w:val="both"/>
              <w:rPr>
                <w:rFonts w:ascii="Arial" w:hAnsi="Arial" w:cs="Arial"/>
                <w:color w:val="000000"/>
                <w:sz w:val="22"/>
                <w:szCs w:val="22"/>
              </w:rPr>
            </w:pPr>
            <w:r w:rsidRPr="0078627B">
              <w:rPr>
                <w:rFonts w:ascii="Arial" w:hAnsi="Arial" w:cs="Arial"/>
                <w:color w:val="000000"/>
                <w:sz w:val="22"/>
                <w:szCs w:val="22"/>
              </w:rPr>
              <w:t>21.Campanhas Sazonais: Realização de campanhas sazonais institucionais, com foco na divulgação, orientação e engajamento do público, por meio da disponibilização e produção de materiais de comunicação em formato digital, incluindo cards, cartazes e vídeos, adequados a diferentes plataformas e períodos do ano, garantindo padronização visual, clareza das informações e ampla divulgação das ações desenvolvidas.</w:t>
            </w:r>
          </w:p>
          <w:p w14:paraId="70CE4196" w14:textId="77777777" w:rsidR="00EE31EB" w:rsidRPr="0078627B" w:rsidRDefault="00EE31EB" w:rsidP="00781060">
            <w:pPr>
              <w:autoSpaceDE w:val="0"/>
              <w:autoSpaceDN w:val="0"/>
              <w:adjustRightInd w:val="0"/>
              <w:spacing w:line="276" w:lineRule="auto"/>
              <w:jc w:val="both"/>
              <w:rPr>
                <w:rFonts w:ascii="Arial" w:hAnsi="Arial" w:cs="Arial"/>
                <w:color w:val="000000"/>
                <w:sz w:val="22"/>
                <w:szCs w:val="22"/>
              </w:rPr>
            </w:pPr>
            <w:r w:rsidRPr="0078627B">
              <w:rPr>
                <w:rFonts w:ascii="Arial" w:hAnsi="Arial" w:cs="Arial"/>
                <w:color w:val="000000"/>
                <w:sz w:val="22"/>
                <w:szCs w:val="22"/>
              </w:rPr>
              <w:t>22.Palestra Outubro Rosa e Novembro Azul: Palestra educativa e de conscientização sobre a importância da prevenção e do cuidado com a saúde da mulher e do homem, abordando temas como câncer de mama, câncer de próstata, autocuidado, diagnóstico precoce, quebra de tabus e incentivo à realização de exames preventivos, promovendo informação, reflexão e qualidade de vida.</w:t>
            </w:r>
          </w:p>
          <w:p w14:paraId="33B6FC0C" w14:textId="77777777" w:rsidR="00EE31EB" w:rsidRPr="0078627B" w:rsidRDefault="00EE31EB" w:rsidP="00781060">
            <w:pPr>
              <w:autoSpaceDE w:val="0"/>
              <w:autoSpaceDN w:val="0"/>
              <w:adjustRightInd w:val="0"/>
              <w:spacing w:line="276" w:lineRule="auto"/>
              <w:jc w:val="both"/>
              <w:rPr>
                <w:rFonts w:ascii="Arial" w:hAnsi="Arial" w:cs="Arial"/>
                <w:color w:val="000000"/>
                <w:sz w:val="22"/>
                <w:szCs w:val="22"/>
              </w:rPr>
            </w:pPr>
            <w:r w:rsidRPr="0078627B">
              <w:rPr>
                <w:rFonts w:ascii="Arial" w:hAnsi="Arial" w:cs="Arial"/>
                <w:color w:val="000000"/>
                <w:sz w:val="22"/>
                <w:szCs w:val="22"/>
              </w:rPr>
              <w:t>23. Sistema Próprio de Monitoramento de Solicitações de Logística e Hospedagem.</w:t>
            </w:r>
          </w:p>
          <w:p w14:paraId="0DF02936" w14:textId="77777777" w:rsidR="00EE31EB" w:rsidRPr="0078627B" w:rsidRDefault="00EE31EB" w:rsidP="00781060">
            <w:pPr>
              <w:autoSpaceDE w:val="0"/>
              <w:autoSpaceDN w:val="0"/>
              <w:adjustRightInd w:val="0"/>
              <w:spacing w:line="276" w:lineRule="auto"/>
              <w:jc w:val="both"/>
              <w:rPr>
                <w:rFonts w:ascii="Arial" w:hAnsi="Arial" w:cs="Arial"/>
                <w:color w:val="000000"/>
                <w:sz w:val="22"/>
                <w:szCs w:val="22"/>
              </w:rPr>
            </w:pPr>
            <w:r w:rsidRPr="0078627B">
              <w:rPr>
                <w:rFonts w:ascii="Arial" w:hAnsi="Arial" w:cs="Arial"/>
                <w:color w:val="000000"/>
                <w:sz w:val="22"/>
                <w:szCs w:val="22"/>
              </w:rPr>
              <w:t>24. Assessoria Técnica de Sistema e integração dos serviços.</w:t>
            </w:r>
          </w:p>
        </w:tc>
        <w:tc>
          <w:tcPr>
            <w:tcW w:w="939" w:type="dxa"/>
          </w:tcPr>
          <w:p w14:paraId="5169AFB8" w14:textId="77777777" w:rsidR="00EE31EB" w:rsidRPr="0078627B" w:rsidRDefault="00EE31EB" w:rsidP="00781060">
            <w:pPr>
              <w:spacing w:line="276" w:lineRule="auto"/>
              <w:rPr>
                <w:rFonts w:ascii="Arial" w:hAnsi="Arial" w:cs="Arial"/>
                <w:sz w:val="22"/>
                <w:szCs w:val="22"/>
                <w:lang w:eastAsia="zh-CN"/>
              </w:rPr>
            </w:pPr>
            <w:r w:rsidRPr="0078627B">
              <w:rPr>
                <w:rFonts w:ascii="Arial" w:hAnsi="Arial" w:cs="Arial"/>
                <w:sz w:val="22"/>
                <w:szCs w:val="22"/>
                <w:lang w:eastAsia="zh-CN"/>
              </w:rPr>
              <w:lastRenderedPageBreak/>
              <w:t>Mensal</w:t>
            </w:r>
          </w:p>
        </w:tc>
        <w:tc>
          <w:tcPr>
            <w:tcW w:w="939" w:type="dxa"/>
          </w:tcPr>
          <w:p w14:paraId="5E86FB09" w14:textId="77777777" w:rsidR="00EE31EB" w:rsidRPr="0078627B" w:rsidRDefault="00EE31EB" w:rsidP="00781060">
            <w:pPr>
              <w:spacing w:line="276" w:lineRule="auto"/>
              <w:rPr>
                <w:rFonts w:ascii="Arial" w:hAnsi="Arial" w:cs="Arial"/>
                <w:sz w:val="22"/>
                <w:szCs w:val="22"/>
                <w:lang w:eastAsia="zh-CN"/>
              </w:rPr>
            </w:pPr>
            <w:r w:rsidRPr="0078627B">
              <w:rPr>
                <w:rFonts w:ascii="Arial" w:hAnsi="Arial" w:cs="Arial"/>
                <w:sz w:val="22"/>
                <w:szCs w:val="22"/>
                <w:lang w:eastAsia="zh-CN"/>
              </w:rPr>
              <w:t>12</w:t>
            </w:r>
          </w:p>
        </w:tc>
        <w:tc>
          <w:tcPr>
            <w:tcW w:w="1391" w:type="dxa"/>
          </w:tcPr>
          <w:p w14:paraId="7B597643" w14:textId="77777777" w:rsidR="00EE31EB" w:rsidRPr="0078627B" w:rsidRDefault="00EE31EB" w:rsidP="00781060">
            <w:pPr>
              <w:spacing w:line="276" w:lineRule="auto"/>
              <w:rPr>
                <w:rFonts w:ascii="Arial" w:hAnsi="Arial" w:cs="Arial"/>
                <w:sz w:val="22"/>
                <w:szCs w:val="22"/>
                <w:lang w:eastAsia="zh-CN"/>
              </w:rPr>
            </w:pPr>
            <w:r w:rsidRPr="0078627B">
              <w:rPr>
                <w:rFonts w:ascii="Arial" w:hAnsi="Arial" w:cs="Arial"/>
                <w:sz w:val="22"/>
                <w:szCs w:val="22"/>
                <w:lang w:eastAsia="zh-CN"/>
              </w:rPr>
              <w:t>R$ 8.650,00</w:t>
            </w:r>
          </w:p>
        </w:tc>
        <w:tc>
          <w:tcPr>
            <w:tcW w:w="1415" w:type="dxa"/>
          </w:tcPr>
          <w:p w14:paraId="321ADB0E" w14:textId="77777777" w:rsidR="00EE31EB" w:rsidRPr="0078627B" w:rsidRDefault="00EE31EB" w:rsidP="00781060">
            <w:pPr>
              <w:spacing w:line="276" w:lineRule="auto"/>
              <w:rPr>
                <w:rFonts w:ascii="Arial" w:hAnsi="Arial" w:cs="Arial"/>
                <w:sz w:val="22"/>
                <w:szCs w:val="22"/>
                <w:lang w:eastAsia="zh-CN"/>
              </w:rPr>
            </w:pPr>
            <w:r w:rsidRPr="0078627B">
              <w:rPr>
                <w:rFonts w:ascii="Arial" w:hAnsi="Arial" w:cs="Arial"/>
                <w:sz w:val="22"/>
                <w:szCs w:val="22"/>
                <w:lang w:eastAsia="zh-CN"/>
              </w:rPr>
              <w:t>R$ 103.800,00</w:t>
            </w:r>
          </w:p>
        </w:tc>
      </w:tr>
    </w:tbl>
    <w:p w14:paraId="37D92C90" w14:textId="77777777" w:rsidR="00EE31EB" w:rsidRPr="0078627B" w:rsidRDefault="00EE31EB" w:rsidP="00EE31EB">
      <w:pPr>
        <w:ind w:right="-1145"/>
        <w:jc w:val="both"/>
        <w:rPr>
          <w:rFonts w:ascii="Arial" w:hAnsi="Arial" w:cs="Arial"/>
          <w:b/>
          <w:bCs/>
          <w:color w:val="000000"/>
          <w:highlight w:val="yellow"/>
          <w:lang w:eastAsia="pt-BR"/>
        </w:rPr>
      </w:pPr>
    </w:p>
    <w:p w14:paraId="218F63B6" w14:textId="77777777" w:rsidR="00EE31EB" w:rsidRPr="0078627B" w:rsidRDefault="00EE31EB" w:rsidP="00EE31EB">
      <w:pPr>
        <w:ind w:right="-153"/>
        <w:jc w:val="both"/>
        <w:rPr>
          <w:rFonts w:ascii="Arial" w:hAnsi="Arial" w:cs="Arial"/>
          <w:lang w:eastAsia="zh-CN"/>
        </w:rPr>
      </w:pPr>
      <w:r w:rsidRPr="0078627B">
        <w:rPr>
          <w:rFonts w:ascii="Arial" w:hAnsi="Arial" w:cs="Arial"/>
          <w:b/>
          <w:lang w:eastAsia="zh-CN"/>
        </w:rPr>
        <w:lastRenderedPageBreak/>
        <w:t>12.2</w:t>
      </w:r>
      <w:r w:rsidRPr="0078627B">
        <w:rPr>
          <w:rFonts w:ascii="Arial" w:hAnsi="Arial" w:cs="Arial"/>
          <w:lang w:eastAsia="zh-CN"/>
        </w:rPr>
        <w:t xml:space="preserve">. Vislumbra-se que tal valor </w:t>
      </w:r>
      <w:r>
        <w:rPr>
          <w:rFonts w:ascii="Arial" w:hAnsi="Arial" w:cs="Arial"/>
          <w:lang w:eastAsia="zh-CN"/>
        </w:rPr>
        <w:t xml:space="preserve"> descrito acima </w:t>
      </w:r>
      <w:r w:rsidRPr="0078627B">
        <w:rPr>
          <w:rFonts w:ascii="Arial" w:hAnsi="Arial" w:cs="Arial"/>
          <w:lang w:eastAsia="zh-CN"/>
        </w:rPr>
        <w:t>é compatível com o praticado pelo mercado correspondente, observando-se o disposto no Decreto Municipal n.º 3589/2023 e 3588/2023, que “Estabelece o procedimento administrativo para a realização de pesquisa de preços para aquisição de bens no âmbito do Município de Alto Alegre, nos termos da Lei Federal nº 14.133/2021”.</w:t>
      </w:r>
    </w:p>
    <w:p w14:paraId="14F0F6F7" w14:textId="77777777" w:rsidR="00EE31EB" w:rsidRPr="0078627B" w:rsidRDefault="00EE31EB" w:rsidP="00EE31EB">
      <w:pPr>
        <w:ind w:right="-153"/>
        <w:jc w:val="both"/>
        <w:rPr>
          <w:rFonts w:ascii="Arial" w:hAnsi="Arial" w:cs="Arial"/>
          <w:lang w:eastAsia="zh-CN"/>
        </w:rPr>
      </w:pPr>
      <w:r w:rsidRPr="0078627B">
        <w:rPr>
          <w:rFonts w:ascii="Arial" w:hAnsi="Arial" w:cs="Arial"/>
          <w:b/>
          <w:lang w:eastAsia="zh-CN"/>
        </w:rPr>
        <w:t>12.3.</w:t>
      </w:r>
      <w:r w:rsidRPr="0078627B">
        <w:rPr>
          <w:rFonts w:ascii="Arial" w:hAnsi="Arial" w:cs="Arial"/>
          <w:lang w:eastAsia="zh-CN"/>
        </w:rPr>
        <w:t xml:space="preserve"> Ressalta-se também que por se tratar de licitação na Modalidade Pregão, menor preço por item, o valor disposto é apenas estimado, já que na fase de lances busca-se conseguir o menor valor, pelo melhor custo benefício.</w:t>
      </w:r>
    </w:p>
    <w:p w14:paraId="7B3F1DE5" w14:textId="77777777" w:rsidR="00EE31EB" w:rsidRPr="0078627B" w:rsidRDefault="00EE31EB" w:rsidP="00EE31EB">
      <w:pPr>
        <w:spacing w:after="120" w:line="276" w:lineRule="auto"/>
        <w:ind w:right="-153"/>
        <w:jc w:val="both"/>
        <w:rPr>
          <w:rFonts w:ascii="Arial" w:hAnsi="Arial" w:cs="Arial"/>
          <w:lang w:eastAsia="zh-CN"/>
        </w:rPr>
      </w:pPr>
      <w:r w:rsidRPr="003B5707">
        <w:rPr>
          <w:rFonts w:ascii="Arial" w:hAnsi="Arial" w:cs="Arial"/>
          <w:b/>
          <w:bCs/>
          <w:lang w:eastAsia="zh-CN"/>
        </w:rPr>
        <w:t>12.4</w:t>
      </w:r>
      <w:r w:rsidRPr="0078627B">
        <w:rPr>
          <w:rFonts w:ascii="Arial" w:hAnsi="Arial" w:cs="Arial"/>
          <w:lang w:eastAsia="zh-CN"/>
        </w:rPr>
        <w:t>.Os valores para</w:t>
      </w:r>
      <w:r>
        <w:rPr>
          <w:rFonts w:ascii="Arial" w:hAnsi="Arial" w:cs="Arial"/>
          <w:lang w:eastAsia="zh-CN"/>
        </w:rPr>
        <w:t xml:space="preserve"> prestação dos serviços</w:t>
      </w:r>
      <w:r w:rsidRPr="0078627B">
        <w:rPr>
          <w:rFonts w:ascii="Arial" w:hAnsi="Arial" w:cs="Arial"/>
          <w:lang w:eastAsia="zh-CN"/>
        </w:rPr>
        <w:t xml:space="preserve">, foram obtidos por meio </w:t>
      </w:r>
      <w:r>
        <w:rPr>
          <w:rFonts w:ascii="Arial" w:hAnsi="Arial" w:cs="Arial"/>
          <w:lang w:eastAsia="zh-CN"/>
        </w:rPr>
        <w:t xml:space="preserve">de três fornecedores, uma vez que não foram encontrados no bando de preços, </w:t>
      </w:r>
      <w:r w:rsidRPr="0078627B">
        <w:rPr>
          <w:rFonts w:ascii="Arial" w:hAnsi="Arial" w:cs="Arial"/>
          <w:lang w:eastAsia="zh-CN"/>
        </w:rPr>
        <w:t xml:space="preserve">efetuadas com base nos Decretos Municipais números 3.589/2023 e 3.588/2023, que “Estabelece o procedimento administrativo para a realização de pesquisa de preços para aquisição de bens, contratação de serviços em geral e para contratação no âmbito do Município de Alto Alegre/RS, nos termos da Lei Federal nº 14.133/2021”. </w:t>
      </w:r>
    </w:p>
    <w:p w14:paraId="3F6AD4ED" w14:textId="77777777" w:rsidR="00EE31EB" w:rsidRPr="0078627B" w:rsidRDefault="00EE31EB" w:rsidP="00EE31EB">
      <w:pPr>
        <w:ind w:right="-153"/>
        <w:jc w:val="both"/>
        <w:rPr>
          <w:rFonts w:ascii="Arial" w:hAnsi="Arial" w:cs="Arial"/>
          <w:lang w:eastAsia="pt-BR"/>
        </w:rPr>
      </w:pPr>
      <w:r>
        <w:rPr>
          <w:rFonts w:ascii="Arial" w:hAnsi="Arial" w:cs="Arial"/>
          <w:lang w:eastAsia="zh-CN"/>
        </w:rPr>
        <w:t xml:space="preserve">Segue em anexo ao processo documento, justificando a pesquisa de preços, e transcrito conforme segue:  </w:t>
      </w:r>
      <w:r w:rsidRPr="003B5707">
        <w:rPr>
          <w:rFonts w:ascii="Arial" w:hAnsi="Arial" w:cs="Arial"/>
          <w:b/>
          <w:bCs/>
          <w:i/>
          <w:iCs/>
          <w:lang w:eastAsia="zh-CN"/>
        </w:rPr>
        <w:t>“os orçamentos foram obtidos através de 03 (três fornecedores)</w:t>
      </w:r>
      <w:r w:rsidRPr="003B5707">
        <w:rPr>
          <w:rFonts w:ascii="Arial" w:hAnsi="Arial" w:cs="Arial"/>
          <w:b/>
          <w:bCs/>
          <w:i/>
          <w:iCs/>
        </w:rPr>
        <w:t>, conforme pesquisa de mercado realizada, segundo informações da secretaria solicitante, ,  os quais seguem em anexo ao processo, assim como a justificativa, que esclarece: “</w:t>
      </w:r>
      <w:r w:rsidRPr="003B5707">
        <w:rPr>
          <w:rFonts w:ascii="Arial" w:hAnsi="Arial" w:cs="Arial"/>
          <w:b/>
          <w:bCs/>
          <w:i/>
          <w:iCs/>
          <w:lang w:eastAsia="pt-BR"/>
        </w:rPr>
        <w:t>O critério de escolha dos orçamentos para a contratação de empresa especializada para a prestação de serviços de logística na área da saúde e acolhimento de pacientes aos munícipes de Alto Alegre/RS, que necessitem de atendimento médico na cidade de Passo Fundo e Porto Alegre, prestação de serviços de assessoria técnica de sistema e integração dos serviços, realização de campanhas sazonais e fornecimento de palestras a secretaria municipal de saúde deu-se em razão de não ter sido possível localizar junto ao Banco de Dados Públicos, Licitacon e Banco de Preços, as informações pertinentes ao objeto da contratação. Diante disso, foi entrado em contato com empresas para a prestação dos serviços dos referido objeto e então utilizados os valores daquelas que retornaram ao pedido de orçamento</w:t>
      </w:r>
      <w:r>
        <w:rPr>
          <w:rFonts w:ascii="Arial" w:hAnsi="Arial" w:cs="Arial"/>
          <w:lang w:eastAsia="pt-BR"/>
        </w:rPr>
        <w:t xml:space="preserve">”, </w:t>
      </w:r>
      <w:r w:rsidRPr="0078627B">
        <w:rPr>
          <w:rFonts w:ascii="Arial" w:hAnsi="Arial" w:cs="Arial"/>
          <w:lang w:eastAsia="pt-BR"/>
        </w:rPr>
        <w:t xml:space="preserve">documento este assinado pelo </w:t>
      </w:r>
      <w:r w:rsidRPr="0078627B">
        <w:rPr>
          <w:rFonts w:ascii="Arial" w:hAnsi="Arial" w:cs="Arial"/>
        </w:rPr>
        <w:t>gestor da secretaria.</w:t>
      </w:r>
      <w:bookmarkStart w:id="49" w:name="_Hlk160004436"/>
    </w:p>
    <w:p w14:paraId="00774FF5" w14:textId="77777777" w:rsidR="00EE31EB" w:rsidRPr="0078627B" w:rsidRDefault="00EE31EB" w:rsidP="00EE31EB">
      <w:pPr>
        <w:ind w:right="-153"/>
        <w:jc w:val="both"/>
        <w:rPr>
          <w:rFonts w:ascii="Arial" w:eastAsia="Calibri" w:hAnsi="Arial" w:cs="Arial"/>
          <w:color w:val="000000"/>
        </w:rPr>
      </w:pPr>
      <w:r w:rsidRPr="0078627B">
        <w:rPr>
          <w:rFonts w:ascii="Arial" w:hAnsi="Arial" w:cs="Arial"/>
          <w:lang w:eastAsia="zh-CN"/>
        </w:rPr>
        <w:t xml:space="preserve">Portanto, as </w:t>
      </w:r>
      <w:r w:rsidRPr="0078627B">
        <w:rPr>
          <w:rFonts w:ascii="Arial" w:eastAsia="Calibri" w:hAnsi="Arial" w:cs="Arial"/>
          <w:color w:val="000000"/>
        </w:rPr>
        <w:t>referências foram obtidas  e encaminhadas ao setor de licitações p</w:t>
      </w:r>
      <w:r>
        <w:rPr>
          <w:rFonts w:ascii="Arial" w:eastAsia="Calibri" w:hAnsi="Arial" w:cs="Arial"/>
          <w:color w:val="000000"/>
        </w:rPr>
        <w:t xml:space="preserve">ela </w:t>
      </w:r>
      <w:r w:rsidRPr="0078627B">
        <w:rPr>
          <w:rFonts w:ascii="Arial" w:eastAsia="Calibri" w:hAnsi="Arial" w:cs="Arial"/>
          <w:color w:val="000000"/>
        </w:rPr>
        <w:t xml:space="preserve"> Secretaria Municipal solicitante.</w:t>
      </w:r>
    </w:p>
    <w:p w14:paraId="7C4324E5" w14:textId="77777777" w:rsidR="00EE31EB" w:rsidRPr="0078627B" w:rsidRDefault="00EE31EB" w:rsidP="00EE31EB">
      <w:pPr>
        <w:spacing w:line="276" w:lineRule="auto"/>
        <w:ind w:right="-153"/>
        <w:jc w:val="both"/>
        <w:rPr>
          <w:rFonts w:ascii="Arial" w:hAnsi="Arial" w:cs="Arial"/>
          <w:lang w:eastAsia="zh-CN"/>
        </w:rPr>
      </w:pPr>
      <w:r>
        <w:rPr>
          <w:rFonts w:ascii="Arial" w:hAnsi="Arial" w:cs="Arial"/>
          <w:lang w:eastAsia="zh-CN"/>
        </w:rPr>
        <w:t xml:space="preserve">As empresas que apresentaram orçamento e seguem como </w:t>
      </w:r>
      <w:r w:rsidRPr="0078627B">
        <w:rPr>
          <w:rFonts w:ascii="Arial" w:hAnsi="Arial" w:cs="Arial"/>
          <w:lang w:eastAsia="zh-CN"/>
        </w:rPr>
        <w:t>potenciais fornecedores/prestadores de serviços: SERVPREF, OTIMIZA EVENTOS E ACOMPANHAMENTO, LGP ASSESSORIA LOGISTICA DE SAÚDE.</w:t>
      </w:r>
    </w:p>
    <w:p w14:paraId="36EB5C8E" w14:textId="77777777" w:rsidR="00EE31EB" w:rsidRPr="0078627B" w:rsidRDefault="00EE31EB" w:rsidP="00EE31EB">
      <w:pPr>
        <w:adjustRightInd w:val="0"/>
        <w:ind w:right="-153"/>
        <w:jc w:val="both"/>
        <w:rPr>
          <w:rFonts w:ascii="Arial" w:eastAsia="Calibri" w:hAnsi="Arial" w:cs="Arial"/>
          <w:color w:val="000000"/>
        </w:rPr>
      </w:pPr>
    </w:p>
    <w:p w14:paraId="7E4A803C" w14:textId="77777777" w:rsidR="00EE31EB" w:rsidRDefault="00EE31EB" w:rsidP="00EE31EB">
      <w:pPr>
        <w:ind w:right="-153"/>
        <w:jc w:val="both"/>
        <w:rPr>
          <w:rFonts w:ascii="Arial" w:hAnsi="Arial" w:cs="Arial"/>
          <w:lang w:eastAsia="zh-CN"/>
        </w:rPr>
      </w:pPr>
      <w:r w:rsidRPr="0078627B">
        <w:rPr>
          <w:rFonts w:ascii="Arial" w:hAnsi="Arial" w:cs="Arial"/>
          <w:b/>
          <w:lang w:eastAsia="zh-CN"/>
        </w:rPr>
        <w:t>12.5.</w:t>
      </w:r>
      <w:r w:rsidRPr="0078627B">
        <w:rPr>
          <w:rFonts w:ascii="Arial" w:hAnsi="Arial" w:cs="Arial"/>
          <w:lang w:eastAsia="zh-CN"/>
        </w:rPr>
        <w:t xml:space="preserve"> </w:t>
      </w:r>
      <w:bookmarkStart w:id="50" w:name="_Hlk160003593"/>
      <w:r w:rsidRPr="0078627B">
        <w:rPr>
          <w:rFonts w:ascii="Arial" w:hAnsi="Arial" w:cs="Arial"/>
          <w:lang w:eastAsia="zh-CN"/>
        </w:rPr>
        <w:t xml:space="preserve">Os quantitativos estimados para a contratação pretendida têm como parâmetro as últimas contratações com o mesmo objeto, realizadas por esta Administração e efetuadas com base </w:t>
      </w:r>
      <w:bookmarkStart w:id="51" w:name="_Hlk155853884"/>
      <w:r w:rsidRPr="0078627B">
        <w:rPr>
          <w:rFonts w:ascii="Arial" w:hAnsi="Arial" w:cs="Arial"/>
          <w:lang w:eastAsia="zh-CN"/>
        </w:rPr>
        <w:t>nos Decretos Municipais números 3.589/2023 e 3.588/2023</w:t>
      </w:r>
      <w:bookmarkEnd w:id="51"/>
      <w:r w:rsidRPr="0078627B">
        <w:rPr>
          <w:rFonts w:ascii="Arial" w:hAnsi="Arial" w:cs="Arial"/>
          <w:lang w:eastAsia="zh-CN"/>
        </w:rPr>
        <w:t>, que “Estabelece o procedimento administrativo para a realização de pesquisa de preços para aquisição de bens, contratação de serviços em geral e para contratação de obras e serviços de engenharia no âmbito do Município de Alto Alegre/RS, nos termos da Lei Federal nº 14.133/2021</w:t>
      </w:r>
      <w:bookmarkEnd w:id="50"/>
      <w:r w:rsidRPr="0078627B">
        <w:rPr>
          <w:rFonts w:ascii="Arial" w:hAnsi="Arial" w:cs="Arial"/>
          <w:lang w:eastAsia="zh-CN"/>
        </w:rPr>
        <w:t>”, dados, as quantidades também foram encaminhadas pelas Secretarias solicitantes.</w:t>
      </w:r>
    </w:p>
    <w:p w14:paraId="5DB143D9" w14:textId="77777777" w:rsidR="00EE31EB" w:rsidRPr="003D69D4" w:rsidRDefault="00EE31EB" w:rsidP="00EE31EB">
      <w:pPr>
        <w:jc w:val="both"/>
        <w:rPr>
          <w:rFonts w:ascii="Arial" w:hAnsi="Arial" w:cs="Arial"/>
          <w:color w:val="000000"/>
          <w:lang w:eastAsia="pt-BR"/>
        </w:rPr>
      </w:pPr>
      <w:r w:rsidRPr="0078627B">
        <w:rPr>
          <w:rFonts w:ascii="Arial" w:hAnsi="Arial" w:cs="Arial"/>
          <w:b/>
          <w:bCs/>
          <w:lang w:eastAsia="zh-CN"/>
        </w:rPr>
        <w:t xml:space="preserve"> </w:t>
      </w:r>
      <w:r w:rsidRPr="0078627B">
        <w:rPr>
          <w:rFonts w:ascii="Arial" w:hAnsi="Arial" w:cs="Arial"/>
          <w:b/>
          <w:bCs/>
          <w:lang w:eastAsia="pt-BR"/>
        </w:rPr>
        <w:tab/>
      </w:r>
    </w:p>
    <w:p w14:paraId="7484C2C8" w14:textId="77777777" w:rsidR="00EE31EB" w:rsidRPr="0078627B" w:rsidRDefault="00EE31EB" w:rsidP="00EE31EB">
      <w:pPr>
        <w:jc w:val="both"/>
        <w:rPr>
          <w:rFonts w:ascii="Arial" w:hAnsi="Arial" w:cs="Arial"/>
          <w:b/>
          <w:bCs/>
          <w:lang w:eastAsia="pt-BR"/>
        </w:rPr>
      </w:pPr>
      <w:r w:rsidRPr="0078627B">
        <w:rPr>
          <w:rFonts w:ascii="Arial" w:hAnsi="Arial" w:cs="Arial"/>
          <w:b/>
          <w:bCs/>
          <w:lang w:eastAsia="pt-BR"/>
        </w:rPr>
        <w:t>1</w:t>
      </w:r>
      <w:r>
        <w:rPr>
          <w:rFonts w:ascii="Arial" w:hAnsi="Arial" w:cs="Arial"/>
          <w:b/>
          <w:bCs/>
          <w:lang w:eastAsia="pt-BR"/>
        </w:rPr>
        <w:t>3</w:t>
      </w:r>
      <w:r w:rsidRPr="0078627B">
        <w:rPr>
          <w:rFonts w:ascii="Arial" w:hAnsi="Arial" w:cs="Arial"/>
          <w:b/>
          <w:bCs/>
          <w:lang w:eastAsia="pt-BR"/>
        </w:rPr>
        <w:t>. ADEQUAÇÃO ORÇAMENTÁRIA</w:t>
      </w:r>
    </w:p>
    <w:p w14:paraId="24316287" w14:textId="77777777" w:rsidR="00EE31EB" w:rsidRPr="0078627B" w:rsidRDefault="00EE31EB" w:rsidP="00EE31EB">
      <w:pPr>
        <w:tabs>
          <w:tab w:val="left" w:pos="1134"/>
        </w:tabs>
        <w:spacing w:line="276" w:lineRule="auto"/>
        <w:ind w:right="-153"/>
        <w:jc w:val="both"/>
        <w:rPr>
          <w:rFonts w:ascii="Arial" w:hAnsi="Arial" w:cs="Arial"/>
          <w:u w:val="single"/>
        </w:rPr>
      </w:pPr>
      <w:r w:rsidRPr="0078627B">
        <w:rPr>
          <w:rFonts w:ascii="Arial" w:hAnsi="Arial" w:cs="Arial"/>
          <w:b/>
          <w:lang w:eastAsia="zh-CN"/>
        </w:rPr>
        <w:t>1</w:t>
      </w:r>
      <w:r>
        <w:rPr>
          <w:rFonts w:ascii="Arial" w:hAnsi="Arial" w:cs="Arial"/>
          <w:b/>
          <w:lang w:eastAsia="zh-CN"/>
        </w:rPr>
        <w:t>3</w:t>
      </w:r>
      <w:r w:rsidRPr="0078627B">
        <w:rPr>
          <w:rFonts w:ascii="Arial" w:hAnsi="Arial" w:cs="Arial"/>
          <w:b/>
          <w:lang w:eastAsia="zh-CN"/>
        </w:rPr>
        <w:t>.1.</w:t>
      </w:r>
      <w:r w:rsidRPr="0078627B">
        <w:rPr>
          <w:rFonts w:ascii="Arial" w:hAnsi="Arial" w:cs="Arial"/>
          <w:lang w:eastAsia="zh-CN"/>
        </w:rPr>
        <w:t xml:space="preserve"> O dispêndio financeiro decorrente da contratação ora pretendida decorrerá das seguintes dotações orçamentárias </w:t>
      </w:r>
      <w:r w:rsidRPr="0078627B">
        <w:rPr>
          <w:rFonts w:ascii="Arial" w:hAnsi="Arial" w:cs="Arial"/>
        </w:rPr>
        <w:t xml:space="preserve">conforme indicação das secretarias </w:t>
      </w:r>
      <w:r w:rsidRPr="0078627B">
        <w:rPr>
          <w:rFonts w:ascii="Arial" w:hAnsi="Arial" w:cs="Arial"/>
          <w:u w:val="single"/>
        </w:rPr>
        <w:t>e após parecer contábil:</w:t>
      </w:r>
      <w:bookmarkStart w:id="52" w:name="_Hlk169268259"/>
    </w:p>
    <w:p w14:paraId="159D8FDD" w14:textId="77777777" w:rsidR="00EE31EB" w:rsidRPr="0078627B" w:rsidRDefault="00EE31EB" w:rsidP="00EE31EB">
      <w:pPr>
        <w:rPr>
          <w:rFonts w:ascii="Arial" w:hAnsi="Arial" w:cs="Arial"/>
          <w:b/>
          <w:bCs/>
          <w:lang w:eastAsia="pt-BR"/>
        </w:rPr>
      </w:pPr>
      <w:bookmarkStart w:id="53" w:name="_Hlk220935952"/>
      <w:r w:rsidRPr="0078627B">
        <w:rPr>
          <w:rFonts w:ascii="Arial" w:hAnsi="Arial" w:cs="Arial"/>
          <w:b/>
          <w:bCs/>
          <w:lang w:eastAsia="pt-BR"/>
        </w:rPr>
        <w:t>Secretaria Municipal de Saúde</w:t>
      </w:r>
    </w:p>
    <w:p w14:paraId="58A4DB50" w14:textId="77777777" w:rsidR="00EE31EB" w:rsidRPr="0078627B" w:rsidRDefault="00EE31EB" w:rsidP="00EE31EB">
      <w:pPr>
        <w:jc w:val="both"/>
        <w:rPr>
          <w:rFonts w:ascii="Arial" w:hAnsi="Arial" w:cs="Arial"/>
          <w:b/>
          <w:bCs/>
          <w:highlight w:val="yellow"/>
          <w:lang w:eastAsia="zh-CN"/>
        </w:rPr>
      </w:pPr>
      <w:r w:rsidRPr="0078627B">
        <w:rPr>
          <w:rFonts w:ascii="Arial" w:hAnsi="Arial" w:cs="Arial"/>
          <w:b/>
          <w:bCs/>
          <w:lang w:eastAsia="zh-CN"/>
        </w:rPr>
        <w:t>Projeto/Atividade: 2500 Manutenção das atividades administrativas da saúde</w:t>
      </w:r>
    </w:p>
    <w:p w14:paraId="477E7796" w14:textId="77777777" w:rsidR="00EE31EB" w:rsidRPr="0078627B" w:rsidRDefault="00EE31EB" w:rsidP="00EE31EB">
      <w:pPr>
        <w:jc w:val="both"/>
        <w:rPr>
          <w:rFonts w:ascii="Arial" w:hAnsi="Arial" w:cs="Arial"/>
          <w:b/>
          <w:bCs/>
          <w:lang w:eastAsia="zh-CN"/>
        </w:rPr>
      </w:pPr>
      <w:r w:rsidRPr="0078627B">
        <w:rPr>
          <w:rFonts w:ascii="Arial" w:hAnsi="Arial" w:cs="Arial"/>
          <w:b/>
          <w:bCs/>
          <w:lang w:eastAsia="zh-CN"/>
        </w:rPr>
        <w:t>Elemento: 3390.39.79.00.00.00 – Serviço de apoio administrativo, técnico e operacional.</w:t>
      </w:r>
    </w:p>
    <w:p w14:paraId="59BE8211" w14:textId="77777777" w:rsidR="00EE31EB" w:rsidRPr="0078627B" w:rsidRDefault="00EE31EB" w:rsidP="00EE31EB">
      <w:pPr>
        <w:jc w:val="both"/>
        <w:rPr>
          <w:rFonts w:ascii="Arial" w:hAnsi="Arial" w:cs="Arial"/>
          <w:b/>
          <w:bCs/>
          <w:lang w:eastAsia="zh-CN"/>
        </w:rPr>
      </w:pPr>
      <w:r w:rsidRPr="0078627B">
        <w:rPr>
          <w:rFonts w:ascii="Arial" w:hAnsi="Arial" w:cs="Arial"/>
          <w:b/>
          <w:bCs/>
          <w:lang w:eastAsia="zh-CN"/>
        </w:rPr>
        <w:t>Fonte de Recurso: 1500.0040</w:t>
      </w:r>
    </w:p>
    <w:p w14:paraId="7C90B870" w14:textId="77777777" w:rsidR="00EE31EB" w:rsidRPr="0078627B" w:rsidRDefault="00EE31EB" w:rsidP="00EE31EB">
      <w:pPr>
        <w:jc w:val="both"/>
        <w:rPr>
          <w:rFonts w:ascii="Arial" w:hAnsi="Arial" w:cs="Arial"/>
          <w:b/>
          <w:bCs/>
          <w:lang w:eastAsia="zh-CN"/>
        </w:rPr>
      </w:pPr>
    </w:p>
    <w:p w14:paraId="5700A0F7" w14:textId="77777777" w:rsidR="00EE31EB" w:rsidRPr="0078627B" w:rsidRDefault="00EE31EB" w:rsidP="00EE31EB">
      <w:pPr>
        <w:jc w:val="both"/>
        <w:rPr>
          <w:rFonts w:ascii="Arial" w:hAnsi="Arial" w:cs="Arial"/>
          <w:b/>
          <w:bCs/>
          <w:highlight w:val="yellow"/>
          <w:lang w:eastAsia="zh-CN"/>
        </w:rPr>
      </w:pPr>
      <w:r w:rsidRPr="0078627B">
        <w:rPr>
          <w:rFonts w:ascii="Arial" w:hAnsi="Arial" w:cs="Arial"/>
          <w:b/>
          <w:bCs/>
          <w:lang w:eastAsia="zh-CN"/>
        </w:rPr>
        <w:t>Projeto/Atividade: 2504 Atenção Básica</w:t>
      </w:r>
    </w:p>
    <w:p w14:paraId="4E2BFC5F" w14:textId="77777777" w:rsidR="00EE31EB" w:rsidRPr="0078627B" w:rsidRDefault="00EE31EB" w:rsidP="00EE31EB">
      <w:pPr>
        <w:jc w:val="both"/>
        <w:rPr>
          <w:rFonts w:ascii="Arial" w:hAnsi="Arial" w:cs="Arial"/>
          <w:b/>
          <w:bCs/>
          <w:lang w:eastAsia="zh-CN"/>
        </w:rPr>
      </w:pPr>
      <w:r w:rsidRPr="0078627B">
        <w:rPr>
          <w:rFonts w:ascii="Arial" w:hAnsi="Arial" w:cs="Arial"/>
          <w:b/>
          <w:bCs/>
          <w:lang w:eastAsia="zh-CN"/>
        </w:rPr>
        <w:t>Elemento: 3390.39.79.00.00.00 – Serviço de apoio administrativo, técnico e operacional.</w:t>
      </w:r>
    </w:p>
    <w:p w14:paraId="087D9DC9" w14:textId="77777777" w:rsidR="00EE31EB" w:rsidRPr="0078627B" w:rsidRDefault="00EE31EB" w:rsidP="00EE31EB">
      <w:pPr>
        <w:jc w:val="both"/>
        <w:rPr>
          <w:rFonts w:ascii="Arial" w:hAnsi="Arial" w:cs="Arial"/>
          <w:b/>
          <w:bCs/>
          <w:lang w:eastAsia="zh-CN"/>
        </w:rPr>
      </w:pPr>
      <w:r w:rsidRPr="0078627B">
        <w:rPr>
          <w:rFonts w:ascii="Arial" w:hAnsi="Arial" w:cs="Arial"/>
          <w:b/>
          <w:bCs/>
          <w:lang w:eastAsia="zh-CN"/>
        </w:rPr>
        <w:t>Fonte de Recurso: 1500.0040</w:t>
      </w:r>
    </w:p>
    <w:p w14:paraId="561AD041" w14:textId="77777777" w:rsidR="00EE31EB" w:rsidRPr="0078627B" w:rsidRDefault="00EE31EB" w:rsidP="00EE31EB">
      <w:pPr>
        <w:jc w:val="both"/>
        <w:rPr>
          <w:rFonts w:ascii="Arial" w:hAnsi="Arial" w:cs="Arial"/>
          <w:b/>
          <w:bCs/>
          <w:lang w:eastAsia="zh-CN"/>
        </w:rPr>
      </w:pPr>
      <w:r w:rsidRPr="0078627B">
        <w:rPr>
          <w:rFonts w:ascii="Arial" w:hAnsi="Arial" w:cs="Arial"/>
          <w:b/>
          <w:bCs/>
          <w:lang w:eastAsia="zh-CN"/>
        </w:rPr>
        <w:t>Fonte de Recurso: 1600.4500</w:t>
      </w:r>
    </w:p>
    <w:p w14:paraId="5DB43C35" w14:textId="77777777" w:rsidR="00EE31EB" w:rsidRPr="0078627B" w:rsidRDefault="00EE31EB" w:rsidP="00EE31EB">
      <w:pPr>
        <w:jc w:val="both"/>
        <w:rPr>
          <w:rFonts w:ascii="Arial" w:hAnsi="Arial" w:cs="Arial"/>
          <w:b/>
          <w:bCs/>
          <w:lang w:eastAsia="zh-CN"/>
        </w:rPr>
      </w:pPr>
      <w:r w:rsidRPr="0078627B">
        <w:rPr>
          <w:rFonts w:ascii="Arial" w:hAnsi="Arial" w:cs="Arial"/>
          <w:b/>
          <w:bCs/>
          <w:lang w:eastAsia="zh-CN"/>
        </w:rPr>
        <w:t>Fonte de Recurso: 1621.4011</w:t>
      </w:r>
    </w:p>
    <w:bookmarkEnd w:id="53"/>
    <w:p w14:paraId="66769AFD" w14:textId="77777777" w:rsidR="00EE31EB" w:rsidRPr="0078627B" w:rsidRDefault="00EE31EB" w:rsidP="00EE31EB">
      <w:pPr>
        <w:rPr>
          <w:rFonts w:ascii="Arial" w:hAnsi="Arial" w:cs="Arial"/>
          <w:b/>
          <w:bCs/>
          <w:lang w:eastAsia="zh-CN"/>
        </w:rPr>
      </w:pPr>
    </w:p>
    <w:p w14:paraId="6F24BEAA" w14:textId="77777777" w:rsidR="00EE31EB" w:rsidRPr="0078627B" w:rsidRDefault="00EE31EB" w:rsidP="00EE31EB">
      <w:pPr>
        <w:overflowPunct w:val="0"/>
        <w:adjustRightInd w:val="0"/>
        <w:ind w:right="-852"/>
        <w:jc w:val="both"/>
        <w:textAlignment w:val="baseline"/>
        <w:rPr>
          <w:rFonts w:ascii="Arial" w:hAnsi="Arial" w:cs="Arial"/>
          <w:b/>
          <w:lang w:eastAsia="pt-BR"/>
        </w:rPr>
      </w:pPr>
      <w:r w:rsidRPr="0078627B">
        <w:rPr>
          <w:rFonts w:ascii="Arial" w:hAnsi="Arial" w:cs="Arial"/>
          <w:b/>
          <w:lang w:eastAsia="pt-BR"/>
        </w:rPr>
        <w:t>1</w:t>
      </w:r>
      <w:r>
        <w:rPr>
          <w:rFonts w:ascii="Arial" w:hAnsi="Arial" w:cs="Arial"/>
          <w:b/>
          <w:lang w:eastAsia="pt-BR"/>
        </w:rPr>
        <w:t>4</w:t>
      </w:r>
      <w:r w:rsidRPr="0078627B">
        <w:rPr>
          <w:rFonts w:ascii="Arial" w:hAnsi="Arial" w:cs="Arial"/>
          <w:b/>
          <w:lang w:eastAsia="pt-BR"/>
        </w:rPr>
        <w:t>. GARANTIAS DA EXECUÇÃO</w:t>
      </w:r>
    </w:p>
    <w:p w14:paraId="6FB36908" w14:textId="77777777" w:rsidR="00EE31EB" w:rsidRPr="0078627B" w:rsidRDefault="00EE31EB" w:rsidP="00EE31EB">
      <w:pPr>
        <w:overflowPunct w:val="0"/>
        <w:adjustRightInd w:val="0"/>
        <w:ind w:right="-852"/>
        <w:jc w:val="both"/>
        <w:textAlignment w:val="baseline"/>
        <w:rPr>
          <w:rFonts w:ascii="Arial" w:hAnsi="Arial" w:cs="Arial"/>
          <w:lang w:eastAsia="pt-BR"/>
        </w:rPr>
      </w:pPr>
      <w:r w:rsidRPr="0078627B">
        <w:rPr>
          <w:rFonts w:ascii="Arial" w:hAnsi="Arial" w:cs="Arial"/>
          <w:lang w:eastAsia="pt-BR"/>
        </w:rPr>
        <w:lastRenderedPageBreak/>
        <w:t>Não haverá exigência da garantia de execução contratual.</w:t>
      </w:r>
    </w:p>
    <w:p w14:paraId="50D139B0" w14:textId="77777777" w:rsidR="00EE31EB" w:rsidRPr="0078627B" w:rsidRDefault="00EE31EB" w:rsidP="00EE31EB">
      <w:pPr>
        <w:overflowPunct w:val="0"/>
        <w:adjustRightInd w:val="0"/>
        <w:ind w:right="-852"/>
        <w:jc w:val="both"/>
        <w:textAlignment w:val="baseline"/>
        <w:rPr>
          <w:rFonts w:ascii="Arial" w:hAnsi="Arial" w:cs="Arial"/>
          <w:lang w:eastAsia="pt-BR"/>
        </w:rPr>
      </w:pPr>
    </w:p>
    <w:p w14:paraId="059EF06E" w14:textId="77777777" w:rsidR="00EE31EB" w:rsidRPr="0078627B" w:rsidRDefault="00EE31EB" w:rsidP="00EE31EB">
      <w:pPr>
        <w:overflowPunct w:val="0"/>
        <w:adjustRightInd w:val="0"/>
        <w:ind w:right="130"/>
        <w:jc w:val="both"/>
        <w:textAlignment w:val="baseline"/>
        <w:rPr>
          <w:rFonts w:ascii="Arial" w:hAnsi="Arial" w:cs="Arial"/>
          <w:b/>
          <w:lang w:eastAsia="pt-BR"/>
        </w:rPr>
      </w:pPr>
      <w:r w:rsidRPr="0078627B">
        <w:rPr>
          <w:rFonts w:ascii="Arial" w:hAnsi="Arial" w:cs="Arial"/>
          <w:b/>
          <w:lang w:eastAsia="pt-BR"/>
        </w:rPr>
        <w:t>1</w:t>
      </w:r>
      <w:r>
        <w:rPr>
          <w:rFonts w:ascii="Arial" w:hAnsi="Arial" w:cs="Arial"/>
          <w:b/>
          <w:lang w:eastAsia="pt-BR"/>
        </w:rPr>
        <w:t>5</w:t>
      </w:r>
      <w:r w:rsidRPr="0078627B">
        <w:rPr>
          <w:rFonts w:ascii="Arial" w:hAnsi="Arial" w:cs="Arial"/>
          <w:b/>
          <w:lang w:eastAsia="pt-BR"/>
        </w:rPr>
        <w:t>. REAJUSTAMENTO DE PREÇOS</w:t>
      </w:r>
    </w:p>
    <w:p w14:paraId="3D7A571F" w14:textId="77777777" w:rsidR="00EE31EB" w:rsidRDefault="00EE31EB" w:rsidP="00EE31EB">
      <w:pPr>
        <w:overflowPunct w:val="0"/>
        <w:adjustRightInd w:val="0"/>
        <w:ind w:right="130"/>
        <w:jc w:val="both"/>
        <w:textAlignment w:val="baseline"/>
        <w:rPr>
          <w:rFonts w:ascii="Arial" w:hAnsi="Arial" w:cs="Arial"/>
          <w:color w:val="000000"/>
          <w:lang w:eastAsia="pt-BR"/>
        </w:rPr>
      </w:pPr>
      <w:bookmarkStart w:id="54" w:name="_Hlk187219763"/>
      <w:r w:rsidRPr="0078627B">
        <w:rPr>
          <w:rFonts w:ascii="Arial" w:hAnsi="Arial" w:cs="Arial"/>
          <w:color w:val="000000"/>
          <w:lang w:eastAsia="pt-BR"/>
        </w:rPr>
        <w:t xml:space="preserve">Os preços inicialmente contratados são fixos, podem ser reequilibrados </w:t>
      </w:r>
      <w:bookmarkEnd w:id="54"/>
      <w:r w:rsidRPr="0078627B">
        <w:rPr>
          <w:rFonts w:ascii="Arial" w:hAnsi="Arial" w:cs="Arial"/>
          <w:color w:val="000000"/>
          <w:lang w:eastAsia="pt-BR"/>
        </w:rPr>
        <w:t xml:space="preserve">conforme, determina Lei Federal 14.133/2021. </w:t>
      </w:r>
    </w:p>
    <w:p w14:paraId="196D0BB8" w14:textId="77777777" w:rsidR="00EE31EB" w:rsidRPr="0078627B" w:rsidRDefault="00EE31EB" w:rsidP="00EE31EB">
      <w:pPr>
        <w:overflowPunct w:val="0"/>
        <w:adjustRightInd w:val="0"/>
        <w:ind w:right="130"/>
        <w:jc w:val="both"/>
        <w:textAlignment w:val="baseline"/>
        <w:rPr>
          <w:rFonts w:ascii="Arial" w:hAnsi="Arial" w:cs="Arial"/>
          <w:color w:val="000000"/>
          <w:lang w:eastAsia="pt-BR"/>
        </w:rPr>
      </w:pPr>
    </w:p>
    <w:p w14:paraId="076741F4" w14:textId="77777777" w:rsidR="00EE31EB" w:rsidRPr="0078627B" w:rsidRDefault="00EE31EB" w:rsidP="00EE31EB">
      <w:pPr>
        <w:pStyle w:val="NormalWeb"/>
        <w:spacing w:before="0" w:beforeAutospacing="0" w:after="0" w:afterAutospacing="0"/>
        <w:ind w:right="130"/>
        <w:jc w:val="both"/>
        <w:rPr>
          <w:rFonts w:ascii="Arial" w:hAnsi="Arial" w:cs="Arial"/>
          <w:sz w:val="22"/>
          <w:szCs w:val="22"/>
        </w:rPr>
      </w:pPr>
      <w:r w:rsidRPr="0078627B">
        <w:rPr>
          <w:rFonts w:ascii="Arial" w:hAnsi="Arial" w:cs="Arial"/>
          <w:b/>
          <w:sz w:val="22"/>
          <w:szCs w:val="22"/>
        </w:rPr>
        <w:t>1</w:t>
      </w:r>
      <w:r>
        <w:rPr>
          <w:rFonts w:ascii="Arial" w:hAnsi="Arial" w:cs="Arial"/>
          <w:b/>
          <w:sz w:val="22"/>
          <w:szCs w:val="22"/>
        </w:rPr>
        <w:t>6</w:t>
      </w:r>
      <w:r w:rsidRPr="0078627B">
        <w:rPr>
          <w:rFonts w:ascii="Arial" w:hAnsi="Arial" w:cs="Arial"/>
          <w:b/>
          <w:sz w:val="22"/>
          <w:szCs w:val="22"/>
        </w:rPr>
        <w:t xml:space="preserve">. </w:t>
      </w:r>
      <w:r w:rsidRPr="0078627B">
        <w:rPr>
          <w:rFonts w:ascii="Arial" w:hAnsi="Arial" w:cs="Arial"/>
          <w:b/>
          <w:bCs/>
          <w:sz w:val="22"/>
          <w:szCs w:val="22"/>
        </w:rPr>
        <w:t xml:space="preserve">IMPACTOS AMBIENTAIS E MEDIDAS MITIGADORAS CORREPONDENTES- </w:t>
      </w:r>
      <w:r w:rsidRPr="0078627B">
        <w:rPr>
          <w:rFonts w:ascii="Arial" w:hAnsi="Arial" w:cs="Arial"/>
          <w:sz w:val="22"/>
          <w:szCs w:val="22"/>
        </w:rPr>
        <w:t>descritas no ETP;</w:t>
      </w:r>
    </w:p>
    <w:p w14:paraId="1F59D248" w14:textId="260720AC" w:rsidR="00EE31EB" w:rsidRDefault="00EE31EB" w:rsidP="00EE31EB">
      <w:pPr>
        <w:pStyle w:val="NormalWeb"/>
        <w:spacing w:before="0" w:beforeAutospacing="0" w:after="0" w:afterAutospacing="0"/>
        <w:ind w:right="130"/>
        <w:jc w:val="both"/>
        <w:rPr>
          <w:rFonts w:ascii="Arial" w:hAnsi="Arial" w:cs="Arial"/>
          <w:sz w:val="22"/>
          <w:szCs w:val="22"/>
          <w:lang w:eastAsia="zh-CN"/>
        </w:rPr>
      </w:pPr>
      <w:r w:rsidRPr="0078627B">
        <w:rPr>
          <w:rFonts w:ascii="Arial" w:hAnsi="Arial" w:cs="Arial"/>
          <w:b/>
          <w:bCs/>
          <w:sz w:val="22"/>
          <w:szCs w:val="22"/>
          <w:lang w:eastAsia="zh-CN"/>
        </w:rPr>
        <w:t>1</w:t>
      </w:r>
      <w:r>
        <w:rPr>
          <w:rFonts w:ascii="Arial" w:hAnsi="Arial" w:cs="Arial"/>
          <w:b/>
          <w:bCs/>
          <w:sz w:val="22"/>
          <w:szCs w:val="22"/>
          <w:lang w:eastAsia="zh-CN"/>
        </w:rPr>
        <w:t>6</w:t>
      </w:r>
      <w:r w:rsidRPr="0078627B">
        <w:rPr>
          <w:rFonts w:ascii="Arial" w:hAnsi="Arial" w:cs="Arial"/>
          <w:b/>
          <w:bCs/>
          <w:sz w:val="22"/>
          <w:szCs w:val="22"/>
          <w:lang w:eastAsia="zh-CN"/>
        </w:rPr>
        <w:t xml:space="preserve">.1. </w:t>
      </w:r>
      <w:r w:rsidRPr="0078627B">
        <w:rPr>
          <w:rFonts w:ascii="Arial" w:hAnsi="Arial" w:cs="Arial"/>
          <w:sz w:val="22"/>
          <w:szCs w:val="22"/>
          <w:lang w:eastAsia="zh-CN"/>
        </w:rPr>
        <w:t>EMISSÕES DE GASES DE EFEITO ESTUFA – A contratação da empresa para a execução dos serviços de logística em saúde envolve a utilização de veículos automotores, os quais emitem gases de efeito estufa. Essas emissões contribuem para o aquecimento global e as mudanças climáticas, podendo ser reduzidas com a manutenção preventiva e regular dos veículos, assegurando maior eficiência no consumo de combustível e a consequente redução na emissão de poluentes atmosféricos</w:t>
      </w:r>
      <w:r>
        <w:rPr>
          <w:rFonts w:ascii="Arial" w:hAnsi="Arial" w:cs="Arial"/>
          <w:sz w:val="22"/>
          <w:szCs w:val="22"/>
          <w:lang w:eastAsia="zh-CN"/>
        </w:rPr>
        <w:t>.</w:t>
      </w:r>
    </w:p>
    <w:p w14:paraId="7A7D389A" w14:textId="30F16F25" w:rsidR="00EE31EB" w:rsidRDefault="00EE31EB" w:rsidP="00EE31EB">
      <w:pPr>
        <w:pStyle w:val="NormalWeb"/>
        <w:spacing w:before="0" w:beforeAutospacing="0" w:after="0" w:afterAutospacing="0"/>
        <w:ind w:right="130"/>
        <w:jc w:val="both"/>
        <w:rPr>
          <w:rFonts w:ascii="Arial" w:hAnsi="Arial" w:cs="Arial"/>
          <w:sz w:val="22"/>
          <w:szCs w:val="22"/>
          <w:lang w:eastAsia="zh-CN"/>
        </w:rPr>
      </w:pPr>
    </w:p>
    <w:p w14:paraId="3941BA61" w14:textId="2997F035" w:rsidR="00EE31EB" w:rsidRDefault="00EE31EB" w:rsidP="00EE31EB">
      <w:pPr>
        <w:pStyle w:val="NormalWeb"/>
        <w:spacing w:before="0" w:beforeAutospacing="0" w:after="0" w:afterAutospacing="0"/>
        <w:ind w:right="130"/>
        <w:jc w:val="both"/>
        <w:rPr>
          <w:rFonts w:ascii="Arial" w:hAnsi="Arial" w:cs="Arial"/>
          <w:sz w:val="22"/>
          <w:szCs w:val="22"/>
          <w:lang w:eastAsia="zh-CN"/>
        </w:rPr>
      </w:pPr>
    </w:p>
    <w:p w14:paraId="44E6FA58" w14:textId="6C1EDAAE" w:rsidR="00EE31EB" w:rsidRDefault="00EE31EB" w:rsidP="00EE31EB">
      <w:pPr>
        <w:pStyle w:val="NormalWeb"/>
        <w:spacing w:before="0" w:beforeAutospacing="0" w:after="0" w:afterAutospacing="0"/>
        <w:ind w:right="130"/>
        <w:jc w:val="both"/>
        <w:rPr>
          <w:rFonts w:ascii="Arial" w:hAnsi="Arial" w:cs="Arial"/>
          <w:sz w:val="22"/>
          <w:szCs w:val="22"/>
          <w:lang w:eastAsia="zh-CN"/>
        </w:rPr>
      </w:pPr>
    </w:p>
    <w:p w14:paraId="76B847CF" w14:textId="77777777" w:rsidR="00EE31EB" w:rsidRDefault="00EE31EB" w:rsidP="00EE31EB">
      <w:pPr>
        <w:pStyle w:val="NormalWeb"/>
        <w:spacing w:before="0" w:beforeAutospacing="0" w:after="0" w:afterAutospacing="0"/>
        <w:ind w:right="130"/>
        <w:jc w:val="both"/>
        <w:rPr>
          <w:rFonts w:ascii="Arial" w:hAnsi="Arial" w:cs="Arial"/>
          <w:sz w:val="22"/>
          <w:szCs w:val="22"/>
          <w:lang w:eastAsia="zh-CN"/>
        </w:rPr>
      </w:pPr>
    </w:p>
    <w:p w14:paraId="53E4E72D" w14:textId="77777777" w:rsidR="00EE31EB" w:rsidRPr="0078627B" w:rsidRDefault="00EE31EB" w:rsidP="00EE31EB">
      <w:pPr>
        <w:pStyle w:val="NormalWeb"/>
        <w:spacing w:before="0" w:beforeAutospacing="0" w:after="0" w:afterAutospacing="0"/>
        <w:ind w:right="130"/>
        <w:jc w:val="both"/>
        <w:rPr>
          <w:rFonts w:ascii="Arial" w:hAnsi="Arial" w:cs="Arial"/>
          <w:sz w:val="22"/>
          <w:szCs w:val="22"/>
        </w:rPr>
      </w:pPr>
    </w:p>
    <w:p w14:paraId="0F858D15" w14:textId="77777777" w:rsidR="00EE31EB" w:rsidRPr="0078627B" w:rsidRDefault="00EE31EB" w:rsidP="00EE31EB">
      <w:pPr>
        <w:overflowPunct w:val="0"/>
        <w:adjustRightInd w:val="0"/>
        <w:ind w:right="130"/>
        <w:jc w:val="both"/>
        <w:textAlignment w:val="baseline"/>
        <w:rPr>
          <w:rFonts w:ascii="Arial" w:hAnsi="Arial" w:cs="Arial"/>
          <w:b/>
          <w:lang w:eastAsia="pt-BR"/>
        </w:rPr>
      </w:pPr>
      <w:r w:rsidRPr="0078627B">
        <w:rPr>
          <w:rFonts w:ascii="Arial" w:hAnsi="Arial" w:cs="Arial"/>
          <w:b/>
          <w:lang w:eastAsia="pt-BR"/>
        </w:rPr>
        <w:t>1</w:t>
      </w:r>
      <w:r>
        <w:rPr>
          <w:rFonts w:ascii="Arial" w:hAnsi="Arial" w:cs="Arial"/>
          <w:b/>
          <w:lang w:eastAsia="pt-BR"/>
        </w:rPr>
        <w:t>7</w:t>
      </w:r>
      <w:r w:rsidRPr="0078627B">
        <w:rPr>
          <w:rFonts w:ascii="Arial" w:hAnsi="Arial" w:cs="Arial"/>
          <w:b/>
          <w:lang w:eastAsia="pt-BR"/>
        </w:rPr>
        <w:t>. MATRIZ DE RISCO</w:t>
      </w:r>
    </w:p>
    <w:p w14:paraId="1182090B" w14:textId="77777777" w:rsidR="00EE31EB" w:rsidRPr="00E3296F" w:rsidRDefault="00EE31EB" w:rsidP="00EE31EB">
      <w:pPr>
        <w:overflowPunct w:val="0"/>
        <w:adjustRightInd w:val="0"/>
        <w:ind w:right="130"/>
        <w:jc w:val="both"/>
        <w:textAlignment w:val="baseline"/>
        <w:rPr>
          <w:rFonts w:ascii="Arial" w:hAnsi="Arial" w:cs="Arial"/>
          <w:lang w:eastAsia="pt-BR"/>
        </w:rPr>
      </w:pPr>
      <w:r w:rsidRPr="0078627B">
        <w:rPr>
          <w:rFonts w:ascii="Arial" w:hAnsi="Arial" w:cs="Arial"/>
          <w:lang w:eastAsia="pt-BR"/>
        </w:rPr>
        <w:t>Não se identificou possíveis eventos supervenientes a assinatura do contrato que possam causar considerável impacto em seu equilíbrio econômico financeiro, bem como à parte responsável em suportar tais riscos</w:t>
      </w:r>
      <w:bookmarkEnd w:id="52"/>
      <w:r w:rsidRPr="0078627B">
        <w:rPr>
          <w:rFonts w:ascii="Arial" w:hAnsi="Arial" w:cs="Arial"/>
          <w:lang w:eastAsia="pt-BR"/>
        </w:rPr>
        <w:t>.</w:t>
      </w:r>
    </w:p>
    <w:p w14:paraId="3CA86B8C" w14:textId="77777777" w:rsidR="00EE31EB" w:rsidRDefault="00EE31EB" w:rsidP="00EE31EB">
      <w:pPr>
        <w:ind w:right="130"/>
        <w:jc w:val="center"/>
        <w:rPr>
          <w:rFonts w:ascii="Arial" w:hAnsi="Arial" w:cs="Arial"/>
          <w:b/>
          <w:bCs/>
          <w:lang w:eastAsia="zh-CN"/>
        </w:rPr>
      </w:pPr>
    </w:p>
    <w:p w14:paraId="48A04623" w14:textId="77777777" w:rsidR="00EE31EB" w:rsidRDefault="00EE31EB" w:rsidP="00EE31EB">
      <w:pPr>
        <w:ind w:right="130"/>
        <w:jc w:val="center"/>
        <w:rPr>
          <w:rFonts w:ascii="Arial" w:hAnsi="Arial" w:cs="Arial"/>
          <w:b/>
          <w:bCs/>
          <w:lang w:eastAsia="zh-CN"/>
        </w:rPr>
      </w:pPr>
    </w:p>
    <w:p w14:paraId="44A19721" w14:textId="2432B6EC" w:rsidR="00EE31EB" w:rsidRDefault="00EE31EB" w:rsidP="00EE31EB">
      <w:pPr>
        <w:ind w:right="130"/>
        <w:jc w:val="center"/>
        <w:rPr>
          <w:rFonts w:ascii="Arial" w:hAnsi="Arial" w:cs="Arial"/>
          <w:b/>
          <w:bCs/>
          <w:lang w:eastAsia="zh-CN"/>
        </w:rPr>
      </w:pPr>
      <w:r w:rsidRPr="0078627B">
        <w:rPr>
          <w:rFonts w:ascii="Arial" w:hAnsi="Arial" w:cs="Arial"/>
          <w:b/>
          <w:bCs/>
          <w:lang w:eastAsia="zh-CN"/>
        </w:rPr>
        <w:t xml:space="preserve">Alto Alegre/RS, </w:t>
      </w:r>
      <w:r>
        <w:rPr>
          <w:rFonts w:ascii="Arial" w:hAnsi="Arial" w:cs="Arial"/>
          <w:b/>
          <w:bCs/>
          <w:lang w:eastAsia="zh-CN"/>
        </w:rPr>
        <w:t>29</w:t>
      </w:r>
      <w:r w:rsidRPr="0078627B">
        <w:rPr>
          <w:rFonts w:ascii="Arial" w:hAnsi="Arial" w:cs="Arial"/>
          <w:b/>
          <w:bCs/>
          <w:lang w:eastAsia="zh-CN"/>
        </w:rPr>
        <w:t xml:space="preserve"> de Janeiro  de 2025. </w:t>
      </w:r>
    </w:p>
    <w:p w14:paraId="062FA64F" w14:textId="77777777" w:rsidR="00EE31EB" w:rsidRPr="0078627B" w:rsidRDefault="00EE31EB" w:rsidP="00EE31EB">
      <w:pPr>
        <w:ind w:right="130"/>
        <w:jc w:val="right"/>
        <w:rPr>
          <w:rFonts w:ascii="Arial" w:hAnsi="Arial" w:cs="Arial"/>
          <w:b/>
          <w:bCs/>
          <w:lang w:eastAsia="zh-CN"/>
        </w:rPr>
      </w:pPr>
    </w:p>
    <w:p w14:paraId="6D0BC597" w14:textId="77777777" w:rsidR="00EE31EB" w:rsidRPr="0078627B" w:rsidRDefault="00EE31EB" w:rsidP="00EE31EB">
      <w:pPr>
        <w:ind w:right="130"/>
        <w:rPr>
          <w:rFonts w:ascii="Arial" w:hAnsi="Arial" w:cs="Arial"/>
          <w:lang w:eastAsia="zh-CN"/>
        </w:rPr>
      </w:pPr>
    </w:p>
    <w:p w14:paraId="77A82817" w14:textId="77777777" w:rsidR="00EE31EB" w:rsidRPr="0078627B" w:rsidRDefault="00EE31EB" w:rsidP="00EE31EB">
      <w:pPr>
        <w:ind w:right="130"/>
        <w:jc w:val="center"/>
        <w:rPr>
          <w:rFonts w:ascii="Arial" w:hAnsi="Arial" w:cs="Arial"/>
        </w:rPr>
      </w:pPr>
      <w:r w:rsidRPr="0078627B">
        <w:rPr>
          <w:rFonts w:ascii="Arial" w:hAnsi="Arial" w:cs="Arial"/>
        </w:rPr>
        <w:t>____________________________</w:t>
      </w:r>
    </w:p>
    <w:bookmarkEnd w:id="49"/>
    <w:p w14:paraId="0916EC7A" w14:textId="77777777" w:rsidR="00EE31EB" w:rsidRPr="0078627B" w:rsidRDefault="00EE31EB" w:rsidP="00EE31EB">
      <w:pPr>
        <w:ind w:right="130"/>
        <w:jc w:val="center"/>
        <w:rPr>
          <w:rFonts w:ascii="Arial" w:hAnsi="Arial" w:cs="Arial"/>
        </w:rPr>
      </w:pPr>
      <w:r w:rsidRPr="0078627B">
        <w:rPr>
          <w:rFonts w:ascii="Arial" w:hAnsi="Arial" w:cs="Arial"/>
        </w:rPr>
        <w:t>Raquel B. Terhorst</w:t>
      </w:r>
    </w:p>
    <w:p w14:paraId="4F7AAA02" w14:textId="77777777" w:rsidR="00EE31EB" w:rsidRPr="0078627B" w:rsidRDefault="00EE31EB" w:rsidP="00EE31EB">
      <w:pPr>
        <w:ind w:right="130"/>
        <w:jc w:val="center"/>
        <w:rPr>
          <w:rFonts w:ascii="Arial" w:hAnsi="Arial" w:cs="Arial"/>
        </w:rPr>
      </w:pPr>
      <w:r w:rsidRPr="0078627B">
        <w:rPr>
          <w:rFonts w:ascii="Arial" w:hAnsi="Arial" w:cs="Arial"/>
        </w:rPr>
        <w:t>Agente Administrativo</w:t>
      </w:r>
    </w:p>
    <w:p w14:paraId="2FD8F694" w14:textId="77777777" w:rsidR="00EE31EB" w:rsidRPr="0078627B" w:rsidRDefault="00EE31EB" w:rsidP="00EE31EB">
      <w:pPr>
        <w:ind w:right="130"/>
        <w:rPr>
          <w:rFonts w:ascii="Arial" w:hAnsi="Arial" w:cs="Arial"/>
        </w:rPr>
      </w:pPr>
    </w:p>
    <w:p w14:paraId="31785C2A" w14:textId="77777777" w:rsidR="00EE31EB" w:rsidRPr="0078627B" w:rsidRDefault="00EE31EB" w:rsidP="00EE31EB">
      <w:pPr>
        <w:ind w:right="130"/>
        <w:jc w:val="center"/>
        <w:rPr>
          <w:rFonts w:ascii="Arial" w:hAnsi="Arial" w:cs="Arial"/>
        </w:rPr>
      </w:pPr>
    </w:p>
    <w:p w14:paraId="71748D46" w14:textId="77777777" w:rsidR="00EE31EB" w:rsidRPr="0078627B" w:rsidRDefault="00EE31EB" w:rsidP="00EE31EB">
      <w:pPr>
        <w:spacing w:line="360" w:lineRule="auto"/>
        <w:ind w:right="130"/>
        <w:rPr>
          <w:rFonts w:ascii="Arial" w:hAnsi="Arial" w:cs="Arial"/>
          <w:b/>
          <w:bCs/>
        </w:rPr>
      </w:pPr>
      <w:r w:rsidRPr="0078627B">
        <w:rPr>
          <w:rFonts w:ascii="Arial" w:hAnsi="Arial" w:cs="Arial"/>
          <w:b/>
          <w:bCs/>
        </w:rPr>
        <w:t>Termo de Referência Aprovado Por:</w:t>
      </w:r>
    </w:p>
    <w:p w14:paraId="1F5CA45A" w14:textId="77777777" w:rsidR="00EE31EB" w:rsidRPr="0078627B" w:rsidRDefault="00EE31EB" w:rsidP="00EE31EB">
      <w:pPr>
        <w:spacing w:line="360" w:lineRule="auto"/>
        <w:ind w:right="130"/>
        <w:rPr>
          <w:rFonts w:ascii="Arial" w:hAnsi="Arial" w:cs="Arial"/>
          <w:b/>
          <w:bCs/>
          <w:lang w:eastAsia="zh-CN"/>
        </w:rPr>
      </w:pPr>
    </w:p>
    <w:p w14:paraId="4019D627" w14:textId="77777777" w:rsidR="00EE31EB" w:rsidRPr="0078627B" w:rsidRDefault="00EE31EB" w:rsidP="00EE31EB">
      <w:pPr>
        <w:ind w:right="130"/>
        <w:jc w:val="center"/>
        <w:rPr>
          <w:rFonts w:ascii="Arial" w:hAnsi="Arial" w:cs="Arial"/>
          <w:b/>
          <w:bCs/>
          <w:lang w:eastAsia="zh-CN"/>
        </w:rPr>
      </w:pPr>
      <w:r w:rsidRPr="0078627B">
        <w:rPr>
          <w:rFonts w:ascii="Arial" w:hAnsi="Arial" w:cs="Arial"/>
          <w:b/>
          <w:bCs/>
          <w:lang w:eastAsia="zh-CN"/>
        </w:rPr>
        <w:t>Daltro Cardoso</w:t>
      </w:r>
    </w:p>
    <w:p w14:paraId="3A397E9E" w14:textId="77777777" w:rsidR="00EE31EB" w:rsidRPr="0078627B" w:rsidRDefault="00EE31EB" w:rsidP="00EE31EB">
      <w:pPr>
        <w:ind w:right="130"/>
        <w:jc w:val="center"/>
        <w:rPr>
          <w:rFonts w:ascii="Arial" w:hAnsi="Arial" w:cs="Arial"/>
          <w:b/>
          <w:bCs/>
          <w:lang w:eastAsia="zh-CN"/>
        </w:rPr>
      </w:pPr>
      <w:r w:rsidRPr="0078627B">
        <w:rPr>
          <w:rFonts w:ascii="Arial" w:hAnsi="Arial" w:cs="Arial"/>
          <w:b/>
          <w:bCs/>
          <w:lang w:eastAsia="zh-CN"/>
        </w:rPr>
        <w:t xml:space="preserve"> Secretário Municipal de Saúde</w:t>
      </w:r>
      <w:bookmarkEnd w:id="15"/>
    </w:p>
    <w:p w14:paraId="23950D21" w14:textId="77777777" w:rsidR="00EE31EB" w:rsidRDefault="00EE31EB" w:rsidP="00EE31EB">
      <w:pPr>
        <w:pStyle w:val="Ttulo1"/>
        <w:spacing w:line="276" w:lineRule="auto"/>
        <w:ind w:left="0" w:right="130"/>
        <w:jc w:val="center"/>
        <w:rPr>
          <w:rFonts w:ascii="Arial" w:eastAsia="Arial MT" w:hAnsi="Arial" w:cs="Arial"/>
          <w:sz w:val="22"/>
          <w:szCs w:val="22"/>
        </w:rPr>
      </w:pPr>
    </w:p>
    <w:p w14:paraId="6998676E" w14:textId="77777777" w:rsidR="0044087D" w:rsidRPr="00A0351A" w:rsidRDefault="0044087D" w:rsidP="00D926D9">
      <w:pPr>
        <w:pStyle w:val="Ttulo1"/>
        <w:spacing w:line="276" w:lineRule="auto"/>
        <w:ind w:left="0"/>
        <w:jc w:val="center"/>
        <w:rPr>
          <w:rFonts w:eastAsia="Arial MT"/>
          <w:sz w:val="22"/>
          <w:szCs w:val="22"/>
        </w:rPr>
      </w:pPr>
    </w:p>
    <w:p w14:paraId="75E28DED" w14:textId="77777777" w:rsidR="0045319D" w:rsidRPr="007511D1" w:rsidRDefault="0045319D" w:rsidP="007511D1">
      <w:pPr>
        <w:pStyle w:val="PargrafodaLista"/>
        <w:spacing w:line="276" w:lineRule="auto"/>
        <w:rPr>
          <w:rFonts w:ascii="Arial" w:hAnsi="Arial" w:cs="Arial"/>
        </w:rPr>
        <w:sectPr w:rsidR="0045319D" w:rsidRPr="007511D1" w:rsidSect="00E55284">
          <w:headerReference w:type="default" r:id="rId11"/>
          <w:pgSz w:w="11910" w:h="16840"/>
          <w:pgMar w:top="720" w:right="995" w:bottom="720" w:left="720" w:header="0" w:footer="0" w:gutter="0"/>
          <w:cols w:space="720"/>
          <w:docGrid w:linePitch="299"/>
        </w:sectPr>
      </w:pPr>
    </w:p>
    <w:p w14:paraId="6E4D899B" w14:textId="77777777" w:rsidR="00515D2C" w:rsidRDefault="00515D2C" w:rsidP="00F21966">
      <w:pPr>
        <w:pStyle w:val="Ttulo1"/>
        <w:ind w:left="4192"/>
        <w:rPr>
          <w:rFonts w:ascii="Arial" w:hAnsi="Arial" w:cs="Arial"/>
          <w:sz w:val="22"/>
          <w:szCs w:val="22"/>
        </w:rPr>
      </w:pPr>
    </w:p>
    <w:p w14:paraId="4A39105C" w14:textId="58A5DE49" w:rsidR="0083475D" w:rsidRDefault="006A0269" w:rsidP="00F21966">
      <w:pPr>
        <w:pStyle w:val="Ttulo1"/>
        <w:ind w:left="4192"/>
        <w:rPr>
          <w:rFonts w:ascii="Arial" w:hAnsi="Arial" w:cs="Arial"/>
          <w:spacing w:val="-5"/>
          <w:sz w:val="22"/>
          <w:szCs w:val="22"/>
        </w:rPr>
      </w:pPr>
      <w:r w:rsidRPr="007511D1">
        <w:rPr>
          <w:rFonts w:ascii="Arial" w:hAnsi="Arial" w:cs="Arial"/>
          <w:sz w:val="22"/>
          <w:szCs w:val="22"/>
        </w:rPr>
        <w:t>A</w:t>
      </w:r>
      <w:r w:rsidR="00C23CE6" w:rsidRPr="007511D1">
        <w:rPr>
          <w:rFonts w:ascii="Arial" w:hAnsi="Arial" w:cs="Arial"/>
          <w:sz w:val="22"/>
          <w:szCs w:val="22"/>
        </w:rPr>
        <w:t>NEXO</w:t>
      </w:r>
      <w:r w:rsidR="00C23CE6" w:rsidRPr="007511D1">
        <w:rPr>
          <w:rFonts w:ascii="Arial" w:hAnsi="Arial" w:cs="Arial"/>
          <w:spacing w:val="-1"/>
          <w:sz w:val="22"/>
          <w:szCs w:val="22"/>
        </w:rPr>
        <w:t xml:space="preserve"> </w:t>
      </w:r>
      <w:r w:rsidR="00C23CE6" w:rsidRPr="007511D1">
        <w:rPr>
          <w:rFonts w:ascii="Arial" w:hAnsi="Arial" w:cs="Arial"/>
          <w:spacing w:val="-5"/>
          <w:sz w:val="22"/>
          <w:szCs w:val="22"/>
        </w:rPr>
        <w:t>II</w:t>
      </w:r>
    </w:p>
    <w:p w14:paraId="195BA9FE" w14:textId="77777777" w:rsidR="00372087" w:rsidRPr="00372087" w:rsidRDefault="00372087" w:rsidP="00372087">
      <w:pPr>
        <w:spacing w:before="264"/>
        <w:ind w:left="6"/>
        <w:jc w:val="center"/>
        <w:outlineLvl w:val="0"/>
        <w:rPr>
          <w:rFonts w:ascii="Arial" w:eastAsia="Calibri" w:hAnsi="Arial" w:cs="Arial"/>
          <w:b/>
          <w:bCs/>
          <w:sz w:val="20"/>
          <w:szCs w:val="20"/>
        </w:rPr>
      </w:pPr>
      <w:r w:rsidRPr="00372087">
        <w:rPr>
          <w:rFonts w:ascii="Arial" w:eastAsia="Calibri" w:hAnsi="Arial" w:cs="Arial"/>
          <w:b/>
          <w:bCs/>
          <w:sz w:val="20"/>
          <w:szCs w:val="20"/>
        </w:rPr>
        <w:t>-</w:t>
      </w:r>
      <w:r w:rsidRPr="00372087">
        <w:rPr>
          <w:rFonts w:ascii="Arial" w:eastAsia="Calibri" w:hAnsi="Arial" w:cs="Arial"/>
          <w:b/>
          <w:bCs/>
          <w:spacing w:val="-1"/>
          <w:sz w:val="20"/>
          <w:szCs w:val="20"/>
        </w:rPr>
        <w:t xml:space="preserve"> </w:t>
      </w:r>
      <w:r w:rsidRPr="00372087">
        <w:rPr>
          <w:rFonts w:ascii="Arial" w:eastAsia="Calibri" w:hAnsi="Arial" w:cs="Arial"/>
          <w:b/>
          <w:bCs/>
          <w:sz w:val="20"/>
          <w:szCs w:val="20"/>
        </w:rPr>
        <w:t>MODELO</w:t>
      </w:r>
      <w:r w:rsidRPr="00372087">
        <w:rPr>
          <w:rFonts w:ascii="Arial" w:eastAsia="Calibri" w:hAnsi="Arial" w:cs="Arial"/>
          <w:b/>
          <w:bCs/>
          <w:spacing w:val="2"/>
          <w:sz w:val="20"/>
          <w:szCs w:val="20"/>
        </w:rPr>
        <w:t xml:space="preserve"> </w:t>
      </w:r>
      <w:r w:rsidRPr="00372087">
        <w:rPr>
          <w:rFonts w:ascii="Arial" w:eastAsia="Calibri" w:hAnsi="Arial" w:cs="Arial"/>
          <w:b/>
          <w:bCs/>
          <w:sz w:val="20"/>
          <w:szCs w:val="20"/>
        </w:rPr>
        <w:t>DE</w:t>
      </w:r>
      <w:r w:rsidRPr="00372087">
        <w:rPr>
          <w:rFonts w:ascii="Arial" w:eastAsia="Calibri" w:hAnsi="Arial" w:cs="Arial"/>
          <w:b/>
          <w:bCs/>
          <w:spacing w:val="-2"/>
          <w:sz w:val="20"/>
          <w:szCs w:val="20"/>
        </w:rPr>
        <w:t xml:space="preserve"> DECLARAÇÃO</w:t>
      </w:r>
    </w:p>
    <w:p w14:paraId="6C95437F" w14:textId="09FABF17" w:rsidR="00372087" w:rsidRPr="00AD37EF" w:rsidRDefault="00372087" w:rsidP="00372087">
      <w:pPr>
        <w:ind w:left="5"/>
        <w:jc w:val="center"/>
        <w:outlineLvl w:val="1"/>
        <w:rPr>
          <w:rFonts w:ascii="Arial" w:eastAsia="Calibri" w:hAnsi="Arial" w:cs="Arial"/>
          <w:b/>
          <w:bCs/>
          <w:spacing w:val="-2"/>
          <w:sz w:val="20"/>
          <w:szCs w:val="20"/>
        </w:rPr>
      </w:pPr>
      <w:r w:rsidRPr="00AD37EF">
        <w:rPr>
          <w:rFonts w:ascii="Arial" w:eastAsia="Calibri" w:hAnsi="Arial" w:cs="Arial"/>
          <w:b/>
          <w:bCs/>
          <w:sz w:val="20"/>
          <w:szCs w:val="20"/>
        </w:rPr>
        <w:t>Pregão Eletrônico nº0</w:t>
      </w:r>
      <w:r w:rsidR="00AD37EF" w:rsidRPr="00AD37EF">
        <w:rPr>
          <w:rFonts w:ascii="Arial" w:eastAsia="Calibri" w:hAnsi="Arial" w:cs="Arial"/>
          <w:b/>
          <w:bCs/>
          <w:sz w:val="20"/>
          <w:szCs w:val="20"/>
        </w:rPr>
        <w:t>0</w:t>
      </w:r>
      <w:r w:rsidRPr="00AD37EF">
        <w:rPr>
          <w:rFonts w:ascii="Arial" w:eastAsia="Calibri" w:hAnsi="Arial" w:cs="Arial"/>
          <w:b/>
          <w:bCs/>
          <w:spacing w:val="-2"/>
          <w:sz w:val="20"/>
          <w:szCs w:val="20"/>
        </w:rPr>
        <w:t>/202</w:t>
      </w:r>
      <w:r w:rsidR="00C50DA3" w:rsidRPr="00AD37EF">
        <w:rPr>
          <w:rFonts w:ascii="Arial" w:eastAsia="Calibri" w:hAnsi="Arial" w:cs="Arial"/>
          <w:b/>
          <w:bCs/>
          <w:spacing w:val="-2"/>
          <w:sz w:val="20"/>
          <w:szCs w:val="20"/>
        </w:rPr>
        <w:t>6</w:t>
      </w:r>
    </w:p>
    <w:p w14:paraId="354B5141" w14:textId="77777777" w:rsidR="00372087" w:rsidRPr="00372087" w:rsidRDefault="00372087" w:rsidP="00372087">
      <w:pPr>
        <w:ind w:left="5"/>
        <w:jc w:val="center"/>
        <w:outlineLvl w:val="1"/>
        <w:rPr>
          <w:rFonts w:ascii="Arial" w:eastAsia="Calibri" w:hAnsi="Arial" w:cs="Arial"/>
          <w:sz w:val="20"/>
          <w:szCs w:val="20"/>
        </w:rPr>
      </w:pPr>
    </w:p>
    <w:p w14:paraId="2578F6AB" w14:textId="77777777" w:rsidR="00372087" w:rsidRPr="00372087" w:rsidRDefault="00372087" w:rsidP="00372087">
      <w:pPr>
        <w:tabs>
          <w:tab w:val="left" w:pos="6051"/>
          <w:tab w:val="left" w:pos="9162"/>
        </w:tabs>
        <w:ind w:left="142"/>
        <w:jc w:val="both"/>
        <w:rPr>
          <w:rFonts w:ascii="Arial" w:eastAsia="Calibri" w:hAnsi="Arial" w:cs="Arial"/>
          <w:sz w:val="20"/>
          <w:szCs w:val="20"/>
        </w:rPr>
      </w:pPr>
      <w:r w:rsidRPr="00372087">
        <w:rPr>
          <w:rFonts w:ascii="Arial" w:eastAsia="Calibri" w:hAnsi="Arial" w:cs="Arial"/>
          <w:sz w:val="20"/>
          <w:szCs w:val="20"/>
        </w:rPr>
        <w:t>A</w:t>
      </w:r>
      <w:r w:rsidRPr="00372087">
        <w:rPr>
          <w:rFonts w:ascii="Arial" w:eastAsia="Calibri" w:hAnsi="Arial" w:cs="Arial"/>
          <w:spacing w:val="18"/>
          <w:sz w:val="20"/>
          <w:szCs w:val="20"/>
        </w:rPr>
        <w:t xml:space="preserve"> </w:t>
      </w:r>
      <w:r w:rsidRPr="00372087">
        <w:rPr>
          <w:rFonts w:ascii="Arial" w:eastAsia="Calibri" w:hAnsi="Arial" w:cs="Arial"/>
          <w:spacing w:val="-2"/>
          <w:sz w:val="20"/>
          <w:szCs w:val="20"/>
        </w:rPr>
        <w:t>empresa</w:t>
      </w:r>
      <w:r w:rsidRPr="00372087">
        <w:rPr>
          <w:rFonts w:ascii="Arial" w:eastAsia="Calibri" w:hAnsi="Arial" w:cs="Arial"/>
          <w:sz w:val="20"/>
          <w:szCs w:val="20"/>
          <w:u w:val="single"/>
        </w:rPr>
        <w:tab/>
      </w:r>
      <w:r w:rsidRPr="00372087">
        <w:rPr>
          <w:rFonts w:ascii="Arial" w:eastAsia="Calibri" w:hAnsi="Arial" w:cs="Arial"/>
          <w:sz w:val="20"/>
          <w:szCs w:val="20"/>
        </w:rPr>
        <w:t>,</w:t>
      </w:r>
      <w:r w:rsidRPr="00372087">
        <w:rPr>
          <w:rFonts w:ascii="Arial" w:eastAsia="Calibri" w:hAnsi="Arial" w:cs="Arial"/>
          <w:spacing w:val="28"/>
          <w:sz w:val="20"/>
          <w:szCs w:val="20"/>
        </w:rPr>
        <w:t xml:space="preserve"> </w:t>
      </w:r>
      <w:r w:rsidRPr="00372087">
        <w:rPr>
          <w:rFonts w:ascii="Arial" w:eastAsia="Calibri" w:hAnsi="Arial" w:cs="Arial"/>
          <w:sz w:val="20"/>
          <w:szCs w:val="20"/>
        </w:rPr>
        <w:t>CNPJ</w:t>
      </w:r>
      <w:r w:rsidRPr="00372087">
        <w:rPr>
          <w:rFonts w:ascii="Arial" w:eastAsia="Calibri" w:hAnsi="Arial" w:cs="Arial"/>
          <w:spacing w:val="31"/>
          <w:sz w:val="20"/>
          <w:szCs w:val="20"/>
        </w:rPr>
        <w:t xml:space="preserve"> </w:t>
      </w:r>
      <w:r w:rsidRPr="00372087">
        <w:rPr>
          <w:rFonts w:ascii="Arial" w:eastAsia="Calibri" w:hAnsi="Arial" w:cs="Arial"/>
          <w:sz w:val="20"/>
          <w:szCs w:val="20"/>
        </w:rPr>
        <w:t>nº</w:t>
      </w:r>
      <w:r w:rsidRPr="00372087">
        <w:rPr>
          <w:rFonts w:ascii="Arial" w:eastAsia="Calibri" w:hAnsi="Arial" w:cs="Arial"/>
          <w:spacing w:val="19"/>
          <w:sz w:val="20"/>
          <w:szCs w:val="20"/>
        </w:rPr>
        <w:t xml:space="preserve"> </w:t>
      </w:r>
      <w:r w:rsidRPr="00372087">
        <w:rPr>
          <w:rFonts w:ascii="Arial" w:eastAsia="Calibri" w:hAnsi="Arial" w:cs="Arial"/>
          <w:sz w:val="20"/>
          <w:szCs w:val="20"/>
          <w:u w:val="single"/>
        </w:rPr>
        <w:tab/>
      </w:r>
      <w:r w:rsidRPr="00372087">
        <w:rPr>
          <w:rFonts w:ascii="Arial" w:eastAsia="Calibri" w:hAnsi="Arial" w:cs="Arial"/>
          <w:spacing w:val="-10"/>
          <w:sz w:val="20"/>
          <w:szCs w:val="20"/>
        </w:rPr>
        <w:t>,</w:t>
      </w:r>
    </w:p>
    <w:p w14:paraId="2C9BBF9C" w14:textId="77777777" w:rsidR="00372087" w:rsidRPr="00372087" w:rsidRDefault="00372087" w:rsidP="00372087">
      <w:pPr>
        <w:tabs>
          <w:tab w:val="left" w:pos="9161"/>
        </w:tabs>
        <w:spacing w:line="267" w:lineRule="exact"/>
        <w:ind w:left="142"/>
        <w:jc w:val="both"/>
        <w:rPr>
          <w:rFonts w:ascii="Arial" w:eastAsia="Calibri" w:hAnsi="Arial" w:cs="Arial"/>
          <w:sz w:val="20"/>
          <w:szCs w:val="20"/>
        </w:rPr>
      </w:pPr>
      <w:r w:rsidRPr="00372087">
        <w:rPr>
          <w:rFonts w:ascii="Arial" w:eastAsia="Calibri" w:hAnsi="Arial" w:cs="Arial"/>
          <w:sz w:val="20"/>
          <w:szCs w:val="20"/>
        </w:rPr>
        <w:t>através</w:t>
      </w:r>
      <w:r w:rsidRPr="00372087">
        <w:rPr>
          <w:rFonts w:ascii="Arial" w:eastAsia="Calibri" w:hAnsi="Arial" w:cs="Arial"/>
          <w:spacing w:val="72"/>
          <w:sz w:val="20"/>
          <w:szCs w:val="20"/>
        </w:rPr>
        <w:t xml:space="preserve"> </w:t>
      </w:r>
      <w:r w:rsidRPr="00372087">
        <w:rPr>
          <w:rFonts w:ascii="Arial" w:eastAsia="Calibri" w:hAnsi="Arial" w:cs="Arial"/>
          <w:sz w:val="20"/>
          <w:szCs w:val="20"/>
        </w:rPr>
        <w:t>de</w:t>
      </w:r>
      <w:r w:rsidRPr="00372087">
        <w:rPr>
          <w:rFonts w:ascii="Arial" w:eastAsia="Calibri" w:hAnsi="Arial" w:cs="Arial"/>
          <w:spacing w:val="70"/>
          <w:sz w:val="20"/>
          <w:szCs w:val="20"/>
        </w:rPr>
        <w:t xml:space="preserve"> </w:t>
      </w:r>
      <w:r w:rsidRPr="00372087">
        <w:rPr>
          <w:rFonts w:ascii="Arial" w:eastAsia="Calibri" w:hAnsi="Arial" w:cs="Arial"/>
          <w:sz w:val="20"/>
          <w:szCs w:val="20"/>
        </w:rPr>
        <w:t>seu</w:t>
      </w:r>
      <w:r w:rsidRPr="00372087">
        <w:rPr>
          <w:rFonts w:ascii="Arial" w:eastAsia="Calibri" w:hAnsi="Arial" w:cs="Arial"/>
          <w:spacing w:val="70"/>
          <w:sz w:val="20"/>
          <w:szCs w:val="20"/>
        </w:rPr>
        <w:t xml:space="preserve"> </w:t>
      </w:r>
      <w:r w:rsidRPr="00372087">
        <w:rPr>
          <w:rFonts w:ascii="Arial" w:eastAsia="Calibri" w:hAnsi="Arial" w:cs="Arial"/>
          <w:sz w:val="20"/>
          <w:szCs w:val="20"/>
        </w:rPr>
        <w:t>representante</w:t>
      </w:r>
      <w:r w:rsidRPr="00372087">
        <w:rPr>
          <w:rFonts w:ascii="Arial" w:eastAsia="Calibri" w:hAnsi="Arial" w:cs="Arial"/>
          <w:spacing w:val="72"/>
          <w:sz w:val="20"/>
          <w:szCs w:val="20"/>
        </w:rPr>
        <w:t xml:space="preserve"> </w:t>
      </w:r>
      <w:r w:rsidRPr="00372087">
        <w:rPr>
          <w:rFonts w:ascii="Arial" w:eastAsia="Calibri" w:hAnsi="Arial" w:cs="Arial"/>
          <w:sz w:val="20"/>
          <w:szCs w:val="20"/>
        </w:rPr>
        <w:t>legal,</w:t>
      </w:r>
      <w:r w:rsidRPr="00372087">
        <w:rPr>
          <w:rFonts w:ascii="Arial" w:eastAsia="Calibri" w:hAnsi="Arial" w:cs="Arial"/>
          <w:spacing w:val="70"/>
          <w:sz w:val="20"/>
          <w:szCs w:val="20"/>
        </w:rPr>
        <w:t xml:space="preserve"> </w:t>
      </w:r>
      <w:r w:rsidRPr="00372087">
        <w:rPr>
          <w:rFonts w:ascii="Arial" w:eastAsia="Calibri" w:hAnsi="Arial" w:cs="Arial"/>
          <w:sz w:val="20"/>
          <w:szCs w:val="20"/>
        </w:rPr>
        <w:t>Sr.(a)</w:t>
      </w:r>
      <w:r w:rsidRPr="00372087">
        <w:rPr>
          <w:rFonts w:ascii="Arial" w:eastAsia="Calibri" w:hAnsi="Arial" w:cs="Arial"/>
          <w:spacing w:val="62"/>
          <w:sz w:val="20"/>
          <w:szCs w:val="20"/>
        </w:rPr>
        <w:t xml:space="preserve"> </w:t>
      </w:r>
      <w:r w:rsidRPr="00372087">
        <w:rPr>
          <w:rFonts w:ascii="Arial" w:eastAsia="Calibri" w:hAnsi="Arial" w:cs="Arial"/>
          <w:sz w:val="20"/>
          <w:szCs w:val="20"/>
          <w:u w:val="single"/>
        </w:rPr>
        <w:tab/>
      </w:r>
      <w:r w:rsidRPr="00372087">
        <w:rPr>
          <w:rFonts w:ascii="Arial" w:eastAsia="Calibri" w:hAnsi="Arial" w:cs="Arial"/>
          <w:spacing w:val="-10"/>
          <w:sz w:val="20"/>
          <w:szCs w:val="20"/>
        </w:rPr>
        <w:t>,</w:t>
      </w:r>
    </w:p>
    <w:p w14:paraId="6E129411" w14:textId="77777777" w:rsidR="00372087" w:rsidRPr="00372087" w:rsidRDefault="00372087" w:rsidP="00372087">
      <w:pPr>
        <w:tabs>
          <w:tab w:val="left" w:pos="3963"/>
        </w:tabs>
        <w:ind w:left="142"/>
        <w:jc w:val="both"/>
        <w:rPr>
          <w:rFonts w:ascii="Arial" w:eastAsia="Calibri" w:hAnsi="Arial" w:cs="Arial"/>
          <w:sz w:val="20"/>
          <w:szCs w:val="20"/>
        </w:rPr>
      </w:pPr>
      <w:r w:rsidRPr="00372087">
        <w:rPr>
          <w:rFonts w:ascii="Arial" w:eastAsia="Calibri" w:hAnsi="Arial" w:cs="Arial"/>
          <w:sz w:val="20"/>
          <w:szCs w:val="20"/>
        </w:rPr>
        <w:t xml:space="preserve">CPF nº </w:t>
      </w:r>
      <w:r w:rsidRPr="00372087">
        <w:rPr>
          <w:rFonts w:ascii="Arial" w:eastAsia="Calibri" w:hAnsi="Arial" w:cs="Arial"/>
          <w:sz w:val="20"/>
          <w:szCs w:val="20"/>
          <w:u w:val="single"/>
        </w:rPr>
        <w:tab/>
      </w:r>
      <w:r w:rsidRPr="00372087">
        <w:rPr>
          <w:rFonts w:ascii="Arial" w:eastAsia="Calibri" w:hAnsi="Arial" w:cs="Arial"/>
          <w:sz w:val="20"/>
          <w:szCs w:val="20"/>
        </w:rPr>
        <w:t>,</w:t>
      </w:r>
      <w:r w:rsidRPr="00372087">
        <w:rPr>
          <w:rFonts w:ascii="Arial" w:eastAsia="Calibri" w:hAnsi="Arial" w:cs="Arial"/>
          <w:spacing w:val="-5"/>
          <w:sz w:val="20"/>
          <w:szCs w:val="20"/>
        </w:rPr>
        <w:t xml:space="preserve"> </w:t>
      </w:r>
      <w:r w:rsidRPr="00372087">
        <w:rPr>
          <w:rFonts w:ascii="Arial" w:eastAsia="Calibri" w:hAnsi="Arial" w:cs="Arial"/>
          <w:sz w:val="20"/>
          <w:szCs w:val="20"/>
        </w:rPr>
        <w:t>vem por</w:t>
      </w:r>
      <w:r w:rsidRPr="00372087">
        <w:rPr>
          <w:rFonts w:ascii="Arial" w:eastAsia="Calibri" w:hAnsi="Arial" w:cs="Arial"/>
          <w:spacing w:val="-6"/>
          <w:sz w:val="20"/>
          <w:szCs w:val="20"/>
        </w:rPr>
        <w:t xml:space="preserve"> </w:t>
      </w:r>
      <w:r w:rsidRPr="00372087">
        <w:rPr>
          <w:rFonts w:ascii="Arial" w:eastAsia="Calibri" w:hAnsi="Arial" w:cs="Arial"/>
          <w:sz w:val="20"/>
          <w:szCs w:val="20"/>
        </w:rPr>
        <w:t>meio</w:t>
      </w:r>
      <w:r w:rsidRPr="00372087">
        <w:rPr>
          <w:rFonts w:ascii="Arial" w:eastAsia="Calibri" w:hAnsi="Arial" w:cs="Arial"/>
          <w:spacing w:val="-2"/>
          <w:sz w:val="20"/>
          <w:szCs w:val="20"/>
        </w:rPr>
        <w:t xml:space="preserve"> </w:t>
      </w:r>
      <w:r w:rsidRPr="00372087">
        <w:rPr>
          <w:rFonts w:ascii="Arial" w:eastAsia="Calibri" w:hAnsi="Arial" w:cs="Arial"/>
          <w:sz w:val="20"/>
          <w:szCs w:val="20"/>
        </w:rPr>
        <w:t>desta</w:t>
      </w:r>
      <w:r w:rsidRPr="00372087">
        <w:rPr>
          <w:rFonts w:ascii="Arial" w:eastAsia="Calibri" w:hAnsi="Arial" w:cs="Arial"/>
          <w:spacing w:val="-2"/>
          <w:sz w:val="20"/>
          <w:szCs w:val="20"/>
        </w:rPr>
        <w:t xml:space="preserve"> </w:t>
      </w:r>
      <w:r w:rsidRPr="00372087">
        <w:rPr>
          <w:rFonts w:ascii="Arial" w:eastAsia="Calibri" w:hAnsi="Arial" w:cs="Arial"/>
          <w:sz w:val="20"/>
          <w:szCs w:val="20"/>
        </w:rPr>
        <w:t>declarar</w:t>
      </w:r>
      <w:r w:rsidRPr="00372087">
        <w:rPr>
          <w:rFonts w:ascii="Arial" w:eastAsia="Calibri" w:hAnsi="Arial" w:cs="Arial"/>
          <w:spacing w:val="-2"/>
          <w:sz w:val="20"/>
          <w:szCs w:val="20"/>
        </w:rPr>
        <w:t xml:space="preserve"> </w:t>
      </w:r>
      <w:r w:rsidRPr="00372087">
        <w:rPr>
          <w:rFonts w:ascii="Arial" w:eastAsia="Calibri" w:hAnsi="Arial" w:cs="Arial"/>
          <w:spacing w:val="-4"/>
          <w:sz w:val="20"/>
          <w:szCs w:val="20"/>
        </w:rPr>
        <w:t>que:</w:t>
      </w:r>
    </w:p>
    <w:p w14:paraId="59C74C8E" w14:textId="77777777" w:rsidR="00372087" w:rsidRPr="00372087" w:rsidRDefault="00372087" w:rsidP="00372087">
      <w:pPr>
        <w:rPr>
          <w:rFonts w:ascii="Arial" w:eastAsia="Calibri" w:hAnsi="Arial" w:cs="Arial"/>
          <w:sz w:val="20"/>
          <w:szCs w:val="20"/>
        </w:rPr>
      </w:pPr>
    </w:p>
    <w:p w14:paraId="4DD0D181" w14:textId="77777777" w:rsidR="00372087" w:rsidRPr="00372087" w:rsidRDefault="00372087" w:rsidP="00372087">
      <w:pPr>
        <w:tabs>
          <w:tab w:val="left" w:pos="276"/>
        </w:tabs>
        <w:ind w:left="142" w:right="136"/>
        <w:jc w:val="both"/>
        <w:rPr>
          <w:rFonts w:ascii="Arial" w:eastAsia="Calibri" w:hAnsi="Arial" w:cs="Arial"/>
          <w:sz w:val="20"/>
          <w:szCs w:val="20"/>
        </w:rPr>
      </w:pPr>
      <w:r w:rsidRPr="00372087">
        <w:rPr>
          <w:rFonts w:ascii="Arial" w:eastAsia="Calibri" w:hAnsi="Arial" w:cs="Arial"/>
          <w:sz w:val="20"/>
          <w:szCs w:val="20"/>
        </w:rPr>
        <w:t>(   )Que atende aos requisitos de habilitação e tem pleno conhecimento das informações e condições locais para o cumprimento das obrigações objeto da licitação, respondendo pela veracidade das informações prestadas, na forma da lei.</w:t>
      </w:r>
    </w:p>
    <w:p w14:paraId="5F022D9C" w14:textId="77777777" w:rsidR="00372087" w:rsidRPr="00372087" w:rsidRDefault="00372087" w:rsidP="00372087">
      <w:pPr>
        <w:spacing w:before="1"/>
        <w:rPr>
          <w:rFonts w:ascii="Arial" w:eastAsia="Calibri" w:hAnsi="Arial" w:cs="Arial"/>
          <w:sz w:val="20"/>
          <w:szCs w:val="20"/>
        </w:rPr>
      </w:pPr>
    </w:p>
    <w:p w14:paraId="719C9B27" w14:textId="77777777" w:rsidR="00372087" w:rsidRPr="00372087" w:rsidRDefault="00372087" w:rsidP="00372087">
      <w:pPr>
        <w:tabs>
          <w:tab w:val="left" w:pos="283"/>
        </w:tabs>
        <w:ind w:left="142" w:right="133"/>
        <w:jc w:val="both"/>
        <w:rPr>
          <w:rFonts w:ascii="Arial" w:eastAsia="Calibri" w:hAnsi="Arial" w:cs="Arial"/>
          <w:sz w:val="20"/>
          <w:szCs w:val="20"/>
        </w:rPr>
      </w:pPr>
      <w:r w:rsidRPr="00372087">
        <w:rPr>
          <w:rFonts w:ascii="Arial" w:eastAsia="Calibri" w:hAnsi="Arial" w:cs="Arial"/>
          <w:sz w:val="20"/>
          <w:szCs w:val="20"/>
        </w:rPr>
        <w:t xml:space="preserve">(   )Que para os fins do disposto no inciso XXXIII, do artigo 7º da Constituição Federal, não emprega menores de 18 (dezoito) anos em trabalho noturno, perigoso ou insalubre e, de menores de 16 (dezesseis) anos em qualquer trabalho, salvo na condição de aprendiz, a partir dos 14 (quatorze) </w:t>
      </w:r>
      <w:r w:rsidRPr="00372087">
        <w:rPr>
          <w:rFonts w:ascii="Arial" w:eastAsia="Calibri" w:hAnsi="Arial" w:cs="Arial"/>
          <w:spacing w:val="-2"/>
          <w:sz w:val="20"/>
          <w:szCs w:val="20"/>
        </w:rPr>
        <w:t>anos.</w:t>
      </w:r>
    </w:p>
    <w:p w14:paraId="1FF90D13" w14:textId="77777777" w:rsidR="00372087" w:rsidRPr="00372087" w:rsidRDefault="00372087" w:rsidP="00372087">
      <w:pPr>
        <w:tabs>
          <w:tab w:val="left" w:pos="278"/>
        </w:tabs>
        <w:spacing w:before="268"/>
        <w:ind w:left="142" w:right="133"/>
        <w:jc w:val="both"/>
        <w:rPr>
          <w:rFonts w:ascii="Arial" w:eastAsia="Calibri" w:hAnsi="Arial" w:cs="Arial"/>
          <w:sz w:val="20"/>
          <w:szCs w:val="20"/>
        </w:rPr>
      </w:pPr>
      <w:r w:rsidRPr="00372087">
        <w:rPr>
          <w:rFonts w:ascii="Arial" w:eastAsia="Calibri" w:hAnsi="Arial" w:cs="Arial"/>
          <w:sz w:val="20"/>
          <w:szCs w:val="20"/>
        </w:rPr>
        <w:t>(   )Que não foi declarada inidônea para licitar ou contratar com a Administração Pública e que até a presente data inexistem fatos impeditivos para sua habilitação no presente processo, ciente da obrigatoriedade de declarar ocorrências posteriores.</w:t>
      </w:r>
    </w:p>
    <w:p w14:paraId="30774694" w14:textId="77777777" w:rsidR="00372087" w:rsidRPr="00372087" w:rsidRDefault="00372087" w:rsidP="00372087">
      <w:pPr>
        <w:tabs>
          <w:tab w:val="left" w:pos="278"/>
        </w:tabs>
        <w:spacing w:before="268"/>
        <w:ind w:left="142" w:right="133"/>
        <w:jc w:val="both"/>
        <w:rPr>
          <w:rFonts w:ascii="Arial" w:eastAsia="Calibri" w:hAnsi="Arial" w:cs="Arial"/>
          <w:sz w:val="20"/>
          <w:szCs w:val="20"/>
        </w:rPr>
      </w:pPr>
    </w:p>
    <w:p w14:paraId="6ADB69D7" w14:textId="77777777" w:rsidR="00372087" w:rsidRPr="00372087" w:rsidRDefault="00372087" w:rsidP="00372087">
      <w:pPr>
        <w:tabs>
          <w:tab w:val="left" w:pos="276"/>
        </w:tabs>
        <w:spacing w:before="1"/>
        <w:ind w:left="142" w:right="133"/>
        <w:jc w:val="both"/>
        <w:rPr>
          <w:rFonts w:ascii="Arial" w:eastAsia="Calibri" w:hAnsi="Arial" w:cs="Arial"/>
          <w:sz w:val="20"/>
          <w:szCs w:val="20"/>
        </w:rPr>
      </w:pPr>
      <w:r w:rsidRPr="00372087">
        <w:rPr>
          <w:rFonts w:ascii="Arial" w:eastAsia="Calibri" w:hAnsi="Arial" w:cs="Arial"/>
          <w:sz w:val="20"/>
          <w:szCs w:val="20"/>
        </w:rPr>
        <w:t>(   )Que cumpre as exigências de reserva de cargos para pessoa com deficiência e para reabilitado da Previdência Social, previstas em lei e em outras normas específicas.</w:t>
      </w:r>
    </w:p>
    <w:p w14:paraId="7E784148" w14:textId="77777777" w:rsidR="00372087" w:rsidRPr="00372087" w:rsidRDefault="00372087" w:rsidP="00372087">
      <w:pPr>
        <w:spacing w:before="2"/>
        <w:rPr>
          <w:rFonts w:ascii="Arial" w:eastAsia="Calibri" w:hAnsi="Arial" w:cs="Arial"/>
          <w:sz w:val="20"/>
          <w:szCs w:val="20"/>
        </w:rPr>
      </w:pPr>
    </w:p>
    <w:p w14:paraId="666D61D0" w14:textId="77777777" w:rsidR="00372087" w:rsidRPr="00372087" w:rsidRDefault="00372087" w:rsidP="00372087">
      <w:pPr>
        <w:tabs>
          <w:tab w:val="left" w:pos="271"/>
        </w:tabs>
        <w:spacing w:line="237" w:lineRule="auto"/>
        <w:ind w:left="142" w:right="134"/>
        <w:rPr>
          <w:rFonts w:ascii="Arial" w:eastAsia="Calibri" w:hAnsi="Arial" w:cs="Arial"/>
          <w:sz w:val="20"/>
          <w:szCs w:val="20"/>
        </w:rPr>
      </w:pPr>
      <w:r w:rsidRPr="00372087">
        <w:rPr>
          <w:rFonts w:ascii="Arial" w:eastAsia="Calibri" w:hAnsi="Arial" w:cs="Arial"/>
          <w:sz w:val="20"/>
          <w:szCs w:val="20"/>
        </w:rPr>
        <w:t>(   )Que não possui no quadro societário e de empregados servidor ou dirigente de órgão ou entidade contratante ou responsável pela licitação.</w:t>
      </w:r>
    </w:p>
    <w:p w14:paraId="0D4E4FBE" w14:textId="77777777" w:rsidR="00372087" w:rsidRPr="00372087" w:rsidRDefault="00372087" w:rsidP="00372087">
      <w:pPr>
        <w:spacing w:before="2"/>
        <w:rPr>
          <w:rFonts w:ascii="Arial" w:eastAsia="Calibri" w:hAnsi="Arial" w:cs="Arial"/>
          <w:sz w:val="20"/>
          <w:szCs w:val="20"/>
        </w:rPr>
      </w:pPr>
    </w:p>
    <w:p w14:paraId="1055E413" w14:textId="77777777" w:rsidR="00372087" w:rsidRPr="00372087" w:rsidRDefault="00372087" w:rsidP="00372087">
      <w:pPr>
        <w:tabs>
          <w:tab w:val="left" w:pos="282"/>
        </w:tabs>
        <w:ind w:left="142" w:right="133"/>
        <w:jc w:val="both"/>
        <w:rPr>
          <w:rFonts w:ascii="Arial" w:eastAsia="Calibri" w:hAnsi="Arial" w:cs="Arial"/>
          <w:sz w:val="20"/>
          <w:szCs w:val="20"/>
        </w:rPr>
      </w:pPr>
      <w:r w:rsidRPr="00372087">
        <w:rPr>
          <w:rFonts w:ascii="Arial" w:eastAsia="Calibri" w:hAnsi="Arial" w:cs="Arial"/>
          <w:sz w:val="20"/>
          <w:szCs w:val="20"/>
        </w:rPr>
        <w:t>(   )Que a proposta financeira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A1B5B48" w14:textId="77777777" w:rsidR="00372087" w:rsidRPr="00372087" w:rsidRDefault="00372087" w:rsidP="00372087">
      <w:pPr>
        <w:spacing w:before="1"/>
        <w:rPr>
          <w:rFonts w:ascii="Arial" w:eastAsia="Calibri" w:hAnsi="Arial" w:cs="Arial"/>
          <w:sz w:val="20"/>
          <w:szCs w:val="20"/>
        </w:rPr>
      </w:pPr>
    </w:p>
    <w:p w14:paraId="1689C3B5" w14:textId="77777777" w:rsidR="00372087" w:rsidRPr="00372087" w:rsidRDefault="00372087" w:rsidP="00372087">
      <w:pPr>
        <w:tabs>
          <w:tab w:val="left" w:pos="142"/>
        </w:tabs>
        <w:ind w:left="142"/>
        <w:jc w:val="both"/>
        <w:rPr>
          <w:rFonts w:ascii="Arial" w:eastAsia="Calibri" w:hAnsi="Arial" w:cs="Arial"/>
          <w:sz w:val="20"/>
          <w:szCs w:val="20"/>
        </w:rPr>
      </w:pPr>
      <w:r w:rsidRPr="00372087">
        <w:rPr>
          <w:rFonts w:ascii="Arial" w:eastAsia="Calibri" w:hAnsi="Arial" w:cs="Arial"/>
          <w:sz w:val="20"/>
          <w:szCs w:val="20"/>
        </w:rPr>
        <w:t>(   )Que,</w:t>
      </w:r>
      <w:r w:rsidRPr="00372087">
        <w:rPr>
          <w:rFonts w:ascii="Arial" w:eastAsia="Calibri" w:hAnsi="Arial" w:cs="Arial"/>
          <w:spacing w:val="25"/>
          <w:sz w:val="20"/>
          <w:szCs w:val="20"/>
        </w:rPr>
        <w:t xml:space="preserve"> </w:t>
      </w:r>
      <w:r w:rsidRPr="00372087">
        <w:rPr>
          <w:rFonts w:ascii="Arial" w:eastAsia="Calibri" w:hAnsi="Arial" w:cs="Arial"/>
          <w:sz w:val="20"/>
          <w:szCs w:val="20"/>
        </w:rPr>
        <w:t>(EM</w:t>
      </w:r>
      <w:r w:rsidRPr="00372087">
        <w:rPr>
          <w:rFonts w:ascii="Arial" w:eastAsia="Calibri" w:hAnsi="Arial" w:cs="Arial"/>
          <w:spacing w:val="21"/>
          <w:sz w:val="20"/>
          <w:szCs w:val="20"/>
        </w:rPr>
        <w:t xml:space="preserve"> </w:t>
      </w:r>
      <w:r w:rsidRPr="00372087">
        <w:rPr>
          <w:rFonts w:ascii="Arial" w:eastAsia="Calibri" w:hAnsi="Arial" w:cs="Arial"/>
          <w:sz w:val="20"/>
          <w:szCs w:val="20"/>
        </w:rPr>
        <w:t>SE</w:t>
      </w:r>
      <w:r w:rsidRPr="00372087">
        <w:rPr>
          <w:rFonts w:ascii="Arial" w:eastAsia="Calibri" w:hAnsi="Arial" w:cs="Arial"/>
          <w:spacing w:val="21"/>
          <w:sz w:val="20"/>
          <w:szCs w:val="20"/>
        </w:rPr>
        <w:t xml:space="preserve"> </w:t>
      </w:r>
      <w:r w:rsidRPr="00372087">
        <w:rPr>
          <w:rFonts w:ascii="Arial" w:eastAsia="Calibri" w:hAnsi="Arial" w:cs="Arial"/>
          <w:sz w:val="20"/>
          <w:szCs w:val="20"/>
        </w:rPr>
        <w:t>TRATANDO</w:t>
      </w:r>
      <w:r w:rsidRPr="00372087">
        <w:rPr>
          <w:rFonts w:ascii="Arial" w:eastAsia="Calibri" w:hAnsi="Arial" w:cs="Arial"/>
          <w:spacing w:val="23"/>
          <w:sz w:val="20"/>
          <w:szCs w:val="20"/>
        </w:rPr>
        <w:t xml:space="preserve"> </w:t>
      </w:r>
      <w:r w:rsidRPr="00372087">
        <w:rPr>
          <w:rFonts w:ascii="Arial" w:eastAsia="Calibri" w:hAnsi="Arial" w:cs="Arial"/>
          <w:sz w:val="20"/>
          <w:szCs w:val="20"/>
        </w:rPr>
        <w:t>DE</w:t>
      </w:r>
      <w:r w:rsidRPr="00372087">
        <w:rPr>
          <w:rFonts w:ascii="Arial" w:eastAsia="Calibri" w:hAnsi="Arial" w:cs="Arial"/>
          <w:spacing w:val="26"/>
          <w:sz w:val="20"/>
          <w:szCs w:val="20"/>
        </w:rPr>
        <w:t xml:space="preserve"> </w:t>
      </w:r>
      <w:r w:rsidRPr="00372087">
        <w:rPr>
          <w:rFonts w:ascii="Arial" w:eastAsia="Calibri" w:hAnsi="Arial" w:cs="Arial"/>
          <w:sz w:val="20"/>
          <w:szCs w:val="20"/>
        </w:rPr>
        <w:t>MICROEMPRESA</w:t>
      </w:r>
      <w:r w:rsidRPr="00372087">
        <w:rPr>
          <w:rFonts w:ascii="Arial" w:eastAsia="Calibri" w:hAnsi="Arial" w:cs="Arial"/>
          <w:spacing w:val="21"/>
          <w:sz w:val="20"/>
          <w:szCs w:val="20"/>
        </w:rPr>
        <w:t xml:space="preserve"> </w:t>
      </w:r>
      <w:r w:rsidRPr="00372087">
        <w:rPr>
          <w:rFonts w:ascii="Arial" w:eastAsia="Calibri" w:hAnsi="Arial" w:cs="Arial"/>
          <w:sz w:val="20"/>
          <w:szCs w:val="20"/>
        </w:rPr>
        <w:t>OU</w:t>
      </w:r>
      <w:r w:rsidRPr="00372087">
        <w:rPr>
          <w:rFonts w:ascii="Arial" w:eastAsia="Calibri" w:hAnsi="Arial" w:cs="Arial"/>
          <w:spacing w:val="21"/>
          <w:sz w:val="20"/>
          <w:szCs w:val="20"/>
        </w:rPr>
        <w:t xml:space="preserve"> </w:t>
      </w:r>
      <w:r w:rsidRPr="00372087">
        <w:rPr>
          <w:rFonts w:ascii="Arial" w:eastAsia="Calibri" w:hAnsi="Arial" w:cs="Arial"/>
          <w:sz w:val="20"/>
          <w:szCs w:val="20"/>
        </w:rPr>
        <w:t>EMPRESA</w:t>
      </w:r>
      <w:r w:rsidRPr="00372087">
        <w:rPr>
          <w:rFonts w:ascii="Arial" w:eastAsia="Calibri" w:hAnsi="Arial" w:cs="Arial"/>
          <w:spacing w:val="21"/>
          <w:sz w:val="20"/>
          <w:szCs w:val="20"/>
        </w:rPr>
        <w:t xml:space="preserve"> </w:t>
      </w:r>
      <w:r w:rsidRPr="00372087">
        <w:rPr>
          <w:rFonts w:ascii="Arial" w:eastAsia="Calibri" w:hAnsi="Arial" w:cs="Arial"/>
          <w:sz w:val="20"/>
          <w:szCs w:val="20"/>
        </w:rPr>
        <w:t>DE</w:t>
      </w:r>
      <w:r w:rsidRPr="00372087">
        <w:rPr>
          <w:rFonts w:ascii="Arial" w:eastAsia="Calibri" w:hAnsi="Arial" w:cs="Arial"/>
          <w:spacing w:val="21"/>
          <w:sz w:val="20"/>
          <w:szCs w:val="20"/>
        </w:rPr>
        <w:t xml:space="preserve"> </w:t>
      </w:r>
      <w:r w:rsidRPr="00372087">
        <w:rPr>
          <w:rFonts w:ascii="Arial" w:eastAsia="Calibri" w:hAnsi="Arial" w:cs="Arial"/>
          <w:sz w:val="20"/>
          <w:szCs w:val="20"/>
        </w:rPr>
        <w:t>PEQUENO</w:t>
      </w:r>
      <w:r w:rsidRPr="00372087">
        <w:rPr>
          <w:rFonts w:ascii="Arial" w:eastAsia="Calibri" w:hAnsi="Arial" w:cs="Arial"/>
          <w:spacing w:val="18"/>
          <w:sz w:val="20"/>
          <w:szCs w:val="20"/>
        </w:rPr>
        <w:t xml:space="preserve"> </w:t>
      </w:r>
      <w:r w:rsidRPr="00372087">
        <w:rPr>
          <w:rFonts w:ascii="Arial" w:eastAsia="Calibri" w:hAnsi="Arial" w:cs="Arial"/>
          <w:sz w:val="20"/>
          <w:szCs w:val="20"/>
        </w:rPr>
        <w:t>PORTE),</w:t>
      </w:r>
      <w:r w:rsidRPr="00372087">
        <w:rPr>
          <w:rFonts w:ascii="Arial" w:eastAsia="Calibri" w:hAnsi="Arial" w:cs="Arial"/>
          <w:spacing w:val="27"/>
          <w:sz w:val="20"/>
          <w:szCs w:val="20"/>
        </w:rPr>
        <w:t xml:space="preserve"> </w:t>
      </w:r>
      <w:r w:rsidRPr="00372087">
        <w:rPr>
          <w:rFonts w:ascii="Arial" w:eastAsia="Calibri" w:hAnsi="Arial" w:cs="Arial"/>
          <w:sz w:val="20"/>
          <w:szCs w:val="20"/>
        </w:rPr>
        <w:t>cumpre</w:t>
      </w:r>
      <w:r w:rsidRPr="00372087">
        <w:rPr>
          <w:rFonts w:ascii="Arial" w:eastAsia="Calibri" w:hAnsi="Arial" w:cs="Arial"/>
          <w:spacing w:val="26"/>
          <w:sz w:val="20"/>
          <w:szCs w:val="20"/>
        </w:rPr>
        <w:t xml:space="preserve"> </w:t>
      </w:r>
      <w:r w:rsidRPr="00372087">
        <w:rPr>
          <w:rFonts w:ascii="Arial" w:eastAsia="Calibri" w:hAnsi="Arial" w:cs="Arial"/>
          <w:sz w:val="20"/>
          <w:szCs w:val="20"/>
        </w:rPr>
        <w:t>os</w:t>
      </w:r>
      <w:r w:rsidRPr="00372087">
        <w:rPr>
          <w:rFonts w:ascii="Arial" w:eastAsia="Calibri" w:hAnsi="Arial" w:cs="Arial"/>
          <w:spacing w:val="27"/>
          <w:sz w:val="20"/>
          <w:szCs w:val="20"/>
        </w:rPr>
        <w:t xml:space="preserve"> </w:t>
      </w:r>
      <w:r w:rsidRPr="00372087">
        <w:rPr>
          <w:rFonts w:ascii="Arial" w:eastAsia="Calibri" w:hAnsi="Arial" w:cs="Arial"/>
          <w:spacing w:val="-2"/>
          <w:sz w:val="20"/>
          <w:szCs w:val="20"/>
        </w:rPr>
        <w:t>requisitos</w:t>
      </w:r>
      <w:r w:rsidRPr="00372087">
        <w:rPr>
          <w:rFonts w:ascii="Arial" w:eastAsia="Calibri" w:hAnsi="Arial" w:cs="Arial"/>
          <w:sz w:val="20"/>
          <w:szCs w:val="20"/>
        </w:rPr>
        <w:t xml:space="preserve"> legais estabelecidos no art. 3° da Lei Complementar nº 123/2006 para a qualificação como microempresa ou empresa de pequeno porte, e que no ano-calendário de realização desta licitação, ainda não celebramos contratos com a Administração Pública cujos valores somados extrapolem a receita bruta máxima admitida para fins de enquadramento como empresa de pequeno porte.</w:t>
      </w:r>
    </w:p>
    <w:p w14:paraId="3E25B578" w14:textId="77777777" w:rsidR="00372087" w:rsidRPr="00372087" w:rsidRDefault="00372087" w:rsidP="00372087">
      <w:pPr>
        <w:tabs>
          <w:tab w:val="left" w:pos="142"/>
        </w:tabs>
        <w:ind w:left="142"/>
        <w:jc w:val="both"/>
        <w:rPr>
          <w:rFonts w:ascii="Arial" w:eastAsia="Calibri" w:hAnsi="Arial" w:cs="Arial"/>
          <w:sz w:val="20"/>
          <w:szCs w:val="20"/>
        </w:rPr>
      </w:pPr>
    </w:p>
    <w:p w14:paraId="47AF97B5" w14:textId="77777777" w:rsidR="00372087" w:rsidRPr="00372087" w:rsidRDefault="00372087" w:rsidP="00372087">
      <w:pPr>
        <w:tabs>
          <w:tab w:val="left" w:pos="142"/>
        </w:tabs>
        <w:ind w:left="142"/>
        <w:jc w:val="both"/>
        <w:rPr>
          <w:rFonts w:ascii="Arial" w:eastAsia="Calibri" w:hAnsi="Arial" w:cs="Arial"/>
          <w:sz w:val="20"/>
          <w:szCs w:val="20"/>
        </w:rPr>
      </w:pPr>
      <w:r w:rsidRPr="00372087">
        <w:rPr>
          <w:rFonts w:ascii="Arial" w:eastAsia="Calibri" w:hAnsi="Arial" w:cs="Arial"/>
          <w:sz w:val="20"/>
          <w:szCs w:val="20"/>
        </w:rPr>
        <w:t>(  ) Declaro que possui</w:t>
      </w:r>
      <w:r w:rsidRPr="00372087">
        <w:rPr>
          <w:rFonts w:ascii="Arial MT" w:eastAsiaTheme="minorEastAsia" w:hAnsi="Arial MT" w:cs="Arial MT"/>
          <w:sz w:val="20"/>
          <w:szCs w:val="20"/>
        </w:rPr>
        <w:t xml:space="preserve"> vagas para mulheres em situação de violência doméstica e familiar: </w:t>
      </w:r>
    </w:p>
    <w:p w14:paraId="365BCFCC" w14:textId="77777777" w:rsidR="00372087" w:rsidRPr="00372087" w:rsidRDefault="00372087" w:rsidP="00372087">
      <w:pPr>
        <w:widowControl/>
        <w:autoSpaceDE/>
        <w:autoSpaceDN/>
        <w:spacing w:line="256" w:lineRule="auto"/>
        <w:ind w:left="142"/>
        <w:contextualSpacing/>
        <w:rPr>
          <w:rFonts w:ascii="Arial MT" w:eastAsiaTheme="minorEastAsia" w:hAnsi="Arial MT" w:cs="Arial MT"/>
          <w:sz w:val="20"/>
          <w:szCs w:val="20"/>
        </w:rPr>
      </w:pPr>
      <w:r w:rsidRPr="00372087">
        <w:rPr>
          <w:rFonts w:ascii="Arial MT" w:eastAsiaTheme="minorEastAsia" w:hAnsi="Arial MT" w:cs="Arial MT"/>
          <w:sz w:val="20"/>
          <w:szCs w:val="20"/>
        </w:rPr>
        <w:t>( ) sim ( ) não.</w:t>
      </w:r>
    </w:p>
    <w:p w14:paraId="7B3FA52A" w14:textId="77777777" w:rsidR="00372087" w:rsidRPr="00372087" w:rsidRDefault="00372087" w:rsidP="00372087">
      <w:pPr>
        <w:widowControl/>
        <w:autoSpaceDE/>
        <w:autoSpaceDN/>
        <w:spacing w:line="256" w:lineRule="auto"/>
        <w:ind w:left="142"/>
        <w:contextualSpacing/>
        <w:rPr>
          <w:rFonts w:ascii="Arial MT" w:eastAsiaTheme="minorEastAsia" w:hAnsi="Arial MT" w:cs="Arial MT"/>
          <w:sz w:val="20"/>
          <w:szCs w:val="20"/>
        </w:rPr>
      </w:pPr>
      <w:r w:rsidRPr="00372087">
        <w:rPr>
          <w:rFonts w:ascii="Arial" w:eastAsia="Calibri" w:hAnsi="Arial" w:cs="Arial"/>
          <w:sz w:val="20"/>
          <w:szCs w:val="20"/>
        </w:rPr>
        <w:t>Por</w:t>
      </w:r>
      <w:r w:rsidRPr="00372087">
        <w:rPr>
          <w:rFonts w:ascii="Arial" w:eastAsia="Calibri" w:hAnsi="Arial" w:cs="Arial"/>
          <w:spacing w:val="-4"/>
          <w:sz w:val="20"/>
          <w:szCs w:val="20"/>
        </w:rPr>
        <w:t xml:space="preserve"> </w:t>
      </w:r>
      <w:r w:rsidRPr="00372087">
        <w:rPr>
          <w:rFonts w:ascii="Arial" w:eastAsia="Calibri" w:hAnsi="Arial" w:cs="Arial"/>
          <w:sz w:val="20"/>
          <w:szCs w:val="20"/>
        </w:rPr>
        <w:t>ser</w:t>
      </w:r>
      <w:r w:rsidRPr="00372087">
        <w:rPr>
          <w:rFonts w:ascii="Arial" w:eastAsia="Calibri" w:hAnsi="Arial" w:cs="Arial"/>
          <w:spacing w:val="-3"/>
          <w:sz w:val="20"/>
          <w:szCs w:val="20"/>
        </w:rPr>
        <w:t xml:space="preserve"> </w:t>
      </w:r>
      <w:r w:rsidRPr="00372087">
        <w:rPr>
          <w:rFonts w:ascii="Arial" w:eastAsia="Calibri" w:hAnsi="Arial" w:cs="Arial"/>
          <w:sz w:val="20"/>
          <w:szCs w:val="20"/>
        </w:rPr>
        <w:t>expressão</w:t>
      </w:r>
      <w:r w:rsidRPr="00372087">
        <w:rPr>
          <w:rFonts w:ascii="Arial" w:eastAsia="Calibri" w:hAnsi="Arial" w:cs="Arial"/>
          <w:spacing w:val="-3"/>
          <w:sz w:val="20"/>
          <w:szCs w:val="20"/>
        </w:rPr>
        <w:t xml:space="preserve"> </w:t>
      </w:r>
      <w:r w:rsidRPr="00372087">
        <w:rPr>
          <w:rFonts w:ascii="Arial" w:eastAsia="Calibri" w:hAnsi="Arial" w:cs="Arial"/>
          <w:sz w:val="20"/>
          <w:szCs w:val="20"/>
        </w:rPr>
        <w:t>da</w:t>
      </w:r>
      <w:r w:rsidRPr="00372087">
        <w:rPr>
          <w:rFonts w:ascii="Arial" w:eastAsia="Calibri" w:hAnsi="Arial" w:cs="Arial"/>
          <w:spacing w:val="-3"/>
          <w:sz w:val="20"/>
          <w:szCs w:val="20"/>
        </w:rPr>
        <w:t xml:space="preserve"> </w:t>
      </w:r>
      <w:r w:rsidRPr="00372087">
        <w:rPr>
          <w:rFonts w:ascii="Arial" w:eastAsia="Calibri" w:hAnsi="Arial" w:cs="Arial"/>
          <w:sz w:val="20"/>
          <w:szCs w:val="20"/>
        </w:rPr>
        <w:t>verdade,</w:t>
      </w:r>
      <w:r w:rsidRPr="00372087">
        <w:rPr>
          <w:rFonts w:ascii="Arial" w:eastAsia="Calibri" w:hAnsi="Arial" w:cs="Arial"/>
          <w:spacing w:val="-1"/>
          <w:sz w:val="20"/>
          <w:szCs w:val="20"/>
        </w:rPr>
        <w:t xml:space="preserve"> </w:t>
      </w:r>
      <w:r w:rsidRPr="00372087">
        <w:rPr>
          <w:rFonts w:ascii="Arial" w:eastAsia="Calibri" w:hAnsi="Arial" w:cs="Arial"/>
          <w:sz w:val="20"/>
          <w:szCs w:val="20"/>
        </w:rPr>
        <w:t>firmamos</w:t>
      </w:r>
      <w:r w:rsidRPr="00372087">
        <w:rPr>
          <w:rFonts w:ascii="Arial" w:eastAsia="Calibri" w:hAnsi="Arial" w:cs="Arial"/>
          <w:spacing w:val="-3"/>
          <w:sz w:val="20"/>
          <w:szCs w:val="20"/>
        </w:rPr>
        <w:t xml:space="preserve"> </w:t>
      </w:r>
      <w:r w:rsidRPr="00372087">
        <w:rPr>
          <w:rFonts w:ascii="Arial" w:eastAsia="Calibri" w:hAnsi="Arial" w:cs="Arial"/>
          <w:sz w:val="20"/>
          <w:szCs w:val="20"/>
        </w:rPr>
        <w:t xml:space="preserve">o </w:t>
      </w:r>
      <w:r w:rsidRPr="00372087">
        <w:rPr>
          <w:rFonts w:ascii="Arial" w:eastAsia="Calibri" w:hAnsi="Arial" w:cs="Arial"/>
          <w:spacing w:val="-2"/>
          <w:sz w:val="20"/>
          <w:szCs w:val="20"/>
        </w:rPr>
        <w:t>presente.</w:t>
      </w:r>
    </w:p>
    <w:p w14:paraId="53B03737" w14:textId="77777777" w:rsidR="00372087" w:rsidRPr="00372087" w:rsidRDefault="00372087" w:rsidP="00372087">
      <w:pPr>
        <w:rPr>
          <w:rFonts w:ascii="Arial" w:eastAsia="Calibri" w:hAnsi="Arial" w:cs="Arial"/>
          <w:sz w:val="20"/>
          <w:szCs w:val="20"/>
        </w:rPr>
      </w:pPr>
    </w:p>
    <w:p w14:paraId="2A4315AB" w14:textId="77777777" w:rsidR="00372087" w:rsidRPr="00372087" w:rsidRDefault="00372087" w:rsidP="00372087">
      <w:pPr>
        <w:spacing w:before="1"/>
        <w:ind w:left="9"/>
        <w:jc w:val="center"/>
        <w:rPr>
          <w:rFonts w:ascii="Arial" w:eastAsia="Calibri" w:hAnsi="Arial" w:cs="Arial"/>
          <w:sz w:val="20"/>
          <w:szCs w:val="20"/>
        </w:rPr>
      </w:pPr>
      <w:r w:rsidRPr="00372087">
        <w:rPr>
          <w:rFonts w:ascii="Arial" w:eastAsia="Calibri" w:hAnsi="Arial" w:cs="Arial"/>
          <w:sz w:val="20"/>
          <w:szCs w:val="20"/>
        </w:rPr>
        <w:t>Local</w:t>
      </w:r>
      <w:r w:rsidRPr="00372087">
        <w:rPr>
          <w:rFonts w:ascii="Arial" w:eastAsia="Calibri" w:hAnsi="Arial" w:cs="Arial"/>
          <w:spacing w:val="-5"/>
          <w:sz w:val="20"/>
          <w:szCs w:val="20"/>
        </w:rPr>
        <w:t xml:space="preserve"> </w:t>
      </w:r>
      <w:r w:rsidRPr="00372087">
        <w:rPr>
          <w:rFonts w:ascii="Arial" w:eastAsia="Calibri" w:hAnsi="Arial" w:cs="Arial"/>
          <w:sz w:val="20"/>
          <w:szCs w:val="20"/>
        </w:rPr>
        <w:t>e</w:t>
      </w:r>
      <w:r w:rsidRPr="00372087">
        <w:rPr>
          <w:rFonts w:ascii="Arial" w:eastAsia="Calibri" w:hAnsi="Arial" w:cs="Arial"/>
          <w:spacing w:val="3"/>
          <w:sz w:val="20"/>
          <w:szCs w:val="20"/>
        </w:rPr>
        <w:t xml:space="preserve"> </w:t>
      </w:r>
      <w:r w:rsidRPr="00372087">
        <w:rPr>
          <w:rFonts w:ascii="Arial" w:eastAsia="Calibri" w:hAnsi="Arial" w:cs="Arial"/>
          <w:spacing w:val="-4"/>
          <w:sz w:val="20"/>
          <w:szCs w:val="20"/>
        </w:rPr>
        <w:t>data</w:t>
      </w:r>
    </w:p>
    <w:p w14:paraId="6AA30F0B" w14:textId="77777777" w:rsidR="00372087" w:rsidRPr="00372087" w:rsidRDefault="00372087" w:rsidP="00372087">
      <w:pPr>
        <w:rPr>
          <w:rFonts w:ascii="Arial" w:eastAsia="Calibri" w:hAnsi="Arial" w:cs="Arial"/>
          <w:sz w:val="20"/>
          <w:szCs w:val="20"/>
        </w:rPr>
      </w:pPr>
    </w:p>
    <w:p w14:paraId="0C85159B" w14:textId="77777777" w:rsidR="00372087" w:rsidRPr="00372087" w:rsidRDefault="00372087" w:rsidP="00372087">
      <w:pPr>
        <w:rPr>
          <w:rFonts w:ascii="Arial" w:eastAsia="Calibri" w:hAnsi="Arial" w:cs="Arial"/>
          <w:sz w:val="20"/>
          <w:szCs w:val="20"/>
        </w:rPr>
      </w:pPr>
    </w:p>
    <w:p w14:paraId="689A9168" w14:textId="339331B6" w:rsidR="00372087" w:rsidRDefault="00372087" w:rsidP="00372087">
      <w:pPr>
        <w:ind w:left="8"/>
        <w:jc w:val="center"/>
        <w:rPr>
          <w:rFonts w:ascii="Arial" w:eastAsia="Arial MT" w:hAnsi="Arial" w:cs="Arial"/>
          <w:b/>
          <w:bCs/>
          <w:color w:val="000000"/>
          <w:sz w:val="20"/>
          <w:szCs w:val="20"/>
          <w:lang w:eastAsia="pt-BR"/>
        </w:rPr>
      </w:pPr>
      <w:r w:rsidRPr="00372087">
        <w:rPr>
          <w:rFonts w:ascii="Arial" w:eastAsia="Calibri" w:hAnsi="Arial" w:cs="Arial"/>
          <w:sz w:val="20"/>
          <w:szCs w:val="20"/>
        </w:rPr>
        <w:t>Nome</w:t>
      </w:r>
      <w:r w:rsidRPr="00372087">
        <w:rPr>
          <w:rFonts w:ascii="Arial" w:eastAsia="Calibri" w:hAnsi="Arial" w:cs="Arial"/>
          <w:spacing w:val="-4"/>
          <w:sz w:val="20"/>
          <w:szCs w:val="20"/>
        </w:rPr>
        <w:t xml:space="preserve"> </w:t>
      </w:r>
      <w:r w:rsidRPr="00372087">
        <w:rPr>
          <w:rFonts w:ascii="Arial" w:eastAsia="Calibri" w:hAnsi="Arial" w:cs="Arial"/>
          <w:sz w:val="20"/>
          <w:szCs w:val="20"/>
        </w:rPr>
        <w:t>a</w:t>
      </w:r>
      <w:r w:rsidRPr="00372087">
        <w:rPr>
          <w:rFonts w:ascii="Arial" w:eastAsia="Calibri" w:hAnsi="Arial" w:cs="Arial"/>
          <w:spacing w:val="-3"/>
          <w:sz w:val="20"/>
          <w:szCs w:val="20"/>
        </w:rPr>
        <w:t xml:space="preserve"> </w:t>
      </w:r>
      <w:r w:rsidRPr="00372087">
        <w:rPr>
          <w:rFonts w:ascii="Arial" w:eastAsia="Calibri" w:hAnsi="Arial" w:cs="Arial"/>
          <w:sz w:val="20"/>
          <w:szCs w:val="20"/>
        </w:rPr>
        <w:t>assinatura</w:t>
      </w:r>
      <w:r w:rsidRPr="00372087">
        <w:rPr>
          <w:rFonts w:ascii="Arial" w:eastAsia="Calibri" w:hAnsi="Arial" w:cs="Arial"/>
          <w:spacing w:val="-3"/>
          <w:sz w:val="20"/>
          <w:szCs w:val="20"/>
        </w:rPr>
        <w:t xml:space="preserve"> </w:t>
      </w:r>
      <w:r w:rsidRPr="00372087">
        <w:rPr>
          <w:rFonts w:ascii="Arial" w:eastAsia="Calibri" w:hAnsi="Arial" w:cs="Arial"/>
          <w:sz w:val="20"/>
          <w:szCs w:val="20"/>
        </w:rPr>
        <w:t>do</w:t>
      </w:r>
      <w:r w:rsidRPr="00372087">
        <w:rPr>
          <w:rFonts w:ascii="Arial" w:eastAsia="Calibri" w:hAnsi="Arial" w:cs="Arial"/>
          <w:spacing w:val="-3"/>
          <w:sz w:val="20"/>
          <w:szCs w:val="20"/>
        </w:rPr>
        <w:t xml:space="preserve"> </w:t>
      </w:r>
      <w:r w:rsidRPr="00372087">
        <w:rPr>
          <w:rFonts w:ascii="Arial" w:eastAsia="Calibri" w:hAnsi="Arial" w:cs="Arial"/>
          <w:sz w:val="20"/>
          <w:szCs w:val="20"/>
        </w:rPr>
        <w:t>representante</w:t>
      </w:r>
      <w:r w:rsidRPr="00372087">
        <w:rPr>
          <w:rFonts w:ascii="Arial" w:eastAsia="Calibri" w:hAnsi="Arial" w:cs="Arial"/>
          <w:spacing w:val="-5"/>
          <w:sz w:val="20"/>
          <w:szCs w:val="20"/>
        </w:rPr>
        <w:t xml:space="preserve"> </w:t>
      </w:r>
      <w:r w:rsidRPr="00372087">
        <w:rPr>
          <w:rFonts w:ascii="Arial" w:eastAsia="Calibri" w:hAnsi="Arial" w:cs="Arial"/>
          <w:spacing w:val="-2"/>
          <w:sz w:val="20"/>
          <w:szCs w:val="20"/>
        </w:rPr>
        <w:t>Lega</w:t>
      </w:r>
      <w:r w:rsidRPr="00372087">
        <w:rPr>
          <w:rFonts w:ascii="Arial" w:eastAsia="Arial MT" w:hAnsi="Arial" w:cs="Arial"/>
          <w:b/>
          <w:bCs/>
          <w:color w:val="000000"/>
          <w:sz w:val="20"/>
          <w:szCs w:val="20"/>
          <w:lang w:eastAsia="pt-BR"/>
        </w:rPr>
        <w:t>l</w:t>
      </w:r>
    </w:p>
    <w:p w14:paraId="30E6E6D0" w14:textId="25318F48" w:rsidR="00372087" w:rsidRDefault="00372087" w:rsidP="00372087">
      <w:pPr>
        <w:ind w:left="8"/>
        <w:jc w:val="center"/>
        <w:rPr>
          <w:rFonts w:ascii="Arial" w:eastAsia="Arial MT" w:hAnsi="Arial" w:cs="Arial"/>
          <w:b/>
          <w:bCs/>
          <w:color w:val="000000"/>
          <w:sz w:val="20"/>
          <w:szCs w:val="20"/>
          <w:lang w:eastAsia="pt-BR"/>
        </w:rPr>
      </w:pPr>
    </w:p>
    <w:p w14:paraId="79528F33" w14:textId="6F4C93C2" w:rsidR="00372087" w:rsidRDefault="00372087" w:rsidP="00372087">
      <w:pPr>
        <w:ind w:left="8"/>
        <w:jc w:val="center"/>
        <w:rPr>
          <w:rFonts w:ascii="Arial" w:eastAsia="Arial MT" w:hAnsi="Arial" w:cs="Arial"/>
          <w:b/>
          <w:bCs/>
          <w:color w:val="000000"/>
          <w:sz w:val="20"/>
          <w:szCs w:val="20"/>
          <w:lang w:eastAsia="pt-BR"/>
        </w:rPr>
      </w:pPr>
    </w:p>
    <w:p w14:paraId="67CD599C" w14:textId="4BF3914F" w:rsidR="00372087" w:rsidRDefault="00372087" w:rsidP="00372087">
      <w:pPr>
        <w:ind w:left="8"/>
        <w:jc w:val="center"/>
        <w:rPr>
          <w:rFonts w:ascii="Arial" w:eastAsia="Arial MT" w:hAnsi="Arial" w:cs="Arial"/>
          <w:b/>
          <w:bCs/>
          <w:color w:val="000000"/>
          <w:sz w:val="20"/>
          <w:szCs w:val="20"/>
          <w:lang w:eastAsia="pt-BR"/>
        </w:rPr>
      </w:pPr>
    </w:p>
    <w:p w14:paraId="5A1A6328" w14:textId="415ADF1B" w:rsidR="00372087" w:rsidRDefault="00372087" w:rsidP="00372087">
      <w:pPr>
        <w:ind w:left="8"/>
        <w:jc w:val="center"/>
        <w:rPr>
          <w:rFonts w:ascii="Arial" w:eastAsia="Arial MT" w:hAnsi="Arial" w:cs="Arial"/>
          <w:b/>
          <w:bCs/>
          <w:color w:val="000000"/>
          <w:sz w:val="20"/>
          <w:szCs w:val="20"/>
          <w:lang w:eastAsia="pt-BR"/>
        </w:rPr>
      </w:pPr>
    </w:p>
    <w:p w14:paraId="562DE606" w14:textId="39DE5E81" w:rsidR="00372087" w:rsidRDefault="00372087" w:rsidP="00372087">
      <w:pPr>
        <w:ind w:left="8"/>
        <w:jc w:val="center"/>
        <w:rPr>
          <w:rFonts w:ascii="Arial" w:eastAsia="Arial MT" w:hAnsi="Arial" w:cs="Arial"/>
          <w:b/>
          <w:bCs/>
          <w:color w:val="000000"/>
          <w:sz w:val="20"/>
          <w:szCs w:val="20"/>
          <w:lang w:eastAsia="pt-BR"/>
        </w:rPr>
      </w:pPr>
    </w:p>
    <w:p w14:paraId="22DC4B0A" w14:textId="78377FBE" w:rsidR="00372087" w:rsidRDefault="00372087" w:rsidP="00372087">
      <w:pPr>
        <w:ind w:left="8"/>
        <w:jc w:val="center"/>
        <w:rPr>
          <w:rFonts w:ascii="Arial" w:eastAsia="Arial MT" w:hAnsi="Arial" w:cs="Arial"/>
          <w:b/>
          <w:bCs/>
          <w:color w:val="000000"/>
          <w:sz w:val="20"/>
          <w:szCs w:val="20"/>
          <w:lang w:eastAsia="pt-BR"/>
        </w:rPr>
      </w:pPr>
    </w:p>
    <w:p w14:paraId="042C964F" w14:textId="3D8F18F6" w:rsidR="00372087" w:rsidRDefault="00372087" w:rsidP="00372087">
      <w:pPr>
        <w:ind w:left="8"/>
        <w:jc w:val="center"/>
        <w:rPr>
          <w:rFonts w:ascii="Arial" w:eastAsia="Arial MT" w:hAnsi="Arial" w:cs="Arial"/>
          <w:b/>
          <w:bCs/>
          <w:color w:val="000000"/>
          <w:sz w:val="20"/>
          <w:szCs w:val="20"/>
          <w:lang w:eastAsia="pt-BR"/>
        </w:rPr>
      </w:pPr>
    </w:p>
    <w:p w14:paraId="35BD5B0D" w14:textId="3C5AD8B7" w:rsidR="00372087" w:rsidRDefault="00372087" w:rsidP="00372087">
      <w:pPr>
        <w:ind w:left="8"/>
        <w:jc w:val="center"/>
        <w:rPr>
          <w:rFonts w:ascii="Arial" w:eastAsia="Arial MT" w:hAnsi="Arial" w:cs="Arial"/>
          <w:b/>
          <w:bCs/>
          <w:color w:val="000000"/>
          <w:sz w:val="20"/>
          <w:szCs w:val="20"/>
          <w:lang w:eastAsia="pt-BR"/>
        </w:rPr>
      </w:pPr>
    </w:p>
    <w:p w14:paraId="0438B9E7" w14:textId="0F408918" w:rsidR="00372087" w:rsidRDefault="00372087" w:rsidP="00372087">
      <w:pPr>
        <w:ind w:left="8"/>
        <w:jc w:val="center"/>
        <w:rPr>
          <w:rFonts w:ascii="Arial" w:eastAsia="Arial MT" w:hAnsi="Arial" w:cs="Arial"/>
          <w:b/>
          <w:bCs/>
          <w:color w:val="000000"/>
          <w:sz w:val="20"/>
          <w:szCs w:val="20"/>
          <w:lang w:eastAsia="pt-BR"/>
        </w:rPr>
      </w:pPr>
    </w:p>
    <w:p w14:paraId="39D81DB5" w14:textId="32F8873D" w:rsidR="00372087" w:rsidRDefault="00372087" w:rsidP="00372087">
      <w:pPr>
        <w:ind w:left="8"/>
        <w:jc w:val="center"/>
        <w:rPr>
          <w:rFonts w:ascii="Arial" w:eastAsia="Arial MT" w:hAnsi="Arial" w:cs="Arial"/>
          <w:b/>
          <w:bCs/>
          <w:color w:val="000000"/>
          <w:sz w:val="20"/>
          <w:szCs w:val="20"/>
          <w:lang w:eastAsia="pt-BR"/>
        </w:rPr>
      </w:pPr>
    </w:p>
    <w:p w14:paraId="11044D97" w14:textId="47AF94B7" w:rsidR="00372087" w:rsidRDefault="00372087" w:rsidP="00372087">
      <w:pPr>
        <w:rPr>
          <w:rFonts w:ascii="Arial" w:eastAsia="Arial MT" w:hAnsi="Arial" w:cs="Arial"/>
          <w:b/>
          <w:bCs/>
          <w:color w:val="000000"/>
          <w:sz w:val="20"/>
          <w:szCs w:val="20"/>
          <w:lang w:eastAsia="pt-BR"/>
        </w:rPr>
      </w:pPr>
    </w:p>
    <w:p w14:paraId="35E90ED1" w14:textId="77777777" w:rsidR="00EE31EB" w:rsidRPr="00372087" w:rsidRDefault="00EE31EB" w:rsidP="00372087">
      <w:pPr>
        <w:rPr>
          <w:rFonts w:ascii="Arial" w:eastAsia="Arial MT" w:hAnsi="Arial" w:cs="Arial"/>
          <w:b/>
          <w:bCs/>
          <w:color w:val="000000"/>
          <w:sz w:val="20"/>
          <w:szCs w:val="20"/>
          <w:lang w:eastAsia="pt-BR"/>
        </w:rPr>
      </w:pPr>
    </w:p>
    <w:p w14:paraId="6D215C17" w14:textId="77777777" w:rsidR="00372087" w:rsidRPr="00520FDA" w:rsidRDefault="00372087" w:rsidP="00372087">
      <w:pPr>
        <w:spacing w:before="264"/>
        <w:jc w:val="center"/>
        <w:outlineLvl w:val="0"/>
        <w:rPr>
          <w:rFonts w:ascii="Arial" w:eastAsia="Calibri" w:hAnsi="Arial" w:cs="Arial"/>
          <w:b/>
          <w:bCs/>
        </w:rPr>
      </w:pPr>
      <w:r w:rsidRPr="00520FDA">
        <w:rPr>
          <w:rFonts w:ascii="Arial" w:eastAsia="Calibri" w:hAnsi="Arial" w:cs="Arial"/>
          <w:b/>
          <w:bCs/>
        </w:rPr>
        <w:t>ANEXO</w:t>
      </w:r>
      <w:r w:rsidRPr="00520FDA">
        <w:rPr>
          <w:rFonts w:ascii="Arial" w:eastAsia="Calibri" w:hAnsi="Arial" w:cs="Arial"/>
          <w:b/>
          <w:bCs/>
          <w:spacing w:val="-2"/>
        </w:rPr>
        <w:t xml:space="preserve"> III</w:t>
      </w:r>
    </w:p>
    <w:p w14:paraId="6F11752D" w14:textId="77777777" w:rsidR="00372087" w:rsidRPr="00520FDA" w:rsidRDefault="00372087" w:rsidP="00F21966">
      <w:pPr>
        <w:pStyle w:val="Ttulo1"/>
        <w:ind w:left="4192"/>
        <w:rPr>
          <w:rFonts w:ascii="Arial" w:hAnsi="Arial" w:cs="Arial"/>
          <w:sz w:val="22"/>
          <w:szCs w:val="22"/>
        </w:rPr>
      </w:pPr>
    </w:p>
    <w:p w14:paraId="19287AEE" w14:textId="5C152D17" w:rsidR="005D78DA" w:rsidRPr="00520FDA" w:rsidRDefault="00C23CE6" w:rsidP="00F21966">
      <w:pPr>
        <w:ind w:left="2013" w:right="1097" w:firstLine="624"/>
        <w:rPr>
          <w:rFonts w:ascii="Arial" w:hAnsi="Arial" w:cs="Arial"/>
          <w:b/>
        </w:rPr>
      </w:pPr>
      <w:r w:rsidRPr="00520FDA">
        <w:rPr>
          <w:rFonts w:ascii="Arial" w:hAnsi="Arial" w:cs="Arial"/>
          <w:b/>
        </w:rPr>
        <w:t>MINUTA DE CONTRATO Nº 0XX/202</w:t>
      </w:r>
      <w:r w:rsidR="00C50DA3" w:rsidRPr="00520FDA">
        <w:rPr>
          <w:rFonts w:ascii="Arial" w:hAnsi="Arial" w:cs="Arial"/>
          <w:b/>
        </w:rPr>
        <w:t>6</w:t>
      </w:r>
      <w:r w:rsidRPr="00520FDA">
        <w:rPr>
          <w:rFonts w:ascii="Arial" w:hAnsi="Arial" w:cs="Arial"/>
          <w:b/>
        </w:rPr>
        <w:t xml:space="preserve"> </w:t>
      </w:r>
    </w:p>
    <w:p w14:paraId="0A357942" w14:textId="6351591D" w:rsidR="0083475D" w:rsidRPr="00520FDA" w:rsidRDefault="005D78DA" w:rsidP="00F21966">
      <w:pPr>
        <w:ind w:right="1097"/>
        <w:rPr>
          <w:rFonts w:ascii="Arial" w:hAnsi="Arial" w:cs="Arial"/>
          <w:b/>
        </w:rPr>
      </w:pPr>
      <w:r w:rsidRPr="00520FDA">
        <w:rPr>
          <w:rFonts w:ascii="Arial" w:hAnsi="Arial" w:cs="Arial"/>
          <w:b/>
        </w:rPr>
        <w:t xml:space="preserve">                                  </w:t>
      </w:r>
      <w:r w:rsidR="00C23CE6" w:rsidRPr="00520FDA">
        <w:rPr>
          <w:rFonts w:ascii="Arial" w:hAnsi="Arial" w:cs="Arial"/>
          <w:b/>
        </w:rPr>
        <w:t>PREFEITURA</w:t>
      </w:r>
      <w:r w:rsidR="00C23CE6" w:rsidRPr="00520FDA">
        <w:rPr>
          <w:rFonts w:ascii="Arial" w:hAnsi="Arial" w:cs="Arial"/>
          <w:b/>
          <w:spacing w:val="-10"/>
        </w:rPr>
        <w:t xml:space="preserve"> </w:t>
      </w:r>
      <w:r w:rsidR="00C23CE6" w:rsidRPr="00520FDA">
        <w:rPr>
          <w:rFonts w:ascii="Arial" w:hAnsi="Arial" w:cs="Arial"/>
          <w:b/>
        </w:rPr>
        <w:t>MUNICIPAL</w:t>
      </w:r>
      <w:r w:rsidR="00C23CE6" w:rsidRPr="00520FDA">
        <w:rPr>
          <w:rFonts w:ascii="Arial" w:hAnsi="Arial" w:cs="Arial"/>
          <w:b/>
          <w:spacing w:val="-10"/>
        </w:rPr>
        <w:t xml:space="preserve"> </w:t>
      </w:r>
      <w:r w:rsidR="00C23CE6" w:rsidRPr="00520FDA">
        <w:rPr>
          <w:rFonts w:ascii="Arial" w:hAnsi="Arial" w:cs="Arial"/>
          <w:b/>
        </w:rPr>
        <w:t>DE</w:t>
      </w:r>
      <w:r w:rsidR="00C23CE6" w:rsidRPr="00520FDA">
        <w:rPr>
          <w:rFonts w:ascii="Arial" w:hAnsi="Arial" w:cs="Arial"/>
          <w:b/>
          <w:spacing w:val="-10"/>
        </w:rPr>
        <w:t xml:space="preserve"> </w:t>
      </w:r>
      <w:r w:rsidR="00C23CE6" w:rsidRPr="00520FDA">
        <w:rPr>
          <w:rFonts w:ascii="Arial" w:hAnsi="Arial" w:cs="Arial"/>
          <w:b/>
        </w:rPr>
        <w:t>ALTO</w:t>
      </w:r>
      <w:r w:rsidR="00C23CE6" w:rsidRPr="00520FDA">
        <w:rPr>
          <w:rFonts w:ascii="Arial" w:hAnsi="Arial" w:cs="Arial"/>
          <w:b/>
          <w:spacing w:val="-10"/>
        </w:rPr>
        <w:t xml:space="preserve"> </w:t>
      </w:r>
      <w:r w:rsidR="00C23CE6" w:rsidRPr="00520FDA">
        <w:rPr>
          <w:rFonts w:ascii="Arial" w:hAnsi="Arial" w:cs="Arial"/>
          <w:b/>
        </w:rPr>
        <w:t>ALEGRE/RS</w:t>
      </w:r>
    </w:p>
    <w:p w14:paraId="407998AA" w14:textId="55DCF762" w:rsidR="0083475D" w:rsidRDefault="00C23CE6" w:rsidP="00F21966">
      <w:pPr>
        <w:ind w:left="2752"/>
        <w:rPr>
          <w:rFonts w:ascii="Arial" w:hAnsi="Arial" w:cs="Arial"/>
          <w:b/>
          <w:spacing w:val="-2"/>
        </w:rPr>
      </w:pPr>
      <w:r w:rsidRPr="00520FDA">
        <w:rPr>
          <w:rFonts w:ascii="Arial" w:hAnsi="Arial" w:cs="Arial"/>
          <w:b/>
        </w:rPr>
        <w:t>PREGÃO</w:t>
      </w:r>
      <w:r w:rsidRPr="00520FDA">
        <w:rPr>
          <w:rFonts w:ascii="Arial" w:hAnsi="Arial" w:cs="Arial"/>
          <w:b/>
          <w:spacing w:val="-2"/>
        </w:rPr>
        <w:t xml:space="preserve"> </w:t>
      </w:r>
      <w:r w:rsidRPr="00520FDA">
        <w:rPr>
          <w:rFonts w:ascii="Arial" w:hAnsi="Arial" w:cs="Arial"/>
          <w:b/>
        </w:rPr>
        <w:t>ELETRÔNICO</w:t>
      </w:r>
      <w:r w:rsidRPr="00520FDA">
        <w:rPr>
          <w:rFonts w:ascii="Arial" w:hAnsi="Arial" w:cs="Arial"/>
          <w:b/>
          <w:spacing w:val="1"/>
        </w:rPr>
        <w:t xml:space="preserve"> </w:t>
      </w:r>
      <w:r w:rsidRPr="00520FDA">
        <w:rPr>
          <w:rFonts w:ascii="Arial" w:hAnsi="Arial" w:cs="Arial"/>
          <w:b/>
        </w:rPr>
        <w:t>Nº</w:t>
      </w:r>
      <w:r w:rsidRPr="00520FDA">
        <w:rPr>
          <w:rFonts w:ascii="Arial" w:hAnsi="Arial" w:cs="Arial"/>
          <w:b/>
          <w:spacing w:val="-1"/>
        </w:rPr>
        <w:t xml:space="preserve"> </w:t>
      </w:r>
      <w:r w:rsidRPr="00520FDA">
        <w:rPr>
          <w:rFonts w:ascii="Arial" w:hAnsi="Arial" w:cs="Arial"/>
          <w:b/>
          <w:spacing w:val="-2"/>
        </w:rPr>
        <w:t>0</w:t>
      </w:r>
      <w:r w:rsidR="00AD37EF" w:rsidRPr="00520FDA">
        <w:rPr>
          <w:rFonts w:ascii="Arial" w:hAnsi="Arial" w:cs="Arial"/>
          <w:b/>
          <w:spacing w:val="-2"/>
        </w:rPr>
        <w:t>0</w:t>
      </w:r>
      <w:r w:rsidRPr="00520FDA">
        <w:rPr>
          <w:rFonts w:ascii="Arial" w:hAnsi="Arial" w:cs="Arial"/>
          <w:b/>
          <w:spacing w:val="-2"/>
        </w:rPr>
        <w:t>/202</w:t>
      </w:r>
      <w:r w:rsidR="00C50DA3" w:rsidRPr="00520FDA">
        <w:rPr>
          <w:rFonts w:ascii="Arial" w:hAnsi="Arial" w:cs="Arial"/>
          <w:b/>
          <w:spacing w:val="-2"/>
        </w:rPr>
        <w:t>6</w:t>
      </w:r>
    </w:p>
    <w:p w14:paraId="190B5C45" w14:textId="77777777" w:rsidR="000D36C8" w:rsidRPr="00520FDA" w:rsidRDefault="000D36C8" w:rsidP="00F21966">
      <w:pPr>
        <w:ind w:left="2752"/>
        <w:rPr>
          <w:rFonts w:ascii="Arial" w:hAnsi="Arial" w:cs="Arial"/>
          <w:b/>
          <w:spacing w:val="-2"/>
        </w:rPr>
      </w:pPr>
    </w:p>
    <w:p w14:paraId="0988E813" w14:textId="77777777" w:rsidR="008C6810" w:rsidRPr="00520FDA" w:rsidRDefault="008C6810" w:rsidP="00F21966">
      <w:pPr>
        <w:ind w:left="2752"/>
        <w:rPr>
          <w:rFonts w:ascii="Arial" w:hAnsi="Arial" w:cs="Arial"/>
          <w:b/>
          <w:spacing w:val="-2"/>
        </w:rPr>
      </w:pPr>
    </w:p>
    <w:p w14:paraId="3D582A51" w14:textId="7EA332B3" w:rsidR="003D6251" w:rsidRPr="00520FDA" w:rsidRDefault="000D36C8" w:rsidP="000D36C8">
      <w:pPr>
        <w:ind w:left="3828" w:right="142"/>
        <w:jc w:val="both"/>
        <w:rPr>
          <w:rFonts w:ascii="Arial" w:hAnsi="Arial" w:cs="Arial"/>
          <w:b/>
        </w:rPr>
      </w:pPr>
      <w:r w:rsidRPr="006A2081">
        <w:rPr>
          <w:rFonts w:ascii="Arial" w:hAnsi="Arial" w:cs="Arial"/>
          <w:b/>
          <w:lang w:eastAsia="zh-CN"/>
        </w:rPr>
        <w:t>Contratação de empresa para Prestação de serviços de logística na área da saúde e acolhimento de pacientes aos munícipes de Alto Alegre/RS prestação de serviços de assessoria técnica de sistema e integração dos serviços, realização de campanhas sazonais e fornecimento de palestras a secretaria municipal de saúde.</w:t>
      </w:r>
    </w:p>
    <w:p w14:paraId="13E29ABC" w14:textId="77777777" w:rsidR="0083475D" w:rsidRPr="00520FDA" w:rsidRDefault="0083475D" w:rsidP="00CF6B24">
      <w:pPr>
        <w:pStyle w:val="Corpodetexto"/>
        <w:ind w:left="0" w:right="142"/>
        <w:jc w:val="left"/>
        <w:rPr>
          <w:rFonts w:ascii="Arial" w:hAnsi="Arial" w:cs="Arial"/>
          <w:b/>
          <w:sz w:val="22"/>
          <w:szCs w:val="22"/>
        </w:rPr>
      </w:pPr>
    </w:p>
    <w:p w14:paraId="54FFA604" w14:textId="77777777" w:rsidR="0083475D" w:rsidRPr="00520FDA" w:rsidRDefault="0083475D" w:rsidP="00F21966">
      <w:pPr>
        <w:pStyle w:val="Corpodetexto"/>
        <w:ind w:left="0"/>
        <w:jc w:val="left"/>
        <w:rPr>
          <w:rFonts w:ascii="Arial" w:hAnsi="Arial" w:cs="Arial"/>
          <w:b/>
          <w:sz w:val="22"/>
          <w:szCs w:val="22"/>
        </w:rPr>
      </w:pPr>
    </w:p>
    <w:p w14:paraId="6E90C2A3" w14:textId="1F28B4DF" w:rsidR="0083475D" w:rsidRPr="00520FDA" w:rsidRDefault="00C23CE6" w:rsidP="00AD37EF">
      <w:pPr>
        <w:pStyle w:val="Corpodetexto"/>
        <w:tabs>
          <w:tab w:val="left" w:pos="2457"/>
          <w:tab w:val="left" w:pos="2750"/>
          <w:tab w:val="left" w:pos="4281"/>
          <w:tab w:val="left" w:pos="4759"/>
          <w:tab w:val="left" w:pos="4893"/>
          <w:tab w:val="left" w:pos="5419"/>
          <w:tab w:val="left" w:pos="7003"/>
          <w:tab w:val="left" w:pos="8219"/>
          <w:tab w:val="left" w:pos="9000"/>
        </w:tabs>
        <w:ind w:left="142" w:right="-425"/>
        <w:rPr>
          <w:rFonts w:ascii="Arial" w:hAnsi="Arial" w:cs="Arial"/>
          <w:sz w:val="22"/>
          <w:szCs w:val="22"/>
        </w:rPr>
      </w:pPr>
      <w:r w:rsidRPr="00520FDA">
        <w:rPr>
          <w:rFonts w:ascii="Arial" w:hAnsi="Arial" w:cs="Arial"/>
          <w:b/>
          <w:sz w:val="22"/>
          <w:szCs w:val="22"/>
        </w:rPr>
        <w:t xml:space="preserve">O MUNICÍPIO DE ALTO ALEGRE, </w:t>
      </w:r>
      <w:r w:rsidRPr="00520FDA">
        <w:rPr>
          <w:rFonts w:ascii="Arial" w:hAnsi="Arial" w:cs="Arial"/>
          <w:sz w:val="22"/>
          <w:szCs w:val="22"/>
        </w:rPr>
        <w:t xml:space="preserve">Pessoa Jurídica de Direito Público, CGC/MF 92.406.057/0001-03, com sede na Rua Recreio, nº 233, representado por seu </w:t>
      </w:r>
      <w:r w:rsidRPr="00520FDA">
        <w:rPr>
          <w:rFonts w:ascii="Arial" w:hAnsi="Arial" w:cs="Arial"/>
          <w:b/>
          <w:sz w:val="22"/>
          <w:szCs w:val="22"/>
        </w:rPr>
        <w:t>PREFEITO MUNICIPAL</w:t>
      </w:r>
      <w:r w:rsidR="006A0269" w:rsidRPr="00520FDA">
        <w:rPr>
          <w:rFonts w:ascii="Arial" w:hAnsi="Arial" w:cs="Arial"/>
          <w:b/>
          <w:sz w:val="22"/>
          <w:szCs w:val="22"/>
        </w:rPr>
        <w:t xml:space="preserve"> Sr.</w:t>
      </w:r>
      <w:r w:rsidR="00C26655" w:rsidRPr="00520FDA">
        <w:rPr>
          <w:rFonts w:ascii="Arial" w:hAnsi="Arial" w:cs="Arial"/>
          <w:b/>
          <w:sz w:val="22"/>
          <w:szCs w:val="22"/>
        </w:rPr>
        <w:t>..............................</w:t>
      </w:r>
      <w:r w:rsidRPr="00520FDA">
        <w:rPr>
          <w:rFonts w:ascii="Arial" w:hAnsi="Arial" w:cs="Arial"/>
          <w:sz w:val="22"/>
          <w:szCs w:val="22"/>
        </w:rPr>
        <w:t>, brasileiro, casado, portador do CPF sob nº , residente e domiciliado na Rua</w:t>
      </w:r>
      <w:r w:rsidR="006A0269" w:rsidRPr="00520FDA">
        <w:rPr>
          <w:rFonts w:ascii="Arial" w:hAnsi="Arial" w:cs="Arial"/>
          <w:sz w:val="22"/>
          <w:szCs w:val="22"/>
        </w:rPr>
        <w:t>............</w:t>
      </w:r>
      <w:r w:rsidRPr="00520FDA">
        <w:rPr>
          <w:rFonts w:ascii="Arial" w:hAnsi="Arial" w:cs="Arial"/>
          <w:sz w:val="22"/>
          <w:szCs w:val="22"/>
        </w:rPr>
        <w:t xml:space="preserve">, Centro, na cidade de Alto Alegre/RS, doravante denominado </w:t>
      </w:r>
      <w:r w:rsidR="00C26655" w:rsidRPr="00520FDA">
        <w:rPr>
          <w:rFonts w:ascii="Arial" w:hAnsi="Arial" w:cs="Arial"/>
          <w:b/>
          <w:bCs/>
          <w:sz w:val="22"/>
          <w:szCs w:val="22"/>
        </w:rPr>
        <w:t>CONTRATANTE</w:t>
      </w:r>
      <w:r w:rsidRPr="00520FDA">
        <w:rPr>
          <w:rFonts w:ascii="Arial" w:hAnsi="Arial" w:cs="Arial"/>
          <w:b/>
          <w:sz w:val="22"/>
          <w:szCs w:val="22"/>
        </w:rPr>
        <w:t xml:space="preserve">, </w:t>
      </w:r>
      <w:r w:rsidRPr="00520FDA">
        <w:rPr>
          <w:rFonts w:ascii="Arial" w:hAnsi="Arial" w:cs="Arial"/>
          <w:sz w:val="22"/>
          <w:szCs w:val="22"/>
        </w:rPr>
        <w:t xml:space="preserve">e de outro lado, </w:t>
      </w:r>
      <w:r w:rsidR="007511D1" w:rsidRPr="00520FDA">
        <w:rPr>
          <w:rFonts w:ascii="Arial" w:hAnsi="Arial" w:cs="Arial"/>
          <w:b/>
          <w:sz w:val="22"/>
          <w:szCs w:val="22"/>
        </w:rPr>
        <w:t>________________,</w:t>
      </w:r>
      <w:r w:rsidRPr="00520FDA">
        <w:rPr>
          <w:rFonts w:ascii="Arial" w:hAnsi="Arial" w:cs="Arial"/>
          <w:b/>
          <w:sz w:val="22"/>
          <w:szCs w:val="22"/>
        </w:rPr>
        <w:t xml:space="preserve"> </w:t>
      </w:r>
      <w:r w:rsidRPr="00520FDA">
        <w:rPr>
          <w:rFonts w:ascii="Arial" w:hAnsi="Arial" w:cs="Arial"/>
          <w:sz w:val="22"/>
          <w:szCs w:val="22"/>
        </w:rPr>
        <w:t xml:space="preserve">pessoa jurídica de direito privado inscrita no CNPJ sob nº </w:t>
      </w:r>
      <w:r w:rsidRPr="00520FDA">
        <w:rPr>
          <w:rFonts w:ascii="Arial" w:hAnsi="Arial" w:cs="Arial"/>
          <w:sz w:val="22"/>
          <w:szCs w:val="22"/>
          <w:u w:val="single"/>
        </w:rPr>
        <w:tab/>
      </w:r>
      <w:r w:rsidRPr="00520FDA">
        <w:rPr>
          <w:rFonts w:ascii="Arial" w:hAnsi="Arial" w:cs="Arial"/>
          <w:sz w:val="22"/>
          <w:szCs w:val="22"/>
          <w:u w:val="single"/>
        </w:rPr>
        <w:tab/>
      </w:r>
      <w:r w:rsidRPr="00520FDA">
        <w:rPr>
          <w:rFonts w:ascii="Arial" w:hAnsi="Arial" w:cs="Arial"/>
          <w:spacing w:val="-30"/>
          <w:sz w:val="22"/>
          <w:szCs w:val="22"/>
          <w:u w:val="single"/>
        </w:rPr>
        <w:t xml:space="preserve"> </w:t>
      </w:r>
      <w:r w:rsidRPr="00520FDA">
        <w:rPr>
          <w:rFonts w:ascii="Arial" w:hAnsi="Arial" w:cs="Arial"/>
          <w:sz w:val="22"/>
          <w:szCs w:val="22"/>
        </w:rPr>
        <w:t xml:space="preserve">, localizada na </w:t>
      </w:r>
      <w:r w:rsidRPr="00520FDA">
        <w:rPr>
          <w:rFonts w:ascii="Arial" w:hAnsi="Arial" w:cs="Arial"/>
          <w:sz w:val="22"/>
          <w:szCs w:val="22"/>
          <w:u w:val="single"/>
        </w:rPr>
        <w:tab/>
      </w:r>
      <w:r w:rsidRPr="00520FDA">
        <w:rPr>
          <w:rFonts w:ascii="Arial" w:hAnsi="Arial" w:cs="Arial"/>
          <w:sz w:val="22"/>
          <w:szCs w:val="22"/>
          <w:u w:val="single"/>
        </w:rPr>
        <w:tab/>
      </w:r>
      <w:r w:rsidRPr="00520FDA">
        <w:rPr>
          <w:rFonts w:ascii="Arial" w:hAnsi="Arial" w:cs="Arial"/>
          <w:sz w:val="22"/>
          <w:szCs w:val="22"/>
          <w:u w:val="single"/>
        </w:rPr>
        <w:tab/>
      </w:r>
      <w:r w:rsidRPr="00520FDA">
        <w:rPr>
          <w:rFonts w:ascii="Arial" w:hAnsi="Arial" w:cs="Arial"/>
          <w:sz w:val="22"/>
          <w:szCs w:val="22"/>
          <w:u w:val="single"/>
        </w:rPr>
        <w:tab/>
      </w:r>
      <w:r w:rsidRPr="00520FDA">
        <w:rPr>
          <w:rFonts w:ascii="Arial" w:hAnsi="Arial" w:cs="Arial"/>
          <w:sz w:val="22"/>
          <w:szCs w:val="22"/>
        </w:rPr>
        <w:t xml:space="preserve">, nº </w:t>
      </w:r>
      <w:r w:rsidRPr="00520FDA">
        <w:rPr>
          <w:rFonts w:ascii="Arial" w:hAnsi="Arial" w:cs="Arial"/>
          <w:sz w:val="22"/>
          <w:szCs w:val="22"/>
          <w:u w:val="single"/>
        </w:rPr>
        <w:tab/>
      </w:r>
      <w:r w:rsidRPr="00520FDA">
        <w:rPr>
          <w:rFonts w:ascii="Arial" w:hAnsi="Arial" w:cs="Arial"/>
          <w:sz w:val="22"/>
          <w:szCs w:val="22"/>
        </w:rPr>
        <w:t xml:space="preserve">, Bairro </w:t>
      </w:r>
      <w:r w:rsidRPr="00520FDA">
        <w:rPr>
          <w:rFonts w:ascii="Arial" w:hAnsi="Arial" w:cs="Arial"/>
          <w:sz w:val="22"/>
          <w:szCs w:val="22"/>
          <w:u w:val="single"/>
        </w:rPr>
        <w:tab/>
      </w:r>
      <w:r w:rsidRPr="00520FDA">
        <w:rPr>
          <w:rFonts w:ascii="Arial" w:hAnsi="Arial" w:cs="Arial"/>
          <w:sz w:val="22"/>
          <w:szCs w:val="22"/>
          <w:u w:val="single"/>
        </w:rPr>
        <w:tab/>
      </w:r>
      <w:r w:rsidRPr="00520FDA">
        <w:rPr>
          <w:rFonts w:ascii="Arial" w:hAnsi="Arial" w:cs="Arial"/>
          <w:spacing w:val="-17"/>
          <w:sz w:val="22"/>
          <w:szCs w:val="22"/>
          <w:u w:val="single"/>
        </w:rPr>
        <w:t xml:space="preserve"> </w:t>
      </w:r>
      <w:r w:rsidRPr="00520FDA">
        <w:rPr>
          <w:rFonts w:ascii="Arial" w:hAnsi="Arial" w:cs="Arial"/>
          <w:spacing w:val="-12"/>
          <w:sz w:val="22"/>
          <w:szCs w:val="22"/>
        </w:rPr>
        <w:t>,</w:t>
      </w:r>
      <w:r w:rsidRPr="00520FDA">
        <w:rPr>
          <w:rFonts w:ascii="Arial" w:hAnsi="Arial" w:cs="Arial"/>
          <w:spacing w:val="-3"/>
          <w:sz w:val="22"/>
          <w:szCs w:val="22"/>
        </w:rPr>
        <w:t xml:space="preserve"> </w:t>
      </w:r>
      <w:r w:rsidRPr="00520FDA">
        <w:rPr>
          <w:rFonts w:ascii="Arial" w:hAnsi="Arial" w:cs="Arial"/>
          <w:spacing w:val="-12"/>
          <w:sz w:val="22"/>
          <w:szCs w:val="22"/>
        </w:rPr>
        <w:t xml:space="preserve">na </w:t>
      </w:r>
      <w:r w:rsidRPr="00520FDA">
        <w:rPr>
          <w:rFonts w:ascii="Arial" w:hAnsi="Arial" w:cs="Arial"/>
          <w:sz w:val="22"/>
          <w:szCs w:val="22"/>
        </w:rPr>
        <w:t xml:space="preserve">cidade de </w:t>
      </w:r>
      <w:r w:rsidRPr="00520FDA">
        <w:rPr>
          <w:rFonts w:ascii="Arial" w:hAnsi="Arial" w:cs="Arial"/>
          <w:sz w:val="22"/>
          <w:szCs w:val="22"/>
          <w:u w:val="single"/>
        </w:rPr>
        <w:tab/>
      </w:r>
      <w:r w:rsidRPr="00520FDA">
        <w:rPr>
          <w:rFonts w:ascii="Arial" w:hAnsi="Arial" w:cs="Arial"/>
          <w:sz w:val="22"/>
          <w:szCs w:val="22"/>
        </w:rPr>
        <w:t xml:space="preserve">, CEP </w:t>
      </w:r>
      <w:r w:rsidRPr="00520FDA">
        <w:rPr>
          <w:rFonts w:ascii="Arial" w:hAnsi="Arial" w:cs="Arial"/>
          <w:sz w:val="22"/>
          <w:szCs w:val="22"/>
          <w:u w:val="single"/>
        </w:rPr>
        <w:tab/>
      </w:r>
      <w:r w:rsidRPr="00520FDA">
        <w:rPr>
          <w:rFonts w:ascii="Arial" w:hAnsi="Arial" w:cs="Arial"/>
          <w:sz w:val="22"/>
          <w:szCs w:val="22"/>
        </w:rPr>
        <w:t xml:space="preserve">, representada neste ato por </w:t>
      </w:r>
      <w:r w:rsidRPr="00520FDA">
        <w:rPr>
          <w:rFonts w:ascii="Arial" w:hAnsi="Arial" w:cs="Arial"/>
          <w:sz w:val="22"/>
          <w:szCs w:val="22"/>
          <w:u w:val="single"/>
        </w:rPr>
        <w:tab/>
      </w:r>
      <w:r w:rsidRPr="00520FDA">
        <w:rPr>
          <w:rFonts w:ascii="Arial" w:hAnsi="Arial" w:cs="Arial"/>
          <w:sz w:val="22"/>
          <w:szCs w:val="22"/>
          <w:u w:val="single"/>
        </w:rPr>
        <w:tab/>
      </w:r>
      <w:r w:rsidRPr="00520FDA">
        <w:rPr>
          <w:rFonts w:ascii="Arial" w:hAnsi="Arial" w:cs="Arial"/>
          <w:b/>
          <w:sz w:val="22"/>
          <w:szCs w:val="22"/>
        </w:rPr>
        <w:t>,</w:t>
      </w:r>
      <w:r w:rsidRPr="00520FDA">
        <w:rPr>
          <w:rFonts w:ascii="Arial" w:hAnsi="Arial" w:cs="Arial"/>
          <w:b/>
          <w:spacing w:val="-11"/>
          <w:sz w:val="22"/>
          <w:szCs w:val="22"/>
        </w:rPr>
        <w:t xml:space="preserve"> </w:t>
      </w:r>
      <w:r w:rsidRPr="00520FDA">
        <w:rPr>
          <w:rFonts w:ascii="Arial" w:hAnsi="Arial" w:cs="Arial"/>
          <w:sz w:val="22"/>
          <w:szCs w:val="22"/>
        </w:rPr>
        <w:t>inscrita</w:t>
      </w:r>
      <w:r w:rsidRPr="00520FDA">
        <w:rPr>
          <w:rFonts w:ascii="Arial" w:hAnsi="Arial" w:cs="Arial"/>
          <w:spacing w:val="-10"/>
          <w:sz w:val="22"/>
          <w:szCs w:val="22"/>
        </w:rPr>
        <w:t xml:space="preserve"> </w:t>
      </w:r>
      <w:r w:rsidRPr="00520FDA">
        <w:rPr>
          <w:rFonts w:ascii="Arial" w:hAnsi="Arial" w:cs="Arial"/>
          <w:sz w:val="22"/>
          <w:szCs w:val="22"/>
        </w:rPr>
        <w:t>no CPF</w:t>
      </w:r>
      <w:r w:rsidRPr="00520FDA">
        <w:rPr>
          <w:rFonts w:ascii="Arial" w:hAnsi="Arial" w:cs="Arial"/>
          <w:spacing w:val="40"/>
          <w:sz w:val="22"/>
          <w:szCs w:val="22"/>
        </w:rPr>
        <w:t xml:space="preserve"> </w:t>
      </w:r>
      <w:r w:rsidRPr="00520FDA">
        <w:rPr>
          <w:rFonts w:ascii="Arial" w:hAnsi="Arial" w:cs="Arial"/>
          <w:sz w:val="22"/>
          <w:szCs w:val="22"/>
        </w:rPr>
        <w:t>sob</w:t>
      </w:r>
      <w:r w:rsidRPr="00520FDA">
        <w:rPr>
          <w:rFonts w:ascii="Arial" w:hAnsi="Arial" w:cs="Arial"/>
          <w:spacing w:val="40"/>
          <w:sz w:val="22"/>
          <w:szCs w:val="22"/>
        </w:rPr>
        <w:t xml:space="preserve"> </w:t>
      </w:r>
      <w:r w:rsidRPr="00520FDA">
        <w:rPr>
          <w:rFonts w:ascii="Arial" w:hAnsi="Arial" w:cs="Arial"/>
          <w:sz w:val="22"/>
          <w:szCs w:val="22"/>
        </w:rPr>
        <w:t>nº</w:t>
      </w:r>
      <w:r w:rsidRPr="00520FDA">
        <w:rPr>
          <w:rFonts w:ascii="Arial" w:hAnsi="Arial" w:cs="Arial"/>
          <w:spacing w:val="43"/>
          <w:sz w:val="22"/>
          <w:szCs w:val="22"/>
        </w:rPr>
        <w:t xml:space="preserve"> </w:t>
      </w:r>
      <w:r w:rsidRPr="00520FDA">
        <w:rPr>
          <w:rFonts w:ascii="Arial" w:hAnsi="Arial" w:cs="Arial"/>
          <w:sz w:val="22"/>
          <w:szCs w:val="22"/>
          <w:u w:val="single"/>
        </w:rPr>
        <w:tab/>
      </w:r>
      <w:r w:rsidRPr="00520FDA">
        <w:rPr>
          <w:rFonts w:ascii="Arial" w:hAnsi="Arial" w:cs="Arial"/>
          <w:sz w:val="22"/>
          <w:szCs w:val="22"/>
          <w:u w:val="single"/>
        </w:rPr>
        <w:tab/>
      </w:r>
      <w:r w:rsidRPr="00520FDA">
        <w:rPr>
          <w:rFonts w:ascii="Arial" w:hAnsi="Arial" w:cs="Arial"/>
          <w:sz w:val="22"/>
          <w:szCs w:val="22"/>
        </w:rPr>
        <w:t>e</w:t>
      </w:r>
      <w:r w:rsidRPr="00520FDA">
        <w:rPr>
          <w:rFonts w:ascii="Arial" w:hAnsi="Arial" w:cs="Arial"/>
          <w:spacing w:val="40"/>
          <w:sz w:val="22"/>
          <w:szCs w:val="22"/>
        </w:rPr>
        <w:t xml:space="preserve"> </w:t>
      </w:r>
      <w:r w:rsidRPr="00520FDA">
        <w:rPr>
          <w:rFonts w:ascii="Arial" w:hAnsi="Arial" w:cs="Arial"/>
          <w:sz w:val="22"/>
          <w:szCs w:val="22"/>
        </w:rPr>
        <w:t>RG</w:t>
      </w:r>
      <w:r w:rsidRPr="00520FDA">
        <w:rPr>
          <w:rFonts w:ascii="Arial" w:hAnsi="Arial" w:cs="Arial"/>
          <w:spacing w:val="40"/>
          <w:sz w:val="22"/>
          <w:szCs w:val="22"/>
        </w:rPr>
        <w:t xml:space="preserve"> </w:t>
      </w:r>
      <w:r w:rsidRPr="00520FDA">
        <w:rPr>
          <w:rFonts w:ascii="Arial" w:hAnsi="Arial" w:cs="Arial"/>
          <w:sz w:val="22"/>
          <w:szCs w:val="22"/>
        </w:rPr>
        <w:t>nº</w:t>
      </w:r>
      <w:r w:rsidRPr="00520FDA">
        <w:rPr>
          <w:rFonts w:ascii="Arial" w:hAnsi="Arial" w:cs="Arial"/>
          <w:spacing w:val="43"/>
          <w:sz w:val="22"/>
          <w:szCs w:val="22"/>
        </w:rPr>
        <w:t xml:space="preserve"> </w:t>
      </w:r>
      <w:r w:rsidRPr="00520FDA">
        <w:rPr>
          <w:rFonts w:ascii="Arial" w:hAnsi="Arial" w:cs="Arial"/>
          <w:sz w:val="22"/>
          <w:szCs w:val="22"/>
          <w:u w:val="single"/>
        </w:rPr>
        <w:tab/>
      </w:r>
      <w:r w:rsidRPr="00520FDA">
        <w:rPr>
          <w:rFonts w:ascii="Arial" w:hAnsi="Arial" w:cs="Arial"/>
          <w:sz w:val="22"/>
          <w:szCs w:val="22"/>
          <w:u w:val="single"/>
        </w:rPr>
        <w:tab/>
      </w:r>
      <w:r w:rsidRPr="00520FDA">
        <w:rPr>
          <w:rFonts w:ascii="Arial" w:hAnsi="Arial" w:cs="Arial"/>
          <w:sz w:val="22"/>
          <w:szCs w:val="22"/>
          <w:u w:val="single"/>
        </w:rPr>
        <w:tab/>
      </w:r>
      <w:r w:rsidRPr="00520FDA">
        <w:rPr>
          <w:rFonts w:ascii="Arial" w:hAnsi="Arial" w:cs="Arial"/>
          <w:sz w:val="22"/>
          <w:szCs w:val="22"/>
        </w:rPr>
        <w:t>,</w:t>
      </w:r>
      <w:r w:rsidRPr="00520FDA">
        <w:rPr>
          <w:rFonts w:ascii="Arial" w:hAnsi="Arial" w:cs="Arial"/>
          <w:spacing w:val="40"/>
          <w:sz w:val="22"/>
          <w:szCs w:val="22"/>
        </w:rPr>
        <w:t xml:space="preserve"> </w:t>
      </w:r>
      <w:r w:rsidRPr="00520FDA">
        <w:rPr>
          <w:rFonts w:ascii="Arial" w:hAnsi="Arial" w:cs="Arial"/>
          <w:sz w:val="22"/>
          <w:szCs w:val="22"/>
        </w:rPr>
        <w:t>residente</w:t>
      </w:r>
      <w:r w:rsidRPr="00520FDA">
        <w:rPr>
          <w:rFonts w:ascii="Arial" w:hAnsi="Arial" w:cs="Arial"/>
          <w:spacing w:val="40"/>
          <w:sz w:val="22"/>
          <w:szCs w:val="22"/>
        </w:rPr>
        <w:t xml:space="preserve"> </w:t>
      </w:r>
      <w:r w:rsidRPr="00520FDA">
        <w:rPr>
          <w:rFonts w:ascii="Arial" w:hAnsi="Arial" w:cs="Arial"/>
          <w:sz w:val="22"/>
          <w:szCs w:val="22"/>
        </w:rPr>
        <w:t>e</w:t>
      </w:r>
      <w:r w:rsidRPr="00520FDA">
        <w:rPr>
          <w:rFonts w:ascii="Arial" w:hAnsi="Arial" w:cs="Arial"/>
          <w:spacing w:val="40"/>
          <w:sz w:val="22"/>
          <w:szCs w:val="22"/>
        </w:rPr>
        <w:t xml:space="preserve"> </w:t>
      </w:r>
      <w:r w:rsidRPr="00520FDA">
        <w:rPr>
          <w:rFonts w:ascii="Arial" w:hAnsi="Arial" w:cs="Arial"/>
          <w:sz w:val="22"/>
          <w:szCs w:val="22"/>
        </w:rPr>
        <w:t>domiciliada</w:t>
      </w:r>
      <w:r w:rsidRPr="00520FDA">
        <w:rPr>
          <w:rFonts w:ascii="Arial" w:hAnsi="Arial" w:cs="Arial"/>
          <w:spacing w:val="40"/>
          <w:sz w:val="22"/>
          <w:szCs w:val="22"/>
        </w:rPr>
        <w:t xml:space="preserve"> </w:t>
      </w:r>
      <w:r w:rsidRPr="00520FDA">
        <w:rPr>
          <w:rFonts w:ascii="Arial" w:hAnsi="Arial" w:cs="Arial"/>
          <w:sz w:val="22"/>
          <w:szCs w:val="22"/>
        </w:rPr>
        <w:t>na</w:t>
      </w:r>
      <w:r w:rsidRPr="00520FDA">
        <w:rPr>
          <w:rFonts w:ascii="Arial" w:hAnsi="Arial" w:cs="Arial"/>
          <w:spacing w:val="44"/>
          <w:sz w:val="22"/>
          <w:szCs w:val="22"/>
        </w:rPr>
        <w:t xml:space="preserve"> </w:t>
      </w:r>
      <w:r w:rsidRPr="00520FDA">
        <w:rPr>
          <w:rFonts w:ascii="Arial" w:hAnsi="Arial" w:cs="Arial"/>
          <w:sz w:val="22"/>
          <w:szCs w:val="22"/>
          <w:u w:val="single"/>
        </w:rPr>
        <w:tab/>
      </w:r>
      <w:r w:rsidRPr="00520FDA">
        <w:rPr>
          <w:rFonts w:ascii="Arial" w:hAnsi="Arial" w:cs="Arial"/>
          <w:sz w:val="22"/>
          <w:szCs w:val="22"/>
          <w:u w:val="single"/>
        </w:rPr>
        <w:tab/>
      </w:r>
      <w:r w:rsidRPr="00520FDA">
        <w:rPr>
          <w:rFonts w:ascii="Arial" w:hAnsi="Arial" w:cs="Arial"/>
          <w:sz w:val="22"/>
          <w:szCs w:val="22"/>
        </w:rPr>
        <w:t>,</w:t>
      </w:r>
      <w:r w:rsidRPr="00520FDA">
        <w:rPr>
          <w:rFonts w:ascii="Arial" w:hAnsi="Arial" w:cs="Arial"/>
          <w:spacing w:val="42"/>
          <w:sz w:val="22"/>
          <w:szCs w:val="22"/>
        </w:rPr>
        <w:t xml:space="preserve"> </w:t>
      </w:r>
      <w:r w:rsidRPr="00520FDA">
        <w:rPr>
          <w:rFonts w:ascii="Arial" w:hAnsi="Arial" w:cs="Arial"/>
          <w:spacing w:val="-5"/>
          <w:sz w:val="22"/>
          <w:szCs w:val="22"/>
        </w:rPr>
        <w:t>nº</w:t>
      </w:r>
    </w:p>
    <w:p w14:paraId="59B8CCDC" w14:textId="1925A863" w:rsidR="000342A9" w:rsidRPr="00520FDA" w:rsidRDefault="00C23CE6" w:rsidP="00AD37EF">
      <w:pPr>
        <w:ind w:left="142" w:right="-425"/>
        <w:rPr>
          <w:rFonts w:ascii="Arial" w:hAnsi="Arial" w:cs="Arial"/>
        </w:rPr>
      </w:pPr>
      <w:r w:rsidRPr="00520FDA">
        <w:rPr>
          <w:rFonts w:ascii="Arial" w:hAnsi="Arial" w:cs="Arial"/>
          <w:u w:val="single"/>
        </w:rPr>
        <w:tab/>
      </w:r>
      <w:r w:rsidRPr="00520FDA">
        <w:rPr>
          <w:rFonts w:ascii="Arial" w:hAnsi="Arial" w:cs="Arial"/>
        </w:rPr>
        <w:t>,</w:t>
      </w:r>
      <w:r w:rsidRPr="00520FDA">
        <w:rPr>
          <w:rFonts w:ascii="Arial" w:hAnsi="Arial" w:cs="Arial"/>
          <w:spacing w:val="40"/>
        </w:rPr>
        <w:t xml:space="preserve"> </w:t>
      </w:r>
      <w:r w:rsidRPr="00520FDA">
        <w:rPr>
          <w:rFonts w:ascii="Arial" w:hAnsi="Arial" w:cs="Arial"/>
        </w:rPr>
        <w:t>Bairro</w:t>
      </w:r>
      <w:r w:rsidRPr="00520FDA">
        <w:rPr>
          <w:rFonts w:ascii="Arial" w:hAnsi="Arial" w:cs="Arial"/>
          <w:spacing w:val="75"/>
        </w:rPr>
        <w:t xml:space="preserve"> </w:t>
      </w:r>
      <w:r w:rsidRPr="00520FDA">
        <w:rPr>
          <w:rFonts w:ascii="Arial" w:hAnsi="Arial" w:cs="Arial"/>
          <w:u w:val="single"/>
        </w:rPr>
        <w:tab/>
      </w:r>
      <w:r w:rsidRPr="00520FDA">
        <w:rPr>
          <w:rFonts w:ascii="Arial" w:hAnsi="Arial" w:cs="Arial"/>
        </w:rPr>
        <w:t>,</w:t>
      </w:r>
      <w:r w:rsidRPr="00520FDA">
        <w:rPr>
          <w:rFonts w:ascii="Arial" w:hAnsi="Arial" w:cs="Arial"/>
          <w:spacing w:val="40"/>
        </w:rPr>
        <w:t xml:space="preserve"> </w:t>
      </w:r>
      <w:r w:rsidRPr="00520FDA">
        <w:rPr>
          <w:rFonts w:ascii="Arial" w:hAnsi="Arial" w:cs="Arial"/>
        </w:rPr>
        <w:t>na</w:t>
      </w:r>
      <w:r w:rsidRPr="00520FDA">
        <w:rPr>
          <w:rFonts w:ascii="Arial" w:hAnsi="Arial" w:cs="Arial"/>
          <w:spacing w:val="40"/>
        </w:rPr>
        <w:t xml:space="preserve"> </w:t>
      </w:r>
      <w:r w:rsidRPr="00520FDA">
        <w:rPr>
          <w:rFonts w:ascii="Arial" w:hAnsi="Arial" w:cs="Arial"/>
        </w:rPr>
        <w:t>Cidade</w:t>
      </w:r>
      <w:r w:rsidRPr="00520FDA">
        <w:rPr>
          <w:rFonts w:ascii="Arial" w:hAnsi="Arial" w:cs="Arial"/>
          <w:spacing w:val="40"/>
        </w:rPr>
        <w:t xml:space="preserve"> </w:t>
      </w:r>
      <w:r w:rsidRPr="00520FDA">
        <w:rPr>
          <w:rFonts w:ascii="Arial" w:hAnsi="Arial" w:cs="Arial"/>
        </w:rPr>
        <w:t>de</w:t>
      </w:r>
      <w:r w:rsidRPr="00520FDA">
        <w:rPr>
          <w:rFonts w:ascii="Arial" w:hAnsi="Arial" w:cs="Arial"/>
          <w:spacing w:val="74"/>
        </w:rPr>
        <w:t xml:space="preserve"> </w:t>
      </w:r>
      <w:r w:rsidRPr="00520FDA">
        <w:rPr>
          <w:rFonts w:ascii="Arial" w:hAnsi="Arial" w:cs="Arial"/>
          <w:u w:val="single"/>
        </w:rPr>
        <w:tab/>
      </w:r>
      <w:r w:rsidRPr="00520FDA">
        <w:rPr>
          <w:rFonts w:ascii="Arial" w:hAnsi="Arial" w:cs="Arial"/>
        </w:rPr>
        <w:t xml:space="preserve">/RS, doravante denominada </w:t>
      </w:r>
      <w:r w:rsidRPr="00520FDA">
        <w:rPr>
          <w:rFonts w:ascii="Arial" w:hAnsi="Arial" w:cs="Arial"/>
          <w:b/>
        </w:rPr>
        <w:t>CONTRATADA</w:t>
      </w:r>
      <w:r w:rsidRPr="00520FDA">
        <w:rPr>
          <w:rFonts w:ascii="Arial" w:hAnsi="Arial" w:cs="Arial"/>
        </w:rPr>
        <w:t xml:space="preserve">, celebram o presente </w:t>
      </w:r>
      <w:r w:rsidR="0045319D" w:rsidRPr="00520FDA">
        <w:rPr>
          <w:rFonts w:ascii="Arial" w:hAnsi="Arial" w:cs="Arial"/>
        </w:rPr>
        <w:t>instrumento</w:t>
      </w:r>
      <w:r w:rsidRPr="00520FDA">
        <w:rPr>
          <w:rFonts w:ascii="Arial" w:hAnsi="Arial" w:cs="Arial"/>
        </w:rPr>
        <w:t xml:space="preserve"> </w:t>
      </w:r>
      <w:r w:rsidR="0045319D" w:rsidRPr="00520FDA">
        <w:rPr>
          <w:rFonts w:ascii="Arial" w:hAnsi="Arial" w:cs="Arial"/>
        </w:rPr>
        <w:t xml:space="preserve">para </w:t>
      </w:r>
      <w:r w:rsidR="000342A9" w:rsidRPr="00520FDA">
        <w:rPr>
          <w:rFonts w:ascii="Arial" w:hAnsi="Arial" w:cs="Arial"/>
        </w:rPr>
        <w:t>aquisição</w:t>
      </w:r>
      <w:r w:rsidR="00E30115" w:rsidRPr="00520FDA">
        <w:rPr>
          <w:rFonts w:ascii="Arial" w:hAnsi="Arial" w:cs="Arial"/>
        </w:rPr>
        <w:t>.</w:t>
      </w:r>
      <w:r w:rsidR="000342A9" w:rsidRPr="00520FDA">
        <w:rPr>
          <w:rFonts w:ascii="Arial" w:hAnsi="Arial" w:cs="Arial"/>
        </w:rPr>
        <w:t xml:space="preserve"> </w:t>
      </w:r>
    </w:p>
    <w:p w14:paraId="7C7A953F" w14:textId="77777777" w:rsidR="0045319D" w:rsidRPr="00520FDA" w:rsidRDefault="0045319D" w:rsidP="00AD37EF">
      <w:pPr>
        <w:pStyle w:val="Corpodetexto"/>
        <w:tabs>
          <w:tab w:val="left" w:pos="1484"/>
          <w:tab w:val="left" w:pos="3626"/>
          <w:tab w:val="left" w:pos="6552"/>
        </w:tabs>
        <w:ind w:right="-425"/>
        <w:rPr>
          <w:rFonts w:ascii="Arial" w:hAnsi="Arial" w:cs="Arial"/>
          <w:sz w:val="22"/>
          <w:szCs w:val="22"/>
        </w:rPr>
      </w:pPr>
    </w:p>
    <w:p w14:paraId="26323DB7" w14:textId="6A707964" w:rsidR="0083475D" w:rsidRPr="00520FDA" w:rsidRDefault="00C23CE6" w:rsidP="00AD37EF">
      <w:pPr>
        <w:ind w:left="143" w:right="-425"/>
        <w:jc w:val="both"/>
        <w:rPr>
          <w:rFonts w:ascii="Arial" w:hAnsi="Arial" w:cs="Arial"/>
          <w:b/>
        </w:rPr>
      </w:pPr>
      <w:r w:rsidRPr="00520FDA">
        <w:rPr>
          <w:rFonts w:ascii="Arial" w:hAnsi="Arial" w:cs="Arial"/>
        </w:rPr>
        <w:t xml:space="preserve">O presente Contrato rege-se, nos termos do art. 6º, XLI, art. 17, § 2º, art. 28, I, art. 34 todos da Lei Federal nº 14.133/2021, e é celebrado com base nos documentos, os quais independem de transcrição, passam a fazer parte integrante deste Instrumento Contratual, em tudo o que não o contrariar: </w:t>
      </w:r>
      <w:r w:rsidRPr="00520FDA">
        <w:rPr>
          <w:rFonts w:ascii="Arial" w:hAnsi="Arial" w:cs="Arial"/>
          <w:b/>
        </w:rPr>
        <w:t>Processo Licitatório nº 0/202</w:t>
      </w:r>
      <w:r w:rsidR="00C50DA3" w:rsidRPr="00520FDA">
        <w:rPr>
          <w:rFonts w:ascii="Arial" w:hAnsi="Arial" w:cs="Arial"/>
          <w:b/>
        </w:rPr>
        <w:t>6</w:t>
      </w:r>
      <w:r w:rsidRPr="00520FDA">
        <w:rPr>
          <w:rFonts w:ascii="Arial" w:hAnsi="Arial" w:cs="Arial"/>
          <w:b/>
        </w:rPr>
        <w:t xml:space="preserve"> – na Modalidade Pregão Eletrônico nº </w:t>
      </w:r>
      <w:r w:rsidRPr="00520FDA">
        <w:rPr>
          <w:rFonts w:ascii="Arial" w:hAnsi="Arial" w:cs="Arial"/>
          <w:b/>
          <w:spacing w:val="-2"/>
        </w:rPr>
        <w:t>0/202</w:t>
      </w:r>
      <w:r w:rsidR="00C50DA3" w:rsidRPr="00520FDA">
        <w:rPr>
          <w:rFonts w:ascii="Arial" w:hAnsi="Arial" w:cs="Arial"/>
          <w:b/>
          <w:spacing w:val="-2"/>
        </w:rPr>
        <w:t>6</w:t>
      </w:r>
      <w:r w:rsidRPr="00520FDA">
        <w:rPr>
          <w:rFonts w:ascii="Arial" w:hAnsi="Arial" w:cs="Arial"/>
          <w:b/>
          <w:spacing w:val="-2"/>
        </w:rPr>
        <w:t>.</w:t>
      </w:r>
    </w:p>
    <w:p w14:paraId="70766EB8" w14:textId="77777777" w:rsidR="0083475D" w:rsidRPr="00520FDA" w:rsidRDefault="0083475D" w:rsidP="00F21966">
      <w:pPr>
        <w:pStyle w:val="Corpodetexto"/>
        <w:ind w:left="0"/>
        <w:rPr>
          <w:rFonts w:ascii="Arial" w:hAnsi="Arial" w:cs="Arial"/>
          <w:b/>
          <w:sz w:val="22"/>
          <w:szCs w:val="22"/>
        </w:rPr>
      </w:pPr>
    </w:p>
    <w:p w14:paraId="0A826F80" w14:textId="77777777" w:rsidR="0083475D" w:rsidRPr="00520FDA" w:rsidRDefault="00C23CE6" w:rsidP="00F21966">
      <w:pPr>
        <w:pStyle w:val="Ttulo1"/>
        <w:ind w:left="143"/>
        <w:jc w:val="both"/>
        <w:rPr>
          <w:rFonts w:ascii="Arial" w:hAnsi="Arial" w:cs="Arial"/>
          <w:sz w:val="22"/>
          <w:szCs w:val="22"/>
        </w:rPr>
      </w:pPr>
      <w:r w:rsidRPr="00520FDA">
        <w:rPr>
          <w:rFonts w:ascii="Arial" w:hAnsi="Arial" w:cs="Arial"/>
          <w:sz w:val="22"/>
          <w:szCs w:val="22"/>
        </w:rPr>
        <w:t>CLÁUSULA</w:t>
      </w:r>
      <w:r w:rsidRPr="00520FDA">
        <w:rPr>
          <w:rFonts w:ascii="Arial" w:hAnsi="Arial" w:cs="Arial"/>
          <w:spacing w:val="-1"/>
          <w:sz w:val="22"/>
          <w:szCs w:val="22"/>
        </w:rPr>
        <w:t xml:space="preserve"> </w:t>
      </w:r>
      <w:r w:rsidRPr="00520FDA">
        <w:rPr>
          <w:rFonts w:ascii="Arial" w:hAnsi="Arial" w:cs="Arial"/>
          <w:sz w:val="22"/>
          <w:szCs w:val="22"/>
        </w:rPr>
        <w:t>PRIMEIRA</w:t>
      </w:r>
      <w:r w:rsidRPr="00520FDA">
        <w:rPr>
          <w:rFonts w:ascii="Arial" w:hAnsi="Arial" w:cs="Arial"/>
          <w:spacing w:val="-1"/>
          <w:sz w:val="22"/>
          <w:szCs w:val="22"/>
        </w:rPr>
        <w:t xml:space="preserve"> </w:t>
      </w:r>
      <w:r w:rsidRPr="00520FDA">
        <w:rPr>
          <w:rFonts w:ascii="Arial" w:hAnsi="Arial" w:cs="Arial"/>
          <w:sz w:val="22"/>
          <w:szCs w:val="22"/>
        </w:rPr>
        <w:t xml:space="preserve">- </w:t>
      </w:r>
      <w:r w:rsidRPr="00520FDA">
        <w:rPr>
          <w:rFonts w:ascii="Arial" w:hAnsi="Arial" w:cs="Arial"/>
          <w:spacing w:val="-2"/>
          <w:sz w:val="22"/>
          <w:szCs w:val="22"/>
        </w:rPr>
        <w:t>FUNDAMENTAÇÃO:</w:t>
      </w:r>
    </w:p>
    <w:p w14:paraId="6588121C" w14:textId="4D50EE70" w:rsidR="001F5B50" w:rsidRPr="00520FDA" w:rsidRDefault="00C23CE6" w:rsidP="00AD37EF">
      <w:pPr>
        <w:ind w:left="142" w:right="-425"/>
        <w:jc w:val="both"/>
        <w:rPr>
          <w:rFonts w:ascii="Arial" w:hAnsi="Arial" w:cs="Arial"/>
          <w:b/>
          <w:bCs/>
          <w:lang w:eastAsia="zh-CN"/>
        </w:rPr>
      </w:pPr>
      <w:r w:rsidRPr="00520FDA">
        <w:rPr>
          <w:rFonts w:ascii="Arial" w:hAnsi="Arial" w:cs="Arial"/>
          <w:b/>
        </w:rPr>
        <w:t xml:space="preserve">1.1 </w:t>
      </w:r>
      <w:r w:rsidRPr="00520FDA">
        <w:rPr>
          <w:rFonts w:ascii="Arial" w:hAnsi="Arial" w:cs="Arial"/>
        </w:rPr>
        <w:t xml:space="preserve">Este contrato é fundamentado no procedimento realizado pelo </w:t>
      </w:r>
      <w:r w:rsidRPr="00520FDA">
        <w:rPr>
          <w:rFonts w:ascii="Arial" w:hAnsi="Arial" w:cs="Arial"/>
          <w:b/>
        </w:rPr>
        <w:t xml:space="preserve">CONTRATANTE </w:t>
      </w:r>
      <w:r w:rsidRPr="00520FDA">
        <w:rPr>
          <w:rFonts w:ascii="Arial" w:hAnsi="Arial" w:cs="Arial"/>
        </w:rPr>
        <w:t xml:space="preserve">através de </w:t>
      </w:r>
      <w:r w:rsidRPr="00520FDA">
        <w:rPr>
          <w:rFonts w:ascii="Arial" w:hAnsi="Arial" w:cs="Arial"/>
          <w:b/>
        </w:rPr>
        <w:t>Pregão Eletrônico nº 0/202</w:t>
      </w:r>
      <w:r w:rsidR="00C50DA3" w:rsidRPr="00520FDA">
        <w:rPr>
          <w:rFonts w:ascii="Arial" w:hAnsi="Arial" w:cs="Arial"/>
          <w:b/>
        </w:rPr>
        <w:t>6</w:t>
      </w:r>
      <w:r w:rsidRPr="00520FDA">
        <w:rPr>
          <w:rFonts w:ascii="Arial" w:hAnsi="Arial" w:cs="Arial"/>
          <w:b/>
        </w:rPr>
        <w:t xml:space="preserve"> </w:t>
      </w:r>
      <w:r w:rsidRPr="00520FDA">
        <w:rPr>
          <w:rFonts w:ascii="Arial" w:hAnsi="Arial" w:cs="Arial"/>
        </w:rPr>
        <w:t xml:space="preserve">e na proposta da </w:t>
      </w:r>
      <w:r w:rsidRPr="00520FDA">
        <w:rPr>
          <w:rFonts w:ascii="Arial" w:hAnsi="Arial" w:cs="Arial"/>
          <w:b/>
        </w:rPr>
        <w:t>CONTRATADA</w:t>
      </w:r>
      <w:r w:rsidRPr="00520FDA">
        <w:rPr>
          <w:rFonts w:ascii="Arial" w:hAnsi="Arial" w:cs="Arial"/>
        </w:rPr>
        <w:t xml:space="preserve">, e se regerá pelas cláusulas aqui previstas, bem como pelas normas da Lei Federal n.º 14.133/2021, suas alterações e demais dispositivos legais aplicáveis, inclusive os regulamentos editados pelo </w:t>
      </w:r>
      <w:r w:rsidRPr="00520FDA">
        <w:rPr>
          <w:rFonts w:ascii="Arial" w:hAnsi="Arial" w:cs="Arial"/>
          <w:b/>
          <w:spacing w:val="-2"/>
        </w:rPr>
        <w:t>CONTRATANTE</w:t>
      </w:r>
      <w:r w:rsidR="003D6251" w:rsidRPr="00520FDA">
        <w:rPr>
          <w:rFonts w:ascii="Arial" w:hAnsi="Arial" w:cs="Arial"/>
          <w:spacing w:val="-2"/>
        </w:rPr>
        <w:t xml:space="preserve"> para </w:t>
      </w:r>
      <w:r w:rsidR="006568EF" w:rsidRPr="006A2081">
        <w:rPr>
          <w:rFonts w:ascii="Arial" w:hAnsi="Arial" w:cs="Arial"/>
          <w:b/>
          <w:lang w:eastAsia="zh-CN"/>
        </w:rPr>
        <w:t>Contratação de empresa para Prestação de serviços de logística na área da saúde e acolhimento de pacientes aos munícipes de Alto Alegre/RS prestação de serviços de assessoria técnica de sistema e integração dos serviços, realização de campanhas sazonais e fornecimento de palestras a secretaria municipal de saúde.</w:t>
      </w:r>
    </w:p>
    <w:p w14:paraId="0DAEB653" w14:textId="77777777" w:rsidR="0083475D" w:rsidRPr="00520FDA" w:rsidRDefault="0083475D" w:rsidP="006568EF">
      <w:pPr>
        <w:pStyle w:val="Corpodetexto"/>
        <w:ind w:left="0"/>
        <w:rPr>
          <w:rFonts w:ascii="Arial" w:hAnsi="Arial" w:cs="Arial"/>
          <w:sz w:val="22"/>
          <w:szCs w:val="22"/>
        </w:rPr>
      </w:pPr>
    </w:p>
    <w:p w14:paraId="0295477A" w14:textId="77777777" w:rsidR="0083475D" w:rsidRPr="00520FDA" w:rsidRDefault="00C23CE6" w:rsidP="00F21966">
      <w:pPr>
        <w:pStyle w:val="Ttulo1"/>
        <w:ind w:left="143"/>
        <w:jc w:val="both"/>
        <w:rPr>
          <w:rFonts w:ascii="Arial" w:hAnsi="Arial" w:cs="Arial"/>
          <w:sz w:val="22"/>
          <w:szCs w:val="22"/>
        </w:rPr>
      </w:pPr>
      <w:r w:rsidRPr="00520FDA">
        <w:rPr>
          <w:rFonts w:ascii="Arial" w:hAnsi="Arial" w:cs="Arial"/>
          <w:sz w:val="22"/>
          <w:szCs w:val="22"/>
        </w:rPr>
        <w:t>CLÁUSULA</w:t>
      </w:r>
      <w:r w:rsidRPr="00520FDA">
        <w:rPr>
          <w:rFonts w:ascii="Arial" w:hAnsi="Arial" w:cs="Arial"/>
          <w:spacing w:val="-1"/>
          <w:sz w:val="22"/>
          <w:szCs w:val="22"/>
        </w:rPr>
        <w:t xml:space="preserve"> </w:t>
      </w:r>
      <w:r w:rsidRPr="00520FDA">
        <w:rPr>
          <w:rFonts w:ascii="Arial" w:hAnsi="Arial" w:cs="Arial"/>
          <w:sz w:val="22"/>
          <w:szCs w:val="22"/>
        </w:rPr>
        <w:t>SEGUNDA</w:t>
      </w:r>
      <w:r w:rsidRPr="00520FDA">
        <w:rPr>
          <w:rFonts w:ascii="Arial" w:hAnsi="Arial" w:cs="Arial"/>
          <w:spacing w:val="-1"/>
          <w:sz w:val="22"/>
          <w:szCs w:val="22"/>
        </w:rPr>
        <w:t xml:space="preserve"> </w:t>
      </w:r>
      <w:r w:rsidRPr="00520FDA">
        <w:rPr>
          <w:rFonts w:ascii="Arial" w:hAnsi="Arial" w:cs="Arial"/>
          <w:sz w:val="22"/>
          <w:szCs w:val="22"/>
        </w:rPr>
        <w:t>-</w:t>
      </w:r>
      <w:r w:rsidRPr="00520FDA">
        <w:rPr>
          <w:rFonts w:ascii="Arial" w:hAnsi="Arial" w:cs="Arial"/>
          <w:spacing w:val="-1"/>
          <w:sz w:val="22"/>
          <w:szCs w:val="22"/>
        </w:rPr>
        <w:t xml:space="preserve"> </w:t>
      </w:r>
      <w:r w:rsidRPr="00520FDA">
        <w:rPr>
          <w:rFonts w:ascii="Arial" w:hAnsi="Arial" w:cs="Arial"/>
          <w:spacing w:val="-2"/>
          <w:sz w:val="22"/>
          <w:szCs w:val="22"/>
        </w:rPr>
        <w:t>OBJETO:</w:t>
      </w:r>
    </w:p>
    <w:p w14:paraId="67EB1656" w14:textId="794B05DD" w:rsidR="00515D2C" w:rsidRDefault="00C23CE6" w:rsidP="00515D2C">
      <w:pPr>
        <w:ind w:left="142"/>
        <w:jc w:val="both"/>
        <w:rPr>
          <w:rFonts w:ascii="Arial" w:hAnsi="Arial" w:cs="Arial"/>
          <w:spacing w:val="-2"/>
        </w:rPr>
      </w:pPr>
      <w:r w:rsidRPr="00520FDA">
        <w:rPr>
          <w:rFonts w:ascii="Arial" w:hAnsi="Arial" w:cs="Arial"/>
          <w:b/>
        </w:rPr>
        <w:t xml:space="preserve">2.1 </w:t>
      </w:r>
      <w:r w:rsidRPr="00520FDA">
        <w:rPr>
          <w:rFonts w:ascii="Arial" w:hAnsi="Arial" w:cs="Arial"/>
        </w:rPr>
        <w:t xml:space="preserve">O presente contrato tem por objeto a Contratação de Empresa para </w:t>
      </w:r>
      <w:r w:rsidR="000342A9" w:rsidRPr="00520FDA">
        <w:rPr>
          <w:rFonts w:ascii="Arial" w:hAnsi="Arial" w:cs="Arial"/>
        </w:rPr>
        <w:t xml:space="preserve">aquisição de </w:t>
      </w:r>
      <w:r w:rsidR="00A0181D" w:rsidRPr="00520FDA">
        <w:rPr>
          <w:rFonts w:ascii="Arial" w:hAnsi="Arial" w:cs="Arial"/>
        </w:rPr>
        <w:t>Materiais de Construção</w:t>
      </w:r>
      <w:r w:rsidRPr="00520FDA">
        <w:rPr>
          <w:rFonts w:ascii="Arial" w:hAnsi="Arial" w:cs="Arial"/>
        </w:rPr>
        <w:t>, nos termos</w:t>
      </w:r>
      <w:r w:rsidRPr="00520FDA">
        <w:rPr>
          <w:rFonts w:ascii="Arial" w:hAnsi="Arial" w:cs="Arial"/>
          <w:spacing w:val="7"/>
        </w:rPr>
        <w:t xml:space="preserve"> </w:t>
      </w:r>
      <w:r w:rsidRPr="00520FDA">
        <w:rPr>
          <w:rFonts w:ascii="Arial" w:hAnsi="Arial" w:cs="Arial"/>
        </w:rPr>
        <w:t>do</w:t>
      </w:r>
      <w:r w:rsidRPr="00520FDA">
        <w:rPr>
          <w:rFonts w:ascii="Arial" w:hAnsi="Arial" w:cs="Arial"/>
          <w:spacing w:val="8"/>
        </w:rPr>
        <w:t xml:space="preserve"> </w:t>
      </w:r>
      <w:r w:rsidRPr="00520FDA">
        <w:rPr>
          <w:rFonts w:ascii="Arial" w:hAnsi="Arial" w:cs="Arial"/>
        </w:rPr>
        <w:t>art.</w:t>
      </w:r>
      <w:r w:rsidRPr="00520FDA">
        <w:rPr>
          <w:rFonts w:ascii="Arial" w:hAnsi="Arial" w:cs="Arial"/>
          <w:spacing w:val="8"/>
        </w:rPr>
        <w:t xml:space="preserve"> </w:t>
      </w:r>
      <w:r w:rsidRPr="00520FDA">
        <w:rPr>
          <w:rFonts w:ascii="Arial" w:hAnsi="Arial" w:cs="Arial"/>
        </w:rPr>
        <w:t>6º,</w:t>
      </w:r>
      <w:r w:rsidRPr="00520FDA">
        <w:rPr>
          <w:rFonts w:ascii="Arial" w:hAnsi="Arial" w:cs="Arial"/>
          <w:spacing w:val="8"/>
        </w:rPr>
        <w:t xml:space="preserve"> </w:t>
      </w:r>
      <w:r w:rsidRPr="00520FDA">
        <w:rPr>
          <w:rFonts w:ascii="Arial" w:hAnsi="Arial" w:cs="Arial"/>
        </w:rPr>
        <w:t>XLI,</w:t>
      </w:r>
      <w:r w:rsidRPr="00520FDA">
        <w:rPr>
          <w:rFonts w:ascii="Arial" w:hAnsi="Arial" w:cs="Arial"/>
          <w:spacing w:val="8"/>
        </w:rPr>
        <w:t xml:space="preserve"> </w:t>
      </w:r>
      <w:r w:rsidRPr="00520FDA">
        <w:rPr>
          <w:rFonts w:ascii="Arial" w:hAnsi="Arial" w:cs="Arial"/>
        </w:rPr>
        <w:t>art.</w:t>
      </w:r>
      <w:r w:rsidRPr="00520FDA">
        <w:rPr>
          <w:rFonts w:ascii="Arial" w:hAnsi="Arial" w:cs="Arial"/>
          <w:spacing w:val="8"/>
        </w:rPr>
        <w:t xml:space="preserve"> </w:t>
      </w:r>
      <w:r w:rsidRPr="00520FDA">
        <w:rPr>
          <w:rFonts w:ascii="Arial" w:hAnsi="Arial" w:cs="Arial"/>
        </w:rPr>
        <w:t>17,</w:t>
      </w:r>
      <w:r w:rsidRPr="00520FDA">
        <w:rPr>
          <w:rFonts w:ascii="Arial" w:hAnsi="Arial" w:cs="Arial"/>
          <w:spacing w:val="8"/>
        </w:rPr>
        <w:t xml:space="preserve"> </w:t>
      </w:r>
      <w:r w:rsidRPr="00520FDA">
        <w:rPr>
          <w:rFonts w:ascii="Arial" w:hAnsi="Arial" w:cs="Arial"/>
        </w:rPr>
        <w:t>§</w:t>
      </w:r>
      <w:r w:rsidRPr="00520FDA">
        <w:rPr>
          <w:rFonts w:ascii="Arial" w:hAnsi="Arial" w:cs="Arial"/>
          <w:spacing w:val="8"/>
        </w:rPr>
        <w:t xml:space="preserve"> </w:t>
      </w:r>
      <w:r w:rsidRPr="00520FDA">
        <w:rPr>
          <w:rFonts w:ascii="Arial" w:hAnsi="Arial" w:cs="Arial"/>
        </w:rPr>
        <w:t>2º,</w:t>
      </w:r>
      <w:r w:rsidRPr="00520FDA">
        <w:rPr>
          <w:rFonts w:ascii="Arial" w:hAnsi="Arial" w:cs="Arial"/>
          <w:spacing w:val="11"/>
        </w:rPr>
        <w:t xml:space="preserve"> </w:t>
      </w:r>
      <w:r w:rsidRPr="00520FDA">
        <w:rPr>
          <w:rFonts w:ascii="Arial" w:hAnsi="Arial" w:cs="Arial"/>
        </w:rPr>
        <w:t>art.</w:t>
      </w:r>
      <w:r w:rsidRPr="00520FDA">
        <w:rPr>
          <w:rFonts w:ascii="Arial" w:hAnsi="Arial" w:cs="Arial"/>
          <w:spacing w:val="8"/>
        </w:rPr>
        <w:t xml:space="preserve"> </w:t>
      </w:r>
      <w:r w:rsidRPr="00520FDA">
        <w:rPr>
          <w:rFonts w:ascii="Arial" w:hAnsi="Arial" w:cs="Arial"/>
        </w:rPr>
        <w:t>28,</w:t>
      </w:r>
      <w:r w:rsidRPr="00520FDA">
        <w:rPr>
          <w:rFonts w:ascii="Arial" w:hAnsi="Arial" w:cs="Arial"/>
          <w:spacing w:val="8"/>
        </w:rPr>
        <w:t xml:space="preserve"> </w:t>
      </w:r>
      <w:r w:rsidRPr="00520FDA">
        <w:rPr>
          <w:rFonts w:ascii="Arial" w:hAnsi="Arial" w:cs="Arial"/>
        </w:rPr>
        <w:t>I,</w:t>
      </w:r>
      <w:r w:rsidRPr="00520FDA">
        <w:rPr>
          <w:rFonts w:ascii="Arial" w:hAnsi="Arial" w:cs="Arial"/>
          <w:spacing w:val="10"/>
        </w:rPr>
        <w:t xml:space="preserve"> </w:t>
      </w:r>
      <w:r w:rsidRPr="00520FDA">
        <w:rPr>
          <w:rFonts w:ascii="Arial" w:hAnsi="Arial" w:cs="Arial"/>
        </w:rPr>
        <w:t>art.</w:t>
      </w:r>
      <w:r w:rsidRPr="00520FDA">
        <w:rPr>
          <w:rFonts w:ascii="Arial" w:hAnsi="Arial" w:cs="Arial"/>
          <w:spacing w:val="9"/>
        </w:rPr>
        <w:t xml:space="preserve"> </w:t>
      </w:r>
      <w:r w:rsidRPr="00520FDA">
        <w:rPr>
          <w:rFonts w:ascii="Arial" w:hAnsi="Arial" w:cs="Arial"/>
        </w:rPr>
        <w:t>34</w:t>
      </w:r>
      <w:r w:rsidRPr="00520FDA">
        <w:rPr>
          <w:rFonts w:ascii="Arial" w:hAnsi="Arial" w:cs="Arial"/>
          <w:spacing w:val="10"/>
        </w:rPr>
        <w:t xml:space="preserve"> </w:t>
      </w:r>
      <w:r w:rsidRPr="00520FDA">
        <w:rPr>
          <w:rFonts w:ascii="Arial" w:hAnsi="Arial" w:cs="Arial"/>
        </w:rPr>
        <w:t>todos</w:t>
      </w:r>
      <w:r w:rsidRPr="00520FDA">
        <w:rPr>
          <w:rFonts w:ascii="Arial" w:hAnsi="Arial" w:cs="Arial"/>
          <w:spacing w:val="8"/>
        </w:rPr>
        <w:t xml:space="preserve"> </w:t>
      </w:r>
      <w:r w:rsidRPr="00520FDA">
        <w:rPr>
          <w:rFonts w:ascii="Arial" w:hAnsi="Arial" w:cs="Arial"/>
        </w:rPr>
        <w:t>da</w:t>
      </w:r>
      <w:r w:rsidRPr="00520FDA">
        <w:rPr>
          <w:rFonts w:ascii="Arial" w:hAnsi="Arial" w:cs="Arial"/>
          <w:spacing w:val="9"/>
        </w:rPr>
        <w:t xml:space="preserve"> </w:t>
      </w:r>
      <w:r w:rsidRPr="00520FDA">
        <w:rPr>
          <w:rFonts w:ascii="Arial" w:hAnsi="Arial" w:cs="Arial"/>
        </w:rPr>
        <w:t>Lei</w:t>
      </w:r>
      <w:r w:rsidRPr="00520FDA">
        <w:rPr>
          <w:rFonts w:ascii="Arial" w:hAnsi="Arial" w:cs="Arial"/>
          <w:spacing w:val="8"/>
        </w:rPr>
        <w:t xml:space="preserve"> </w:t>
      </w:r>
      <w:r w:rsidRPr="00520FDA">
        <w:rPr>
          <w:rFonts w:ascii="Arial" w:hAnsi="Arial" w:cs="Arial"/>
        </w:rPr>
        <w:t>Federal</w:t>
      </w:r>
      <w:r w:rsidRPr="00520FDA">
        <w:rPr>
          <w:rFonts w:ascii="Arial" w:hAnsi="Arial" w:cs="Arial"/>
          <w:spacing w:val="8"/>
        </w:rPr>
        <w:t xml:space="preserve"> </w:t>
      </w:r>
      <w:r w:rsidRPr="00520FDA">
        <w:rPr>
          <w:rFonts w:ascii="Arial" w:hAnsi="Arial" w:cs="Arial"/>
        </w:rPr>
        <w:t>nº</w:t>
      </w:r>
      <w:r w:rsidRPr="00520FDA">
        <w:rPr>
          <w:rFonts w:ascii="Arial" w:hAnsi="Arial" w:cs="Arial"/>
          <w:spacing w:val="9"/>
        </w:rPr>
        <w:t xml:space="preserve"> </w:t>
      </w:r>
      <w:r w:rsidRPr="00520FDA">
        <w:rPr>
          <w:rFonts w:ascii="Arial" w:hAnsi="Arial" w:cs="Arial"/>
        </w:rPr>
        <w:t>14.133/2021,</w:t>
      </w:r>
      <w:r w:rsidRPr="00520FDA">
        <w:rPr>
          <w:rFonts w:ascii="Arial" w:hAnsi="Arial" w:cs="Arial"/>
          <w:spacing w:val="8"/>
        </w:rPr>
        <w:t xml:space="preserve"> </w:t>
      </w:r>
      <w:r w:rsidRPr="00520FDA">
        <w:rPr>
          <w:rFonts w:ascii="Arial" w:hAnsi="Arial" w:cs="Arial"/>
          <w:spacing w:val="-5"/>
        </w:rPr>
        <w:t>de</w:t>
      </w:r>
      <w:r w:rsidR="008F2D41" w:rsidRPr="00520FDA">
        <w:rPr>
          <w:rFonts w:ascii="Arial" w:hAnsi="Arial" w:cs="Arial"/>
          <w:spacing w:val="-5"/>
        </w:rPr>
        <w:t xml:space="preserve"> </w:t>
      </w:r>
      <w:r w:rsidRPr="00520FDA">
        <w:rPr>
          <w:rFonts w:ascii="Arial" w:hAnsi="Arial" w:cs="Arial"/>
        </w:rPr>
        <w:t>acordo com Edital e termo de referência do Pregão Eletrônico nº 0</w:t>
      </w:r>
      <w:r w:rsidR="00B84F77" w:rsidRPr="00520FDA">
        <w:rPr>
          <w:rFonts w:ascii="Arial" w:hAnsi="Arial" w:cs="Arial"/>
        </w:rPr>
        <w:t>xx</w:t>
      </w:r>
      <w:r w:rsidRPr="00520FDA">
        <w:rPr>
          <w:rFonts w:ascii="Arial" w:hAnsi="Arial" w:cs="Arial"/>
        </w:rPr>
        <w:t>/202</w:t>
      </w:r>
      <w:r w:rsidR="00C50DA3" w:rsidRPr="00520FDA">
        <w:rPr>
          <w:rFonts w:ascii="Arial" w:hAnsi="Arial" w:cs="Arial"/>
        </w:rPr>
        <w:t>6</w:t>
      </w:r>
      <w:r w:rsidRPr="00520FDA">
        <w:rPr>
          <w:rFonts w:ascii="Arial" w:hAnsi="Arial" w:cs="Arial"/>
        </w:rPr>
        <w:t xml:space="preserve">, conforme tabela a </w:t>
      </w:r>
      <w:r w:rsidRPr="00520FDA">
        <w:rPr>
          <w:rFonts w:ascii="Arial" w:hAnsi="Arial" w:cs="Arial"/>
          <w:spacing w:val="-2"/>
        </w:rPr>
        <w:t>seguir:</w:t>
      </w:r>
    </w:p>
    <w:p w14:paraId="4E2CF1E2" w14:textId="77777777" w:rsidR="00733B58" w:rsidRDefault="00733B58" w:rsidP="00515D2C">
      <w:pPr>
        <w:ind w:left="142"/>
        <w:jc w:val="both"/>
        <w:rPr>
          <w:rFonts w:ascii="Arial" w:hAnsi="Arial" w:cs="Arial"/>
          <w:spacing w:val="-2"/>
        </w:rPr>
      </w:pPr>
    </w:p>
    <w:p w14:paraId="6602EDD9" w14:textId="196B8CA7" w:rsidR="00515D2C" w:rsidRDefault="00515D2C" w:rsidP="00515D2C">
      <w:pPr>
        <w:ind w:left="142"/>
        <w:jc w:val="both"/>
        <w:rPr>
          <w:rFonts w:ascii="Arial" w:hAnsi="Arial" w:cs="Arial"/>
          <w:spacing w:val="-2"/>
        </w:rPr>
      </w:pPr>
    </w:p>
    <w:p w14:paraId="4DFFAEF2" w14:textId="64E7504E" w:rsidR="00515D2C" w:rsidRDefault="00515D2C" w:rsidP="00515D2C">
      <w:pPr>
        <w:ind w:left="142"/>
        <w:jc w:val="both"/>
        <w:rPr>
          <w:rFonts w:ascii="Arial" w:hAnsi="Arial" w:cs="Arial"/>
          <w:spacing w:val="-2"/>
        </w:rPr>
      </w:pPr>
    </w:p>
    <w:p w14:paraId="1900AABD" w14:textId="49A2C570" w:rsidR="00515D2C" w:rsidRDefault="00515D2C" w:rsidP="00515D2C">
      <w:pPr>
        <w:ind w:left="142"/>
        <w:jc w:val="both"/>
        <w:rPr>
          <w:rFonts w:ascii="Arial" w:hAnsi="Arial" w:cs="Arial"/>
          <w:spacing w:val="-2"/>
        </w:rPr>
      </w:pPr>
    </w:p>
    <w:p w14:paraId="047D3D0C" w14:textId="77777777" w:rsidR="00515D2C" w:rsidRDefault="00515D2C" w:rsidP="00515D2C">
      <w:pPr>
        <w:ind w:left="142"/>
        <w:jc w:val="both"/>
        <w:rPr>
          <w:rFonts w:ascii="Arial" w:hAnsi="Arial" w:cs="Arial"/>
          <w:spacing w:val="-2"/>
        </w:rPr>
      </w:pPr>
    </w:p>
    <w:tbl>
      <w:tblPr>
        <w:tblStyle w:val="Tabelacomgrade"/>
        <w:tblW w:w="9788" w:type="dxa"/>
        <w:tblInd w:w="-5" w:type="dxa"/>
        <w:tblLook w:val="04A0" w:firstRow="1" w:lastRow="0" w:firstColumn="1" w:lastColumn="0" w:noHBand="0" w:noVBand="1"/>
      </w:tblPr>
      <w:tblGrid>
        <w:gridCol w:w="669"/>
        <w:gridCol w:w="6037"/>
        <w:gridCol w:w="1084"/>
        <w:gridCol w:w="999"/>
        <w:gridCol w:w="999"/>
      </w:tblGrid>
      <w:tr w:rsidR="006568EF" w:rsidRPr="0078627B" w14:paraId="33B95751" w14:textId="77777777" w:rsidTr="00E542C3">
        <w:tc>
          <w:tcPr>
            <w:tcW w:w="669" w:type="dxa"/>
          </w:tcPr>
          <w:p w14:paraId="423E644C" w14:textId="77777777" w:rsidR="006568EF" w:rsidRPr="0078627B" w:rsidRDefault="006568EF" w:rsidP="00E542C3">
            <w:pPr>
              <w:rPr>
                <w:rFonts w:ascii="Arial" w:hAnsi="Arial" w:cs="Arial"/>
                <w:b/>
                <w:bCs/>
                <w:lang w:eastAsia="zh-CN"/>
              </w:rPr>
            </w:pPr>
            <w:r w:rsidRPr="0078627B">
              <w:rPr>
                <w:rFonts w:ascii="Arial" w:hAnsi="Arial" w:cs="Arial"/>
                <w:b/>
                <w:bCs/>
                <w:lang w:eastAsia="zh-CN"/>
              </w:rPr>
              <w:lastRenderedPageBreak/>
              <w:t>Item</w:t>
            </w:r>
          </w:p>
        </w:tc>
        <w:tc>
          <w:tcPr>
            <w:tcW w:w="6037" w:type="dxa"/>
          </w:tcPr>
          <w:p w14:paraId="6E9A9E2F" w14:textId="77777777" w:rsidR="006568EF" w:rsidRPr="0078627B" w:rsidRDefault="006568EF" w:rsidP="00E542C3">
            <w:pPr>
              <w:rPr>
                <w:rFonts w:ascii="Arial" w:hAnsi="Arial" w:cs="Arial"/>
                <w:b/>
                <w:bCs/>
                <w:lang w:eastAsia="zh-CN"/>
              </w:rPr>
            </w:pPr>
            <w:r w:rsidRPr="0078627B">
              <w:rPr>
                <w:rFonts w:ascii="Arial" w:hAnsi="Arial" w:cs="Arial"/>
                <w:b/>
                <w:bCs/>
                <w:lang w:eastAsia="zh-CN"/>
              </w:rPr>
              <w:t>Objeto</w:t>
            </w:r>
          </w:p>
        </w:tc>
        <w:tc>
          <w:tcPr>
            <w:tcW w:w="1084" w:type="dxa"/>
          </w:tcPr>
          <w:p w14:paraId="3CB36477" w14:textId="77777777" w:rsidR="006568EF" w:rsidRPr="0078627B" w:rsidRDefault="006568EF" w:rsidP="00E542C3">
            <w:pPr>
              <w:rPr>
                <w:rFonts w:ascii="Arial" w:hAnsi="Arial" w:cs="Arial"/>
                <w:b/>
                <w:bCs/>
                <w:lang w:eastAsia="zh-CN"/>
              </w:rPr>
            </w:pPr>
            <w:r w:rsidRPr="0078627B">
              <w:rPr>
                <w:rFonts w:ascii="Arial" w:hAnsi="Arial" w:cs="Arial"/>
                <w:b/>
                <w:bCs/>
                <w:lang w:eastAsia="zh-CN"/>
              </w:rPr>
              <w:t>Unidade</w:t>
            </w:r>
          </w:p>
        </w:tc>
        <w:tc>
          <w:tcPr>
            <w:tcW w:w="999" w:type="dxa"/>
          </w:tcPr>
          <w:p w14:paraId="4921F894" w14:textId="78BC8036" w:rsidR="006568EF" w:rsidRPr="0078627B" w:rsidRDefault="006568EF" w:rsidP="00E542C3">
            <w:pPr>
              <w:rPr>
                <w:rFonts w:ascii="Arial" w:hAnsi="Arial" w:cs="Arial"/>
                <w:b/>
                <w:bCs/>
                <w:lang w:eastAsia="zh-CN"/>
              </w:rPr>
            </w:pPr>
            <w:r w:rsidRPr="0078627B">
              <w:rPr>
                <w:rFonts w:ascii="Arial" w:hAnsi="Arial" w:cs="Arial"/>
                <w:b/>
                <w:bCs/>
                <w:lang w:eastAsia="zh-CN"/>
              </w:rPr>
              <w:t>Q</w:t>
            </w:r>
            <w:r w:rsidR="00CB7211">
              <w:rPr>
                <w:rFonts w:ascii="Arial" w:hAnsi="Arial" w:cs="Arial"/>
                <w:b/>
                <w:bCs/>
                <w:lang w:eastAsia="zh-CN"/>
              </w:rPr>
              <w:t>uant.</w:t>
            </w:r>
          </w:p>
        </w:tc>
        <w:tc>
          <w:tcPr>
            <w:tcW w:w="999" w:type="dxa"/>
          </w:tcPr>
          <w:p w14:paraId="374A2D51" w14:textId="77777777" w:rsidR="006568EF" w:rsidRPr="0078627B" w:rsidRDefault="006568EF" w:rsidP="00E542C3">
            <w:pPr>
              <w:rPr>
                <w:rFonts w:ascii="Arial" w:hAnsi="Arial" w:cs="Arial"/>
                <w:b/>
                <w:bCs/>
                <w:lang w:eastAsia="zh-CN"/>
              </w:rPr>
            </w:pPr>
            <w:r>
              <w:rPr>
                <w:rFonts w:ascii="Arial" w:hAnsi="Arial" w:cs="Arial"/>
                <w:b/>
                <w:bCs/>
                <w:lang w:eastAsia="zh-CN"/>
              </w:rPr>
              <w:t>Valor Mensal R$</w:t>
            </w:r>
          </w:p>
        </w:tc>
      </w:tr>
      <w:tr w:rsidR="006568EF" w:rsidRPr="0078627B" w14:paraId="1FD5D28F" w14:textId="77777777" w:rsidTr="00E542C3">
        <w:tc>
          <w:tcPr>
            <w:tcW w:w="669" w:type="dxa"/>
          </w:tcPr>
          <w:p w14:paraId="68577E90" w14:textId="77777777" w:rsidR="006568EF" w:rsidRPr="0078627B" w:rsidRDefault="006568EF" w:rsidP="00E542C3">
            <w:pPr>
              <w:rPr>
                <w:rFonts w:ascii="Arial" w:hAnsi="Arial" w:cs="Arial"/>
                <w:color w:val="000000"/>
                <w:lang w:eastAsia="zh-CN"/>
              </w:rPr>
            </w:pPr>
            <w:r w:rsidRPr="0078627B">
              <w:rPr>
                <w:rFonts w:ascii="Arial" w:hAnsi="Arial" w:cs="Arial"/>
                <w:color w:val="000000"/>
                <w:lang w:eastAsia="zh-CN"/>
              </w:rPr>
              <w:t>1</w:t>
            </w:r>
          </w:p>
        </w:tc>
        <w:tc>
          <w:tcPr>
            <w:tcW w:w="6037" w:type="dxa"/>
          </w:tcPr>
          <w:p w14:paraId="7F9F46BB" w14:textId="77777777" w:rsidR="006568EF" w:rsidRPr="0078627B" w:rsidRDefault="006568EF" w:rsidP="00E542C3">
            <w:pPr>
              <w:adjustRightInd w:val="0"/>
              <w:jc w:val="both"/>
              <w:rPr>
                <w:rFonts w:ascii="Arial" w:hAnsi="Arial" w:cs="Arial"/>
                <w:b/>
                <w:bCs/>
                <w:color w:val="000000"/>
              </w:rPr>
            </w:pPr>
            <w:r w:rsidRPr="0078627B">
              <w:rPr>
                <w:rFonts w:ascii="Arial" w:hAnsi="Arial" w:cs="Arial"/>
                <w:b/>
                <w:bCs/>
                <w:color w:val="000000"/>
              </w:rPr>
              <w:t>- SERVIÇO DE LOGÍSTICA EM SAÚDE NA CIDADE DE PASSO FUNDO E PORTO ALEGRE/RS</w:t>
            </w:r>
            <w:r w:rsidRPr="0078627B">
              <w:rPr>
                <w:rFonts w:ascii="Arial" w:hAnsi="Arial" w:cs="Arial"/>
                <w:color w:val="000000"/>
              </w:rPr>
              <w:t>, compreendendo:</w:t>
            </w:r>
          </w:p>
          <w:p w14:paraId="1C696DC5" w14:textId="77777777" w:rsidR="006568EF" w:rsidRPr="0078627B" w:rsidRDefault="006568EF" w:rsidP="00E542C3">
            <w:pPr>
              <w:adjustRightInd w:val="0"/>
              <w:jc w:val="both"/>
              <w:rPr>
                <w:rFonts w:ascii="Arial" w:hAnsi="Arial" w:cs="Arial"/>
                <w:color w:val="000000"/>
              </w:rPr>
            </w:pPr>
            <w:r w:rsidRPr="0078627B">
              <w:rPr>
                <w:rFonts w:ascii="Arial" w:hAnsi="Arial" w:cs="Arial"/>
                <w:color w:val="000000"/>
              </w:rPr>
              <w:t>1. Buscar e devolver documentos de todo e qualquer lugar solicitado pelo Município de Alto Alegre, na cidade de Passo Fundo e Porto Alegre;</w:t>
            </w:r>
          </w:p>
          <w:p w14:paraId="13A4DF88" w14:textId="77777777" w:rsidR="006568EF" w:rsidRPr="0078627B" w:rsidRDefault="006568EF" w:rsidP="00E542C3">
            <w:pPr>
              <w:adjustRightInd w:val="0"/>
              <w:jc w:val="both"/>
              <w:rPr>
                <w:rFonts w:ascii="Arial" w:hAnsi="Arial" w:cs="Arial"/>
                <w:color w:val="000000"/>
              </w:rPr>
            </w:pPr>
            <w:r w:rsidRPr="0078627B">
              <w:rPr>
                <w:rFonts w:ascii="Arial" w:hAnsi="Arial" w:cs="Arial"/>
                <w:color w:val="000000"/>
              </w:rPr>
              <w:t>2. Fazer a retirada de exames, laudos, receitas, requisições, encaminhamentos médicos e demais documentos pertinentes, em todas as unidades médicas de atendimento dentro da cidade de Passo Fundo e Porto Alegre consultas previamente solicitadas pela secretaria de saúde de Alto Alegre;</w:t>
            </w:r>
          </w:p>
          <w:p w14:paraId="37202A64" w14:textId="77777777" w:rsidR="006568EF" w:rsidRPr="0078627B" w:rsidRDefault="006568EF" w:rsidP="00E542C3">
            <w:pPr>
              <w:adjustRightInd w:val="0"/>
              <w:jc w:val="both"/>
              <w:rPr>
                <w:rFonts w:ascii="Arial" w:hAnsi="Arial" w:cs="Arial"/>
                <w:color w:val="000000"/>
              </w:rPr>
            </w:pPr>
            <w:r w:rsidRPr="0078627B">
              <w:rPr>
                <w:rFonts w:ascii="Arial" w:hAnsi="Arial" w:cs="Arial"/>
                <w:color w:val="000000"/>
              </w:rPr>
              <w:t>3. Fazer agendamento de exames, consultas e internações dos pacientes, em todas as</w:t>
            </w:r>
          </w:p>
          <w:p w14:paraId="68070AD4" w14:textId="77777777" w:rsidR="006568EF" w:rsidRPr="0078627B" w:rsidRDefault="006568EF" w:rsidP="00E542C3">
            <w:pPr>
              <w:adjustRightInd w:val="0"/>
              <w:jc w:val="both"/>
              <w:rPr>
                <w:rFonts w:ascii="Arial" w:hAnsi="Arial" w:cs="Arial"/>
                <w:color w:val="000000"/>
              </w:rPr>
            </w:pPr>
            <w:r w:rsidRPr="0078627B">
              <w:rPr>
                <w:rFonts w:ascii="Arial" w:hAnsi="Arial" w:cs="Arial"/>
                <w:color w:val="000000"/>
              </w:rPr>
              <w:t>unidades médicas de atendimento dentro da cidade de Passo Fundo e Porto Alegre;</w:t>
            </w:r>
          </w:p>
          <w:p w14:paraId="7137524F" w14:textId="77777777" w:rsidR="006568EF" w:rsidRPr="0078627B" w:rsidRDefault="006568EF" w:rsidP="00E542C3">
            <w:pPr>
              <w:adjustRightInd w:val="0"/>
              <w:jc w:val="both"/>
              <w:rPr>
                <w:rFonts w:ascii="Arial" w:hAnsi="Arial" w:cs="Arial"/>
                <w:color w:val="000000"/>
              </w:rPr>
            </w:pPr>
            <w:r w:rsidRPr="0078627B">
              <w:rPr>
                <w:rFonts w:ascii="Arial" w:hAnsi="Arial" w:cs="Arial"/>
                <w:color w:val="000000"/>
              </w:rPr>
              <w:t>4. Protocolos em setores públicos e privados oriundos da secretaria de administração e secretaria de saúde do município de Alto Alegre;</w:t>
            </w:r>
          </w:p>
          <w:p w14:paraId="725DA518" w14:textId="77777777" w:rsidR="006568EF" w:rsidRPr="0078627B" w:rsidRDefault="006568EF" w:rsidP="00E542C3">
            <w:pPr>
              <w:adjustRightInd w:val="0"/>
              <w:jc w:val="both"/>
              <w:rPr>
                <w:rFonts w:ascii="Arial" w:hAnsi="Arial" w:cs="Arial"/>
                <w:color w:val="000000"/>
              </w:rPr>
            </w:pPr>
            <w:r w:rsidRPr="0078627B">
              <w:rPr>
                <w:rFonts w:ascii="Arial" w:hAnsi="Arial" w:cs="Arial"/>
                <w:color w:val="000000"/>
              </w:rPr>
              <w:t>5. Realizar os serviços diariamente, conforme malote enviado pela secretaria de saúde de Alto Alegre através das viagens a Passo Fundo, bem como, distribuição e recolhimento, em todas as unidades médicas de atendimento na cidade de Passo Fundo;</w:t>
            </w:r>
          </w:p>
          <w:p w14:paraId="0D93886D" w14:textId="77777777" w:rsidR="006568EF" w:rsidRPr="0078627B" w:rsidRDefault="006568EF" w:rsidP="00E542C3">
            <w:pPr>
              <w:adjustRightInd w:val="0"/>
              <w:jc w:val="both"/>
              <w:rPr>
                <w:rFonts w:ascii="Arial" w:hAnsi="Arial" w:cs="Arial"/>
                <w:color w:val="000000"/>
              </w:rPr>
            </w:pPr>
            <w:r w:rsidRPr="0078627B">
              <w:rPr>
                <w:rFonts w:ascii="Arial" w:hAnsi="Arial" w:cs="Arial"/>
                <w:color w:val="000000"/>
              </w:rPr>
              <w:t>6. Acompanhamento de pacientes em consultas médicas na cidade de Passo Fundo e Porto Alegre previamente solicitado pela secretaria de saúde;</w:t>
            </w:r>
          </w:p>
          <w:p w14:paraId="6FE57711" w14:textId="77777777" w:rsidR="006568EF" w:rsidRPr="0078627B" w:rsidRDefault="006568EF" w:rsidP="00E542C3">
            <w:pPr>
              <w:adjustRightInd w:val="0"/>
              <w:jc w:val="both"/>
              <w:rPr>
                <w:rFonts w:ascii="Arial" w:hAnsi="Arial" w:cs="Arial"/>
                <w:color w:val="000000"/>
              </w:rPr>
            </w:pPr>
            <w:r w:rsidRPr="0078627B">
              <w:rPr>
                <w:rFonts w:ascii="Arial" w:hAnsi="Arial" w:cs="Arial"/>
                <w:color w:val="000000"/>
              </w:rPr>
              <w:t>7. Visitas a pacientes internados nos hospitais de Passo Fundo, com solicitação previa da secretaria de saúde;</w:t>
            </w:r>
          </w:p>
          <w:p w14:paraId="5115AD3A" w14:textId="77777777" w:rsidR="006568EF" w:rsidRPr="0078627B" w:rsidRDefault="006568EF" w:rsidP="00E542C3">
            <w:pPr>
              <w:adjustRightInd w:val="0"/>
              <w:jc w:val="both"/>
              <w:rPr>
                <w:rFonts w:ascii="Arial" w:hAnsi="Arial" w:cs="Arial"/>
                <w:color w:val="000000"/>
              </w:rPr>
            </w:pPr>
            <w:r w:rsidRPr="0078627B">
              <w:rPr>
                <w:rFonts w:ascii="Arial" w:hAnsi="Arial" w:cs="Arial"/>
                <w:color w:val="000000"/>
              </w:rPr>
              <w:t>8. Buscar os pacientes com alta hospitalar e acomodá-los na casa até a chegada do transporte do município para conduzi-lo para casa, com pernoite quando necessário;</w:t>
            </w:r>
          </w:p>
          <w:p w14:paraId="47A37332" w14:textId="77777777" w:rsidR="006568EF" w:rsidRPr="0078627B" w:rsidRDefault="006568EF" w:rsidP="00E542C3">
            <w:pPr>
              <w:adjustRightInd w:val="0"/>
              <w:jc w:val="both"/>
              <w:rPr>
                <w:rFonts w:ascii="Arial" w:hAnsi="Arial" w:cs="Arial"/>
                <w:color w:val="000000"/>
              </w:rPr>
            </w:pPr>
            <w:r w:rsidRPr="0078627B">
              <w:rPr>
                <w:rFonts w:ascii="Arial" w:hAnsi="Arial" w:cs="Arial"/>
                <w:color w:val="000000"/>
              </w:rPr>
              <w:t>9. Buscar pacientes no Hospital de Olhos após procedimentos, em momentos em que o motorista da S.M.S. de Alto Alegre não estiver em Passo Fundo.</w:t>
            </w:r>
          </w:p>
          <w:p w14:paraId="648718EF" w14:textId="77777777" w:rsidR="006568EF" w:rsidRPr="0078627B" w:rsidRDefault="006568EF" w:rsidP="00E542C3">
            <w:pPr>
              <w:adjustRightInd w:val="0"/>
              <w:jc w:val="both"/>
              <w:rPr>
                <w:rFonts w:ascii="Arial" w:hAnsi="Arial" w:cs="Arial"/>
                <w:color w:val="000000"/>
              </w:rPr>
            </w:pPr>
            <w:r w:rsidRPr="0078627B">
              <w:rPr>
                <w:rFonts w:ascii="Arial" w:hAnsi="Arial" w:cs="Arial"/>
                <w:color w:val="000000"/>
              </w:rPr>
              <w:t>10.Assessoria em saúde conforme necessidade do município;</w:t>
            </w:r>
          </w:p>
          <w:p w14:paraId="2DD46583" w14:textId="77777777" w:rsidR="006568EF" w:rsidRPr="0078627B" w:rsidRDefault="006568EF" w:rsidP="00E542C3">
            <w:pPr>
              <w:adjustRightInd w:val="0"/>
              <w:jc w:val="both"/>
              <w:rPr>
                <w:rFonts w:ascii="Arial" w:hAnsi="Arial" w:cs="Arial"/>
                <w:color w:val="000000"/>
              </w:rPr>
            </w:pPr>
            <w:r w:rsidRPr="0078627B">
              <w:rPr>
                <w:rFonts w:ascii="Arial" w:hAnsi="Arial" w:cs="Arial"/>
                <w:color w:val="000000"/>
              </w:rPr>
              <w:t>11.Prestar serviço de suporte a familiares em caso de óbito na cidade de Passo Fundo;</w:t>
            </w:r>
          </w:p>
          <w:p w14:paraId="48472084" w14:textId="77777777" w:rsidR="006568EF" w:rsidRPr="0078627B" w:rsidRDefault="006568EF" w:rsidP="00E542C3">
            <w:pPr>
              <w:adjustRightInd w:val="0"/>
              <w:jc w:val="both"/>
              <w:rPr>
                <w:rFonts w:ascii="Arial" w:hAnsi="Arial" w:cs="Arial"/>
                <w:color w:val="000000"/>
              </w:rPr>
            </w:pPr>
            <w:r w:rsidRPr="0078627B">
              <w:rPr>
                <w:rFonts w:ascii="Arial" w:hAnsi="Arial" w:cs="Arial"/>
                <w:color w:val="000000"/>
              </w:rPr>
              <w:t>12.Demais serviços correlatos que envolvam serviços de logística em saúde;</w:t>
            </w:r>
          </w:p>
          <w:p w14:paraId="6BB73E31" w14:textId="77777777" w:rsidR="006568EF" w:rsidRPr="0078627B" w:rsidRDefault="006568EF" w:rsidP="00E542C3">
            <w:pPr>
              <w:adjustRightInd w:val="0"/>
              <w:jc w:val="both"/>
              <w:rPr>
                <w:rFonts w:ascii="Arial" w:hAnsi="Arial" w:cs="Arial"/>
                <w:color w:val="000000"/>
              </w:rPr>
            </w:pPr>
            <w:r w:rsidRPr="0078627B">
              <w:rPr>
                <w:rFonts w:ascii="Arial" w:hAnsi="Arial" w:cs="Arial"/>
                <w:color w:val="000000"/>
              </w:rPr>
              <w:t>13.Dispor de local para recebimento do malote diário e de encomendas para o município, até o horário de o motorista ir buscar para retornar para Alto Alegre /RS.</w:t>
            </w:r>
          </w:p>
          <w:p w14:paraId="6FD9E09F" w14:textId="77777777" w:rsidR="006568EF" w:rsidRPr="0078627B" w:rsidRDefault="006568EF" w:rsidP="00E542C3">
            <w:pPr>
              <w:adjustRightInd w:val="0"/>
              <w:jc w:val="both"/>
              <w:rPr>
                <w:rFonts w:ascii="Arial" w:hAnsi="Arial" w:cs="Arial"/>
                <w:color w:val="000000"/>
              </w:rPr>
            </w:pPr>
            <w:r w:rsidRPr="0078627B">
              <w:rPr>
                <w:rFonts w:ascii="Arial" w:hAnsi="Arial" w:cs="Arial"/>
                <w:color w:val="000000"/>
              </w:rPr>
              <w:t>14. Disponibilização de espaço para pernoites de pessoas do município de Alto Alegre, sendo que devem estar localizadas em endereço de fácil acesso e próximo ao Hospital de Clínicas de Passo Fundo e próximo ao Hospital São Vicente de Passo Fundo;</w:t>
            </w:r>
          </w:p>
          <w:p w14:paraId="148B39A9" w14:textId="77777777" w:rsidR="006568EF" w:rsidRPr="0078627B" w:rsidRDefault="006568EF" w:rsidP="00E542C3">
            <w:pPr>
              <w:adjustRightInd w:val="0"/>
              <w:jc w:val="both"/>
              <w:rPr>
                <w:rFonts w:ascii="Arial" w:hAnsi="Arial" w:cs="Arial"/>
                <w:color w:val="000000"/>
              </w:rPr>
            </w:pPr>
            <w:r w:rsidRPr="0078627B">
              <w:rPr>
                <w:rFonts w:ascii="Arial" w:hAnsi="Arial" w:cs="Arial"/>
                <w:color w:val="000000"/>
              </w:rPr>
              <w:t xml:space="preserve">15.Disponibilização de espaço para acomodação de pessoas do município de Alto Alegre, sendo que deva estar localizada em endereço de fácil acesso e próximo aos </w:t>
            </w:r>
            <w:r w:rsidRPr="0078627B">
              <w:rPr>
                <w:rFonts w:ascii="Arial" w:hAnsi="Arial" w:cs="Arial"/>
                <w:color w:val="000000"/>
              </w:rPr>
              <w:lastRenderedPageBreak/>
              <w:t>hospitais e clínicas médicas do município de Porto Alegre/RS;</w:t>
            </w:r>
          </w:p>
          <w:p w14:paraId="3C2FD2A6" w14:textId="77777777" w:rsidR="006568EF" w:rsidRPr="0078627B" w:rsidRDefault="006568EF" w:rsidP="00E542C3">
            <w:pPr>
              <w:adjustRightInd w:val="0"/>
              <w:jc w:val="both"/>
              <w:rPr>
                <w:rFonts w:ascii="Arial" w:hAnsi="Arial" w:cs="Arial"/>
                <w:color w:val="000000"/>
              </w:rPr>
            </w:pPr>
            <w:r w:rsidRPr="0078627B">
              <w:rPr>
                <w:rFonts w:ascii="Arial" w:hAnsi="Arial" w:cs="Arial"/>
                <w:color w:val="000000"/>
              </w:rPr>
              <w:t>16. Dispor de alojamentos coletivos com estrutura adequada para pernoites, em dormitório partilhado em perfeitas condições de higiene, em cama ou beliche para uso de pacientes e/ou familiares de forma gratuita todos os dias da semana e 24h por dia, pelo tempo que for necessário para um acompanhante de cada paciente internado nos hospitais de Passo Fundo e ou pacientes em tratamento na cidade de Passo Fundo/RS e Porto Alegre/RS</w:t>
            </w:r>
          </w:p>
          <w:p w14:paraId="11B1045F" w14:textId="77777777" w:rsidR="006568EF" w:rsidRPr="0078627B" w:rsidRDefault="006568EF" w:rsidP="00E542C3">
            <w:pPr>
              <w:adjustRightInd w:val="0"/>
              <w:jc w:val="both"/>
              <w:rPr>
                <w:rFonts w:ascii="Arial" w:hAnsi="Arial" w:cs="Arial"/>
                <w:color w:val="000000"/>
              </w:rPr>
            </w:pPr>
            <w:r w:rsidRPr="0078627B">
              <w:rPr>
                <w:rFonts w:ascii="Arial" w:hAnsi="Arial" w:cs="Arial"/>
                <w:color w:val="000000"/>
              </w:rPr>
              <w:t>17. Casa de Passagem para Acolhimento dos pacientes que se encontram em Passo Fundo e Porto Alegre para consultas médicas e outras avaliações relacionadas a saúde;</w:t>
            </w:r>
          </w:p>
          <w:p w14:paraId="4F0170BA" w14:textId="77777777" w:rsidR="006568EF" w:rsidRPr="0078627B" w:rsidRDefault="006568EF" w:rsidP="00E542C3">
            <w:pPr>
              <w:adjustRightInd w:val="0"/>
              <w:jc w:val="both"/>
              <w:rPr>
                <w:rFonts w:ascii="Arial" w:hAnsi="Arial" w:cs="Arial"/>
                <w:color w:val="000000"/>
              </w:rPr>
            </w:pPr>
            <w:r w:rsidRPr="0078627B">
              <w:rPr>
                <w:rFonts w:ascii="Arial" w:hAnsi="Arial" w:cs="Arial"/>
                <w:color w:val="000000"/>
              </w:rPr>
              <w:t>18. O local em questão não necessita ser de uso exclusivo das pessoas encaminhadas pela Secretaria da Saúde do Município de Alto Alegre;</w:t>
            </w:r>
          </w:p>
          <w:p w14:paraId="054E5C9A" w14:textId="77777777" w:rsidR="006568EF" w:rsidRPr="0078627B" w:rsidRDefault="006568EF" w:rsidP="00E542C3">
            <w:pPr>
              <w:adjustRightInd w:val="0"/>
              <w:jc w:val="both"/>
              <w:rPr>
                <w:rFonts w:ascii="Arial" w:hAnsi="Arial" w:cs="Arial"/>
                <w:color w:val="000000"/>
              </w:rPr>
            </w:pPr>
            <w:r w:rsidRPr="0078627B">
              <w:rPr>
                <w:rFonts w:ascii="Arial" w:hAnsi="Arial" w:cs="Arial"/>
                <w:color w:val="000000"/>
              </w:rPr>
              <w:t>19. Buscar os pacientes com alta hospitalar (nos momentos em que o transporte do município não estiver em Passo Fundo e Porto Alegre) e acomodá-los no local de acolhimento até a chegada do transporte do município para conduzi-lo para suas residências, com pernoite quando necessário;</w:t>
            </w:r>
          </w:p>
          <w:p w14:paraId="2A4328EF" w14:textId="77777777" w:rsidR="006568EF" w:rsidRPr="0078627B" w:rsidRDefault="006568EF" w:rsidP="00E542C3">
            <w:pPr>
              <w:adjustRightInd w:val="0"/>
              <w:jc w:val="both"/>
              <w:rPr>
                <w:rFonts w:ascii="Arial" w:hAnsi="Arial" w:cs="Arial"/>
                <w:color w:val="000000"/>
              </w:rPr>
            </w:pPr>
            <w:r w:rsidRPr="0078627B">
              <w:rPr>
                <w:rFonts w:ascii="Arial" w:hAnsi="Arial" w:cs="Arial"/>
                <w:color w:val="000000"/>
              </w:rPr>
              <w:t>20. Prestar serviço de suporte (acompanhamento e orientação) a familiares em caso de óbito na cidade de Passo Fundo/RS e Porto Alegre/RS;</w:t>
            </w:r>
          </w:p>
          <w:p w14:paraId="6D861A02" w14:textId="77777777" w:rsidR="006568EF" w:rsidRPr="0078627B" w:rsidRDefault="006568EF" w:rsidP="00E542C3">
            <w:pPr>
              <w:adjustRightInd w:val="0"/>
              <w:jc w:val="both"/>
              <w:rPr>
                <w:rFonts w:ascii="Arial" w:hAnsi="Arial" w:cs="Arial"/>
                <w:color w:val="000000"/>
              </w:rPr>
            </w:pPr>
            <w:r w:rsidRPr="0078627B">
              <w:rPr>
                <w:rFonts w:ascii="Arial" w:hAnsi="Arial" w:cs="Arial"/>
                <w:color w:val="000000"/>
              </w:rPr>
              <w:t>21.Campanhas Sazonais: Realização de campanhas sazonais institucionais, com foco na divulgação, orientação e engajamento do público, por meio da disponibilização e produção de materiais de comunicação em formato digital, incluindo cards, cartazes e vídeos, adequados a diferentes plataformas e períodos do ano, garantindo padronização visual, clareza das informações e ampla divulgação das ações desenvolvidas.</w:t>
            </w:r>
          </w:p>
          <w:p w14:paraId="4CA0BFFA" w14:textId="77777777" w:rsidR="006568EF" w:rsidRPr="0078627B" w:rsidRDefault="006568EF" w:rsidP="00E542C3">
            <w:pPr>
              <w:adjustRightInd w:val="0"/>
              <w:jc w:val="both"/>
              <w:rPr>
                <w:rFonts w:ascii="Arial" w:hAnsi="Arial" w:cs="Arial"/>
                <w:color w:val="000000"/>
              </w:rPr>
            </w:pPr>
            <w:r w:rsidRPr="0078627B">
              <w:rPr>
                <w:rFonts w:ascii="Arial" w:hAnsi="Arial" w:cs="Arial"/>
                <w:color w:val="000000"/>
              </w:rPr>
              <w:t>12.Palestra Outubro Rosa e Novembro Azul: Palestra educativa e de conscientização sobre a importância da prevenção e do cuidado com a saúde da mulher e do homem, abordando temas como câncer de mama, câncer de próstata, autocuidado, diagnóstico precoce, quebra de tabus e incentivo à realização de exames preventivos, promovendo informação, reflexão e qualidade de vida.</w:t>
            </w:r>
          </w:p>
          <w:p w14:paraId="4DF1C066" w14:textId="77777777" w:rsidR="006568EF" w:rsidRPr="0078627B" w:rsidRDefault="006568EF" w:rsidP="00E542C3">
            <w:pPr>
              <w:adjustRightInd w:val="0"/>
              <w:jc w:val="both"/>
              <w:rPr>
                <w:rFonts w:ascii="Arial" w:hAnsi="Arial" w:cs="Arial"/>
                <w:color w:val="000000"/>
              </w:rPr>
            </w:pPr>
            <w:r w:rsidRPr="0078627B">
              <w:rPr>
                <w:rFonts w:ascii="Arial" w:hAnsi="Arial" w:cs="Arial"/>
                <w:color w:val="000000"/>
              </w:rPr>
              <w:t>13. Sistema Próprio de Monitoramento de Solicitações de Logística e Hospedagem.</w:t>
            </w:r>
          </w:p>
          <w:p w14:paraId="4E6ED615" w14:textId="77777777" w:rsidR="006568EF" w:rsidRPr="0078627B" w:rsidRDefault="006568EF" w:rsidP="00E542C3">
            <w:pPr>
              <w:adjustRightInd w:val="0"/>
              <w:jc w:val="both"/>
              <w:rPr>
                <w:rFonts w:ascii="Arial" w:hAnsi="Arial" w:cs="Arial"/>
                <w:color w:val="000000"/>
              </w:rPr>
            </w:pPr>
            <w:r w:rsidRPr="0078627B">
              <w:rPr>
                <w:rFonts w:ascii="Arial" w:hAnsi="Arial" w:cs="Arial"/>
                <w:color w:val="000000"/>
              </w:rPr>
              <w:t>14. Assessoria Técnica de Sistema e integração dos serviços.</w:t>
            </w:r>
          </w:p>
        </w:tc>
        <w:tc>
          <w:tcPr>
            <w:tcW w:w="1084" w:type="dxa"/>
          </w:tcPr>
          <w:p w14:paraId="0D17B2FB" w14:textId="77777777" w:rsidR="006568EF" w:rsidRPr="0078627B" w:rsidRDefault="006568EF" w:rsidP="00E542C3">
            <w:pPr>
              <w:rPr>
                <w:rFonts w:ascii="Arial" w:hAnsi="Arial" w:cs="Arial"/>
                <w:lang w:eastAsia="zh-CN"/>
              </w:rPr>
            </w:pPr>
            <w:r w:rsidRPr="0078627B">
              <w:rPr>
                <w:rFonts w:ascii="Arial" w:hAnsi="Arial" w:cs="Arial"/>
                <w:lang w:eastAsia="zh-CN"/>
              </w:rPr>
              <w:lastRenderedPageBreak/>
              <w:t>Mensal</w:t>
            </w:r>
          </w:p>
        </w:tc>
        <w:tc>
          <w:tcPr>
            <w:tcW w:w="999" w:type="dxa"/>
          </w:tcPr>
          <w:p w14:paraId="613A085F" w14:textId="77777777" w:rsidR="006568EF" w:rsidRPr="0078627B" w:rsidRDefault="006568EF" w:rsidP="00E542C3">
            <w:pPr>
              <w:rPr>
                <w:rFonts w:ascii="Arial" w:hAnsi="Arial" w:cs="Arial"/>
                <w:lang w:eastAsia="zh-CN"/>
              </w:rPr>
            </w:pPr>
            <w:r w:rsidRPr="0078627B">
              <w:rPr>
                <w:rFonts w:ascii="Arial" w:hAnsi="Arial" w:cs="Arial"/>
                <w:lang w:eastAsia="zh-CN"/>
              </w:rPr>
              <w:t>12</w:t>
            </w:r>
          </w:p>
        </w:tc>
        <w:tc>
          <w:tcPr>
            <w:tcW w:w="999" w:type="dxa"/>
          </w:tcPr>
          <w:p w14:paraId="0A5FFF67" w14:textId="68FB7E01" w:rsidR="006568EF" w:rsidRPr="0078627B" w:rsidRDefault="006568EF" w:rsidP="00E542C3">
            <w:pPr>
              <w:rPr>
                <w:rFonts w:ascii="Arial" w:hAnsi="Arial" w:cs="Arial"/>
                <w:lang w:eastAsia="zh-CN"/>
              </w:rPr>
            </w:pPr>
          </w:p>
        </w:tc>
      </w:tr>
    </w:tbl>
    <w:p w14:paraId="62906825" w14:textId="77777777" w:rsidR="006568EF" w:rsidRPr="00520FDA" w:rsidRDefault="006568EF" w:rsidP="006568EF">
      <w:pPr>
        <w:tabs>
          <w:tab w:val="left" w:pos="638"/>
        </w:tabs>
        <w:spacing w:line="276" w:lineRule="auto"/>
        <w:ind w:right="168"/>
        <w:jc w:val="both"/>
        <w:rPr>
          <w:rFonts w:ascii="Arial" w:hAnsi="Arial" w:cs="Arial"/>
          <w:highlight w:val="yellow"/>
        </w:rPr>
      </w:pPr>
    </w:p>
    <w:p w14:paraId="7082E51B" w14:textId="1E45E2F7" w:rsidR="00AD37EF" w:rsidRPr="005D5524" w:rsidRDefault="00835844" w:rsidP="005D5524">
      <w:pPr>
        <w:tabs>
          <w:tab w:val="left" w:pos="638"/>
        </w:tabs>
        <w:spacing w:line="276" w:lineRule="auto"/>
        <w:ind w:left="284" w:right="168"/>
        <w:jc w:val="both"/>
        <w:rPr>
          <w:rFonts w:ascii="Arial" w:hAnsi="Arial" w:cs="Arial"/>
        </w:rPr>
      </w:pPr>
      <w:r w:rsidRPr="00520FDA">
        <w:rPr>
          <w:rFonts w:ascii="Arial" w:hAnsi="Arial" w:cs="Arial"/>
        </w:rPr>
        <w:t xml:space="preserve">2.2. No valor apresentado como proposta financeira devem estar incluídos todo e qualquer custo referente a </w:t>
      </w:r>
      <w:r w:rsidR="006568EF">
        <w:rPr>
          <w:rFonts w:ascii="Arial" w:hAnsi="Arial" w:cs="Arial"/>
        </w:rPr>
        <w:t xml:space="preserve">realização dos </w:t>
      </w:r>
      <w:r w:rsidRPr="00520FDA">
        <w:rPr>
          <w:rFonts w:ascii="Arial" w:hAnsi="Arial" w:cs="Arial"/>
        </w:rPr>
        <w:t>serviços, tais como: despesas de transporte, alimentação, despesas fisca</w:t>
      </w:r>
      <w:r w:rsidR="00CF7EEA" w:rsidRPr="00520FDA">
        <w:rPr>
          <w:rFonts w:ascii="Arial" w:hAnsi="Arial" w:cs="Arial"/>
        </w:rPr>
        <w:t>is</w:t>
      </w:r>
      <w:r w:rsidRPr="00520FDA">
        <w:rPr>
          <w:rFonts w:ascii="Arial" w:hAnsi="Arial" w:cs="Arial"/>
        </w:rPr>
        <w:t>, tributária</w:t>
      </w:r>
      <w:r w:rsidR="00CF7EEA" w:rsidRPr="00520FDA">
        <w:rPr>
          <w:rFonts w:ascii="Arial" w:hAnsi="Arial" w:cs="Arial"/>
        </w:rPr>
        <w:t>s</w:t>
      </w:r>
      <w:r w:rsidRPr="00520FDA">
        <w:rPr>
          <w:rFonts w:ascii="Arial" w:hAnsi="Arial" w:cs="Arial"/>
        </w:rPr>
        <w:t>, trabalhista, previdenciário, acidentário</w:t>
      </w:r>
      <w:r w:rsidR="006568EF">
        <w:rPr>
          <w:rFonts w:ascii="Arial" w:hAnsi="Arial" w:cs="Arial"/>
        </w:rPr>
        <w:t xml:space="preserve"> e outros que poderão surgir;</w:t>
      </w:r>
    </w:p>
    <w:p w14:paraId="299A4FC1" w14:textId="77777777" w:rsidR="00B04FA4" w:rsidRPr="00520FDA" w:rsidRDefault="00B04FA4" w:rsidP="00AD37EF">
      <w:pPr>
        <w:pStyle w:val="Ttulo1"/>
        <w:ind w:left="0" w:right="283"/>
        <w:jc w:val="both"/>
        <w:rPr>
          <w:rFonts w:ascii="Arial" w:hAnsi="Arial" w:cs="Arial"/>
          <w:sz w:val="22"/>
          <w:szCs w:val="22"/>
        </w:rPr>
      </w:pPr>
    </w:p>
    <w:p w14:paraId="0EC9A8C3" w14:textId="263B4203" w:rsidR="00A0181D" w:rsidRPr="00520FDA" w:rsidRDefault="00DD6D9D" w:rsidP="00A0181D">
      <w:pPr>
        <w:pStyle w:val="Ttulo1"/>
        <w:ind w:left="143"/>
        <w:jc w:val="both"/>
        <w:rPr>
          <w:rFonts w:ascii="Arial" w:hAnsi="Arial" w:cs="Arial"/>
          <w:spacing w:val="-2"/>
          <w:sz w:val="22"/>
          <w:szCs w:val="22"/>
        </w:rPr>
      </w:pPr>
      <w:r w:rsidRPr="00520FDA">
        <w:rPr>
          <w:rFonts w:ascii="Arial" w:hAnsi="Arial" w:cs="Arial"/>
          <w:sz w:val="22"/>
          <w:szCs w:val="22"/>
        </w:rPr>
        <w:t xml:space="preserve">  </w:t>
      </w:r>
      <w:r w:rsidR="00C23CE6" w:rsidRPr="00520FDA">
        <w:rPr>
          <w:rFonts w:ascii="Arial" w:hAnsi="Arial" w:cs="Arial"/>
          <w:sz w:val="22"/>
          <w:szCs w:val="22"/>
        </w:rPr>
        <w:t>CLÁUSULA</w:t>
      </w:r>
      <w:r w:rsidR="00C23CE6" w:rsidRPr="00520FDA">
        <w:rPr>
          <w:rFonts w:ascii="Arial" w:hAnsi="Arial" w:cs="Arial"/>
          <w:spacing w:val="-4"/>
          <w:sz w:val="22"/>
          <w:szCs w:val="22"/>
        </w:rPr>
        <w:t xml:space="preserve"> </w:t>
      </w:r>
      <w:r w:rsidR="00C23CE6" w:rsidRPr="00520FDA">
        <w:rPr>
          <w:rFonts w:ascii="Arial" w:hAnsi="Arial" w:cs="Arial"/>
          <w:sz w:val="22"/>
          <w:szCs w:val="22"/>
        </w:rPr>
        <w:t>TERCEIRA</w:t>
      </w:r>
      <w:r w:rsidR="00C23CE6" w:rsidRPr="00520FDA">
        <w:rPr>
          <w:rFonts w:ascii="Arial" w:hAnsi="Arial" w:cs="Arial"/>
          <w:spacing w:val="-1"/>
          <w:sz w:val="22"/>
          <w:szCs w:val="22"/>
        </w:rPr>
        <w:t xml:space="preserve"> </w:t>
      </w:r>
      <w:r w:rsidR="00C23CE6" w:rsidRPr="00520FDA">
        <w:rPr>
          <w:rFonts w:ascii="Arial" w:hAnsi="Arial" w:cs="Arial"/>
          <w:sz w:val="22"/>
          <w:szCs w:val="22"/>
        </w:rPr>
        <w:t>–</w:t>
      </w:r>
      <w:r w:rsidR="00C23CE6" w:rsidRPr="00520FDA">
        <w:rPr>
          <w:rFonts w:ascii="Arial" w:hAnsi="Arial" w:cs="Arial"/>
          <w:spacing w:val="1"/>
          <w:sz w:val="22"/>
          <w:szCs w:val="22"/>
        </w:rPr>
        <w:t xml:space="preserve"> </w:t>
      </w:r>
      <w:r w:rsidR="00C23CE6" w:rsidRPr="00520FDA">
        <w:rPr>
          <w:rFonts w:ascii="Arial" w:hAnsi="Arial" w:cs="Arial"/>
          <w:sz w:val="22"/>
          <w:szCs w:val="22"/>
        </w:rPr>
        <w:t>PRAZO, FORMA E</w:t>
      </w:r>
      <w:r w:rsidR="00C23CE6" w:rsidRPr="00520FDA">
        <w:rPr>
          <w:rFonts w:ascii="Arial" w:hAnsi="Arial" w:cs="Arial"/>
          <w:spacing w:val="-1"/>
          <w:sz w:val="22"/>
          <w:szCs w:val="22"/>
        </w:rPr>
        <w:t xml:space="preserve"> </w:t>
      </w:r>
      <w:r w:rsidR="00C23CE6" w:rsidRPr="00520FDA">
        <w:rPr>
          <w:rFonts w:ascii="Arial" w:hAnsi="Arial" w:cs="Arial"/>
          <w:sz w:val="22"/>
          <w:szCs w:val="22"/>
        </w:rPr>
        <w:t>LOCAL</w:t>
      </w:r>
      <w:r w:rsidR="00C23CE6" w:rsidRPr="00520FDA">
        <w:rPr>
          <w:rFonts w:ascii="Arial" w:hAnsi="Arial" w:cs="Arial"/>
          <w:spacing w:val="-1"/>
          <w:sz w:val="22"/>
          <w:szCs w:val="22"/>
        </w:rPr>
        <w:t xml:space="preserve"> </w:t>
      </w:r>
      <w:r w:rsidR="00C23CE6" w:rsidRPr="00520FDA">
        <w:rPr>
          <w:rFonts w:ascii="Arial" w:hAnsi="Arial" w:cs="Arial"/>
          <w:sz w:val="22"/>
          <w:szCs w:val="22"/>
        </w:rPr>
        <w:t>DO</w:t>
      </w:r>
      <w:r w:rsidR="00C23CE6" w:rsidRPr="00520FDA">
        <w:rPr>
          <w:rFonts w:ascii="Arial" w:hAnsi="Arial" w:cs="Arial"/>
          <w:spacing w:val="-1"/>
          <w:sz w:val="22"/>
          <w:szCs w:val="22"/>
        </w:rPr>
        <w:t xml:space="preserve"> </w:t>
      </w:r>
      <w:r w:rsidR="00C23CE6" w:rsidRPr="00520FDA">
        <w:rPr>
          <w:rFonts w:ascii="Arial" w:hAnsi="Arial" w:cs="Arial"/>
          <w:spacing w:val="-2"/>
          <w:sz w:val="22"/>
          <w:szCs w:val="22"/>
        </w:rPr>
        <w:t>PAGAMENTO:</w:t>
      </w:r>
      <w:bookmarkStart w:id="55" w:name="_Hlk208234136"/>
    </w:p>
    <w:p w14:paraId="3E148459" w14:textId="00F45497" w:rsidR="00A0181D" w:rsidRPr="00520FDA" w:rsidRDefault="00A0181D" w:rsidP="00A0181D">
      <w:pPr>
        <w:ind w:left="284" w:right="-11"/>
        <w:jc w:val="both"/>
        <w:rPr>
          <w:rFonts w:ascii="Arial" w:hAnsi="Arial" w:cs="Arial"/>
          <w:color w:val="000000"/>
          <w:lang w:eastAsia="zh-CN"/>
        </w:rPr>
      </w:pPr>
      <w:r w:rsidRPr="00520FDA">
        <w:rPr>
          <w:rFonts w:ascii="Arial" w:hAnsi="Arial" w:cs="Arial"/>
          <w:b/>
          <w:bCs/>
          <w:lang w:eastAsia="zh-CN"/>
        </w:rPr>
        <w:t>3.1</w:t>
      </w:r>
      <w:r w:rsidRPr="00520FDA">
        <w:rPr>
          <w:rFonts w:ascii="Arial" w:hAnsi="Arial" w:cs="Arial"/>
          <w:lang w:eastAsia="zh-CN"/>
        </w:rPr>
        <w:t xml:space="preserve">  </w:t>
      </w:r>
      <w:r w:rsidR="005D5524">
        <w:rPr>
          <w:rFonts w:ascii="Arial" w:hAnsi="Arial" w:cs="Arial"/>
          <w:lang w:eastAsia="zh-CN"/>
        </w:rPr>
        <w:t>O início dos serviços</w:t>
      </w:r>
      <w:r w:rsidRPr="00520FDA">
        <w:rPr>
          <w:rFonts w:ascii="Arial" w:hAnsi="Arial" w:cs="Arial"/>
          <w:color w:val="000000"/>
          <w:lang w:eastAsia="zh-CN"/>
        </w:rPr>
        <w:t xml:space="preserve"> se dará de forma imediata conforme descrita no ETP após a assinatura do contrato, a partir da ordem de compra ou nota de empenho em até </w:t>
      </w:r>
      <w:r w:rsidR="0075141F" w:rsidRPr="00520FDA">
        <w:rPr>
          <w:rFonts w:ascii="Arial" w:hAnsi="Arial" w:cs="Arial"/>
          <w:color w:val="000000"/>
          <w:lang w:eastAsia="zh-CN"/>
        </w:rPr>
        <w:t>30 (trinta)</w:t>
      </w:r>
      <w:r w:rsidRPr="00520FDA">
        <w:rPr>
          <w:rFonts w:ascii="Arial" w:hAnsi="Arial" w:cs="Arial"/>
          <w:color w:val="000000"/>
          <w:lang w:eastAsia="zh-CN"/>
        </w:rPr>
        <w:t xml:space="preserve"> dias prorrogavel </w:t>
      </w:r>
      <w:r w:rsidRPr="00520FDA">
        <w:rPr>
          <w:rFonts w:ascii="Arial" w:hAnsi="Arial" w:cs="Arial"/>
          <w:color w:val="000000"/>
          <w:lang w:eastAsia="zh-CN"/>
        </w:rPr>
        <w:lastRenderedPageBreak/>
        <w:t>por igual período.</w:t>
      </w:r>
    </w:p>
    <w:p w14:paraId="34262A51" w14:textId="42002276" w:rsidR="00A0181D" w:rsidRPr="00520FDA" w:rsidRDefault="00A0181D" w:rsidP="00A0181D">
      <w:pPr>
        <w:ind w:left="284" w:right="-11"/>
        <w:jc w:val="both"/>
        <w:rPr>
          <w:rFonts w:ascii="Arial" w:hAnsi="Arial" w:cs="Arial"/>
          <w:lang w:eastAsia="zh-CN"/>
        </w:rPr>
      </w:pPr>
      <w:r w:rsidRPr="00520FDA">
        <w:rPr>
          <w:rFonts w:ascii="Arial" w:hAnsi="Arial" w:cs="Arial"/>
          <w:b/>
          <w:bCs/>
          <w:color w:val="000000"/>
        </w:rPr>
        <w:t>3.2.</w:t>
      </w:r>
      <w:r w:rsidRPr="00520FDA">
        <w:rPr>
          <w:rFonts w:ascii="Arial" w:hAnsi="Arial" w:cs="Arial"/>
          <w:bCs/>
          <w:color w:val="000000"/>
        </w:rPr>
        <w:t xml:space="preserve"> </w:t>
      </w:r>
      <w:r w:rsidRPr="00520FDA">
        <w:rPr>
          <w:rFonts w:ascii="Arial" w:hAnsi="Arial" w:cs="Arial"/>
          <w:lang w:eastAsia="zh-CN"/>
        </w:rPr>
        <w:t>Em sujeição as normas técnicas,  objeto da licitação,  deverá atender aos requisitos mínimos de utilidade,</w:t>
      </w:r>
      <w:r w:rsidR="005D5524">
        <w:rPr>
          <w:rFonts w:ascii="Arial" w:hAnsi="Arial" w:cs="Arial"/>
          <w:lang w:eastAsia="zh-CN"/>
        </w:rPr>
        <w:t xml:space="preserve"> higiênie, </w:t>
      </w:r>
      <w:r w:rsidRPr="00520FDA">
        <w:rPr>
          <w:rFonts w:ascii="Arial" w:hAnsi="Arial" w:cs="Arial"/>
          <w:lang w:eastAsia="zh-CN"/>
        </w:rPr>
        <w:t xml:space="preserve"> resistência e segurança e atender as normas técnicas aplicáveis ao objeto e divulgadas por órgãos oficiais competentes.</w:t>
      </w:r>
    </w:p>
    <w:p w14:paraId="1BDD5A75" w14:textId="26D3EB14" w:rsidR="00A0181D" w:rsidRPr="00520FDA" w:rsidRDefault="00A0181D" w:rsidP="00A0181D">
      <w:pPr>
        <w:ind w:left="284" w:right="-11"/>
        <w:jc w:val="both"/>
        <w:rPr>
          <w:rFonts w:ascii="Arial" w:hAnsi="Arial" w:cs="Arial"/>
          <w:color w:val="000000"/>
          <w:lang w:eastAsia="zh-CN"/>
        </w:rPr>
      </w:pPr>
      <w:r w:rsidRPr="00520FDA">
        <w:rPr>
          <w:rFonts w:ascii="Arial" w:hAnsi="Arial" w:cs="Arial"/>
          <w:b/>
          <w:bCs/>
          <w:color w:val="000000"/>
          <w:lang w:eastAsia="zh-CN"/>
        </w:rPr>
        <w:t>3.3.</w:t>
      </w:r>
      <w:r w:rsidRPr="00520FDA">
        <w:rPr>
          <w:rFonts w:ascii="Arial" w:hAnsi="Arial" w:cs="Arial"/>
          <w:color w:val="000000"/>
          <w:lang w:eastAsia="zh-CN"/>
        </w:rPr>
        <w:t xml:space="preserve"> O objeto poderá ser rejeitado quando em desacordo com as especificações constantes no Estudo Técnico Preliminar devendo ser corrigidos/refeitos/substituídos no prazo fixado pelo fiscal do contrato, às custas da Contratada, sem prejuízo da aplicação de penalidades.</w:t>
      </w:r>
    </w:p>
    <w:p w14:paraId="7386220E" w14:textId="53F1B664" w:rsidR="00416AC1" w:rsidRPr="00520FDA" w:rsidRDefault="00416AC1" w:rsidP="00416AC1">
      <w:pPr>
        <w:ind w:left="284"/>
        <w:jc w:val="both"/>
        <w:rPr>
          <w:rFonts w:ascii="Arial" w:hAnsi="Arial" w:cs="Arial"/>
          <w:color w:val="000000"/>
          <w:lang w:eastAsia="pt-BR"/>
        </w:rPr>
      </w:pPr>
      <w:r w:rsidRPr="00520FDA">
        <w:rPr>
          <w:rFonts w:ascii="Arial" w:hAnsi="Arial" w:cs="Arial"/>
          <w:color w:val="000000"/>
          <w:lang w:eastAsia="pt-BR"/>
        </w:rPr>
        <w:t xml:space="preserve">3.4-Os </w:t>
      </w:r>
      <w:r w:rsidR="005D5524">
        <w:rPr>
          <w:rFonts w:ascii="Arial" w:hAnsi="Arial" w:cs="Arial"/>
          <w:color w:val="000000"/>
          <w:lang w:eastAsia="pt-BR"/>
        </w:rPr>
        <w:t>s</w:t>
      </w:r>
      <w:r w:rsidRPr="00520FDA">
        <w:rPr>
          <w:rFonts w:ascii="Arial" w:hAnsi="Arial" w:cs="Arial"/>
          <w:color w:val="000000"/>
          <w:lang w:eastAsia="pt-BR"/>
        </w:rPr>
        <w:t>erviços,  poderão ser rejeitados, no todo ou em parte, quando em desacordo com as especificações constantes neste Estudo Técnico Preliminar devendo ser corrigidos/refeitos/substituídos no prazo fixado pelo fiscal do contrato, às custas da Contratada, sem prejuízo da aplicação de penalidades.</w:t>
      </w:r>
    </w:p>
    <w:p w14:paraId="7BD55A8F" w14:textId="674D3506" w:rsidR="00416AC1" w:rsidRPr="00520FDA" w:rsidRDefault="00416AC1" w:rsidP="00416AC1">
      <w:pPr>
        <w:ind w:left="284"/>
        <w:jc w:val="both"/>
        <w:rPr>
          <w:rFonts w:ascii="Arial" w:eastAsia="Calibri" w:hAnsi="Arial" w:cs="Arial"/>
          <w:color w:val="000000"/>
        </w:rPr>
      </w:pPr>
      <w:r w:rsidRPr="00520FDA">
        <w:rPr>
          <w:rFonts w:ascii="Arial" w:hAnsi="Arial" w:cs="Arial"/>
          <w:b/>
          <w:color w:val="000000"/>
          <w:lang w:eastAsia="pt-BR"/>
        </w:rPr>
        <w:t>3.5</w:t>
      </w:r>
      <w:r w:rsidRPr="00520FDA">
        <w:rPr>
          <w:rFonts w:ascii="Arial" w:hAnsi="Arial" w:cs="Arial"/>
          <w:color w:val="000000"/>
          <w:lang w:eastAsia="pt-BR"/>
        </w:rPr>
        <w:t xml:space="preserve">. </w:t>
      </w:r>
      <w:r w:rsidRPr="00520FDA">
        <w:rPr>
          <w:rFonts w:ascii="Arial" w:eastAsia="Calibri" w:hAnsi="Arial" w:cs="Arial"/>
          <w:color w:val="000000"/>
        </w:rPr>
        <w:t xml:space="preserve">Os serviços,  </w:t>
      </w:r>
      <w:r w:rsidR="005D5524">
        <w:rPr>
          <w:rFonts w:ascii="Arial" w:eastAsia="Calibri" w:hAnsi="Arial" w:cs="Arial"/>
          <w:color w:val="000000"/>
        </w:rPr>
        <w:t>de acolimento tem como endereço</w:t>
      </w:r>
      <w:r w:rsidRPr="00520FDA">
        <w:rPr>
          <w:rFonts w:ascii="Arial" w:eastAsia="Calibri" w:hAnsi="Arial" w:cs="Arial"/>
          <w:color w:val="000000"/>
        </w:rPr>
        <w:t>:</w:t>
      </w:r>
    </w:p>
    <w:p w14:paraId="43001A4F" w14:textId="472192A5" w:rsidR="00416AC1" w:rsidRDefault="00416AC1" w:rsidP="00416AC1">
      <w:pPr>
        <w:spacing w:line="276" w:lineRule="auto"/>
        <w:ind w:left="284"/>
        <w:jc w:val="both"/>
        <w:rPr>
          <w:rFonts w:ascii="Arial" w:hAnsi="Arial" w:cs="Arial"/>
          <w:lang w:eastAsia="zh-CN"/>
        </w:rPr>
      </w:pPr>
      <w:r w:rsidRPr="00520FDA">
        <w:rPr>
          <w:rFonts w:ascii="Arial" w:hAnsi="Arial" w:cs="Arial"/>
          <w:lang w:eastAsia="zh-CN"/>
        </w:rPr>
        <w:t xml:space="preserve">a) </w:t>
      </w:r>
      <w:r w:rsidR="005D5524">
        <w:rPr>
          <w:rFonts w:ascii="Arial" w:hAnsi="Arial" w:cs="Arial"/>
          <w:lang w:eastAsia="zh-CN"/>
        </w:rPr>
        <w:t>Passo Fundo:</w:t>
      </w:r>
    </w:p>
    <w:p w14:paraId="6E03978F" w14:textId="383830B4" w:rsidR="005D5524" w:rsidRPr="00520FDA" w:rsidRDefault="005D5524" w:rsidP="00416AC1">
      <w:pPr>
        <w:spacing w:line="276" w:lineRule="auto"/>
        <w:ind w:left="284"/>
        <w:jc w:val="both"/>
        <w:rPr>
          <w:rFonts w:ascii="Arial" w:hAnsi="Arial" w:cs="Arial"/>
          <w:i/>
          <w:iCs/>
          <w:lang w:eastAsia="zh-CN"/>
        </w:rPr>
      </w:pPr>
      <w:r>
        <w:rPr>
          <w:rFonts w:ascii="Arial" w:hAnsi="Arial" w:cs="Arial"/>
          <w:lang w:eastAsia="zh-CN"/>
        </w:rPr>
        <w:t>b) Porto Alegre:</w:t>
      </w:r>
    </w:p>
    <w:p w14:paraId="4FA6D48A" w14:textId="4F2A2E3A" w:rsidR="005D5524" w:rsidRPr="00515D2C" w:rsidRDefault="00416AC1" w:rsidP="00515D2C">
      <w:pPr>
        <w:spacing w:line="276" w:lineRule="auto"/>
        <w:ind w:left="284"/>
        <w:jc w:val="both"/>
        <w:rPr>
          <w:rFonts w:ascii="Arial" w:hAnsi="Arial" w:cs="Arial"/>
          <w:lang w:eastAsia="zh-CN"/>
        </w:rPr>
      </w:pPr>
      <w:r w:rsidRPr="00520FDA">
        <w:rPr>
          <w:rFonts w:ascii="Arial" w:hAnsi="Arial" w:cs="Arial"/>
          <w:b/>
          <w:bCs/>
          <w:lang w:eastAsia="zh-CN"/>
        </w:rPr>
        <w:t xml:space="preserve">c) </w:t>
      </w:r>
      <w:r w:rsidRPr="00520FDA">
        <w:rPr>
          <w:rFonts w:ascii="Arial" w:hAnsi="Arial" w:cs="Arial"/>
          <w:lang w:eastAsia="zh-CN"/>
        </w:rPr>
        <w:t>O acompanhamento da entrega do referidos objeto, ficará a cargo da fiscal  nomeada conforme Portaria Nº12</w:t>
      </w:r>
      <w:r w:rsidR="00414FF2">
        <w:rPr>
          <w:rFonts w:ascii="Arial" w:hAnsi="Arial" w:cs="Arial"/>
          <w:lang w:eastAsia="zh-CN"/>
        </w:rPr>
        <w:t>364</w:t>
      </w:r>
      <w:r w:rsidRPr="00520FDA">
        <w:rPr>
          <w:rFonts w:ascii="Arial" w:hAnsi="Arial" w:cs="Arial"/>
          <w:lang w:eastAsia="zh-CN"/>
        </w:rPr>
        <w:t>/202</w:t>
      </w:r>
      <w:r w:rsidR="00414FF2">
        <w:rPr>
          <w:rFonts w:ascii="Arial" w:hAnsi="Arial" w:cs="Arial"/>
          <w:lang w:eastAsia="zh-CN"/>
        </w:rPr>
        <w:t>6</w:t>
      </w:r>
      <w:r w:rsidRPr="00520FDA">
        <w:rPr>
          <w:rFonts w:ascii="Arial" w:hAnsi="Arial" w:cs="Arial"/>
          <w:lang w:eastAsia="zh-CN"/>
        </w:rPr>
        <w:t xml:space="preserve">. </w:t>
      </w:r>
    </w:p>
    <w:p w14:paraId="422F2363" w14:textId="2C017EFD" w:rsidR="00416AC1" w:rsidRPr="00414FF2" w:rsidRDefault="00416AC1" w:rsidP="00416AC1">
      <w:pPr>
        <w:spacing w:line="276" w:lineRule="auto"/>
        <w:ind w:left="284"/>
        <w:jc w:val="both"/>
        <w:rPr>
          <w:rFonts w:ascii="Arial" w:hAnsi="Arial" w:cs="Arial"/>
          <w:lang w:eastAsia="zh-CN"/>
        </w:rPr>
      </w:pPr>
      <w:r w:rsidRPr="00414FF2">
        <w:rPr>
          <w:rFonts w:ascii="Arial" w:hAnsi="Arial" w:cs="Arial"/>
          <w:b/>
          <w:bCs/>
          <w:lang w:eastAsia="zh-CN"/>
        </w:rPr>
        <w:t>3.</w:t>
      </w:r>
      <w:r w:rsidR="00515D2C" w:rsidRPr="00414FF2">
        <w:rPr>
          <w:rFonts w:ascii="Arial" w:hAnsi="Arial" w:cs="Arial"/>
          <w:b/>
          <w:bCs/>
          <w:lang w:eastAsia="zh-CN"/>
        </w:rPr>
        <w:t>6</w:t>
      </w:r>
      <w:r w:rsidRPr="00414FF2">
        <w:rPr>
          <w:rFonts w:ascii="Arial" w:hAnsi="Arial" w:cs="Arial"/>
          <w:b/>
          <w:bCs/>
          <w:lang w:eastAsia="zh-CN"/>
        </w:rPr>
        <w:t>.</w:t>
      </w:r>
      <w:r w:rsidRPr="00414FF2">
        <w:rPr>
          <w:rFonts w:ascii="Arial" w:hAnsi="Arial" w:cs="Arial"/>
          <w:lang w:eastAsia="zh-CN"/>
        </w:rPr>
        <w:t xml:space="preserve"> O pagamento será efetuado em até 15 dias,  subsequente ao serviço realizado, com a emissão da nota fiscal e comprovação da efetivação do objeto, atestada pelo fiscal.</w:t>
      </w:r>
    </w:p>
    <w:p w14:paraId="05CF3AF5" w14:textId="438338D7" w:rsidR="00DD6D9D" w:rsidRPr="00414FF2" w:rsidRDefault="00F15FCD" w:rsidP="00DD6D9D">
      <w:pPr>
        <w:spacing w:line="276" w:lineRule="auto"/>
        <w:ind w:left="284"/>
        <w:jc w:val="both"/>
        <w:rPr>
          <w:rFonts w:ascii="Arial" w:hAnsi="Arial" w:cs="Arial"/>
        </w:rPr>
      </w:pPr>
      <w:r w:rsidRPr="00414FF2">
        <w:rPr>
          <w:rFonts w:ascii="Arial" w:hAnsi="Arial" w:cs="Arial"/>
          <w:b/>
          <w:bCs/>
        </w:rPr>
        <w:t>3</w:t>
      </w:r>
      <w:r w:rsidR="00A0181D" w:rsidRPr="00414FF2">
        <w:rPr>
          <w:rFonts w:ascii="Arial" w:hAnsi="Arial" w:cs="Arial"/>
          <w:b/>
          <w:bCs/>
        </w:rPr>
        <w:t>.</w:t>
      </w:r>
      <w:r w:rsidR="00515D2C" w:rsidRPr="00414FF2">
        <w:rPr>
          <w:rFonts w:ascii="Arial" w:hAnsi="Arial" w:cs="Arial"/>
          <w:b/>
          <w:bCs/>
        </w:rPr>
        <w:t>7</w:t>
      </w:r>
      <w:r w:rsidR="00A0181D" w:rsidRPr="00414FF2">
        <w:rPr>
          <w:rFonts w:ascii="Arial" w:hAnsi="Arial" w:cs="Arial"/>
          <w:b/>
          <w:bCs/>
        </w:rPr>
        <w:t xml:space="preserve">. </w:t>
      </w:r>
      <w:r w:rsidR="00A0181D" w:rsidRPr="00414FF2">
        <w:rPr>
          <w:rFonts w:ascii="Arial" w:hAnsi="Arial" w:cs="Arial"/>
        </w:rPr>
        <w:t>Os</w:t>
      </w:r>
      <w:r w:rsidR="00FE44E5" w:rsidRPr="00414FF2">
        <w:rPr>
          <w:rFonts w:ascii="Arial" w:hAnsi="Arial" w:cs="Arial"/>
        </w:rPr>
        <w:t xml:space="preserve"> serviços</w:t>
      </w:r>
      <w:r w:rsidR="00A0181D" w:rsidRPr="00414FF2">
        <w:rPr>
          <w:rFonts w:ascii="Arial" w:hAnsi="Arial" w:cs="Arial"/>
        </w:rPr>
        <w:t xml:space="preserve"> poderão ser rejeitados, no todo ou em parte, quando em desacordo com as especificações constantes </w:t>
      </w:r>
      <w:r w:rsidR="00FE44E5" w:rsidRPr="00414FF2">
        <w:rPr>
          <w:rFonts w:ascii="Arial" w:hAnsi="Arial" w:cs="Arial"/>
        </w:rPr>
        <w:t>no</w:t>
      </w:r>
      <w:r w:rsidR="00A0181D" w:rsidRPr="00414FF2">
        <w:rPr>
          <w:rFonts w:ascii="Arial" w:hAnsi="Arial" w:cs="Arial"/>
        </w:rPr>
        <w:t xml:space="preserve"> Estudo Técnico Preliminar</w:t>
      </w:r>
      <w:r w:rsidR="00FE44E5" w:rsidRPr="00414FF2">
        <w:rPr>
          <w:rFonts w:ascii="Arial" w:hAnsi="Arial" w:cs="Arial"/>
        </w:rPr>
        <w:t>, descrição do objeto,</w:t>
      </w:r>
      <w:r w:rsidR="00A0181D" w:rsidRPr="00414FF2">
        <w:rPr>
          <w:rFonts w:ascii="Arial" w:hAnsi="Arial" w:cs="Arial"/>
        </w:rPr>
        <w:t xml:space="preserve"> devendo ser corrigidos/refeitos/substituídos no prazo fixado pelo fiscal do contrato, às custas da Contratada, sem prejuízo da aplicação de penalidades.</w:t>
      </w:r>
      <w:bookmarkEnd w:id="55"/>
    </w:p>
    <w:p w14:paraId="515A7C23" w14:textId="7A62D9B6" w:rsidR="0083475D" w:rsidRPr="00520FDA" w:rsidRDefault="00DD6D9D" w:rsidP="00DD6D9D">
      <w:pPr>
        <w:spacing w:line="276" w:lineRule="auto"/>
        <w:ind w:left="284"/>
        <w:jc w:val="both"/>
        <w:rPr>
          <w:rFonts w:ascii="Arial" w:hAnsi="Arial" w:cs="Arial"/>
          <w:b/>
          <w:bCs/>
          <w:lang w:eastAsia="zh-CN"/>
        </w:rPr>
      </w:pPr>
      <w:r w:rsidRPr="00414FF2">
        <w:rPr>
          <w:rFonts w:ascii="Arial" w:hAnsi="Arial" w:cs="Arial"/>
        </w:rPr>
        <w:t>3.</w:t>
      </w:r>
      <w:r w:rsidR="00515D2C" w:rsidRPr="00414FF2">
        <w:rPr>
          <w:rFonts w:ascii="Arial" w:hAnsi="Arial" w:cs="Arial"/>
        </w:rPr>
        <w:t>8</w:t>
      </w:r>
      <w:r w:rsidRPr="00414FF2">
        <w:rPr>
          <w:rFonts w:ascii="Arial" w:hAnsi="Arial" w:cs="Arial"/>
        </w:rPr>
        <w:t>.</w:t>
      </w:r>
      <w:r w:rsidR="00C23CE6" w:rsidRPr="00414FF2">
        <w:rPr>
          <w:rFonts w:ascii="Arial" w:hAnsi="Arial" w:cs="Arial"/>
        </w:rPr>
        <w:t xml:space="preserve">O atraso ou a inexecução, mesmo que parcial, no cumprimento desta cláusula ocasionará a aplicação das penalidades legais a </w:t>
      </w:r>
      <w:r w:rsidR="00C23CE6" w:rsidRPr="00414FF2">
        <w:rPr>
          <w:rFonts w:ascii="Arial" w:hAnsi="Arial" w:cs="Arial"/>
          <w:b/>
        </w:rPr>
        <w:t>CONTRATADA</w:t>
      </w:r>
      <w:r w:rsidR="00C23CE6" w:rsidRPr="00414FF2">
        <w:rPr>
          <w:rFonts w:ascii="Arial" w:hAnsi="Arial" w:cs="Arial"/>
        </w:rPr>
        <w:t>.</w:t>
      </w:r>
    </w:p>
    <w:p w14:paraId="5A34A9A9" w14:textId="77777777" w:rsidR="00255AC2" w:rsidRPr="00520FDA" w:rsidRDefault="00255AC2" w:rsidP="00F21966">
      <w:pPr>
        <w:pStyle w:val="PargrafodaLista"/>
        <w:tabs>
          <w:tab w:val="left" w:pos="570"/>
        </w:tabs>
        <w:ind w:left="143" w:right="143"/>
        <w:rPr>
          <w:rFonts w:ascii="Arial" w:hAnsi="Arial" w:cs="Arial"/>
        </w:rPr>
      </w:pPr>
    </w:p>
    <w:p w14:paraId="555D04E8" w14:textId="77777777" w:rsidR="0083475D" w:rsidRPr="00520FDA" w:rsidRDefault="00C23CE6" w:rsidP="00DD6D9D">
      <w:pPr>
        <w:pStyle w:val="Ttulo1"/>
        <w:ind w:left="143" w:firstLine="141"/>
        <w:jc w:val="both"/>
        <w:rPr>
          <w:rFonts w:ascii="Arial" w:hAnsi="Arial" w:cs="Arial"/>
          <w:sz w:val="22"/>
          <w:szCs w:val="22"/>
        </w:rPr>
      </w:pPr>
      <w:r w:rsidRPr="00520FDA">
        <w:rPr>
          <w:rFonts w:ascii="Arial" w:hAnsi="Arial" w:cs="Arial"/>
          <w:sz w:val="22"/>
          <w:szCs w:val="22"/>
        </w:rPr>
        <w:t>CLÁUSULA</w:t>
      </w:r>
      <w:r w:rsidRPr="00520FDA">
        <w:rPr>
          <w:rFonts w:ascii="Arial" w:hAnsi="Arial" w:cs="Arial"/>
          <w:spacing w:val="-1"/>
          <w:sz w:val="22"/>
          <w:szCs w:val="22"/>
        </w:rPr>
        <w:t xml:space="preserve"> </w:t>
      </w:r>
      <w:r w:rsidRPr="00520FDA">
        <w:rPr>
          <w:rFonts w:ascii="Arial" w:hAnsi="Arial" w:cs="Arial"/>
          <w:sz w:val="22"/>
          <w:szCs w:val="22"/>
        </w:rPr>
        <w:t>QUARTA</w:t>
      </w:r>
      <w:r w:rsidRPr="00520FDA">
        <w:rPr>
          <w:rFonts w:ascii="Arial" w:hAnsi="Arial" w:cs="Arial"/>
          <w:spacing w:val="1"/>
          <w:sz w:val="22"/>
          <w:szCs w:val="22"/>
        </w:rPr>
        <w:t xml:space="preserve"> </w:t>
      </w:r>
      <w:r w:rsidRPr="00520FDA">
        <w:rPr>
          <w:rFonts w:ascii="Arial" w:hAnsi="Arial" w:cs="Arial"/>
          <w:sz w:val="22"/>
          <w:szCs w:val="22"/>
        </w:rPr>
        <w:t>-</w:t>
      </w:r>
      <w:r w:rsidRPr="00520FDA">
        <w:rPr>
          <w:rFonts w:ascii="Arial" w:hAnsi="Arial" w:cs="Arial"/>
          <w:spacing w:val="-1"/>
          <w:sz w:val="22"/>
          <w:szCs w:val="22"/>
        </w:rPr>
        <w:t xml:space="preserve"> </w:t>
      </w:r>
      <w:r w:rsidRPr="00520FDA">
        <w:rPr>
          <w:rFonts w:ascii="Arial" w:hAnsi="Arial" w:cs="Arial"/>
          <w:spacing w:val="-2"/>
          <w:sz w:val="22"/>
          <w:szCs w:val="22"/>
        </w:rPr>
        <w:t>PREÇO:</w:t>
      </w:r>
    </w:p>
    <w:p w14:paraId="6C922440" w14:textId="297AFC03" w:rsidR="0083475D" w:rsidRPr="00520FDA" w:rsidRDefault="00C23CE6" w:rsidP="00DD6D9D">
      <w:pPr>
        <w:pStyle w:val="PargrafodaLista"/>
        <w:numPr>
          <w:ilvl w:val="1"/>
          <w:numId w:val="15"/>
        </w:numPr>
        <w:tabs>
          <w:tab w:val="left" w:pos="577"/>
        </w:tabs>
        <w:ind w:left="284" w:right="139" w:firstLine="0"/>
        <w:rPr>
          <w:rFonts w:ascii="Arial" w:hAnsi="Arial" w:cs="Arial"/>
          <w:b/>
        </w:rPr>
      </w:pPr>
      <w:r w:rsidRPr="00520FDA">
        <w:rPr>
          <w:rFonts w:ascii="Arial" w:hAnsi="Arial" w:cs="Arial"/>
        </w:rPr>
        <w:t xml:space="preserve">O </w:t>
      </w:r>
      <w:r w:rsidRPr="00520FDA">
        <w:rPr>
          <w:rFonts w:ascii="Arial" w:hAnsi="Arial" w:cs="Arial"/>
          <w:b/>
        </w:rPr>
        <w:t xml:space="preserve">CONTRATANTE </w:t>
      </w:r>
      <w:r w:rsidRPr="00520FDA">
        <w:rPr>
          <w:rFonts w:ascii="Arial" w:hAnsi="Arial" w:cs="Arial"/>
        </w:rPr>
        <w:t xml:space="preserve">pagará a </w:t>
      </w:r>
      <w:r w:rsidRPr="00520FDA">
        <w:rPr>
          <w:rFonts w:ascii="Arial" w:hAnsi="Arial" w:cs="Arial"/>
          <w:b/>
        </w:rPr>
        <w:t xml:space="preserve">CONTRATADA </w:t>
      </w:r>
      <w:r w:rsidRPr="00520FDA">
        <w:rPr>
          <w:rFonts w:ascii="Arial" w:hAnsi="Arial" w:cs="Arial"/>
        </w:rPr>
        <w:t xml:space="preserve">o valor de R$ </w:t>
      </w:r>
      <w:r w:rsidRPr="00520FDA">
        <w:rPr>
          <w:rFonts w:ascii="Arial" w:hAnsi="Arial" w:cs="Arial"/>
          <w:spacing w:val="80"/>
          <w:u w:val="single"/>
        </w:rPr>
        <w:t xml:space="preserve">  </w:t>
      </w:r>
      <w:r w:rsidRPr="00520FDA">
        <w:rPr>
          <w:rFonts w:ascii="Arial" w:hAnsi="Arial" w:cs="Arial"/>
        </w:rPr>
        <w:t>(</w:t>
      </w:r>
      <w:r w:rsidRPr="00520FDA">
        <w:rPr>
          <w:rFonts w:ascii="Arial" w:hAnsi="Arial" w:cs="Arial"/>
          <w:spacing w:val="80"/>
          <w:u w:val="single"/>
        </w:rPr>
        <w:t xml:space="preserve">  </w:t>
      </w:r>
      <w:r w:rsidRPr="00520FDA">
        <w:rPr>
          <w:rFonts w:ascii="Arial" w:hAnsi="Arial" w:cs="Arial"/>
        </w:rPr>
        <w:t xml:space="preserve">) para </w:t>
      </w:r>
      <w:r w:rsidR="005C0C2B" w:rsidRPr="00520FDA">
        <w:rPr>
          <w:rFonts w:ascii="Arial" w:hAnsi="Arial" w:cs="Arial"/>
        </w:rPr>
        <w:t xml:space="preserve"> execção dos serviços</w:t>
      </w:r>
      <w:r w:rsidR="00B95CF4" w:rsidRPr="00520FDA">
        <w:rPr>
          <w:rFonts w:ascii="Arial" w:hAnsi="Arial" w:cs="Arial"/>
        </w:rPr>
        <w:t>,</w:t>
      </w:r>
      <w:r w:rsidR="005C0C2B" w:rsidRPr="00520FDA">
        <w:rPr>
          <w:rFonts w:ascii="Arial" w:hAnsi="Arial" w:cs="Arial"/>
        </w:rPr>
        <w:t xml:space="preserve"> </w:t>
      </w:r>
      <w:r w:rsidR="00024012" w:rsidRPr="00520FDA">
        <w:rPr>
          <w:rFonts w:ascii="Arial" w:hAnsi="Arial" w:cs="Arial"/>
        </w:rPr>
        <w:t>ob</w:t>
      </w:r>
      <w:r w:rsidRPr="00520FDA">
        <w:rPr>
          <w:rFonts w:ascii="Arial" w:hAnsi="Arial" w:cs="Arial"/>
        </w:rPr>
        <w:t xml:space="preserve">jeto deste contrato. Todos os valores constantes da proposta vencedora do </w:t>
      </w:r>
      <w:r w:rsidRPr="00520FDA">
        <w:rPr>
          <w:rFonts w:ascii="Arial" w:hAnsi="Arial" w:cs="Arial"/>
          <w:b/>
        </w:rPr>
        <w:t>Processo Licitatório nº 0</w:t>
      </w:r>
      <w:r w:rsidR="00F21966" w:rsidRPr="00520FDA">
        <w:rPr>
          <w:rFonts w:ascii="Arial" w:hAnsi="Arial" w:cs="Arial"/>
          <w:b/>
        </w:rPr>
        <w:t>/</w:t>
      </w:r>
      <w:r w:rsidRPr="00520FDA">
        <w:rPr>
          <w:rFonts w:ascii="Arial" w:hAnsi="Arial" w:cs="Arial"/>
          <w:b/>
        </w:rPr>
        <w:t>202</w:t>
      </w:r>
      <w:r w:rsidR="00C50DA3" w:rsidRPr="00520FDA">
        <w:rPr>
          <w:rFonts w:ascii="Arial" w:hAnsi="Arial" w:cs="Arial"/>
          <w:b/>
        </w:rPr>
        <w:t>6</w:t>
      </w:r>
      <w:r w:rsidRPr="00520FDA">
        <w:rPr>
          <w:rFonts w:ascii="Arial" w:hAnsi="Arial" w:cs="Arial"/>
          <w:b/>
        </w:rPr>
        <w:t xml:space="preserve"> – na Modalidade Pregão eletrônico nº 0/202</w:t>
      </w:r>
      <w:r w:rsidR="00C50DA3" w:rsidRPr="00520FDA">
        <w:rPr>
          <w:rFonts w:ascii="Arial" w:hAnsi="Arial" w:cs="Arial"/>
          <w:b/>
        </w:rPr>
        <w:t>6</w:t>
      </w:r>
      <w:r w:rsidRPr="00520FDA">
        <w:rPr>
          <w:rFonts w:ascii="Arial" w:hAnsi="Arial" w:cs="Arial"/>
          <w:b/>
        </w:rPr>
        <w:t>.</w:t>
      </w:r>
    </w:p>
    <w:p w14:paraId="136E231A" w14:textId="53CE8789" w:rsidR="009A0A79" w:rsidRPr="00520FDA" w:rsidRDefault="009A0A79" w:rsidP="00DD6D9D">
      <w:pPr>
        <w:pStyle w:val="PargrafodaLista"/>
        <w:numPr>
          <w:ilvl w:val="1"/>
          <w:numId w:val="15"/>
        </w:numPr>
        <w:tabs>
          <w:tab w:val="left" w:pos="577"/>
        </w:tabs>
        <w:ind w:left="284" w:right="139" w:firstLine="0"/>
        <w:rPr>
          <w:rFonts w:ascii="Arial" w:hAnsi="Arial" w:cs="Arial"/>
          <w:b/>
        </w:rPr>
      </w:pPr>
      <w:r w:rsidRPr="00520FDA">
        <w:rPr>
          <w:rFonts w:ascii="Arial" w:hAnsi="Arial" w:cs="Arial"/>
        </w:rPr>
        <w:t xml:space="preserve">Neste valor devem estar incluídos todo e qualquer custo referente a aquisição e serviços, tais como: despesas de transporte, alimentação, </w:t>
      </w:r>
      <w:r w:rsidR="005D5524">
        <w:rPr>
          <w:rFonts w:ascii="Arial" w:hAnsi="Arial" w:cs="Arial"/>
        </w:rPr>
        <w:t xml:space="preserve">despesas </w:t>
      </w:r>
      <w:r w:rsidRPr="00520FDA">
        <w:rPr>
          <w:rFonts w:ascii="Arial" w:hAnsi="Arial" w:cs="Arial"/>
        </w:rPr>
        <w:t>fisca</w:t>
      </w:r>
      <w:r w:rsidR="005D5524">
        <w:rPr>
          <w:rFonts w:ascii="Arial" w:hAnsi="Arial" w:cs="Arial"/>
        </w:rPr>
        <w:t>is</w:t>
      </w:r>
      <w:r w:rsidRPr="00520FDA">
        <w:rPr>
          <w:rFonts w:ascii="Arial" w:hAnsi="Arial" w:cs="Arial"/>
        </w:rPr>
        <w:t xml:space="preserve">, </w:t>
      </w:r>
      <w:r w:rsidR="005D5524">
        <w:rPr>
          <w:rFonts w:ascii="Arial" w:hAnsi="Arial" w:cs="Arial"/>
        </w:rPr>
        <w:t xml:space="preserve">tributárias, </w:t>
      </w:r>
      <w:r w:rsidRPr="00520FDA">
        <w:rPr>
          <w:rFonts w:ascii="Arial" w:hAnsi="Arial" w:cs="Arial"/>
        </w:rPr>
        <w:t>trabalhista</w:t>
      </w:r>
      <w:r w:rsidR="005D5524">
        <w:rPr>
          <w:rFonts w:ascii="Arial" w:hAnsi="Arial" w:cs="Arial"/>
        </w:rPr>
        <w:t>s</w:t>
      </w:r>
      <w:r w:rsidRPr="00520FDA">
        <w:rPr>
          <w:rFonts w:ascii="Arial" w:hAnsi="Arial" w:cs="Arial"/>
        </w:rPr>
        <w:t xml:space="preserve">, previdenciário, acidentário; </w:t>
      </w:r>
      <w:r w:rsidR="005D5524">
        <w:rPr>
          <w:rFonts w:ascii="Arial" w:hAnsi="Arial" w:cs="Arial"/>
        </w:rPr>
        <w:t>e outros que porventura surgirem;</w:t>
      </w:r>
      <w:r w:rsidRPr="00520FDA">
        <w:rPr>
          <w:rFonts w:ascii="Arial" w:hAnsi="Arial" w:cs="Arial"/>
        </w:rPr>
        <w:t xml:space="preserve"> </w:t>
      </w:r>
    </w:p>
    <w:p w14:paraId="3D85A1A3" w14:textId="77777777" w:rsidR="0083475D" w:rsidRPr="00520FDA" w:rsidRDefault="0083475D" w:rsidP="005D5524">
      <w:pPr>
        <w:pStyle w:val="Corpodetexto"/>
        <w:ind w:left="0"/>
        <w:rPr>
          <w:rFonts w:ascii="Arial" w:hAnsi="Arial" w:cs="Arial"/>
          <w:b/>
          <w:sz w:val="22"/>
          <w:szCs w:val="22"/>
        </w:rPr>
      </w:pPr>
    </w:p>
    <w:p w14:paraId="4A96C3C1" w14:textId="6CB4FC14" w:rsidR="0083475D" w:rsidRDefault="00C23CE6" w:rsidP="00414FF2">
      <w:pPr>
        <w:pStyle w:val="Ttulo1"/>
        <w:ind w:left="143" w:firstLine="141"/>
        <w:jc w:val="both"/>
        <w:rPr>
          <w:rFonts w:ascii="Arial" w:hAnsi="Arial" w:cs="Arial"/>
          <w:spacing w:val="-2"/>
          <w:sz w:val="22"/>
          <w:szCs w:val="22"/>
        </w:rPr>
      </w:pPr>
      <w:r w:rsidRPr="00414FF2">
        <w:rPr>
          <w:rFonts w:ascii="Arial" w:hAnsi="Arial" w:cs="Arial"/>
          <w:sz w:val="22"/>
          <w:szCs w:val="22"/>
        </w:rPr>
        <w:t>CLÁUSULA</w:t>
      </w:r>
      <w:r w:rsidRPr="00414FF2">
        <w:rPr>
          <w:rFonts w:ascii="Arial" w:hAnsi="Arial" w:cs="Arial"/>
          <w:spacing w:val="-1"/>
          <w:sz w:val="22"/>
          <w:szCs w:val="22"/>
        </w:rPr>
        <w:t xml:space="preserve"> </w:t>
      </w:r>
      <w:r w:rsidRPr="00414FF2">
        <w:rPr>
          <w:rFonts w:ascii="Arial" w:hAnsi="Arial" w:cs="Arial"/>
          <w:sz w:val="22"/>
          <w:szCs w:val="22"/>
        </w:rPr>
        <w:t xml:space="preserve">QUINTA – </w:t>
      </w:r>
      <w:r w:rsidRPr="00414FF2">
        <w:rPr>
          <w:rFonts w:ascii="Arial" w:hAnsi="Arial" w:cs="Arial"/>
          <w:spacing w:val="-2"/>
          <w:sz w:val="22"/>
          <w:szCs w:val="22"/>
        </w:rPr>
        <w:t>PAGAMENTO</w:t>
      </w:r>
    </w:p>
    <w:p w14:paraId="4CE6FFD5" w14:textId="178D79BB" w:rsidR="00255519" w:rsidRPr="0078627B" w:rsidRDefault="00515D2C" w:rsidP="00255519">
      <w:pPr>
        <w:pStyle w:val="NormalWeb"/>
        <w:spacing w:before="0" w:beforeAutospacing="0" w:after="0" w:afterAutospacing="0"/>
        <w:ind w:left="284" w:right="130"/>
        <w:jc w:val="both"/>
        <w:rPr>
          <w:rFonts w:ascii="Arial" w:hAnsi="Arial" w:cs="Arial"/>
          <w:b/>
          <w:bCs/>
          <w:color w:val="000000"/>
          <w:sz w:val="22"/>
          <w:szCs w:val="22"/>
        </w:rPr>
      </w:pPr>
      <w:r>
        <w:rPr>
          <w:rFonts w:ascii="Arial" w:hAnsi="Arial" w:cs="Arial"/>
          <w:b/>
          <w:sz w:val="22"/>
          <w:szCs w:val="22"/>
        </w:rPr>
        <w:t>5</w:t>
      </w:r>
      <w:r w:rsidR="00255519" w:rsidRPr="0078627B">
        <w:rPr>
          <w:rFonts w:ascii="Arial" w:hAnsi="Arial" w:cs="Arial"/>
          <w:b/>
          <w:sz w:val="22"/>
          <w:szCs w:val="22"/>
        </w:rPr>
        <w:t>.1.</w:t>
      </w:r>
      <w:r w:rsidR="00255519" w:rsidRPr="0078627B">
        <w:rPr>
          <w:rFonts w:ascii="Arial" w:hAnsi="Arial" w:cs="Arial"/>
          <w:sz w:val="22"/>
          <w:szCs w:val="22"/>
        </w:rPr>
        <w:t xml:space="preserve"> O pagamento será efetuado em até 15 (quinze) dias, mediante a apresentação da Nota Fiscal com o carimbo de recebimento, ao mês subsequente ao serviço prestado.</w:t>
      </w:r>
    </w:p>
    <w:p w14:paraId="4F069DAF" w14:textId="211B505D" w:rsidR="00255519" w:rsidRDefault="00515D2C" w:rsidP="00414FF2">
      <w:pPr>
        <w:pStyle w:val="NormalWeb"/>
        <w:spacing w:before="0" w:beforeAutospacing="0" w:after="0" w:afterAutospacing="0"/>
        <w:ind w:left="284" w:right="130"/>
        <w:jc w:val="both"/>
        <w:rPr>
          <w:rFonts w:ascii="Arial" w:hAnsi="Arial" w:cs="Arial"/>
          <w:sz w:val="22"/>
          <w:szCs w:val="22"/>
        </w:rPr>
      </w:pPr>
      <w:r>
        <w:rPr>
          <w:rFonts w:ascii="Arial" w:hAnsi="Arial" w:cs="Arial"/>
          <w:b/>
          <w:sz w:val="22"/>
          <w:szCs w:val="22"/>
        </w:rPr>
        <w:t>5</w:t>
      </w:r>
      <w:r w:rsidR="00255519" w:rsidRPr="0078627B">
        <w:rPr>
          <w:rFonts w:ascii="Arial" w:hAnsi="Arial" w:cs="Arial"/>
          <w:b/>
          <w:sz w:val="22"/>
          <w:szCs w:val="22"/>
        </w:rPr>
        <w:t>.2.</w:t>
      </w:r>
      <w:r w:rsidR="00255519" w:rsidRPr="0078627B">
        <w:rPr>
          <w:rFonts w:ascii="Arial" w:hAnsi="Arial" w:cs="Arial"/>
          <w:sz w:val="22"/>
          <w:szCs w:val="22"/>
        </w:rPr>
        <w:t xml:space="preserve"> A Nota Fiscal/Fatura emitida pelo fornecedor deverá conter, em local de fácil visualização, a indicação do número do processo a fim de se acelerar o trâmite e a posterior liberação do documento </w:t>
      </w:r>
      <w:r w:rsidR="00255519">
        <w:rPr>
          <w:rFonts w:ascii="Arial" w:hAnsi="Arial" w:cs="Arial"/>
          <w:sz w:val="22"/>
          <w:szCs w:val="22"/>
        </w:rPr>
        <w:t xml:space="preserve">pelo </w:t>
      </w:r>
      <w:r w:rsidR="00255519" w:rsidRPr="0078627B">
        <w:rPr>
          <w:rFonts w:ascii="Arial" w:hAnsi="Arial" w:cs="Arial"/>
          <w:sz w:val="22"/>
          <w:szCs w:val="22"/>
        </w:rPr>
        <w:t>fiscal para pagamento.</w:t>
      </w:r>
    </w:p>
    <w:p w14:paraId="4BDC2182" w14:textId="655DD965" w:rsidR="00255519" w:rsidRPr="0078627B" w:rsidRDefault="00515D2C" w:rsidP="00255519">
      <w:pPr>
        <w:pStyle w:val="NormalWeb"/>
        <w:spacing w:before="0" w:beforeAutospacing="0" w:after="0" w:afterAutospacing="0"/>
        <w:ind w:left="284" w:right="130"/>
        <w:jc w:val="both"/>
        <w:rPr>
          <w:rFonts w:ascii="Arial" w:hAnsi="Arial" w:cs="Arial"/>
          <w:sz w:val="22"/>
          <w:szCs w:val="22"/>
        </w:rPr>
      </w:pPr>
      <w:r>
        <w:rPr>
          <w:rFonts w:ascii="Arial" w:hAnsi="Arial" w:cs="Arial"/>
          <w:sz w:val="22"/>
          <w:szCs w:val="22"/>
        </w:rPr>
        <w:t>5</w:t>
      </w:r>
      <w:r w:rsidR="00255519">
        <w:rPr>
          <w:rFonts w:ascii="Arial" w:hAnsi="Arial" w:cs="Arial"/>
          <w:sz w:val="22"/>
          <w:szCs w:val="22"/>
        </w:rPr>
        <w:t xml:space="preserve">.2.1- A empresa deverá entregar relatórios diárias da realização dos serviços prestados que poderá ser encaminhado por </w:t>
      </w:r>
      <w:proofErr w:type="spellStart"/>
      <w:r w:rsidR="00255519">
        <w:rPr>
          <w:rFonts w:ascii="Arial" w:hAnsi="Arial" w:cs="Arial"/>
          <w:sz w:val="22"/>
          <w:szCs w:val="22"/>
        </w:rPr>
        <w:t>email</w:t>
      </w:r>
      <w:proofErr w:type="spellEnd"/>
      <w:r w:rsidR="00255519">
        <w:rPr>
          <w:rFonts w:ascii="Arial" w:hAnsi="Arial" w:cs="Arial"/>
          <w:sz w:val="22"/>
          <w:szCs w:val="22"/>
        </w:rPr>
        <w:t xml:space="preserve"> ou ainda na pasta de documentação encaminhada diariamente</w:t>
      </w:r>
      <w:r w:rsidR="00414FF2">
        <w:rPr>
          <w:rFonts w:ascii="Arial" w:hAnsi="Arial" w:cs="Arial"/>
          <w:sz w:val="22"/>
          <w:szCs w:val="22"/>
        </w:rPr>
        <w:t>;</w:t>
      </w:r>
    </w:p>
    <w:p w14:paraId="56FE5762" w14:textId="1130B494" w:rsidR="00255519" w:rsidRDefault="00515D2C" w:rsidP="00255519">
      <w:pPr>
        <w:pStyle w:val="NormalWeb"/>
        <w:spacing w:before="0" w:beforeAutospacing="0" w:after="0" w:afterAutospacing="0"/>
        <w:ind w:left="284" w:right="130"/>
        <w:jc w:val="both"/>
        <w:rPr>
          <w:rFonts w:ascii="Arial" w:hAnsi="Arial" w:cs="Arial"/>
          <w:sz w:val="22"/>
          <w:szCs w:val="22"/>
        </w:rPr>
      </w:pPr>
      <w:r>
        <w:rPr>
          <w:rFonts w:ascii="Arial" w:hAnsi="Arial" w:cs="Arial"/>
          <w:b/>
          <w:sz w:val="22"/>
          <w:szCs w:val="22"/>
        </w:rPr>
        <w:t>5</w:t>
      </w:r>
      <w:r w:rsidR="00255519" w:rsidRPr="0078627B">
        <w:rPr>
          <w:rFonts w:ascii="Arial" w:hAnsi="Arial" w:cs="Arial"/>
          <w:b/>
          <w:sz w:val="22"/>
          <w:szCs w:val="22"/>
        </w:rPr>
        <w:t>.3.</w:t>
      </w:r>
      <w:r w:rsidR="00255519" w:rsidRPr="0078627B">
        <w:rPr>
          <w:rFonts w:ascii="Arial" w:hAnsi="Arial" w:cs="Arial"/>
          <w:sz w:val="22"/>
          <w:szCs w:val="22"/>
        </w:rPr>
        <w:t xml:space="preserve"> Serão processadas as retenções tributárias e previdenciárias nos termos da legislação que regula a matéria.</w:t>
      </w:r>
    </w:p>
    <w:p w14:paraId="766B3EAA" w14:textId="1E522217" w:rsidR="00255519" w:rsidRPr="00414FF2" w:rsidRDefault="00515D2C" w:rsidP="00255519">
      <w:pPr>
        <w:pStyle w:val="NormalWeb"/>
        <w:spacing w:before="0" w:beforeAutospacing="0" w:after="0" w:afterAutospacing="0"/>
        <w:ind w:left="284" w:right="130"/>
        <w:jc w:val="both"/>
        <w:rPr>
          <w:rFonts w:ascii="Arial" w:hAnsi="Arial" w:cs="Arial"/>
          <w:sz w:val="22"/>
          <w:szCs w:val="22"/>
        </w:rPr>
      </w:pPr>
      <w:r w:rsidRPr="00414FF2">
        <w:rPr>
          <w:rFonts w:ascii="Arial" w:hAnsi="Arial" w:cs="Arial"/>
          <w:b/>
          <w:sz w:val="22"/>
          <w:szCs w:val="22"/>
        </w:rPr>
        <w:t>5</w:t>
      </w:r>
      <w:r w:rsidR="00255519" w:rsidRPr="00414FF2">
        <w:rPr>
          <w:rFonts w:ascii="Arial" w:hAnsi="Arial" w:cs="Arial"/>
          <w:b/>
          <w:sz w:val="22"/>
          <w:szCs w:val="22"/>
        </w:rPr>
        <w:t>.4.</w:t>
      </w:r>
      <w:r w:rsidR="00255519" w:rsidRPr="00414FF2">
        <w:rPr>
          <w:rFonts w:ascii="Arial" w:hAnsi="Arial" w:cs="Arial"/>
          <w:sz w:val="22"/>
          <w:szCs w:val="22"/>
        </w:rPr>
        <w:t xml:space="preserve"> A Nota Fiscal/Fatura emitida pelo fornecedor deverá conter, em local de fácil visualização, a indicação do número do processo a fim de acelerar o trâmite e a posterior liberação do documento fiscal para pagamento. Na nota fiscal deverá constar o valor unitário em R$</w:t>
      </w:r>
      <w:r w:rsidRPr="00414FF2">
        <w:rPr>
          <w:rFonts w:ascii="Arial" w:hAnsi="Arial" w:cs="Arial"/>
          <w:sz w:val="22"/>
          <w:szCs w:val="22"/>
        </w:rPr>
        <w:t>;</w:t>
      </w:r>
    </w:p>
    <w:p w14:paraId="0B4FE776" w14:textId="7BDFF7B8" w:rsidR="00255519" w:rsidRPr="00630563" w:rsidRDefault="00515D2C" w:rsidP="00255519">
      <w:pPr>
        <w:spacing w:line="276" w:lineRule="auto"/>
        <w:ind w:left="284"/>
        <w:jc w:val="both"/>
        <w:rPr>
          <w:rFonts w:ascii="Arial" w:hAnsi="Arial" w:cs="Arial"/>
          <w:lang w:eastAsia="pt-BR"/>
        </w:rPr>
      </w:pPr>
      <w:r>
        <w:rPr>
          <w:rFonts w:ascii="Arial" w:hAnsi="Arial" w:cs="Arial"/>
          <w:b/>
          <w:lang w:eastAsia="pt-BR"/>
        </w:rPr>
        <w:t>5</w:t>
      </w:r>
      <w:r w:rsidR="00255519" w:rsidRPr="00630563">
        <w:rPr>
          <w:rFonts w:ascii="Arial" w:hAnsi="Arial" w:cs="Arial"/>
          <w:b/>
          <w:lang w:eastAsia="pt-BR"/>
        </w:rPr>
        <w:t>.</w:t>
      </w:r>
      <w:r w:rsidR="00255519">
        <w:rPr>
          <w:rFonts w:ascii="Arial" w:hAnsi="Arial" w:cs="Arial"/>
          <w:b/>
          <w:lang w:eastAsia="pt-BR"/>
        </w:rPr>
        <w:t>5</w:t>
      </w:r>
      <w:r w:rsidR="00255519" w:rsidRPr="00630563">
        <w:rPr>
          <w:rFonts w:ascii="Arial" w:hAnsi="Arial" w:cs="Arial"/>
          <w:b/>
          <w:lang w:eastAsia="pt-BR"/>
        </w:rPr>
        <w:t>.</w:t>
      </w:r>
      <w:r w:rsidR="00255519" w:rsidRPr="00630563">
        <w:rPr>
          <w:rFonts w:ascii="Arial" w:hAnsi="Arial" w:cs="Arial"/>
          <w:lang w:eastAsia="pt-BR"/>
        </w:rPr>
        <w:t xml:space="preserve"> Em todos os pagamentos e quando for o caso, o Município efetuará a retenção do Imposto de Renda, do ISSQN e do INSS (contribuição previdenciária) e outras necessárias conforme a legislação vigente.</w:t>
      </w:r>
    </w:p>
    <w:p w14:paraId="136F5C55" w14:textId="455402E1" w:rsidR="00255519" w:rsidRPr="00630563" w:rsidRDefault="00515D2C" w:rsidP="00255519">
      <w:pPr>
        <w:spacing w:line="276" w:lineRule="auto"/>
        <w:ind w:left="284"/>
        <w:jc w:val="both"/>
        <w:rPr>
          <w:rFonts w:ascii="Arial" w:hAnsi="Arial" w:cs="Arial"/>
          <w:lang w:eastAsia="pt-BR"/>
        </w:rPr>
      </w:pPr>
      <w:r>
        <w:rPr>
          <w:rFonts w:ascii="Arial" w:hAnsi="Arial" w:cs="Arial"/>
          <w:b/>
          <w:lang w:eastAsia="pt-BR"/>
        </w:rPr>
        <w:t>5</w:t>
      </w:r>
      <w:r w:rsidR="00255519" w:rsidRPr="00630563">
        <w:rPr>
          <w:rFonts w:ascii="Arial" w:hAnsi="Arial" w:cs="Arial"/>
          <w:b/>
          <w:lang w:eastAsia="pt-BR"/>
        </w:rPr>
        <w:t>.</w:t>
      </w:r>
      <w:r w:rsidR="00255519">
        <w:rPr>
          <w:rFonts w:ascii="Arial" w:hAnsi="Arial" w:cs="Arial"/>
          <w:b/>
          <w:lang w:eastAsia="pt-BR"/>
        </w:rPr>
        <w:t>6</w:t>
      </w:r>
      <w:r w:rsidR="00255519" w:rsidRPr="00630563">
        <w:rPr>
          <w:rFonts w:ascii="Arial" w:hAnsi="Arial" w:cs="Arial"/>
          <w:b/>
          <w:lang w:eastAsia="pt-BR"/>
        </w:rPr>
        <w:t>.</w:t>
      </w:r>
      <w:r w:rsidR="00255519" w:rsidRPr="00630563">
        <w:rPr>
          <w:rFonts w:ascii="Arial" w:hAnsi="Arial" w:cs="Arial"/>
          <w:lang w:eastAsia="pt-BR"/>
        </w:rPr>
        <w:t xml:space="preserve"> Durante a execução contratual, o fiscal deverá monitorar constantemente o nível de qualidade do fornecimento OU do serviço para evitar a sua degeneração, devendo intervir para requerer à </w:t>
      </w:r>
      <w:r w:rsidR="00255519" w:rsidRPr="00630563">
        <w:rPr>
          <w:rFonts w:ascii="Arial" w:hAnsi="Arial" w:cs="Arial"/>
          <w:lang w:eastAsia="pt-BR"/>
        </w:rPr>
        <w:lastRenderedPageBreak/>
        <w:t>CONTRATADA a correção das faltas, falhas e irregularidades constatadas;</w:t>
      </w:r>
    </w:p>
    <w:p w14:paraId="3235E0C7" w14:textId="2289868D" w:rsidR="00255519" w:rsidRPr="00630563" w:rsidRDefault="00515D2C" w:rsidP="00255519">
      <w:pPr>
        <w:spacing w:line="276" w:lineRule="auto"/>
        <w:ind w:left="284"/>
        <w:jc w:val="both"/>
        <w:rPr>
          <w:rFonts w:ascii="Arial" w:hAnsi="Arial" w:cs="Arial"/>
          <w:lang w:eastAsia="pt-BR"/>
        </w:rPr>
      </w:pPr>
      <w:r>
        <w:rPr>
          <w:rFonts w:ascii="Arial" w:hAnsi="Arial" w:cs="Arial"/>
          <w:b/>
          <w:lang w:eastAsia="pt-BR"/>
        </w:rPr>
        <w:t>5</w:t>
      </w:r>
      <w:r w:rsidR="00255519" w:rsidRPr="00630563">
        <w:rPr>
          <w:rFonts w:ascii="Arial" w:hAnsi="Arial" w:cs="Arial"/>
          <w:b/>
          <w:lang w:eastAsia="pt-BR"/>
        </w:rPr>
        <w:t>.</w:t>
      </w:r>
      <w:r>
        <w:rPr>
          <w:rFonts w:ascii="Arial" w:hAnsi="Arial" w:cs="Arial"/>
          <w:b/>
          <w:lang w:eastAsia="pt-BR"/>
        </w:rPr>
        <w:t>7</w:t>
      </w:r>
      <w:r w:rsidR="00255519" w:rsidRPr="00630563">
        <w:rPr>
          <w:rFonts w:ascii="Arial" w:hAnsi="Arial" w:cs="Arial"/>
          <w:b/>
          <w:lang w:eastAsia="pt-BR"/>
        </w:rPr>
        <w:t>.</w:t>
      </w:r>
      <w:r w:rsidR="00255519" w:rsidRPr="00630563">
        <w:rPr>
          <w:rFonts w:ascii="Arial" w:hAnsi="Arial" w:cs="Arial"/>
          <w:lang w:eastAsia="pt-BR"/>
        </w:rPr>
        <w:t xml:space="preserve"> À CONTRATADA será permitido apresentar justificativa para a prestação do fornecimento OU do serviço com menor nível de conformidade, a qual poderá ser aceita pelo fiscal, desde que comprovada a excepcionalidade da ocorrência, resultante exclusivamente de fatores imprevisíveis e alheios ao controle do prestador;</w:t>
      </w:r>
    </w:p>
    <w:p w14:paraId="57FCF919" w14:textId="2EA27602" w:rsidR="00255519" w:rsidRPr="00630563" w:rsidRDefault="00515D2C" w:rsidP="00255519">
      <w:pPr>
        <w:spacing w:line="276" w:lineRule="auto"/>
        <w:ind w:left="284"/>
        <w:jc w:val="both"/>
        <w:rPr>
          <w:rFonts w:ascii="Arial" w:hAnsi="Arial" w:cs="Arial"/>
          <w:lang w:eastAsia="pt-BR"/>
        </w:rPr>
      </w:pPr>
      <w:r>
        <w:rPr>
          <w:rFonts w:ascii="Arial" w:hAnsi="Arial" w:cs="Arial"/>
          <w:b/>
          <w:lang w:eastAsia="pt-BR"/>
        </w:rPr>
        <w:t>5</w:t>
      </w:r>
      <w:r w:rsidR="00255519" w:rsidRPr="00630563">
        <w:rPr>
          <w:rFonts w:ascii="Arial" w:hAnsi="Arial" w:cs="Arial"/>
          <w:b/>
          <w:lang w:eastAsia="pt-BR"/>
        </w:rPr>
        <w:t>.</w:t>
      </w:r>
      <w:r>
        <w:rPr>
          <w:rFonts w:ascii="Arial" w:hAnsi="Arial" w:cs="Arial"/>
          <w:b/>
          <w:lang w:eastAsia="pt-BR"/>
        </w:rPr>
        <w:t>8</w:t>
      </w:r>
      <w:r w:rsidR="00255519" w:rsidRPr="00630563">
        <w:rPr>
          <w:rFonts w:ascii="Arial" w:hAnsi="Arial" w:cs="Arial"/>
          <w:b/>
          <w:lang w:eastAsia="pt-BR"/>
        </w:rPr>
        <w:t>.</w:t>
      </w:r>
      <w:r w:rsidR="00255519" w:rsidRPr="00630563">
        <w:rPr>
          <w:rFonts w:ascii="Arial" w:hAnsi="Arial" w:cs="Arial"/>
          <w:lang w:eastAsia="pt-BR"/>
        </w:rPr>
        <w:t xml:space="preserve"> </w:t>
      </w:r>
      <w:r w:rsidR="00255519" w:rsidRPr="00630563">
        <w:rPr>
          <w:rFonts w:ascii="Arial" w:eastAsia="Arial MT" w:hAnsi="Arial" w:cs="Arial"/>
        </w:rPr>
        <w:t>Ocorrendo atraso no pagamento, os valores serão corrigidos monetariamente pelo índice IPCA do período, ou outro índice que vier a substituí-lo, e a Administração compensará a contratada com juros de 0,5% ao mês, pro rata.</w:t>
      </w:r>
    </w:p>
    <w:p w14:paraId="1EED26E0" w14:textId="77777777" w:rsidR="00255519" w:rsidRDefault="00255519" w:rsidP="00255519">
      <w:pPr>
        <w:spacing w:line="276" w:lineRule="auto"/>
        <w:ind w:left="284"/>
        <w:jc w:val="both"/>
        <w:rPr>
          <w:rFonts w:ascii="Arial" w:eastAsia="Arial MT" w:hAnsi="Arial" w:cs="Arial"/>
          <w:b/>
          <w:bCs/>
          <w:highlight w:val="yellow"/>
        </w:rPr>
      </w:pPr>
    </w:p>
    <w:p w14:paraId="0AF91D58" w14:textId="2E912B18" w:rsidR="00255519" w:rsidRPr="004C5CAB" w:rsidRDefault="00515D2C" w:rsidP="00255519">
      <w:pPr>
        <w:spacing w:line="276" w:lineRule="auto"/>
        <w:ind w:left="284"/>
        <w:jc w:val="both"/>
        <w:rPr>
          <w:rFonts w:ascii="Arial" w:eastAsia="Arial" w:hAnsi="Arial" w:cs="Arial"/>
          <w:b/>
          <w:bCs/>
          <w:spacing w:val="-5"/>
        </w:rPr>
      </w:pPr>
      <w:r w:rsidRPr="004C5CAB">
        <w:rPr>
          <w:rFonts w:ascii="Arial" w:eastAsia="Arial" w:hAnsi="Arial" w:cs="Arial"/>
          <w:b/>
          <w:bCs/>
        </w:rPr>
        <w:t>6</w:t>
      </w:r>
      <w:r w:rsidR="00255519" w:rsidRPr="004C5CAB">
        <w:rPr>
          <w:rFonts w:ascii="Arial" w:eastAsia="Arial" w:hAnsi="Arial" w:cs="Arial"/>
          <w:b/>
          <w:bCs/>
        </w:rPr>
        <w:t>.PRAZO CONTRATUAL</w:t>
      </w:r>
      <w:r w:rsidR="00255519" w:rsidRPr="004C5CAB">
        <w:rPr>
          <w:rFonts w:ascii="Arial" w:eastAsia="Arial" w:hAnsi="Arial" w:cs="Arial"/>
          <w:b/>
          <w:bCs/>
          <w:spacing w:val="-5"/>
        </w:rPr>
        <w:t xml:space="preserve"> </w:t>
      </w:r>
    </w:p>
    <w:p w14:paraId="11E774C4" w14:textId="4BF17AA3" w:rsidR="00255519" w:rsidRDefault="00515D2C" w:rsidP="00255519">
      <w:pPr>
        <w:spacing w:after="120" w:line="276" w:lineRule="auto"/>
        <w:ind w:left="284" w:right="-11"/>
        <w:jc w:val="both"/>
        <w:rPr>
          <w:rFonts w:ascii="Arial" w:hAnsi="Arial" w:cs="Arial"/>
          <w:lang w:eastAsia="zh-CN"/>
        </w:rPr>
      </w:pPr>
      <w:r w:rsidRPr="004C5CAB">
        <w:rPr>
          <w:rFonts w:ascii="Arial" w:eastAsia="Arial" w:hAnsi="Arial" w:cs="Arial"/>
          <w:b/>
          <w:bCs/>
          <w:spacing w:val="-5"/>
        </w:rPr>
        <w:t>6</w:t>
      </w:r>
      <w:r w:rsidR="00255519" w:rsidRPr="004C5CAB">
        <w:rPr>
          <w:rFonts w:ascii="Arial" w:eastAsia="Arial" w:hAnsi="Arial" w:cs="Arial"/>
          <w:b/>
          <w:bCs/>
          <w:spacing w:val="-5"/>
        </w:rPr>
        <w:t>.1.</w:t>
      </w:r>
      <w:r w:rsidR="00255519" w:rsidRPr="004C5CAB">
        <w:rPr>
          <w:rFonts w:ascii="Arial" w:hAnsi="Arial" w:cs="Arial"/>
          <w:lang w:eastAsia="zh-CN"/>
        </w:rPr>
        <w:t xml:space="preserve">O prazo de vigência do contrato será de 1 (um) ano, contados a partir da assinatura do contrato, podendo ser prorrogado por interesse das partes com base no artigo 106, Lei n° 14.133/2021. </w:t>
      </w:r>
    </w:p>
    <w:p w14:paraId="777734BA" w14:textId="34417E54" w:rsidR="00255519" w:rsidRDefault="00515D2C" w:rsidP="00255519">
      <w:pPr>
        <w:spacing w:line="276" w:lineRule="auto"/>
        <w:ind w:left="284"/>
        <w:jc w:val="both"/>
        <w:rPr>
          <w:rFonts w:ascii="Arial" w:hAnsi="Arial" w:cs="Arial"/>
          <w:lang w:eastAsia="zh-CN"/>
        </w:rPr>
      </w:pPr>
      <w:r>
        <w:rPr>
          <w:rFonts w:ascii="Arial" w:eastAsia="Arial MT" w:hAnsi="Arial" w:cs="Arial"/>
          <w:b/>
          <w:bCs/>
        </w:rPr>
        <w:t>6</w:t>
      </w:r>
      <w:r w:rsidR="00255519" w:rsidRPr="00630563">
        <w:rPr>
          <w:rFonts w:ascii="Arial" w:hAnsi="Arial" w:cs="Arial"/>
          <w:b/>
          <w:bCs/>
          <w:lang w:eastAsia="zh-CN"/>
        </w:rPr>
        <w:t>.</w:t>
      </w:r>
      <w:r>
        <w:rPr>
          <w:rFonts w:ascii="Arial" w:hAnsi="Arial" w:cs="Arial"/>
          <w:b/>
          <w:bCs/>
          <w:lang w:eastAsia="zh-CN"/>
        </w:rPr>
        <w:t>2</w:t>
      </w:r>
      <w:r w:rsidR="00255519" w:rsidRPr="00630563">
        <w:rPr>
          <w:rFonts w:ascii="Arial" w:hAnsi="Arial" w:cs="Arial"/>
          <w:b/>
          <w:bCs/>
          <w:lang w:eastAsia="zh-CN"/>
        </w:rPr>
        <w:t>.</w:t>
      </w:r>
      <w:r w:rsidR="00255519" w:rsidRPr="00630563">
        <w:rPr>
          <w:rFonts w:ascii="Arial" w:hAnsi="Arial" w:cs="Arial"/>
          <w:lang w:eastAsia="zh-CN"/>
        </w:rPr>
        <w:t xml:space="preserve"> A prorrogação do contrato além da anuência entre as partes deverá a autoridade competente atestar que as condições e os preços permanecem vantajosos para a Administração, ou ainda a negociação para a extinção contratual sem ônus para qualquer das partes</w:t>
      </w:r>
      <w:r w:rsidR="00255519">
        <w:rPr>
          <w:rFonts w:ascii="Arial" w:hAnsi="Arial" w:cs="Arial"/>
          <w:lang w:eastAsia="zh-CN"/>
        </w:rPr>
        <w:t>, conforme segue abaixo;</w:t>
      </w:r>
    </w:p>
    <w:p w14:paraId="332EC63F" w14:textId="77777777" w:rsidR="00255519" w:rsidRPr="00630563" w:rsidRDefault="00255519" w:rsidP="00255519">
      <w:pPr>
        <w:spacing w:line="276" w:lineRule="auto"/>
        <w:ind w:left="284"/>
        <w:jc w:val="both"/>
        <w:rPr>
          <w:rFonts w:ascii="Arial" w:hAnsi="Arial" w:cs="Arial"/>
          <w:lang w:eastAsia="zh-CN"/>
        </w:rPr>
      </w:pPr>
    </w:p>
    <w:p w14:paraId="24783056" w14:textId="77777777" w:rsidR="00255519" w:rsidRPr="00C51091" w:rsidRDefault="00255519" w:rsidP="00255519">
      <w:pPr>
        <w:ind w:left="284" w:right="-11"/>
        <w:jc w:val="both"/>
        <w:rPr>
          <w:rFonts w:ascii="Arial" w:hAnsi="Arial" w:cs="Arial"/>
          <w:lang w:eastAsia="zh-CN"/>
        </w:rPr>
      </w:pPr>
      <w:r>
        <w:rPr>
          <w:rFonts w:ascii="Arial" w:hAnsi="Arial" w:cs="Arial"/>
          <w:b/>
          <w:bCs/>
          <w:i/>
          <w:iCs/>
          <w:color w:val="000000"/>
          <w:sz w:val="20"/>
          <w:szCs w:val="20"/>
        </w:rPr>
        <w:t>“</w:t>
      </w:r>
      <w:r w:rsidRPr="00C51091">
        <w:rPr>
          <w:rFonts w:ascii="Arial" w:hAnsi="Arial" w:cs="Arial"/>
          <w:b/>
          <w:bCs/>
          <w:i/>
          <w:iCs/>
          <w:color w:val="000000"/>
          <w:sz w:val="20"/>
          <w:szCs w:val="20"/>
        </w:rPr>
        <w:t>Art. 106. A Administração poderá celebrar contratos com prazo de até 5 (cinco) anos nas hipóteses de serviços e fornecimentos contínuos, observadas as seguintes diretrizes:</w:t>
      </w:r>
    </w:p>
    <w:p w14:paraId="31E317BA" w14:textId="77777777" w:rsidR="00255519" w:rsidRPr="00C51091" w:rsidRDefault="00255519" w:rsidP="00255519">
      <w:pPr>
        <w:pStyle w:val="NormalWeb"/>
        <w:spacing w:before="0" w:beforeAutospacing="0" w:after="0" w:afterAutospacing="0"/>
        <w:ind w:left="284" w:right="-11"/>
        <w:jc w:val="both"/>
        <w:rPr>
          <w:b/>
          <w:bCs/>
          <w:i/>
          <w:iCs/>
          <w:color w:val="000000"/>
          <w:sz w:val="27"/>
          <w:szCs w:val="27"/>
        </w:rPr>
      </w:pPr>
      <w:r w:rsidRPr="00C51091">
        <w:rPr>
          <w:rFonts w:ascii="Arial" w:hAnsi="Arial" w:cs="Arial"/>
          <w:b/>
          <w:bCs/>
          <w:i/>
          <w:iCs/>
          <w:color w:val="000000"/>
          <w:sz w:val="20"/>
          <w:szCs w:val="20"/>
        </w:rPr>
        <w:t xml:space="preserve">I - </w:t>
      </w:r>
      <w:proofErr w:type="gramStart"/>
      <w:r w:rsidRPr="00C51091">
        <w:rPr>
          <w:rFonts w:ascii="Arial" w:hAnsi="Arial" w:cs="Arial"/>
          <w:b/>
          <w:bCs/>
          <w:i/>
          <w:iCs/>
          <w:color w:val="000000"/>
          <w:sz w:val="20"/>
          <w:szCs w:val="20"/>
        </w:rPr>
        <w:t>a</w:t>
      </w:r>
      <w:proofErr w:type="gramEnd"/>
      <w:r w:rsidRPr="00C51091">
        <w:rPr>
          <w:rFonts w:ascii="Arial" w:hAnsi="Arial" w:cs="Arial"/>
          <w:b/>
          <w:bCs/>
          <w:i/>
          <w:iCs/>
          <w:color w:val="000000"/>
          <w:sz w:val="20"/>
          <w:szCs w:val="20"/>
        </w:rPr>
        <w:t xml:space="preserve"> autoridade competente do órgão ou entidade contratante deverá atestar a maior vantagem econômica vislumbrada em razão da contratação plurianual;</w:t>
      </w:r>
    </w:p>
    <w:p w14:paraId="70121528" w14:textId="77777777" w:rsidR="00255519" w:rsidRPr="00C51091" w:rsidRDefault="00255519" w:rsidP="00255519">
      <w:pPr>
        <w:pStyle w:val="NormalWeb"/>
        <w:spacing w:before="0" w:beforeAutospacing="0" w:after="0" w:afterAutospacing="0"/>
        <w:ind w:left="284" w:right="-11"/>
        <w:jc w:val="both"/>
        <w:rPr>
          <w:b/>
          <w:bCs/>
          <w:i/>
          <w:iCs/>
          <w:color w:val="000000"/>
          <w:sz w:val="27"/>
          <w:szCs w:val="27"/>
        </w:rPr>
      </w:pPr>
      <w:r w:rsidRPr="00C51091">
        <w:rPr>
          <w:rFonts w:ascii="Arial" w:hAnsi="Arial" w:cs="Arial"/>
          <w:b/>
          <w:bCs/>
          <w:i/>
          <w:iCs/>
          <w:color w:val="000000"/>
          <w:sz w:val="20"/>
          <w:szCs w:val="20"/>
        </w:rPr>
        <w:t xml:space="preserve">II - </w:t>
      </w:r>
      <w:proofErr w:type="gramStart"/>
      <w:r w:rsidRPr="00C51091">
        <w:rPr>
          <w:rFonts w:ascii="Arial" w:hAnsi="Arial" w:cs="Arial"/>
          <w:b/>
          <w:bCs/>
          <w:i/>
          <w:iCs/>
          <w:color w:val="000000"/>
          <w:sz w:val="20"/>
          <w:szCs w:val="20"/>
        </w:rPr>
        <w:t>a</w:t>
      </w:r>
      <w:proofErr w:type="gramEnd"/>
      <w:r w:rsidRPr="00C51091">
        <w:rPr>
          <w:rFonts w:ascii="Arial" w:hAnsi="Arial" w:cs="Arial"/>
          <w:b/>
          <w:bCs/>
          <w:i/>
          <w:iCs/>
          <w:color w:val="000000"/>
          <w:sz w:val="20"/>
          <w:szCs w:val="20"/>
        </w:rPr>
        <w:t xml:space="preserve"> Administração deverá atestar, no início da contratação e de cada exercício, a existência de créditos orçamentários vinculados à contratação e a vantagem em sua manutenção;</w:t>
      </w:r>
    </w:p>
    <w:p w14:paraId="00C29087" w14:textId="77777777" w:rsidR="00255519" w:rsidRPr="00C51091" w:rsidRDefault="00255519" w:rsidP="00255519">
      <w:pPr>
        <w:pStyle w:val="NormalWeb"/>
        <w:spacing w:before="0" w:beforeAutospacing="0" w:after="0" w:afterAutospacing="0"/>
        <w:ind w:left="284" w:right="-11"/>
        <w:jc w:val="both"/>
        <w:rPr>
          <w:b/>
          <w:bCs/>
          <w:i/>
          <w:iCs/>
          <w:color w:val="000000"/>
          <w:sz w:val="27"/>
          <w:szCs w:val="27"/>
        </w:rPr>
      </w:pPr>
      <w:r w:rsidRPr="00C51091">
        <w:rPr>
          <w:rFonts w:ascii="Arial" w:hAnsi="Arial" w:cs="Arial"/>
          <w:b/>
          <w:bCs/>
          <w:i/>
          <w:iCs/>
          <w:color w:val="000000"/>
          <w:sz w:val="20"/>
          <w:szCs w:val="20"/>
        </w:rPr>
        <w:t>III - a Administração terá a opção de extinguir o contrato, sem ônus, quando não dispuser de créditos orçamentários para sua continuidade ou quando entender que o contrato não mais lhe oferece vantagem.</w:t>
      </w:r>
    </w:p>
    <w:p w14:paraId="432F3B39" w14:textId="77777777" w:rsidR="00255519" w:rsidRPr="00C51091" w:rsidRDefault="00255519" w:rsidP="00255519">
      <w:pPr>
        <w:pStyle w:val="NormalWeb"/>
        <w:spacing w:before="0" w:beforeAutospacing="0" w:after="0" w:afterAutospacing="0"/>
        <w:ind w:left="284" w:right="-11"/>
        <w:jc w:val="both"/>
        <w:rPr>
          <w:b/>
          <w:bCs/>
          <w:i/>
          <w:iCs/>
          <w:color w:val="000000"/>
          <w:sz w:val="27"/>
          <w:szCs w:val="27"/>
        </w:rPr>
      </w:pPr>
      <w:r w:rsidRPr="00C51091">
        <w:rPr>
          <w:rFonts w:ascii="Arial" w:hAnsi="Arial" w:cs="Arial"/>
          <w:b/>
          <w:bCs/>
          <w:i/>
          <w:iCs/>
          <w:color w:val="000000"/>
          <w:sz w:val="20"/>
          <w:szCs w:val="20"/>
        </w:rPr>
        <w:t>§ 1º A extinção mencionada no inciso III do caput deste artigo ocorrerá apenas na próxima data de aniversário do contrato e não poderá ocorrer em prazo inferior a 2 (dois) meses, contado da referida data.</w:t>
      </w:r>
    </w:p>
    <w:p w14:paraId="05FFCBAF" w14:textId="77777777" w:rsidR="00255519" w:rsidRDefault="00255519" w:rsidP="00255519">
      <w:pPr>
        <w:pStyle w:val="NormalWeb"/>
        <w:spacing w:before="0" w:beforeAutospacing="0" w:after="0" w:afterAutospacing="0"/>
        <w:ind w:left="284" w:right="-11"/>
        <w:jc w:val="both"/>
        <w:rPr>
          <w:rFonts w:ascii="Arial" w:hAnsi="Arial" w:cs="Arial"/>
          <w:b/>
          <w:bCs/>
          <w:i/>
          <w:iCs/>
          <w:color w:val="000000"/>
          <w:sz w:val="20"/>
          <w:szCs w:val="20"/>
        </w:rPr>
      </w:pPr>
      <w:r w:rsidRPr="00C51091">
        <w:rPr>
          <w:rFonts w:ascii="Arial" w:hAnsi="Arial" w:cs="Arial"/>
          <w:b/>
          <w:bCs/>
          <w:i/>
          <w:iCs/>
          <w:color w:val="000000"/>
          <w:sz w:val="20"/>
          <w:szCs w:val="20"/>
        </w:rPr>
        <w:t>§ 2º Aplica-se o disposto neste artigo ao aluguel de equipamentos e à utilização de programas de informática.</w:t>
      </w:r>
      <w:r>
        <w:rPr>
          <w:rFonts w:ascii="Arial" w:hAnsi="Arial" w:cs="Arial"/>
          <w:b/>
          <w:bCs/>
          <w:i/>
          <w:iCs/>
          <w:color w:val="000000"/>
          <w:sz w:val="20"/>
          <w:szCs w:val="20"/>
        </w:rPr>
        <w:t>”</w:t>
      </w:r>
    </w:p>
    <w:p w14:paraId="60B2E4CF" w14:textId="77777777" w:rsidR="00414FF2" w:rsidRDefault="00414FF2" w:rsidP="00414FF2">
      <w:pPr>
        <w:pStyle w:val="PargrafodaLista"/>
        <w:tabs>
          <w:tab w:val="left" w:pos="638"/>
        </w:tabs>
        <w:ind w:left="284" w:right="168"/>
        <w:rPr>
          <w:rFonts w:ascii="Arial" w:hAnsi="Arial" w:cs="Arial"/>
          <w:b/>
          <w:bCs/>
          <w:color w:val="000000"/>
        </w:rPr>
      </w:pPr>
    </w:p>
    <w:p w14:paraId="4E592869" w14:textId="69CB3873" w:rsidR="00414FF2" w:rsidRPr="0017594F" w:rsidRDefault="00414FF2" w:rsidP="00414FF2">
      <w:pPr>
        <w:pStyle w:val="PargrafodaLista"/>
        <w:tabs>
          <w:tab w:val="left" w:pos="638"/>
        </w:tabs>
        <w:ind w:left="284" w:right="168"/>
        <w:rPr>
          <w:rFonts w:ascii="Arial" w:eastAsia="Arial MT" w:hAnsi="Arial" w:cs="Arial"/>
          <w:b/>
          <w:bCs/>
        </w:rPr>
      </w:pPr>
      <w:r>
        <w:rPr>
          <w:rFonts w:ascii="Arial" w:hAnsi="Arial" w:cs="Arial"/>
          <w:b/>
          <w:bCs/>
          <w:color w:val="000000"/>
        </w:rPr>
        <w:t>6.2.1.</w:t>
      </w:r>
      <w:r w:rsidRPr="0017594F">
        <w:rPr>
          <w:rFonts w:ascii="Arial" w:hAnsi="Arial" w:cs="Arial"/>
          <w:b/>
          <w:bCs/>
          <w:color w:val="000000"/>
        </w:rPr>
        <w:t xml:space="preserve"> </w:t>
      </w:r>
      <w:r w:rsidRPr="0017594F">
        <w:rPr>
          <w:rFonts w:ascii="Arial" w:eastAsia="Arial MT" w:hAnsi="Arial" w:cs="Arial"/>
          <w:b/>
          <w:bCs/>
        </w:rPr>
        <w:t>A empresa deverá apresentar a</w:t>
      </w:r>
      <w:r>
        <w:rPr>
          <w:rFonts w:ascii="Arial" w:eastAsia="Arial MT" w:hAnsi="Arial" w:cs="Arial"/>
          <w:b/>
          <w:bCs/>
        </w:rPr>
        <w:t xml:space="preserve"> Administração Municipal a</w:t>
      </w:r>
      <w:r w:rsidRPr="0017594F">
        <w:rPr>
          <w:rFonts w:ascii="Arial" w:eastAsia="Arial MT" w:hAnsi="Arial" w:cs="Arial"/>
          <w:b/>
          <w:bCs/>
        </w:rPr>
        <w:t xml:space="preserve"> cada prorrogação contratual ou a qualquer instante que o fiscal do</w:t>
      </w:r>
      <w:r>
        <w:rPr>
          <w:rFonts w:ascii="Arial" w:eastAsia="Arial MT" w:hAnsi="Arial" w:cs="Arial"/>
          <w:b/>
          <w:bCs/>
        </w:rPr>
        <w:t xml:space="preserve"> </w:t>
      </w:r>
      <w:r w:rsidRPr="0017594F">
        <w:rPr>
          <w:rFonts w:ascii="Arial" w:eastAsia="Arial MT" w:hAnsi="Arial" w:cs="Arial"/>
          <w:b/>
          <w:bCs/>
        </w:rPr>
        <w:t>contrato solicitar toda e/ou qualquer documentação solicitada para Habilitação, item 5 do presente edital, ou seja, : Habilitação Jurídica; Habilitação Fiscal, Social e Trabalhista; Habilitação Econômica-Financeira e Qualificação Técnica;</w:t>
      </w:r>
    </w:p>
    <w:p w14:paraId="4135AC93" w14:textId="77777777" w:rsidR="00255519" w:rsidRDefault="00255519" w:rsidP="00255519">
      <w:pPr>
        <w:pStyle w:val="NormalWeb"/>
        <w:spacing w:before="0" w:beforeAutospacing="0" w:after="0" w:afterAutospacing="0"/>
        <w:ind w:left="284" w:right="-11"/>
        <w:jc w:val="both"/>
        <w:rPr>
          <w:rFonts w:ascii="Arial" w:hAnsi="Arial" w:cs="Arial"/>
          <w:b/>
          <w:bCs/>
          <w:i/>
          <w:iCs/>
          <w:color w:val="000000"/>
          <w:sz w:val="20"/>
          <w:szCs w:val="20"/>
        </w:rPr>
      </w:pPr>
    </w:p>
    <w:p w14:paraId="432A5F7D" w14:textId="350A8845" w:rsidR="00255519" w:rsidRDefault="00515D2C" w:rsidP="00255519">
      <w:pPr>
        <w:pStyle w:val="NormalWeb"/>
        <w:spacing w:before="0" w:beforeAutospacing="0" w:after="0" w:afterAutospacing="0"/>
        <w:ind w:left="284" w:right="-11"/>
        <w:jc w:val="both"/>
        <w:rPr>
          <w:rFonts w:ascii="Arial" w:hAnsi="Arial" w:cs="Arial"/>
          <w:color w:val="000000"/>
          <w:sz w:val="22"/>
          <w:szCs w:val="22"/>
          <w:lang w:eastAsia="zh-CN"/>
        </w:rPr>
      </w:pPr>
      <w:r>
        <w:rPr>
          <w:rFonts w:ascii="Arial" w:hAnsi="Arial" w:cs="Arial"/>
          <w:b/>
          <w:bCs/>
          <w:color w:val="000000"/>
          <w:sz w:val="22"/>
          <w:szCs w:val="22"/>
        </w:rPr>
        <w:t>6</w:t>
      </w:r>
      <w:r w:rsidR="00255519" w:rsidRPr="0078627B">
        <w:rPr>
          <w:rFonts w:ascii="Arial" w:hAnsi="Arial" w:cs="Arial"/>
          <w:b/>
          <w:bCs/>
          <w:color w:val="000000"/>
          <w:sz w:val="22"/>
          <w:szCs w:val="22"/>
        </w:rPr>
        <w:t>.</w:t>
      </w:r>
      <w:r>
        <w:rPr>
          <w:rFonts w:ascii="Arial" w:hAnsi="Arial" w:cs="Arial"/>
          <w:b/>
          <w:bCs/>
          <w:color w:val="000000"/>
          <w:sz w:val="22"/>
          <w:szCs w:val="22"/>
        </w:rPr>
        <w:t>3</w:t>
      </w:r>
      <w:r w:rsidR="00255519" w:rsidRPr="0078627B">
        <w:rPr>
          <w:rFonts w:ascii="Arial" w:hAnsi="Arial" w:cs="Arial"/>
          <w:b/>
          <w:bCs/>
          <w:color w:val="000000"/>
          <w:sz w:val="22"/>
          <w:szCs w:val="22"/>
        </w:rPr>
        <w:t>.</w:t>
      </w:r>
      <w:r w:rsidR="00255519" w:rsidRPr="0078627B">
        <w:rPr>
          <w:rFonts w:ascii="Arial" w:hAnsi="Arial" w:cs="Arial"/>
          <w:bCs/>
          <w:color w:val="000000"/>
          <w:sz w:val="22"/>
          <w:szCs w:val="22"/>
        </w:rPr>
        <w:t xml:space="preserve"> </w:t>
      </w:r>
      <w:r w:rsidR="00255519" w:rsidRPr="0078627B">
        <w:rPr>
          <w:rFonts w:ascii="Arial" w:hAnsi="Arial" w:cs="Arial"/>
          <w:color w:val="000000"/>
          <w:sz w:val="22"/>
          <w:szCs w:val="22"/>
          <w:lang w:eastAsia="zh-CN"/>
        </w:rPr>
        <w:t xml:space="preserve">O prazo máximo para </w:t>
      </w:r>
      <w:r w:rsidR="00255519">
        <w:rPr>
          <w:rFonts w:ascii="Arial" w:hAnsi="Arial" w:cs="Arial"/>
          <w:color w:val="000000"/>
          <w:sz w:val="22"/>
          <w:szCs w:val="22"/>
          <w:lang w:eastAsia="zh-CN"/>
        </w:rPr>
        <w:t xml:space="preserve">o início </w:t>
      </w:r>
      <w:r w:rsidR="00255519" w:rsidRPr="0078627B">
        <w:rPr>
          <w:rFonts w:ascii="Arial" w:hAnsi="Arial" w:cs="Arial"/>
          <w:color w:val="000000"/>
          <w:sz w:val="22"/>
          <w:szCs w:val="22"/>
          <w:lang w:eastAsia="zh-CN"/>
        </w:rPr>
        <w:t>dos</w:t>
      </w:r>
      <w:r w:rsidR="00255519">
        <w:rPr>
          <w:rFonts w:ascii="Arial" w:hAnsi="Arial" w:cs="Arial"/>
          <w:color w:val="000000"/>
          <w:sz w:val="22"/>
          <w:szCs w:val="22"/>
          <w:lang w:eastAsia="zh-CN"/>
        </w:rPr>
        <w:t xml:space="preserve"> </w:t>
      </w:r>
      <w:proofErr w:type="gramStart"/>
      <w:r w:rsidR="00255519">
        <w:rPr>
          <w:rFonts w:ascii="Arial" w:hAnsi="Arial" w:cs="Arial"/>
          <w:color w:val="000000"/>
          <w:sz w:val="22"/>
          <w:szCs w:val="22"/>
          <w:lang w:eastAsia="zh-CN"/>
        </w:rPr>
        <w:t>serviços</w:t>
      </w:r>
      <w:r w:rsidR="00255519" w:rsidRPr="0078627B">
        <w:rPr>
          <w:rFonts w:ascii="Arial" w:hAnsi="Arial" w:cs="Arial"/>
          <w:color w:val="000000"/>
          <w:sz w:val="22"/>
          <w:szCs w:val="22"/>
          <w:lang w:eastAsia="zh-CN"/>
        </w:rPr>
        <w:t>,  será</w:t>
      </w:r>
      <w:proofErr w:type="gramEnd"/>
      <w:r w:rsidR="00255519" w:rsidRPr="0078627B">
        <w:rPr>
          <w:rFonts w:ascii="Arial" w:hAnsi="Arial" w:cs="Arial"/>
          <w:color w:val="000000"/>
          <w:sz w:val="22"/>
          <w:szCs w:val="22"/>
          <w:lang w:eastAsia="zh-CN"/>
        </w:rPr>
        <w:t xml:space="preserve"> de</w:t>
      </w:r>
      <w:r w:rsidR="00255519">
        <w:rPr>
          <w:rFonts w:ascii="Arial" w:hAnsi="Arial" w:cs="Arial"/>
          <w:color w:val="000000"/>
          <w:lang w:eastAsia="zh-CN"/>
        </w:rPr>
        <w:t xml:space="preserve"> até</w:t>
      </w:r>
      <w:r w:rsidR="00255519" w:rsidRPr="0078627B">
        <w:rPr>
          <w:rFonts w:ascii="Arial" w:hAnsi="Arial" w:cs="Arial"/>
          <w:color w:val="000000"/>
          <w:sz w:val="22"/>
          <w:szCs w:val="22"/>
          <w:lang w:eastAsia="zh-CN"/>
        </w:rPr>
        <w:t xml:space="preserve"> 15 (quinze) dias, a partir da ordem de compra ou nota de empenho. Os </w:t>
      </w:r>
      <w:r w:rsidR="00255519">
        <w:rPr>
          <w:rFonts w:ascii="Arial" w:hAnsi="Arial" w:cs="Arial"/>
          <w:color w:val="000000"/>
          <w:sz w:val="22"/>
          <w:szCs w:val="22"/>
          <w:lang w:eastAsia="zh-CN"/>
        </w:rPr>
        <w:t xml:space="preserve">serviços </w:t>
      </w:r>
      <w:r w:rsidR="00255519" w:rsidRPr="0078627B">
        <w:rPr>
          <w:rFonts w:ascii="Arial" w:hAnsi="Arial" w:cs="Arial"/>
          <w:color w:val="000000"/>
          <w:sz w:val="22"/>
          <w:szCs w:val="22"/>
          <w:lang w:eastAsia="zh-CN"/>
        </w:rPr>
        <w:t>poderão ser rejeitados, no todo ou em parte, quando em desacordo com as especificações constantes neste termo de referência, devendo ser corrigidos/refeitos/substituídos no prazo fixado pelo fiscal do contrato, às custas da Contratada, sem prejuízo da aplicação de penalidades.</w:t>
      </w:r>
    </w:p>
    <w:p w14:paraId="4B9E2151" w14:textId="77777777" w:rsidR="00255519" w:rsidRPr="00211E7E" w:rsidRDefault="00255519" w:rsidP="00255519">
      <w:pPr>
        <w:pStyle w:val="NormalWeb"/>
        <w:spacing w:before="0" w:beforeAutospacing="0" w:after="0" w:afterAutospacing="0"/>
        <w:ind w:left="284" w:right="-11"/>
        <w:jc w:val="both"/>
        <w:rPr>
          <w:b/>
          <w:bCs/>
          <w:i/>
          <w:iCs/>
          <w:color w:val="000000"/>
          <w:sz w:val="27"/>
          <w:szCs w:val="27"/>
        </w:rPr>
      </w:pPr>
    </w:p>
    <w:p w14:paraId="0C70F147" w14:textId="19609D68" w:rsidR="00255519" w:rsidRPr="003D69D4" w:rsidRDefault="00515D2C" w:rsidP="00255519">
      <w:pPr>
        <w:spacing w:after="120" w:line="276" w:lineRule="auto"/>
        <w:ind w:left="284" w:right="-11"/>
        <w:jc w:val="both"/>
        <w:rPr>
          <w:rFonts w:ascii="Arial" w:hAnsi="Arial" w:cs="Arial"/>
          <w:lang w:eastAsia="zh-CN"/>
        </w:rPr>
      </w:pPr>
      <w:r>
        <w:rPr>
          <w:rFonts w:ascii="Arial" w:hAnsi="Arial" w:cs="Arial"/>
          <w:b/>
          <w:lang w:eastAsia="zh-CN"/>
        </w:rPr>
        <w:t>6</w:t>
      </w:r>
      <w:r w:rsidR="00255519" w:rsidRPr="003D69D4">
        <w:rPr>
          <w:rFonts w:ascii="Arial" w:hAnsi="Arial" w:cs="Arial"/>
          <w:b/>
          <w:lang w:eastAsia="zh-CN"/>
        </w:rPr>
        <w:t>.</w:t>
      </w:r>
      <w:r>
        <w:rPr>
          <w:rFonts w:ascii="Arial" w:hAnsi="Arial" w:cs="Arial"/>
          <w:b/>
          <w:lang w:eastAsia="zh-CN"/>
        </w:rPr>
        <w:t>4</w:t>
      </w:r>
      <w:r w:rsidR="00255519" w:rsidRPr="003D69D4">
        <w:rPr>
          <w:rFonts w:ascii="Arial" w:hAnsi="Arial" w:cs="Arial"/>
          <w:b/>
          <w:lang w:eastAsia="zh-CN"/>
        </w:rPr>
        <w:t>.</w:t>
      </w:r>
      <w:r w:rsidR="00255519" w:rsidRPr="003D69D4">
        <w:rPr>
          <w:rFonts w:ascii="Arial" w:hAnsi="Arial" w:cs="Arial"/>
          <w:lang w:eastAsia="zh-CN"/>
        </w:rPr>
        <w:t xml:space="preserve">  A contratação de serviços tem natureza de </w:t>
      </w:r>
      <w:r w:rsidR="00255519" w:rsidRPr="003D69D4">
        <w:rPr>
          <w:rFonts w:ascii="Arial" w:hAnsi="Arial" w:cs="Arial"/>
          <w:i/>
          <w:iCs/>
          <w:lang w:eastAsia="zh-CN"/>
        </w:rPr>
        <w:t>bem comum</w:t>
      </w:r>
      <w:r w:rsidR="00255519" w:rsidRPr="003D69D4">
        <w:rPr>
          <w:rFonts w:ascii="Arial" w:hAnsi="Arial" w:cs="Arial"/>
          <w:lang w:eastAsia="zh-CN"/>
        </w:rPr>
        <w:t xml:space="preserve">, tendo em vista que seus </w:t>
      </w:r>
      <w:r w:rsidR="00255519" w:rsidRPr="003D69D4">
        <w:rPr>
          <w:rFonts w:ascii="Arial" w:hAnsi="Arial" w:cs="Arial"/>
          <w:color w:val="000000"/>
          <w:lang w:eastAsia="zh-CN"/>
        </w:rPr>
        <w:t xml:space="preserve">padrões de desempenho e qualidade podem ser objetivamente definidos pelo edital, por meio de especificações usuais de mercado, </w:t>
      </w:r>
      <w:r w:rsidR="00255519" w:rsidRPr="003D69D4">
        <w:rPr>
          <w:rFonts w:ascii="Arial" w:hAnsi="Arial" w:cs="Arial"/>
          <w:lang w:eastAsia="zh-CN"/>
        </w:rPr>
        <w:t>nos termos do art. 6º, inciso XIII e XLI da Lei Federal nº 14.133/2021.</w:t>
      </w:r>
    </w:p>
    <w:p w14:paraId="63E4E3E4" w14:textId="68ABFDD5" w:rsidR="00255519" w:rsidRPr="00211E7E" w:rsidRDefault="00515D2C" w:rsidP="00255519">
      <w:pPr>
        <w:spacing w:after="120" w:line="276" w:lineRule="auto"/>
        <w:ind w:left="284" w:right="-11"/>
        <w:jc w:val="both"/>
        <w:rPr>
          <w:rFonts w:ascii="Arial" w:hAnsi="Arial" w:cs="Arial"/>
          <w:lang w:eastAsia="zh-CN"/>
        </w:rPr>
      </w:pPr>
      <w:r>
        <w:rPr>
          <w:rFonts w:ascii="Arial" w:hAnsi="Arial" w:cs="Arial"/>
          <w:b/>
          <w:lang w:eastAsia="zh-CN"/>
        </w:rPr>
        <w:t>6</w:t>
      </w:r>
      <w:r w:rsidR="00255519" w:rsidRPr="003D69D4">
        <w:rPr>
          <w:rFonts w:ascii="Arial" w:hAnsi="Arial" w:cs="Arial"/>
          <w:b/>
          <w:lang w:eastAsia="zh-CN"/>
        </w:rPr>
        <w:t>.</w:t>
      </w:r>
      <w:r>
        <w:rPr>
          <w:rFonts w:ascii="Arial" w:hAnsi="Arial" w:cs="Arial"/>
          <w:b/>
          <w:lang w:eastAsia="zh-CN"/>
        </w:rPr>
        <w:t>5</w:t>
      </w:r>
      <w:r w:rsidR="00255519" w:rsidRPr="003D69D4">
        <w:rPr>
          <w:rFonts w:ascii="Arial" w:hAnsi="Arial" w:cs="Arial"/>
          <w:b/>
          <w:lang w:eastAsia="zh-CN"/>
        </w:rPr>
        <w:t>.</w:t>
      </w:r>
      <w:r w:rsidR="00255519" w:rsidRPr="003D69D4">
        <w:rPr>
          <w:rFonts w:ascii="Arial" w:hAnsi="Arial" w:cs="Arial"/>
          <w:lang w:eastAsia="zh-CN"/>
        </w:rPr>
        <w:t xml:space="preserve"> A contratação será realizada por meio de licitação, na modalidade Pregão, na sua forma eletrônica, com critério de julgamento por menor preço por item, nos termos dos Art. 6º, XLI, Art. 17º, § 2º, Art. 28º, I, Art. 34º, Art. 107º todos da Lei Federal nº 14.133/2021.</w:t>
      </w:r>
    </w:p>
    <w:p w14:paraId="5F079D62" w14:textId="477FA2B9" w:rsidR="00255519" w:rsidRDefault="00515D2C" w:rsidP="00255519">
      <w:pPr>
        <w:spacing w:line="276" w:lineRule="auto"/>
        <w:ind w:left="284"/>
        <w:jc w:val="both"/>
        <w:rPr>
          <w:rFonts w:ascii="Arial" w:hAnsi="Arial" w:cs="Arial"/>
          <w:bCs/>
          <w:color w:val="000000"/>
          <w:lang w:eastAsia="pt-BR"/>
        </w:rPr>
      </w:pPr>
      <w:r>
        <w:rPr>
          <w:rFonts w:ascii="Arial" w:eastAsia="Arial MT" w:hAnsi="Arial" w:cs="Arial"/>
          <w:b/>
          <w:bCs/>
        </w:rPr>
        <w:lastRenderedPageBreak/>
        <w:t>6</w:t>
      </w:r>
      <w:r w:rsidR="00255519" w:rsidRPr="00630563">
        <w:rPr>
          <w:rFonts w:ascii="Arial" w:eastAsia="Arial MT" w:hAnsi="Arial" w:cs="Arial"/>
          <w:b/>
          <w:bCs/>
        </w:rPr>
        <w:t>.</w:t>
      </w:r>
      <w:r>
        <w:rPr>
          <w:rFonts w:ascii="Arial" w:eastAsia="Arial MT" w:hAnsi="Arial" w:cs="Arial"/>
          <w:b/>
          <w:bCs/>
        </w:rPr>
        <w:t>6</w:t>
      </w:r>
      <w:r w:rsidR="00255519" w:rsidRPr="00630563">
        <w:rPr>
          <w:rFonts w:ascii="Arial" w:hAnsi="Arial" w:cs="Arial"/>
          <w:lang w:eastAsia="zh-CN"/>
        </w:rPr>
        <w:t xml:space="preserve">. </w:t>
      </w:r>
      <w:r w:rsidR="00255519" w:rsidRPr="00630563">
        <w:rPr>
          <w:rFonts w:ascii="Arial" w:hAnsi="Arial" w:cs="Arial"/>
          <w:color w:val="000000"/>
          <w:lang w:eastAsia="pt-BR"/>
        </w:rPr>
        <w:t xml:space="preserve">Os valores inicialmente contratados são fixos, podendo ser reequilibrados a qualquer momento desde que justificado e reajustáveis no prazo de </w:t>
      </w:r>
      <w:r w:rsidR="00255519" w:rsidRPr="00630563">
        <w:rPr>
          <w:rFonts w:ascii="Arial" w:hAnsi="Arial" w:cs="Arial"/>
          <w:bCs/>
          <w:color w:val="000000"/>
          <w:lang w:eastAsia="pt-BR"/>
        </w:rPr>
        <w:t>12 (doze) meses.</w:t>
      </w:r>
    </w:p>
    <w:p w14:paraId="422DA699" w14:textId="77777777" w:rsidR="00255519" w:rsidRPr="00630563" w:rsidRDefault="00255519" w:rsidP="00255519">
      <w:pPr>
        <w:spacing w:line="276" w:lineRule="auto"/>
        <w:ind w:left="284"/>
        <w:jc w:val="both"/>
        <w:rPr>
          <w:rFonts w:ascii="Arial" w:hAnsi="Arial" w:cs="Arial"/>
          <w:bCs/>
          <w:color w:val="000000"/>
          <w:lang w:eastAsia="pt-BR"/>
        </w:rPr>
      </w:pPr>
    </w:p>
    <w:p w14:paraId="049B4FDE" w14:textId="77777777" w:rsidR="00515D2C" w:rsidRDefault="00515D2C" w:rsidP="00515D2C">
      <w:pPr>
        <w:spacing w:line="276" w:lineRule="auto"/>
        <w:ind w:left="284"/>
        <w:jc w:val="both"/>
        <w:rPr>
          <w:rFonts w:ascii="Arial" w:eastAsia="Arial MT" w:hAnsi="Arial" w:cs="Arial"/>
        </w:rPr>
      </w:pPr>
      <w:r>
        <w:rPr>
          <w:rFonts w:ascii="Arial" w:hAnsi="Arial" w:cs="Arial"/>
          <w:b/>
          <w:color w:val="000000"/>
          <w:lang w:eastAsia="pt-BR"/>
        </w:rPr>
        <w:t>6</w:t>
      </w:r>
      <w:r w:rsidR="00255519" w:rsidRPr="00630563">
        <w:rPr>
          <w:rFonts w:ascii="Arial" w:hAnsi="Arial" w:cs="Arial"/>
          <w:b/>
          <w:color w:val="000000"/>
          <w:lang w:eastAsia="pt-BR"/>
        </w:rPr>
        <w:t>.</w:t>
      </w:r>
      <w:r>
        <w:rPr>
          <w:rFonts w:ascii="Arial" w:hAnsi="Arial" w:cs="Arial"/>
          <w:b/>
          <w:color w:val="000000"/>
          <w:lang w:eastAsia="pt-BR"/>
        </w:rPr>
        <w:t>7</w:t>
      </w:r>
      <w:r w:rsidR="00255519" w:rsidRPr="00630563">
        <w:rPr>
          <w:rFonts w:ascii="Arial" w:hAnsi="Arial" w:cs="Arial"/>
          <w:b/>
          <w:color w:val="000000"/>
          <w:lang w:eastAsia="pt-BR"/>
        </w:rPr>
        <w:t>.</w:t>
      </w:r>
      <w:r w:rsidR="00255519" w:rsidRPr="00630563">
        <w:rPr>
          <w:rFonts w:ascii="Arial" w:hAnsi="Arial" w:cs="Arial"/>
          <w:bCs/>
          <w:color w:val="000000"/>
          <w:lang w:eastAsia="pt-BR"/>
        </w:rPr>
        <w:t xml:space="preserve"> </w:t>
      </w:r>
      <w:r w:rsidR="00255519" w:rsidRPr="00630563">
        <w:rPr>
          <w:rFonts w:ascii="Arial" w:eastAsia="Arial MT" w:hAnsi="Arial" w:cs="Arial"/>
        </w:rPr>
        <w:t>O valor será reajustado pelo índice IPCA com data-base vinculada à data do orçamento estimado, de acordo com o art. 92, §3º</w:t>
      </w:r>
      <w:r w:rsidR="00255519" w:rsidRPr="00630563">
        <w:rPr>
          <w:rFonts w:ascii="Arial" w:eastAsia="Arial MT" w:hAnsi="Arial" w:cs="Arial"/>
          <w:spacing w:val="40"/>
        </w:rPr>
        <w:t xml:space="preserve"> </w:t>
      </w:r>
      <w:r w:rsidR="00255519" w:rsidRPr="00630563">
        <w:rPr>
          <w:rFonts w:ascii="Arial" w:eastAsia="Arial MT" w:hAnsi="Arial" w:cs="Arial"/>
        </w:rPr>
        <w:t>da Lei 14.1333/2021</w:t>
      </w:r>
      <w:r w:rsidR="00255519">
        <w:rPr>
          <w:rFonts w:ascii="Arial" w:eastAsia="Arial MT" w:hAnsi="Arial" w:cs="Arial"/>
        </w:rPr>
        <w:t>.</w:t>
      </w:r>
    </w:p>
    <w:p w14:paraId="46A2BF10" w14:textId="739A4B2B" w:rsidR="0083475D" w:rsidRPr="00515D2C" w:rsidRDefault="00515D2C" w:rsidP="00515D2C">
      <w:pPr>
        <w:spacing w:line="276" w:lineRule="auto"/>
        <w:ind w:left="284"/>
        <w:jc w:val="both"/>
        <w:rPr>
          <w:rFonts w:ascii="Arial" w:eastAsia="Arial MT" w:hAnsi="Arial" w:cs="Arial"/>
        </w:rPr>
      </w:pPr>
      <w:r>
        <w:rPr>
          <w:rFonts w:ascii="Arial" w:hAnsi="Arial" w:cs="Arial"/>
          <w:b/>
          <w:color w:val="000000"/>
          <w:lang w:eastAsia="pt-BR"/>
        </w:rPr>
        <w:t>6.</w:t>
      </w:r>
      <w:r>
        <w:rPr>
          <w:rFonts w:ascii="Arial" w:hAnsi="Arial" w:cs="Arial"/>
        </w:rPr>
        <w:t>8-</w:t>
      </w:r>
      <w:r w:rsidR="00C23CE6" w:rsidRPr="00515D2C">
        <w:rPr>
          <w:rFonts w:ascii="Arial" w:hAnsi="Arial" w:cs="Arial"/>
        </w:rPr>
        <w:t>Serão processadas as retenções tributárias e previdenciárias nos termos da legislação que regula a matéria.</w:t>
      </w:r>
    </w:p>
    <w:p w14:paraId="6C88A2A6" w14:textId="77777777" w:rsidR="0083475D" w:rsidRPr="00520FDA" w:rsidRDefault="0083475D" w:rsidP="00F21966">
      <w:pPr>
        <w:pStyle w:val="Corpodetexto"/>
        <w:ind w:left="0"/>
        <w:rPr>
          <w:rFonts w:ascii="Arial" w:hAnsi="Arial" w:cs="Arial"/>
          <w:sz w:val="22"/>
          <w:szCs w:val="22"/>
        </w:rPr>
      </w:pPr>
    </w:p>
    <w:p w14:paraId="50D4B257" w14:textId="493C8FDC" w:rsidR="0083475D" w:rsidRPr="00520FDA" w:rsidRDefault="00C23CE6" w:rsidP="00F21966">
      <w:pPr>
        <w:pStyle w:val="Ttulo1"/>
        <w:ind w:left="142"/>
        <w:jc w:val="both"/>
        <w:rPr>
          <w:rFonts w:ascii="Arial" w:hAnsi="Arial" w:cs="Arial"/>
          <w:sz w:val="22"/>
          <w:szCs w:val="22"/>
        </w:rPr>
      </w:pPr>
      <w:r w:rsidRPr="00520FDA">
        <w:rPr>
          <w:rFonts w:ascii="Arial" w:hAnsi="Arial" w:cs="Arial"/>
          <w:sz w:val="22"/>
          <w:szCs w:val="22"/>
        </w:rPr>
        <w:t>CLAUSULA</w:t>
      </w:r>
      <w:r w:rsidRPr="00520FDA">
        <w:rPr>
          <w:rFonts w:ascii="Arial" w:hAnsi="Arial" w:cs="Arial"/>
          <w:spacing w:val="-2"/>
          <w:sz w:val="22"/>
          <w:szCs w:val="22"/>
        </w:rPr>
        <w:t xml:space="preserve"> </w:t>
      </w:r>
      <w:r w:rsidR="00515D2C">
        <w:rPr>
          <w:rFonts w:ascii="Arial" w:hAnsi="Arial" w:cs="Arial"/>
          <w:spacing w:val="-2"/>
          <w:sz w:val="22"/>
          <w:szCs w:val="22"/>
        </w:rPr>
        <w:t>SETIMA</w:t>
      </w:r>
      <w:r w:rsidRPr="00520FDA">
        <w:rPr>
          <w:rFonts w:ascii="Arial" w:hAnsi="Arial" w:cs="Arial"/>
          <w:sz w:val="22"/>
          <w:szCs w:val="22"/>
        </w:rPr>
        <w:t xml:space="preserve"> -</w:t>
      </w:r>
      <w:r w:rsidRPr="00520FDA">
        <w:rPr>
          <w:rFonts w:ascii="Arial" w:hAnsi="Arial" w:cs="Arial"/>
          <w:spacing w:val="-2"/>
          <w:sz w:val="22"/>
          <w:szCs w:val="22"/>
        </w:rPr>
        <w:t xml:space="preserve"> </w:t>
      </w:r>
      <w:r w:rsidRPr="00520FDA">
        <w:rPr>
          <w:rFonts w:ascii="Arial" w:hAnsi="Arial" w:cs="Arial"/>
          <w:sz w:val="22"/>
          <w:szCs w:val="22"/>
        </w:rPr>
        <w:t xml:space="preserve">DOS RECURSOS </w:t>
      </w:r>
      <w:r w:rsidRPr="00520FDA">
        <w:rPr>
          <w:rFonts w:ascii="Arial" w:hAnsi="Arial" w:cs="Arial"/>
          <w:spacing w:val="-2"/>
          <w:sz w:val="22"/>
          <w:szCs w:val="22"/>
        </w:rPr>
        <w:t>FINANCEIROS:</w:t>
      </w:r>
    </w:p>
    <w:p w14:paraId="1795A09B" w14:textId="10BC6861" w:rsidR="0083475D" w:rsidRPr="00520FDA" w:rsidRDefault="00515D2C" w:rsidP="00515D2C">
      <w:pPr>
        <w:pStyle w:val="PargrafodaLista"/>
        <w:tabs>
          <w:tab w:val="left" w:pos="620"/>
        </w:tabs>
        <w:ind w:left="142" w:right="141"/>
        <w:rPr>
          <w:rFonts w:ascii="Arial" w:hAnsi="Arial" w:cs="Arial"/>
          <w:b/>
        </w:rPr>
      </w:pPr>
      <w:r>
        <w:rPr>
          <w:rFonts w:ascii="Arial" w:hAnsi="Arial" w:cs="Arial"/>
        </w:rPr>
        <w:t>7.1-</w:t>
      </w:r>
      <w:r w:rsidR="00C23CE6" w:rsidRPr="00520FDA">
        <w:rPr>
          <w:rFonts w:ascii="Arial" w:hAnsi="Arial" w:cs="Arial"/>
        </w:rPr>
        <w:t xml:space="preserve">As despesas decorrentes do presente contrato, correrão por conta das Dotações Orçamentárias constantes do Parecer Contábil, anexo ao processo, a qual é parte integrante do </w:t>
      </w:r>
      <w:r w:rsidR="00C23CE6" w:rsidRPr="00520FDA">
        <w:rPr>
          <w:rFonts w:ascii="Arial" w:hAnsi="Arial" w:cs="Arial"/>
          <w:b/>
        </w:rPr>
        <w:t>Processo Licitatório nº 0/202</w:t>
      </w:r>
      <w:r w:rsidR="00C50DA3" w:rsidRPr="00520FDA">
        <w:rPr>
          <w:rFonts w:ascii="Arial" w:hAnsi="Arial" w:cs="Arial"/>
          <w:b/>
        </w:rPr>
        <w:t>6</w:t>
      </w:r>
      <w:r w:rsidR="00C23CE6" w:rsidRPr="00520FDA">
        <w:rPr>
          <w:rFonts w:ascii="Arial" w:hAnsi="Arial" w:cs="Arial"/>
          <w:b/>
        </w:rPr>
        <w:t xml:space="preserve"> – na Modalidade Pregão Eletrônico nº 0/202</w:t>
      </w:r>
      <w:r w:rsidR="00C50DA3" w:rsidRPr="00520FDA">
        <w:rPr>
          <w:rFonts w:ascii="Arial" w:hAnsi="Arial" w:cs="Arial"/>
          <w:b/>
        </w:rPr>
        <w:t>6</w:t>
      </w:r>
      <w:r w:rsidR="00C23CE6" w:rsidRPr="00520FDA">
        <w:rPr>
          <w:rFonts w:ascii="Arial" w:hAnsi="Arial" w:cs="Arial"/>
          <w:b/>
        </w:rPr>
        <w:t>.</w:t>
      </w:r>
    </w:p>
    <w:p w14:paraId="5331F795" w14:textId="77777777" w:rsidR="00515D2C" w:rsidRDefault="00515D2C" w:rsidP="00B04FA4">
      <w:pPr>
        <w:ind w:left="142"/>
        <w:jc w:val="both"/>
        <w:rPr>
          <w:rFonts w:ascii="Arial" w:hAnsi="Arial" w:cs="Arial"/>
        </w:rPr>
      </w:pPr>
    </w:p>
    <w:p w14:paraId="71B5FAD9" w14:textId="0FAABC5B" w:rsidR="00120D90" w:rsidRPr="00520FDA" w:rsidRDefault="00515D2C" w:rsidP="00B04FA4">
      <w:pPr>
        <w:ind w:left="142"/>
        <w:jc w:val="both"/>
        <w:rPr>
          <w:rFonts w:ascii="Arial" w:hAnsi="Arial" w:cs="Arial"/>
          <w:b/>
        </w:rPr>
      </w:pPr>
      <w:r>
        <w:rPr>
          <w:rFonts w:ascii="Arial" w:hAnsi="Arial" w:cs="Arial"/>
        </w:rPr>
        <w:t>7.2-</w:t>
      </w:r>
      <w:r w:rsidR="00C23CE6" w:rsidRPr="00520FDA">
        <w:rPr>
          <w:rFonts w:ascii="Arial" w:hAnsi="Arial" w:cs="Arial"/>
        </w:rPr>
        <w:t>Os recursos financeiros para as despesas decorrentes do presente contrato serão provenientes das dotações orçamentárias para o ano de 202</w:t>
      </w:r>
      <w:r w:rsidR="00DF5AEC" w:rsidRPr="00520FDA">
        <w:rPr>
          <w:rFonts w:ascii="Arial" w:hAnsi="Arial" w:cs="Arial"/>
        </w:rPr>
        <w:t>5</w:t>
      </w:r>
      <w:r w:rsidR="00C23CE6" w:rsidRPr="00520FDA">
        <w:rPr>
          <w:rFonts w:ascii="Arial" w:hAnsi="Arial" w:cs="Arial"/>
        </w:rPr>
        <w:t>, conforme Lei Municipal nº</w:t>
      </w:r>
      <w:r w:rsidR="00C23CE6" w:rsidRPr="00520FDA">
        <w:rPr>
          <w:rFonts w:ascii="Arial" w:hAnsi="Arial" w:cs="Arial"/>
          <w:spacing w:val="-2"/>
        </w:rPr>
        <w:t>/202</w:t>
      </w:r>
      <w:r w:rsidR="00C50DA3" w:rsidRPr="00520FDA">
        <w:rPr>
          <w:rFonts w:ascii="Arial" w:hAnsi="Arial" w:cs="Arial"/>
          <w:spacing w:val="-2"/>
        </w:rPr>
        <w:t>5</w:t>
      </w:r>
      <w:r w:rsidR="00C23CE6" w:rsidRPr="00520FDA">
        <w:rPr>
          <w:rFonts w:ascii="Arial" w:hAnsi="Arial" w:cs="Arial"/>
          <w:spacing w:val="-2"/>
        </w:rPr>
        <w:t>:</w:t>
      </w:r>
      <w:r w:rsidR="00120D90" w:rsidRPr="00520FDA">
        <w:rPr>
          <w:rFonts w:ascii="Arial" w:hAnsi="Arial" w:cs="Arial"/>
          <w:b/>
        </w:rPr>
        <w:t xml:space="preserve"> </w:t>
      </w:r>
    </w:p>
    <w:p w14:paraId="2E05F64F" w14:textId="2430F14F" w:rsidR="00F15FCD" w:rsidRPr="00414FF2" w:rsidRDefault="00F15FCD" w:rsidP="00F15FCD">
      <w:pPr>
        <w:rPr>
          <w:rFonts w:ascii="Arial" w:hAnsi="Arial" w:cs="Arial"/>
          <w:b/>
          <w:bCs/>
          <w:lang w:eastAsia="zh-CN"/>
        </w:rPr>
      </w:pPr>
      <w:r w:rsidRPr="00520FDA">
        <w:rPr>
          <w:rFonts w:ascii="Arial" w:hAnsi="Arial" w:cs="Arial"/>
          <w:bCs/>
        </w:rPr>
        <w:t xml:space="preserve">  </w:t>
      </w:r>
      <w:r w:rsidRPr="00414FF2">
        <w:rPr>
          <w:rFonts w:ascii="Arial" w:hAnsi="Arial" w:cs="Arial"/>
          <w:b/>
          <w:bCs/>
          <w:lang w:eastAsia="zh-CN"/>
        </w:rPr>
        <w:t>Secretaria Municipal de Educação:</w:t>
      </w:r>
    </w:p>
    <w:p w14:paraId="2AE68BDA" w14:textId="77777777" w:rsidR="005D5524" w:rsidRPr="0078627B" w:rsidRDefault="005D5524" w:rsidP="005D5524">
      <w:pPr>
        <w:rPr>
          <w:rFonts w:ascii="Arial" w:hAnsi="Arial" w:cs="Arial"/>
          <w:b/>
          <w:bCs/>
          <w:lang w:eastAsia="pt-BR"/>
        </w:rPr>
      </w:pPr>
      <w:r>
        <w:rPr>
          <w:rFonts w:ascii="Arial" w:hAnsi="Arial" w:cs="Arial"/>
        </w:rPr>
        <w:t xml:space="preserve">   </w:t>
      </w:r>
      <w:r w:rsidRPr="0078627B">
        <w:rPr>
          <w:rFonts w:ascii="Arial" w:hAnsi="Arial" w:cs="Arial"/>
          <w:b/>
          <w:bCs/>
          <w:lang w:eastAsia="pt-BR"/>
        </w:rPr>
        <w:t>Secretaria Municipal de Saúde</w:t>
      </w:r>
    </w:p>
    <w:p w14:paraId="698FFC77" w14:textId="77777777" w:rsidR="005D5524" w:rsidRPr="0078627B" w:rsidRDefault="005D5524" w:rsidP="005D5524">
      <w:pPr>
        <w:ind w:firstLine="142"/>
        <w:jc w:val="both"/>
        <w:rPr>
          <w:rFonts w:ascii="Arial" w:hAnsi="Arial" w:cs="Arial"/>
          <w:b/>
          <w:bCs/>
          <w:highlight w:val="yellow"/>
          <w:lang w:eastAsia="zh-CN"/>
        </w:rPr>
      </w:pPr>
      <w:r w:rsidRPr="0078627B">
        <w:rPr>
          <w:rFonts w:ascii="Arial" w:hAnsi="Arial" w:cs="Arial"/>
          <w:b/>
          <w:bCs/>
          <w:lang w:eastAsia="zh-CN"/>
        </w:rPr>
        <w:t>Projeto/Atividade: 2500 Manutenção das atividades administrativas da saúde</w:t>
      </w:r>
    </w:p>
    <w:p w14:paraId="53D54C01" w14:textId="77777777" w:rsidR="005D5524" w:rsidRPr="0078627B" w:rsidRDefault="005D5524" w:rsidP="005D5524">
      <w:pPr>
        <w:ind w:firstLine="142"/>
        <w:jc w:val="both"/>
        <w:rPr>
          <w:rFonts w:ascii="Arial" w:hAnsi="Arial" w:cs="Arial"/>
          <w:b/>
          <w:bCs/>
          <w:lang w:eastAsia="zh-CN"/>
        </w:rPr>
      </w:pPr>
      <w:r w:rsidRPr="0078627B">
        <w:rPr>
          <w:rFonts w:ascii="Arial" w:hAnsi="Arial" w:cs="Arial"/>
          <w:b/>
          <w:bCs/>
          <w:lang w:eastAsia="zh-CN"/>
        </w:rPr>
        <w:t>Elemento: 3390.39.79.00.00.00 – Serviço de apoio administrativo, técnico e operacional.</w:t>
      </w:r>
    </w:p>
    <w:p w14:paraId="38D195FC" w14:textId="77777777" w:rsidR="005D5524" w:rsidRPr="0078627B" w:rsidRDefault="005D5524" w:rsidP="005D5524">
      <w:pPr>
        <w:ind w:firstLine="142"/>
        <w:jc w:val="both"/>
        <w:rPr>
          <w:rFonts w:ascii="Arial" w:hAnsi="Arial" w:cs="Arial"/>
          <w:b/>
          <w:bCs/>
          <w:lang w:eastAsia="zh-CN"/>
        </w:rPr>
      </w:pPr>
      <w:r w:rsidRPr="0078627B">
        <w:rPr>
          <w:rFonts w:ascii="Arial" w:hAnsi="Arial" w:cs="Arial"/>
          <w:b/>
          <w:bCs/>
          <w:lang w:eastAsia="zh-CN"/>
        </w:rPr>
        <w:t>Fonte de Recurso: 1500.0040</w:t>
      </w:r>
    </w:p>
    <w:p w14:paraId="5B73B34C" w14:textId="77777777" w:rsidR="005D5524" w:rsidRPr="0078627B" w:rsidRDefault="005D5524" w:rsidP="005D5524">
      <w:pPr>
        <w:ind w:firstLine="142"/>
        <w:jc w:val="both"/>
        <w:rPr>
          <w:rFonts w:ascii="Arial" w:hAnsi="Arial" w:cs="Arial"/>
          <w:b/>
          <w:bCs/>
          <w:lang w:eastAsia="zh-CN"/>
        </w:rPr>
      </w:pPr>
    </w:p>
    <w:p w14:paraId="00B240C8" w14:textId="77777777" w:rsidR="005D5524" w:rsidRPr="0078627B" w:rsidRDefault="005D5524" w:rsidP="005D5524">
      <w:pPr>
        <w:ind w:firstLine="142"/>
        <w:jc w:val="both"/>
        <w:rPr>
          <w:rFonts w:ascii="Arial" w:hAnsi="Arial" w:cs="Arial"/>
          <w:b/>
          <w:bCs/>
          <w:highlight w:val="yellow"/>
          <w:lang w:eastAsia="zh-CN"/>
        </w:rPr>
      </w:pPr>
      <w:r w:rsidRPr="0078627B">
        <w:rPr>
          <w:rFonts w:ascii="Arial" w:hAnsi="Arial" w:cs="Arial"/>
          <w:b/>
          <w:bCs/>
          <w:lang w:eastAsia="zh-CN"/>
        </w:rPr>
        <w:t>Projeto/Atividade: 2504 Atenção Básica</w:t>
      </w:r>
    </w:p>
    <w:p w14:paraId="516BE7C9" w14:textId="77777777" w:rsidR="005D5524" w:rsidRPr="0078627B" w:rsidRDefault="005D5524" w:rsidP="005D5524">
      <w:pPr>
        <w:ind w:firstLine="142"/>
        <w:jc w:val="both"/>
        <w:rPr>
          <w:rFonts w:ascii="Arial" w:hAnsi="Arial" w:cs="Arial"/>
          <w:b/>
          <w:bCs/>
          <w:lang w:eastAsia="zh-CN"/>
        </w:rPr>
      </w:pPr>
      <w:r w:rsidRPr="0078627B">
        <w:rPr>
          <w:rFonts w:ascii="Arial" w:hAnsi="Arial" w:cs="Arial"/>
          <w:b/>
          <w:bCs/>
          <w:lang w:eastAsia="zh-CN"/>
        </w:rPr>
        <w:t>Elemento: 3390.39.79.00.00.00 – Serviço de apoio administrativo, técnico e operacional.</w:t>
      </w:r>
    </w:p>
    <w:p w14:paraId="33A7ED87" w14:textId="77777777" w:rsidR="005D5524" w:rsidRPr="0078627B" w:rsidRDefault="005D5524" w:rsidP="005D5524">
      <w:pPr>
        <w:ind w:firstLine="142"/>
        <w:jc w:val="both"/>
        <w:rPr>
          <w:rFonts w:ascii="Arial" w:hAnsi="Arial" w:cs="Arial"/>
          <w:b/>
          <w:bCs/>
          <w:lang w:eastAsia="zh-CN"/>
        </w:rPr>
      </w:pPr>
      <w:r w:rsidRPr="0078627B">
        <w:rPr>
          <w:rFonts w:ascii="Arial" w:hAnsi="Arial" w:cs="Arial"/>
          <w:b/>
          <w:bCs/>
          <w:lang w:eastAsia="zh-CN"/>
        </w:rPr>
        <w:t>Fonte de Recurso: 1500.0040</w:t>
      </w:r>
    </w:p>
    <w:p w14:paraId="4C501B60" w14:textId="77777777" w:rsidR="005D5524" w:rsidRPr="0078627B" w:rsidRDefault="005D5524" w:rsidP="005D5524">
      <w:pPr>
        <w:ind w:firstLine="142"/>
        <w:jc w:val="both"/>
        <w:rPr>
          <w:rFonts w:ascii="Arial" w:hAnsi="Arial" w:cs="Arial"/>
          <w:b/>
          <w:bCs/>
          <w:lang w:eastAsia="zh-CN"/>
        </w:rPr>
      </w:pPr>
      <w:r w:rsidRPr="0078627B">
        <w:rPr>
          <w:rFonts w:ascii="Arial" w:hAnsi="Arial" w:cs="Arial"/>
          <w:b/>
          <w:bCs/>
          <w:lang w:eastAsia="zh-CN"/>
        </w:rPr>
        <w:t>Fonte de Recurso: 1600.4500</w:t>
      </w:r>
    </w:p>
    <w:p w14:paraId="383708B8" w14:textId="77777777" w:rsidR="005D5524" w:rsidRPr="0078627B" w:rsidRDefault="005D5524" w:rsidP="005D5524">
      <w:pPr>
        <w:ind w:firstLine="142"/>
        <w:jc w:val="both"/>
        <w:rPr>
          <w:rFonts w:ascii="Arial" w:hAnsi="Arial" w:cs="Arial"/>
          <w:b/>
          <w:bCs/>
          <w:lang w:eastAsia="zh-CN"/>
        </w:rPr>
      </w:pPr>
      <w:r w:rsidRPr="0078627B">
        <w:rPr>
          <w:rFonts w:ascii="Arial" w:hAnsi="Arial" w:cs="Arial"/>
          <w:b/>
          <w:bCs/>
          <w:lang w:eastAsia="zh-CN"/>
        </w:rPr>
        <w:t>Fonte de Recurso: 1621.4011</w:t>
      </w:r>
    </w:p>
    <w:p w14:paraId="0645944E" w14:textId="32564254" w:rsidR="00601AF9" w:rsidRPr="00520FDA" w:rsidRDefault="00601AF9" w:rsidP="00E45243">
      <w:pPr>
        <w:tabs>
          <w:tab w:val="left" w:pos="615"/>
        </w:tabs>
        <w:ind w:right="141"/>
        <w:rPr>
          <w:rFonts w:ascii="Arial" w:hAnsi="Arial" w:cs="Arial"/>
        </w:rPr>
      </w:pPr>
    </w:p>
    <w:p w14:paraId="0CFB01CF" w14:textId="3C867002" w:rsidR="0083475D" w:rsidRDefault="00C23CE6" w:rsidP="00F21966">
      <w:pPr>
        <w:pStyle w:val="Corpodetexto"/>
        <w:ind w:left="143" w:right="296"/>
        <w:rPr>
          <w:rFonts w:ascii="Arial" w:hAnsi="Arial" w:cs="Arial"/>
          <w:sz w:val="22"/>
          <w:szCs w:val="22"/>
        </w:rPr>
      </w:pPr>
      <w:r w:rsidRPr="00520FDA">
        <w:rPr>
          <w:rFonts w:ascii="Arial" w:hAnsi="Arial" w:cs="Arial"/>
          <w:b/>
          <w:sz w:val="22"/>
          <w:szCs w:val="22"/>
        </w:rPr>
        <w:t>7.</w:t>
      </w:r>
      <w:r w:rsidR="00515D2C">
        <w:rPr>
          <w:rFonts w:ascii="Arial" w:hAnsi="Arial" w:cs="Arial"/>
          <w:b/>
          <w:sz w:val="22"/>
          <w:szCs w:val="22"/>
        </w:rPr>
        <w:t>3</w:t>
      </w:r>
      <w:r w:rsidRPr="00520FDA">
        <w:rPr>
          <w:rFonts w:ascii="Arial" w:hAnsi="Arial" w:cs="Arial"/>
          <w:b/>
          <w:sz w:val="22"/>
          <w:szCs w:val="22"/>
        </w:rPr>
        <w:t xml:space="preserve">. </w:t>
      </w:r>
      <w:r w:rsidRPr="00520FDA">
        <w:rPr>
          <w:rFonts w:ascii="Arial" w:hAnsi="Arial" w:cs="Arial"/>
          <w:sz w:val="22"/>
          <w:szCs w:val="22"/>
        </w:rPr>
        <w:t>Ocorrendo atraso no pagamento, os valores serão atualizados monetariamente pelo índice IPCA</w:t>
      </w:r>
      <w:r w:rsidRPr="00520FDA">
        <w:rPr>
          <w:rFonts w:ascii="Arial" w:hAnsi="Arial" w:cs="Arial"/>
          <w:spacing w:val="-2"/>
          <w:sz w:val="22"/>
          <w:szCs w:val="22"/>
        </w:rPr>
        <w:t xml:space="preserve"> </w:t>
      </w:r>
      <w:r w:rsidRPr="00520FDA">
        <w:rPr>
          <w:rFonts w:ascii="Arial" w:hAnsi="Arial" w:cs="Arial"/>
          <w:sz w:val="22"/>
          <w:szCs w:val="22"/>
        </w:rPr>
        <w:t>do</w:t>
      </w:r>
      <w:r w:rsidRPr="00520FDA">
        <w:rPr>
          <w:rFonts w:ascii="Arial" w:hAnsi="Arial" w:cs="Arial"/>
          <w:spacing w:val="-2"/>
          <w:sz w:val="22"/>
          <w:szCs w:val="22"/>
        </w:rPr>
        <w:t xml:space="preserve"> </w:t>
      </w:r>
      <w:r w:rsidRPr="00520FDA">
        <w:rPr>
          <w:rFonts w:ascii="Arial" w:hAnsi="Arial" w:cs="Arial"/>
          <w:sz w:val="22"/>
          <w:szCs w:val="22"/>
        </w:rPr>
        <w:t>período,</w:t>
      </w:r>
      <w:r w:rsidRPr="00520FDA">
        <w:rPr>
          <w:rFonts w:ascii="Arial" w:hAnsi="Arial" w:cs="Arial"/>
          <w:spacing w:val="-2"/>
          <w:sz w:val="22"/>
          <w:szCs w:val="22"/>
        </w:rPr>
        <w:t xml:space="preserve"> </w:t>
      </w:r>
      <w:r w:rsidRPr="00520FDA">
        <w:rPr>
          <w:rFonts w:ascii="Arial" w:hAnsi="Arial" w:cs="Arial"/>
          <w:sz w:val="22"/>
          <w:szCs w:val="22"/>
        </w:rPr>
        <w:t>ou</w:t>
      </w:r>
      <w:r w:rsidRPr="00520FDA">
        <w:rPr>
          <w:rFonts w:ascii="Arial" w:hAnsi="Arial" w:cs="Arial"/>
          <w:spacing w:val="-2"/>
          <w:sz w:val="22"/>
          <w:szCs w:val="22"/>
        </w:rPr>
        <w:t xml:space="preserve"> </w:t>
      </w:r>
      <w:r w:rsidRPr="00520FDA">
        <w:rPr>
          <w:rFonts w:ascii="Arial" w:hAnsi="Arial" w:cs="Arial"/>
          <w:sz w:val="22"/>
          <w:szCs w:val="22"/>
        </w:rPr>
        <w:t>outro</w:t>
      </w:r>
      <w:r w:rsidRPr="00520FDA">
        <w:rPr>
          <w:rFonts w:ascii="Arial" w:hAnsi="Arial" w:cs="Arial"/>
          <w:spacing w:val="-2"/>
          <w:sz w:val="22"/>
          <w:szCs w:val="22"/>
        </w:rPr>
        <w:t xml:space="preserve"> </w:t>
      </w:r>
      <w:r w:rsidRPr="00520FDA">
        <w:rPr>
          <w:rFonts w:ascii="Arial" w:hAnsi="Arial" w:cs="Arial"/>
          <w:sz w:val="22"/>
          <w:szCs w:val="22"/>
        </w:rPr>
        <w:t>índice</w:t>
      </w:r>
      <w:r w:rsidRPr="00520FDA">
        <w:rPr>
          <w:rFonts w:ascii="Arial" w:hAnsi="Arial" w:cs="Arial"/>
          <w:spacing w:val="-4"/>
          <w:sz w:val="22"/>
          <w:szCs w:val="22"/>
        </w:rPr>
        <w:t xml:space="preserve"> </w:t>
      </w:r>
      <w:r w:rsidRPr="00520FDA">
        <w:rPr>
          <w:rFonts w:ascii="Arial" w:hAnsi="Arial" w:cs="Arial"/>
          <w:sz w:val="22"/>
          <w:szCs w:val="22"/>
        </w:rPr>
        <w:t>que</w:t>
      </w:r>
      <w:r w:rsidRPr="00520FDA">
        <w:rPr>
          <w:rFonts w:ascii="Arial" w:hAnsi="Arial" w:cs="Arial"/>
          <w:spacing w:val="-3"/>
          <w:sz w:val="22"/>
          <w:szCs w:val="22"/>
        </w:rPr>
        <w:t xml:space="preserve"> </w:t>
      </w:r>
      <w:r w:rsidRPr="00520FDA">
        <w:rPr>
          <w:rFonts w:ascii="Arial" w:hAnsi="Arial" w:cs="Arial"/>
          <w:sz w:val="22"/>
          <w:szCs w:val="22"/>
        </w:rPr>
        <w:t>vier</w:t>
      </w:r>
      <w:r w:rsidRPr="00520FDA">
        <w:rPr>
          <w:rFonts w:ascii="Arial" w:hAnsi="Arial" w:cs="Arial"/>
          <w:spacing w:val="-2"/>
          <w:sz w:val="22"/>
          <w:szCs w:val="22"/>
        </w:rPr>
        <w:t xml:space="preserve"> </w:t>
      </w:r>
      <w:r w:rsidRPr="00520FDA">
        <w:rPr>
          <w:rFonts w:ascii="Arial" w:hAnsi="Arial" w:cs="Arial"/>
          <w:sz w:val="22"/>
          <w:szCs w:val="22"/>
        </w:rPr>
        <w:t>a</w:t>
      </w:r>
      <w:r w:rsidRPr="00520FDA">
        <w:rPr>
          <w:rFonts w:ascii="Arial" w:hAnsi="Arial" w:cs="Arial"/>
          <w:spacing w:val="-3"/>
          <w:sz w:val="22"/>
          <w:szCs w:val="22"/>
        </w:rPr>
        <w:t xml:space="preserve"> </w:t>
      </w:r>
      <w:r w:rsidRPr="00520FDA">
        <w:rPr>
          <w:rFonts w:ascii="Arial" w:hAnsi="Arial" w:cs="Arial"/>
          <w:sz w:val="22"/>
          <w:szCs w:val="22"/>
        </w:rPr>
        <w:t>substituí-lo,</w:t>
      </w:r>
      <w:r w:rsidRPr="00520FDA">
        <w:rPr>
          <w:rFonts w:ascii="Arial" w:hAnsi="Arial" w:cs="Arial"/>
          <w:spacing w:val="-2"/>
          <w:sz w:val="22"/>
          <w:szCs w:val="22"/>
        </w:rPr>
        <w:t xml:space="preserve"> </w:t>
      </w:r>
      <w:r w:rsidRPr="00520FDA">
        <w:rPr>
          <w:rFonts w:ascii="Arial" w:hAnsi="Arial" w:cs="Arial"/>
          <w:sz w:val="22"/>
          <w:szCs w:val="22"/>
        </w:rPr>
        <w:t>acrescido</w:t>
      </w:r>
      <w:r w:rsidRPr="00520FDA">
        <w:rPr>
          <w:rFonts w:ascii="Arial" w:hAnsi="Arial" w:cs="Arial"/>
          <w:spacing w:val="-2"/>
          <w:sz w:val="22"/>
          <w:szCs w:val="22"/>
        </w:rPr>
        <w:t xml:space="preserve"> </w:t>
      </w:r>
      <w:r w:rsidRPr="00520FDA">
        <w:rPr>
          <w:rFonts w:ascii="Arial" w:hAnsi="Arial" w:cs="Arial"/>
          <w:sz w:val="22"/>
          <w:szCs w:val="22"/>
        </w:rPr>
        <w:t>de</w:t>
      </w:r>
      <w:r w:rsidRPr="00520FDA">
        <w:rPr>
          <w:rFonts w:ascii="Arial" w:hAnsi="Arial" w:cs="Arial"/>
          <w:spacing w:val="-3"/>
          <w:sz w:val="22"/>
          <w:szCs w:val="22"/>
        </w:rPr>
        <w:t xml:space="preserve"> </w:t>
      </w:r>
      <w:r w:rsidRPr="00520FDA">
        <w:rPr>
          <w:rFonts w:ascii="Arial" w:hAnsi="Arial" w:cs="Arial"/>
          <w:sz w:val="22"/>
          <w:szCs w:val="22"/>
        </w:rPr>
        <w:t>juros</w:t>
      </w:r>
      <w:r w:rsidRPr="00520FDA">
        <w:rPr>
          <w:rFonts w:ascii="Arial" w:hAnsi="Arial" w:cs="Arial"/>
          <w:spacing w:val="-1"/>
          <w:sz w:val="22"/>
          <w:szCs w:val="22"/>
        </w:rPr>
        <w:t xml:space="preserve"> </w:t>
      </w:r>
      <w:r w:rsidRPr="00520FDA">
        <w:rPr>
          <w:rFonts w:ascii="Arial" w:hAnsi="Arial" w:cs="Arial"/>
          <w:sz w:val="22"/>
          <w:szCs w:val="22"/>
        </w:rPr>
        <w:t>de</w:t>
      </w:r>
      <w:r w:rsidRPr="00520FDA">
        <w:rPr>
          <w:rFonts w:ascii="Arial" w:hAnsi="Arial" w:cs="Arial"/>
          <w:spacing w:val="-3"/>
          <w:sz w:val="22"/>
          <w:szCs w:val="22"/>
        </w:rPr>
        <w:t xml:space="preserve"> </w:t>
      </w:r>
      <w:r w:rsidRPr="00520FDA">
        <w:rPr>
          <w:rFonts w:ascii="Arial" w:hAnsi="Arial" w:cs="Arial"/>
          <w:sz w:val="22"/>
          <w:szCs w:val="22"/>
        </w:rPr>
        <w:t>0,5%</w:t>
      </w:r>
      <w:r w:rsidRPr="00520FDA">
        <w:rPr>
          <w:rFonts w:ascii="Arial" w:hAnsi="Arial" w:cs="Arial"/>
          <w:spacing w:val="-3"/>
          <w:sz w:val="22"/>
          <w:szCs w:val="22"/>
        </w:rPr>
        <w:t xml:space="preserve"> </w:t>
      </w:r>
      <w:r w:rsidRPr="00520FDA">
        <w:rPr>
          <w:rFonts w:ascii="Arial" w:hAnsi="Arial" w:cs="Arial"/>
          <w:sz w:val="22"/>
          <w:szCs w:val="22"/>
        </w:rPr>
        <w:t>(meio</w:t>
      </w:r>
      <w:r w:rsidRPr="00520FDA">
        <w:rPr>
          <w:rFonts w:ascii="Arial" w:hAnsi="Arial" w:cs="Arial"/>
          <w:spacing w:val="-2"/>
          <w:sz w:val="22"/>
          <w:szCs w:val="22"/>
        </w:rPr>
        <w:t xml:space="preserve"> </w:t>
      </w:r>
      <w:r w:rsidRPr="00520FDA">
        <w:rPr>
          <w:rFonts w:ascii="Arial" w:hAnsi="Arial" w:cs="Arial"/>
          <w:sz w:val="22"/>
          <w:szCs w:val="22"/>
        </w:rPr>
        <w:t>por cento) ao mês, calculados pro rata die, até o efetivo pagamento.</w:t>
      </w:r>
    </w:p>
    <w:p w14:paraId="148125B6" w14:textId="77777777" w:rsidR="0083475D" w:rsidRPr="00520FDA" w:rsidRDefault="0083475D" w:rsidP="00F21966">
      <w:pPr>
        <w:pStyle w:val="Corpodetexto"/>
        <w:ind w:left="0"/>
        <w:rPr>
          <w:rFonts w:ascii="Arial" w:hAnsi="Arial" w:cs="Arial"/>
          <w:sz w:val="22"/>
          <w:szCs w:val="22"/>
        </w:rPr>
      </w:pPr>
    </w:p>
    <w:p w14:paraId="399083D8" w14:textId="77777777" w:rsidR="0083475D" w:rsidRPr="00414FF2" w:rsidRDefault="00C23CE6" w:rsidP="00F21966">
      <w:pPr>
        <w:pStyle w:val="Ttulo1"/>
        <w:ind w:left="143"/>
        <w:jc w:val="both"/>
        <w:rPr>
          <w:rFonts w:ascii="Arial" w:hAnsi="Arial" w:cs="Arial"/>
          <w:sz w:val="22"/>
          <w:szCs w:val="22"/>
        </w:rPr>
      </w:pPr>
      <w:r w:rsidRPr="00414FF2">
        <w:rPr>
          <w:rFonts w:ascii="Arial" w:hAnsi="Arial" w:cs="Arial"/>
          <w:sz w:val="22"/>
          <w:szCs w:val="22"/>
        </w:rPr>
        <w:t>CLÁUSULA</w:t>
      </w:r>
      <w:r w:rsidRPr="00414FF2">
        <w:rPr>
          <w:rFonts w:ascii="Arial" w:hAnsi="Arial" w:cs="Arial"/>
          <w:spacing w:val="-4"/>
          <w:sz w:val="22"/>
          <w:szCs w:val="22"/>
        </w:rPr>
        <w:t xml:space="preserve"> </w:t>
      </w:r>
      <w:r w:rsidRPr="00414FF2">
        <w:rPr>
          <w:rFonts w:ascii="Arial" w:hAnsi="Arial" w:cs="Arial"/>
          <w:sz w:val="22"/>
          <w:szCs w:val="22"/>
        </w:rPr>
        <w:t>OITAVA-</w:t>
      </w:r>
      <w:r w:rsidRPr="00414FF2">
        <w:rPr>
          <w:rFonts w:ascii="Arial" w:hAnsi="Arial" w:cs="Arial"/>
          <w:spacing w:val="1"/>
          <w:sz w:val="22"/>
          <w:szCs w:val="22"/>
        </w:rPr>
        <w:t xml:space="preserve"> </w:t>
      </w:r>
      <w:r w:rsidRPr="00414FF2">
        <w:rPr>
          <w:rFonts w:ascii="Arial" w:hAnsi="Arial" w:cs="Arial"/>
          <w:spacing w:val="-2"/>
          <w:sz w:val="22"/>
          <w:szCs w:val="22"/>
        </w:rPr>
        <w:t>REAJUSTAMENTO</w:t>
      </w:r>
    </w:p>
    <w:p w14:paraId="781ECF4E" w14:textId="72D71C78" w:rsidR="0083475D" w:rsidRPr="00414FF2" w:rsidRDefault="00C23CE6" w:rsidP="00116645">
      <w:pPr>
        <w:pStyle w:val="PargrafodaLista"/>
        <w:numPr>
          <w:ilvl w:val="1"/>
          <w:numId w:val="12"/>
        </w:numPr>
        <w:tabs>
          <w:tab w:val="left" w:pos="563"/>
        </w:tabs>
        <w:ind w:right="202" w:firstLine="0"/>
        <w:rPr>
          <w:rFonts w:ascii="Arial" w:hAnsi="Arial" w:cs="Arial"/>
        </w:rPr>
      </w:pPr>
      <w:r w:rsidRPr="00414FF2">
        <w:rPr>
          <w:rFonts w:ascii="Arial" w:hAnsi="Arial" w:cs="Arial"/>
        </w:rPr>
        <w:t>O</w:t>
      </w:r>
      <w:r w:rsidRPr="00414FF2">
        <w:rPr>
          <w:rFonts w:ascii="Arial" w:hAnsi="Arial" w:cs="Arial"/>
          <w:spacing w:val="-2"/>
        </w:rPr>
        <w:t xml:space="preserve"> </w:t>
      </w:r>
      <w:r w:rsidRPr="00414FF2">
        <w:rPr>
          <w:rFonts w:ascii="Arial" w:hAnsi="Arial" w:cs="Arial"/>
        </w:rPr>
        <w:t>valor</w:t>
      </w:r>
      <w:r w:rsidRPr="00414FF2">
        <w:rPr>
          <w:rFonts w:ascii="Arial" w:hAnsi="Arial" w:cs="Arial"/>
          <w:spacing w:val="-2"/>
        </w:rPr>
        <w:t xml:space="preserve"> </w:t>
      </w:r>
      <w:r w:rsidRPr="00414FF2">
        <w:rPr>
          <w:rFonts w:ascii="Arial" w:hAnsi="Arial" w:cs="Arial"/>
        </w:rPr>
        <w:t>relativo</w:t>
      </w:r>
      <w:r w:rsidRPr="00414FF2">
        <w:rPr>
          <w:rFonts w:ascii="Arial" w:hAnsi="Arial" w:cs="Arial"/>
          <w:spacing w:val="-2"/>
        </w:rPr>
        <w:t xml:space="preserve"> </w:t>
      </w:r>
      <w:r w:rsidRPr="00414FF2">
        <w:rPr>
          <w:rFonts w:ascii="Arial" w:hAnsi="Arial" w:cs="Arial"/>
        </w:rPr>
        <w:t>ao</w:t>
      </w:r>
      <w:r w:rsidRPr="00414FF2">
        <w:rPr>
          <w:rFonts w:ascii="Arial" w:hAnsi="Arial" w:cs="Arial"/>
          <w:spacing w:val="-2"/>
        </w:rPr>
        <w:t xml:space="preserve"> </w:t>
      </w:r>
      <w:r w:rsidRPr="00414FF2">
        <w:rPr>
          <w:rFonts w:ascii="Arial" w:hAnsi="Arial" w:cs="Arial"/>
        </w:rPr>
        <w:t>objeto</w:t>
      </w:r>
      <w:r w:rsidRPr="00414FF2">
        <w:rPr>
          <w:rFonts w:ascii="Arial" w:hAnsi="Arial" w:cs="Arial"/>
          <w:spacing w:val="-2"/>
        </w:rPr>
        <w:t xml:space="preserve"> </w:t>
      </w:r>
      <w:r w:rsidRPr="00414FF2">
        <w:rPr>
          <w:rFonts w:ascii="Arial" w:hAnsi="Arial" w:cs="Arial"/>
        </w:rPr>
        <w:t>contratado</w:t>
      </w:r>
      <w:r w:rsidRPr="00414FF2">
        <w:rPr>
          <w:rFonts w:ascii="Arial" w:hAnsi="Arial" w:cs="Arial"/>
          <w:spacing w:val="-2"/>
        </w:rPr>
        <w:t xml:space="preserve"> </w:t>
      </w:r>
      <w:r w:rsidRPr="00414FF2">
        <w:rPr>
          <w:rFonts w:ascii="Arial" w:hAnsi="Arial" w:cs="Arial"/>
        </w:rPr>
        <w:t>será</w:t>
      </w:r>
      <w:r w:rsidRPr="00414FF2">
        <w:rPr>
          <w:rFonts w:ascii="Arial" w:hAnsi="Arial" w:cs="Arial"/>
          <w:spacing w:val="-4"/>
        </w:rPr>
        <w:t xml:space="preserve"> </w:t>
      </w:r>
      <w:r w:rsidRPr="00414FF2">
        <w:rPr>
          <w:rFonts w:ascii="Arial" w:hAnsi="Arial" w:cs="Arial"/>
        </w:rPr>
        <w:t>reajustado</w:t>
      </w:r>
      <w:r w:rsidRPr="00414FF2">
        <w:rPr>
          <w:rFonts w:ascii="Arial" w:hAnsi="Arial" w:cs="Arial"/>
          <w:spacing w:val="-2"/>
        </w:rPr>
        <w:t xml:space="preserve"> </w:t>
      </w:r>
      <w:r w:rsidRPr="00414FF2">
        <w:rPr>
          <w:rFonts w:ascii="Arial" w:hAnsi="Arial" w:cs="Arial"/>
        </w:rPr>
        <w:t>a</w:t>
      </w:r>
      <w:r w:rsidRPr="00414FF2">
        <w:rPr>
          <w:rFonts w:ascii="Arial" w:hAnsi="Arial" w:cs="Arial"/>
          <w:spacing w:val="-4"/>
        </w:rPr>
        <w:t xml:space="preserve"> </w:t>
      </w:r>
      <w:r w:rsidRPr="00414FF2">
        <w:rPr>
          <w:rFonts w:ascii="Arial" w:hAnsi="Arial" w:cs="Arial"/>
        </w:rPr>
        <w:t>contar</w:t>
      </w:r>
      <w:r w:rsidRPr="00414FF2">
        <w:rPr>
          <w:rFonts w:ascii="Arial" w:hAnsi="Arial" w:cs="Arial"/>
          <w:spacing w:val="-4"/>
        </w:rPr>
        <w:t xml:space="preserve"> </w:t>
      </w:r>
      <w:r w:rsidRPr="00414FF2">
        <w:rPr>
          <w:rFonts w:ascii="Arial" w:hAnsi="Arial" w:cs="Arial"/>
        </w:rPr>
        <w:t>da</w:t>
      </w:r>
      <w:r w:rsidRPr="00414FF2">
        <w:rPr>
          <w:rFonts w:ascii="Arial" w:hAnsi="Arial" w:cs="Arial"/>
          <w:spacing w:val="-3"/>
        </w:rPr>
        <w:t xml:space="preserve"> </w:t>
      </w:r>
      <w:r w:rsidRPr="00414FF2">
        <w:rPr>
          <w:rFonts w:ascii="Arial" w:hAnsi="Arial" w:cs="Arial"/>
        </w:rPr>
        <w:t>data-base</w:t>
      </w:r>
      <w:r w:rsidRPr="00414FF2">
        <w:rPr>
          <w:rFonts w:ascii="Arial" w:hAnsi="Arial" w:cs="Arial"/>
          <w:spacing w:val="-3"/>
        </w:rPr>
        <w:t xml:space="preserve"> </w:t>
      </w:r>
      <w:r w:rsidRPr="00414FF2">
        <w:rPr>
          <w:rFonts w:ascii="Arial" w:hAnsi="Arial" w:cs="Arial"/>
        </w:rPr>
        <w:t>vinculada</w:t>
      </w:r>
      <w:r w:rsidRPr="00414FF2">
        <w:rPr>
          <w:rFonts w:ascii="Arial" w:hAnsi="Arial" w:cs="Arial"/>
          <w:spacing w:val="-1"/>
        </w:rPr>
        <w:t xml:space="preserve"> </w:t>
      </w:r>
      <w:r w:rsidRPr="00414FF2">
        <w:rPr>
          <w:rFonts w:ascii="Arial" w:hAnsi="Arial" w:cs="Arial"/>
        </w:rPr>
        <w:t>à</w:t>
      </w:r>
      <w:r w:rsidRPr="00414FF2">
        <w:rPr>
          <w:rFonts w:ascii="Arial" w:hAnsi="Arial" w:cs="Arial"/>
          <w:spacing w:val="-3"/>
        </w:rPr>
        <w:t xml:space="preserve"> </w:t>
      </w:r>
      <w:r w:rsidRPr="00414FF2">
        <w:rPr>
          <w:rFonts w:ascii="Arial" w:hAnsi="Arial" w:cs="Arial"/>
        </w:rPr>
        <w:t xml:space="preserve">data do orçamento estimado, </w:t>
      </w:r>
      <w:r w:rsidR="00FE44E5" w:rsidRPr="00414FF2">
        <w:rPr>
          <w:rFonts w:ascii="Arial" w:hAnsi="Arial" w:cs="Arial"/>
        </w:rPr>
        <w:t xml:space="preserve">com a </w:t>
      </w:r>
      <w:r w:rsidRPr="00414FF2">
        <w:rPr>
          <w:rFonts w:ascii="Arial" w:hAnsi="Arial" w:cs="Arial"/>
        </w:rPr>
        <w:t xml:space="preserve"> utilização do índice IPCA.</w:t>
      </w:r>
    </w:p>
    <w:p w14:paraId="20BE5AE3" w14:textId="77A25BAD" w:rsidR="00601AF9" w:rsidRPr="00520FDA" w:rsidRDefault="00601AF9">
      <w:pPr>
        <w:pStyle w:val="PargrafodaLista"/>
        <w:numPr>
          <w:ilvl w:val="1"/>
          <w:numId w:val="12"/>
        </w:numPr>
        <w:tabs>
          <w:tab w:val="left" w:pos="563"/>
        </w:tabs>
        <w:ind w:right="202" w:firstLine="0"/>
        <w:rPr>
          <w:rFonts w:ascii="Arial" w:hAnsi="Arial" w:cs="Arial"/>
        </w:rPr>
      </w:pPr>
      <w:r w:rsidRPr="00414FF2">
        <w:rPr>
          <w:rFonts w:ascii="Arial" w:hAnsi="Arial" w:cs="Arial"/>
        </w:rPr>
        <w:t>A contratada ficará obrigada a aceitar, nas mesmas condições</w:t>
      </w:r>
      <w:r w:rsidRPr="00520FDA">
        <w:rPr>
          <w:rFonts w:ascii="Arial" w:hAnsi="Arial" w:cs="Arial"/>
        </w:rPr>
        <w:t xml:space="preserve"> contratuais, os acréscimos ou supressões que se fizerem necessários, por conveniência da Administração, dentro do limite permitido pelo artigo 125 da Lei nº 14.133/2021, sobre o valor inicial atualizado do contrato.</w:t>
      </w:r>
    </w:p>
    <w:p w14:paraId="5103DB5F" w14:textId="77777777" w:rsidR="0083475D" w:rsidRPr="00520FDA" w:rsidRDefault="0083475D" w:rsidP="00F21966">
      <w:pPr>
        <w:pStyle w:val="Corpodetexto"/>
        <w:ind w:left="0"/>
        <w:rPr>
          <w:rFonts w:ascii="Arial" w:hAnsi="Arial" w:cs="Arial"/>
          <w:sz w:val="22"/>
          <w:szCs w:val="22"/>
        </w:rPr>
      </w:pPr>
    </w:p>
    <w:p w14:paraId="1C03A50E" w14:textId="77777777" w:rsidR="0083475D" w:rsidRPr="00520FDA" w:rsidRDefault="00C23CE6" w:rsidP="00F21966">
      <w:pPr>
        <w:pStyle w:val="Ttulo1"/>
        <w:ind w:left="143"/>
        <w:jc w:val="both"/>
        <w:rPr>
          <w:rFonts w:ascii="Arial" w:hAnsi="Arial" w:cs="Arial"/>
          <w:sz w:val="22"/>
          <w:szCs w:val="22"/>
        </w:rPr>
      </w:pPr>
      <w:r w:rsidRPr="00520FDA">
        <w:rPr>
          <w:rFonts w:ascii="Arial" w:hAnsi="Arial" w:cs="Arial"/>
          <w:sz w:val="22"/>
          <w:szCs w:val="22"/>
        </w:rPr>
        <w:t>CLÁUSULA</w:t>
      </w:r>
      <w:r w:rsidRPr="00520FDA">
        <w:rPr>
          <w:rFonts w:ascii="Arial" w:hAnsi="Arial" w:cs="Arial"/>
          <w:spacing w:val="-4"/>
          <w:sz w:val="22"/>
          <w:szCs w:val="22"/>
        </w:rPr>
        <w:t xml:space="preserve"> </w:t>
      </w:r>
      <w:r w:rsidRPr="00520FDA">
        <w:rPr>
          <w:rFonts w:ascii="Arial" w:hAnsi="Arial" w:cs="Arial"/>
          <w:sz w:val="22"/>
          <w:szCs w:val="22"/>
        </w:rPr>
        <w:t>NONA</w:t>
      </w:r>
      <w:r w:rsidRPr="00520FDA">
        <w:rPr>
          <w:rFonts w:ascii="Arial" w:hAnsi="Arial" w:cs="Arial"/>
          <w:spacing w:val="-2"/>
          <w:sz w:val="22"/>
          <w:szCs w:val="22"/>
        </w:rPr>
        <w:t xml:space="preserve"> </w:t>
      </w:r>
      <w:r w:rsidRPr="00520FDA">
        <w:rPr>
          <w:rFonts w:ascii="Arial" w:hAnsi="Arial" w:cs="Arial"/>
          <w:sz w:val="22"/>
          <w:szCs w:val="22"/>
        </w:rPr>
        <w:t>-</w:t>
      </w:r>
      <w:r w:rsidRPr="00520FDA">
        <w:rPr>
          <w:rFonts w:ascii="Arial" w:hAnsi="Arial" w:cs="Arial"/>
          <w:spacing w:val="1"/>
          <w:sz w:val="22"/>
          <w:szCs w:val="22"/>
        </w:rPr>
        <w:t xml:space="preserve"> </w:t>
      </w:r>
      <w:r w:rsidRPr="00520FDA">
        <w:rPr>
          <w:rFonts w:ascii="Arial" w:hAnsi="Arial" w:cs="Arial"/>
          <w:sz w:val="22"/>
          <w:szCs w:val="22"/>
        </w:rPr>
        <w:t>DO</w:t>
      </w:r>
      <w:r w:rsidRPr="00520FDA">
        <w:rPr>
          <w:rFonts w:ascii="Arial" w:hAnsi="Arial" w:cs="Arial"/>
          <w:spacing w:val="-1"/>
          <w:sz w:val="22"/>
          <w:szCs w:val="22"/>
        </w:rPr>
        <w:t xml:space="preserve"> </w:t>
      </w:r>
      <w:r w:rsidRPr="00520FDA">
        <w:rPr>
          <w:rFonts w:ascii="Arial" w:hAnsi="Arial" w:cs="Arial"/>
          <w:sz w:val="22"/>
          <w:szCs w:val="22"/>
        </w:rPr>
        <w:t>REEQUILÍBRIO</w:t>
      </w:r>
      <w:r w:rsidRPr="00520FDA">
        <w:rPr>
          <w:rFonts w:ascii="Arial" w:hAnsi="Arial" w:cs="Arial"/>
          <w:spacing w:val="-1"/>
          <w:sz w:val="22"/>
          <w:szCs w:val="22"/>
        </w:rPr>
        <w:t xml:space="preserve"> </w:t>
      </w:r>
      <w:r w:rsidRPr="00520FDA">
        <w:rPr>
          <w:rFonts w:ascii="Arial" w:hAnsi="Arial" w:cs="Arial"/>
          <w:sz w:val="22"/>
          <w:szCs w:val="22"/>
        </w:rPr>
        <w:t>ECONÔMICO</w:t>
      </w:r>
      <w:r w:rsidRPr="00520FDA">
        <w:rPr>
          <w:rFonts w:ascii="Arial" w:hAnsi="Arial" w:cs="Arial"/>
          <w:spacing w:val="-1"/>
          <w:sz w:val="22"/>
          <w:szCs w:val="22"/>
        </w:rPr>
        <w:t xml:space="preserve"> </w:t>
      </w:r>
      <w:r w:rsidRPr="00520FDA">
        <w:rPr>
          <w:rFonts w:ascii="Arial" w:hAnsi="Arial" w:cs="Arial"/>
          <w:spacing w:val="-2"/>
          <w:sz w:val="22"/>
          <w:szCs w:val="22"/>
        </w:rPr>
        <w:t>FINANCEIRO:</w:t>
      </w:r>
    </w:p>
    <w:p w14:paraId="52DFBFE2" w14:textId="77777777" w:rsidR="0083475D" w:rsidRPr="00520FDA" w:rsidRDefault="00C23CE6">
      <w:pPr>
        <w:pStyle w:val="PargrafodaLista"/>
        <w:numPr>
          <w:ilvl w:val="1"/>
          <w:numId w:val="11"/>
        </w:numPr>
        <w:tabs>
          <w:tab w:val="left" w:pos="579"/>
        </w:tabs>
        <w:ind w:right="140" w:firstLine="0"/>
        <w:rPr>
          <w:rFonts w:ascii="Arial" w:hAnsi="Arial" w:cs="Arial"/>
        </w:rPr>
      </w:pPr>
      <w:r w:rsidRPr="00520FDA">
        <w:rPr>
          <w:rFonts w:ascii="Arial" w:hAnsi="Arial" w:cs="Arial"/>
        </w:rPr>
        <w:t>Diante da ocorrência de fatos imprevisíveis ou previsíveis de consequências incalculáveis que venham a inviabilizar a execução do contrato nos termos inicialmente pactuados, será possível</w:t>
      </w:r>
      <w:r w:rsidRPr="00520FDA">
        <w:rPr>
          <w:rFonts w:ascii="Arial" w:hAnsi="Arial" w:cs="Arial"/>
          <w:spacing w:val="-3"/>
        </w:rPr>
        <w:t xml:space="preserve"> </w:t>
      </w:r>
      <w:r w:rsidRPr="00520FDA">
        <w:rPr>
          <w:rFonts w:ascii="Arial" w:hAnsi="Arial" w:cs="Arial"/>
        </w:rPr>
        <w:t>a</w:t>
      </w:r>
      <w:r w:rsidRPr="00520FDA">
        <w:rPr>
          <w:rFonts w:ascii="Arial" w:hAnsi="Arial" w:cs="Arial"/>
          <w:spacing w:val="-3"/>
        </w:rPr>
        <w:t xml:space="preserve"> </w:t>
      </w:r>
      <w:r w:rsidRPr="00520FDA">
        <w:rPr>
          <w:rFonts w:ascii="Arial" w:hAnsi="Arial" w:cs="Arial"/>
        </w:rPr>
        <w:t>alteração</w:t>
      </w:r>
      <w:r w:rsidRPr="00520FDA">
        <w:rPr>
          <w:rFonts w:ascii="Arial" w:hAnsi="Arial" w:cs="Arial"/>
          <w:spacing w:val="-3"/>
        </w:rPr>
        <w:t xml:space="preserve"> </w:t>
      </w:r>
      <w:r w:rsidRPr="00520FDA">
        <w:rPr>
          <w:rFonts w:ascii="Arial" w:hAnsi="Arial" w:cs="Arial"/>
        </w:rPr>
        <w:t>dos</w:t>
      </w:r>
      <w:r w:rsidRPr="00520FDA">
        <w:rPr>
          <w:rFonts w:ascii="Arial" w:hAnsi="Arial" w:cs="Arial"/>
          <w:spacing w:val="-3"/>
        </w:rPr>
        <w:t xml:space="preserve"> </w:t>
      </w:r>
      <w:r w:rsidRPr="00520FDA">
        <w:rPr>
          <w:rFonts w:ascii="Arial" w:hAnsi="Arial" w:cs="Arial"/>
        </w:rPr>
        <w:t>valores</w:t>
      </w:r>
      <w:r w:rsidRPr="00520FDA">
        <w:rPr>
          <w:rFonts w:ascii="Arial" w:hAnsi="Arial" w:cs="Arial"/>
          <w:spacing w:val="-3"/>
        </w:rPr>
        <w:t xml:space="preserve"> </w:t>
      </w:r>
      <w:r w:rsidRPr="00520FDA">
        <w:rPr>
          <w:rFonts w:ascii="Arial" w:hAnsi="Arial" w:cs="Arial"/>
        </w:rPr>
        <w:t>pactuados</w:t>
      </w:r>
      <w:r w:rsidRPr="00520FDA">
        <w:rPr>
          <w:rFonts w:ascii="Arial" w:hAnsi="Arial" w:cs="Arial"/>
          <w:spacing w:val="-3"/>
        </w:rPr>
        <w:t xml:space="preserve"> </w:t>
      </w:r>
      <w:r w:rsidRPr="00520FDA">
        <w:rPr>
          <w:rFonts w:ascii="Arial" w:hAnsi="Arial" w:cs="Arial"/>
        </w:rPr>
        <w:t>visando</w:t>
      </w:r>
      <w:r w:rsidRPr="00520FDA">
        <w:rPr>
          <w:rFonts w:ascii="Arial" w:hAnsi="Arial" w:cs="Arial"/>
          <w:spacing w:val="-2"/>
        </w:rPr>
        <w:t xml:space="preserve"> </w:t>
      </w:r>
      <w:r w:rsidRPr="00520FDA">
        <w:rPr>
          <w:rFonts w:ascii="Arial" w:hAnsi="Arial" w:cs="Arial"/>
        </w:rPr>
        <w:t>o</w:t>
      </w:r>
      <w:r w:rsidRPr="00520FDA">
        <w:rPr>
          <w:rFonts w:ascii="Arial" w:hAnsi="Arial" w:cs="Arial"/>
          <w:spacing w:val="-3"/>
        </w:rPr>
        <w:t xml:space="preserve"> </w:t>
      </w:r>
      <w:r w:rsidRPr="00520FDA">
        <w:rPr>
          <w:rFonts w:ascii="Arial" w:hAnsi="Arial" w:cs="Arial"/>
        </w:rPr>
        <w:t>restabelecimento</w:t>
      </w:r>
      <w:r w:rsidRPr="00520FDA">
        <w:rPr>
          <w:rFonts w:ascii="Arial" w:hAnsi="Arial" w:cs="Arial"/>
          <w:spacing w:val="-1"/>
        </w:rPr>
        <w:t xml:space="preserve"> </w:t>
      </w:r>
      <w:r w:rsidRPr="00520FDA">
        <w:rPr>
          <w:rFonts w:ascii="Arial" w:hAnsi="Arial" w:cs="Arial"/>
        </w:rPr>
        <w:t>do</w:t>
      </w:r>
      <w:r w:rsidRPr="00520FDA">
        <w:rPr>
          <w:rFonts w:ascii="Arial" w:hAnsi="Arial" w:cs="Arial"/>
          <w:spacing w:val="-3"/>
        </w:rPr>
        <w:t xml:space="preserve"> </w:t>
      </w:r>
      <w:r w:rsidRPr="00520FDA">
        <w:rPr>
          <w:rFonts w:ascii="Arial" w:hAnsi="Arial" w:cs="Arial"/>
        </w:rPr>
        <w:t>equilíbrio</w:t>
      </w:r>
      <w:r w:rsidRPr="00520FDA">
        <w:rPr>
          <w:rFonts w:ascii="Arial" w:hAnsi="Arial" w:cs="Arial"/>
          <w:spacing w:val="-3"/>
        </w:rPr>
        <w:t xml:space="preserve"> </w:t>
      </w:r>
      <w:r w:rsidRPr="00520FDA">
        <w:rPr>
          <w:rFonts w:ascii="Arial" w:hAnsi="Arial" w:cs="Arial"/>
        </w:rPr>
        <w:t>econômico- financeiro, mediante a correspondente comprovação da ocorrência e do impacto gerado, respeitando-se a repartição objetiva de risco estabelecida.</w:t>
      </w:r>
    </w:p>
    <w:p w14:paraId="6CD12AF9" w14:textId="77777777" w:rsidR="0083475D" w:rsidRPr="00520FDA" w:rsidRDefault="00C23CE6">
      <w:pPr>
        <w:pStyle w:val="PargrafodaLista"/>
        <w:numPr>
          <w:ilvl w:val="1"/>
          <w:numId w:val="11"/>
        </w:numPr>
        <w:tabs>
          <w:tab w:val="left" w:pos="644"/>
        </w:tabs>
        <w:ind w:right="140" w:firstLine="0"/>
        <w:rPr>
          <w:rFonts w:ascii="Arial" w:hAnsi="Arial" w:cs="Arial"/>
        </w:rPr>
      </w:pPr>
      <w:r w:rsidRPr="00520FDA">
        <w:rPr>
          <w:rFonts w:ascii="Arial" w:hAnsi="Arial" w:cs="Arial"/>
        </w:rPr>
        <w:t>O reequilíbrio econômico-financeiro poderá ser indicado pelo CONTRATANTE ou solicitado pela CONTRATADA.</w:t>
      </w:r>
    </w:p>
    <w:p w14:paraId="2F6A858C" w14:textId="77777777" w:rsidR="0083475D" w:rsidRPr="00520FDA" w:rsidRDefault="00C23CE6">
      <w:pPr>
        <w:pStyle w:val="PargrafodaLista"/>
        <w:numPr>
          <w:ilvl w:val="1"/>
          <w:numId w:val="11"/>
        </w:numPr>
        <w:tabs>
          <w:tab w:val="left" w:pos="577"/>
        </w:tabs>
        <w:ind w:right="137" w:firstLine="0"/>
        <w:rPr>
          <w:rFonts w:ascii="Arial" w:hAnsi="Arial" w:cs="Arial"/>
        </w:rPr>
      </w:pPr>
      <w:r w:rsidRPr="00520FDA">
        <w:rPr>
          <w:rFonts w:ascii="Arial" w:hAnsi="Arial" w:cs="Arial"/>
        </w:rPr>
        <w:t>Em sendo solicitado o reequilíbrio econômico-financeiro, o CONTRATANTE responderá ao pedido dentro do prazo máximo de 10 (dez) dias úteis contados da data do protocolo correspondente, devidamente instruído da documentação suporte.</w:t>
      </w:r>
    </w:p>
    <w:p w14:paraId="249225B3" w14:textId="0C83BE24" w:rsidR="0083475D" w:rsidRDefault="00C23CE6">
      <w:pPr>
        <w:pStyle w:val="PargrafodaLista"/>
        <w:numPr>
          <w:ilvl w:val="1"/>
          <w:numId w:val="11"/>
        </w:numPr>
        <w:tabs>
          <w:tab w:val="left" w:pos="704"/>
        </w:tabs>
        <w:ind w:right="138" w:firstLine="0"/>
        <w:rPr>
          <w:rFonts w:ascii="Arial" w:hAnsi="Arial" w:cs="Arial"/>
        </w:rPr>
      </w:pPr>
      <w:r w:rsidRPr="00520FDA">
        <w:rPr>
          <w:rFonts w:ascii="Arial" w:hAnsi="Arial" w:cs="Arial"/>
        </w:rPr>
        <w:t>Dentro do prazo previsto no item 8.5. O CONTRATANTE poderá requerer esclarecimentos e realizar diligências junto a CONTRATADA ou a terceiros, hipótese em que</w:t>
      </w:r>
      <w:r w:rsidRPr="00520FDA">
        <w:rPr>
          <w:rFonts w:ascii="Arial" w:hAnsi="Arial" w:cs="Arial"/>
          <w:spacing w:val="40"/>
        </w:rPr>
        <w:t xml:space="preserve"> </w:t>
      </w:r>
      <w:r w:rsidRPr="00520FDA">
        <w:rPr>
          <w:rFonts w:ascii="Arial" w:hAnsi="Arial" w:cs="Arial"/>
        </w:rPr>
        <w:t>o prazo para resposta será suspenso.</w:t>
      </w:r>
    </w:p>
    <w:p w14:paraId="15BD15B4" w14:textId="77777777" w:rsidR="0083475D" w:rsidRPr="00520FDA" w:rsidRDefault="0083475D" w:rsidP="00F21966">
      <w:pPr>
        <w:pStyle w:val="Corpodetexto"/>
        <w:ind w:left="0"/>
        <w:rPr>
          <w:rFonts w:ascii="Arial" w:hAnsi="Arial" w:cs="Arial"/>
          <w:sz w:val="22"/>
          <w:szCs w:val="22"/>
        </w:rPr>
      </w:pPr>
    </w:p>
    <w:p w14:paraId="11F64D6C" w14:textId="77777777" w:rsidR="0083475D" w:rsidRPr="00520FDA" w:rsidRDefault="00C23CE6" w:rsidP="00F21966">
      <w:pPr>
        <w:pStyle w:val="Ttulo1"/>
        <w:ind w:left="143"/>
        <w:jc w:val="both"/>
        <w:rPr>
          <w:rFonts w:ascii="Arial" w:hAnsi="Arial" w:cs="Arial"/>
          <w:sz w:val="22"/>
          <w:szCs w:val="22"/>
        </w:rPr>
      </w:pPr>
      <w:r w:rsidRPr="00520FDA">
        <w:rPr>
          <w:rFonts w:ascii="Arial" w:hAnsi="Arial" w:cs="Arial"/>
          <w:sz w:val="22"/>
          <w:szCs w:val="22"/>
        </w:rPr>
        <w:lastRenderedPageBreak/>
        <w:t>CLÁUSULA</w:t>
      </w:r>
      <w:r w:rsidRPr="00520FDA">
        <w:rPr>
          <w:rFonts w:ascii="Arial" w:hAnsi="Arial" w:cs="Arial"/>
          <w:spacing w:val="-1"/>
          <w:sz w:val="22"/>
          <w:szCs w:val="22"/>
        </w:rPr>
        <w:t xml:space="preserve"> </w:t>
      </w:r>
      <w:r w:rsidRPr="00520FDA">
        <w:rPr>
          <w:rFonts w:ascii="Arial" w:hAnsi="Arial" w:cs="Arial"/>
          <w:sz w:val="22"/>
          <w:szCs w:val="22"/>
        </w:rPr>
        <w:t>DÉCIMA</w:t>
      </w:r>
      <w:r w:rsidRPr="00520FDA">
        <w:rPr>
          <w:rFonts w:ascii="Arial" w:hAnsi="Arial" w:cs="Arial"/>
          <w:spacing w:val="1"/>
          <w:sz w:val="22"/>
          <w:szCs w:val="22"/>
        </w:rPr>
        <w:t xml:space="preserve"> </w:t>
      </w:r>
      <w:r w:rsidRPr="00520FDA">
        <w:rPr>
          <w:rFonts w:ascii="Arial" w:hAnsi="Arial" w:cs="Arial"/>
          <w:sz w:val="22"/>
          <w:szCs w:val="22"/>
        </w:rPr>
        <w:t>-</w:t>
      </w:r>
      <w:r w:rsidRPr="00520FDA">
        <w:rPr>
          <w:rFonts w:ascii="Arial" w:hAnsi="Arial" w:cs="Arial"/>
          <w:spacing w:val="-2"/>
          <w:sz w:val="22"/>
          <w:szCs w:val="22"/>
        </w:rPr>
        <w:t xml:space="preserve"> </w:t>
      </w:r>
      <w:r w:rsidRPr="00520FDA">
        <w:rPr>
          <w:rFonts w:ascii="Arial" w:hAnsi="Arial" w:cs="Arial"/>
          <w:sz w:val="22"/>
          <w:szCs w:val="22"/>
        </w:rPr>
        <w:t>DOS</w:t>
      </w:r>
      <w:r w:rsidRPr="00520FDA">
        <w:rPr>
          <w:rFonts w:ascii="Arial" w:hAnsi="Arial" w:cs="Arial"/>
          <w:spacing w:val="-1"/>
          <w:sz w:val="22"/>
          <w:szCs w:val="22"/>
        </w:rPr>
        <w:t xml:space="preserve"> </w:t>
      </w:r>
      <w:r w:rsidRPr="00520FDA">
        <w:rPr>
          <w:rFonts w:ascii="Arial" w:hAnsi="Arial" w:cs="Arial"/>
          <w:sz w:val="22"/>
          <w:szCs w:val="22"/>
        </w:rPr>
        <w:t xml:space="preserve">DIREITOS E </w:t>
      </w:r>
      <w:r w:rsidRPr="00520FDA">
        <w:rPr>
          <w:rFonts w:ascii="Arial" w:hAnsi="Arial" w:cs="Arial"/>
          <w:spacing w:val="-2"/>
          <w:sz w:val="22"/>
          <w:szCs w:val="22"/>
        </w:rPr>
        <w:t>OBRIGAÇÕES:</w:t>
      </w:r>
    </w:p>
    <w:p w14:paraId="3104D019" w14:textId="77777777" w:rsidR="0083475D" w:rsidRPr="00520FDA" w:rsidRDefault="00C23CE6">
      <w:pPr>
        <w:pStyle w:val="PargrafodaLista"/>
        <w:numPr>
          <w:ilvl w:val="1"/>
          <w:numId w:val="10"/>
        </w:numPr>
        <w:tabs>
          <w:tab w:val="left" w:pos="623"/>
        </w:tabs>
        <w:rPr>
          <w:rFonts w:ascii="Arial" w:hAnsi="Arial" w:cs="Arial"/>
          <w:b/>
        </w:rPr>
      </w:pPr>
      <w:r w:rsidRPr="00520FDA">
        <w:rPr>
          <w:rFonts w:ascii="Arial" w:hAnsi="Arial" w:cs="Arial"/>
          <w:b/>
        </w:rPr>
        <w:t xml:space="preserve">Dos </w:t>
      </w:r>
      <w:r w:rsidRPr="00520FDA">
        <w:rPr>
          <w:rFonts w:ascii="Arial" w:hAnsi="Arial" w:cs="Arial"/>
          <w:b/>
          <w:spacing w:val="-2"/>
        </w:rPr>
        <w:t>Direitos</w:t>
      </w:r>
    </w:p>
    <w:p w14:paraId="20B01AD6" w14:textId="4DB5F07B" w:rsidR="0083475D" w:rsidRPr="00520FDA" w:rsidRDefault="00C23CE6">
      <w:pPr>
        <w:pStyle w:val="PargrafodaLista"/>
        <w:numPr>
          <w:ilvl w:val="2"/>
          <w:numId w:val="10"/>
        </w:numPr>
        <w:tabs>
          <w:tab w:val="left" w:pos="867"/>
        </w:tabs>
        <w:ind w:right="137" w:firstLine="0"/>
        <w:rPr>
          <w:rFonts w:ascii="Arial" w:hAnsi="Arial" w:cs="Arial"/>
        </w:rPr>
      </w:pPr>
      <w:r w:rsidRPr="00520FDA">
        <w:rPr>
          <w:rFonts w:ascii="Arial" w:hAnsi="Arial" w:cs="Arial"/>
        </w:rPr>
        <w:t>da</w:t>
      </w:r>
      <w:r w:rsidRPr="00520FDA">
        <w:rPr>
          <w:rFonts w:ascii="Arial" w:hAnsi="Arial" w:cs="Arial"/>
          <w:spacing w:val="40"/>
        </w:rPr>
        <w:t xml:space="preserve"> </w:t>
      </w:r>
      <w:r w:rsidRPr="00520FDA">
        <w:rPr>
          <w:rFonts w:ascii="Arial" w:hAnsi="Arial" w:cs="Arial"/>
          <w:b/>
        </w:rPr>
        <w:t>CONTRATANTE</w:t>
      </w:r>
      <w:r w:rsidRPr="00520FDA">
        <w:rPr>
          <w:rFonts w:ascii="Arial" w:hAnsi="Arial" w:cs="Arial"/>
        </w:rPr>
        <w:t>:</w:t>
      </w:r>
      <w:r w:rsidRPr="00520FDA">
        <w:rPr>
          <w:rFonts w:ascii="Arial" w:hAnsi="Arial" w:cs="Arial"/>
          <w:spacing w:val="40"/>
        </w:rPr>
        <w:t xml:space="preserve"> </w:t>
      </w:r>
      <w:r w:rsidRPr="00520FDA">
        <w:rPr>
          <w:rFonts w:ascii="Arial" w:hAnsi="Arial" w:cs="Arial"/>
        </w:rPr>
        <w:t>receber</w:t>
      </w:r>
      <w:r w:rsidRPr="00520FDA">
        <w:rPr>
          <w:rFonts w:ascii="Arial" w:hAnsi="Arial" w:cs="Arial"/>
          <w:spacing w:val="40"/>
        </w:rPr>
        <w:t xml:space="preserve"> </w:t>
      </w:r>
      <w:r w:rsidR="00F21966" w:rsidRPr="00520FDA">
        <w:rPr>
          <w:rFonts w:ascii="Arial" w:hAnsi="Arial" w:cs="Arial"/>
        </w:rPr>
        <w:t>o</w:t>
      </w:r>
      <w:r w:rsidRPr="00520FDA">
        <w:rPr>
          <w:rFonts w:ascii="Arial" w:hAnsi="Arial" w:cs="Arial"/>
          <w:spacing w:val="40"/>
        </w:rPr>
        <w:t xml:space="preserve"> </w:t>
      </w:r>
      <w:r w:rsidRPr="00520FDA">
        <w:rPr>
          <w:rFonts w:ascii="Arial" w:hAnsi="Arial" w:cs="Arial"/>
        </w:rPr>
        <w:t>objeto</w:t>
      </w:r>
      <w:r w:rsidRPr="00520FDA">
        <w:rPr>
          <w:rFonts w:ascii="Arial" w:hAnsi="Arial" w:cs="Arial"/>
          <w:spacing w:val="40"/>
        </w:rPr>
        <w:t xml:space="preserve"> </w:t>
      </w:r>
      <w:r w:rsidRPr="00520FDA">
        <w:rPr>
          <w:rFonts w:ascii="Arial" w:hAnsi="Arial" w:cs="Arial"/>
        </w:rPr>
        <w:t>deste</w:t>
      </w:r>
      <w:r w:rsidRPr="00520FDA">
        <w:rPr>
          <w:rFonts w:ascii="Arial" w:hAnsi="Arial" w:cs="Arial"/>
          <w:spacing w:val="40"/>
        </w:rPr>
        <w:t xml:space="preserve"> </w:t>
      </w:r>
      <w:r w:rsidRPr="00520FDA">
        <w:rPr>
          <w:rFonts w:ascii="Arial" w:hAnsi="Arial" w:cs="Arial"/>
        </w:rPr>
        <w:t>contrato</w:t>
      </w:r>
      <w:r w:rsidRPr="00520FDA">
        <w:rPr>
          <w:rFonts w:ascii="Arial" w:hAnsi="Arial" w:cs="Arial"/>
          <w:spacing w:val="40"/>
        </w:rPr>
        <w:t xml:space="preserve"> </w:t>
      </w:r>
      <w:r w:rsidRPr="00520FDA">
        <w:rPr>
          <w:rFonts w:ascii="Arial" w:hAnsi="Arial" w:cs="Arial"/>
        </w:rPr>
        <w:t>nas</w:t>
      </w:r>
      <w:r w:rsidRPr="00520FDA">
        <w:rPr>
          <w:rFonts w:ascii="Arial" w:hAnsi="Arial" w:cs="Arial"/>
          <w:spacing w:val="40"/>
        </w:rPr>
        <w:t xml:space="preserve"> </w:t>
      </w:r>
      <w:r w:rsidRPr="00520FDA">
        <w:rPr>
          <w:rFonts w:ascii="Arial" w:hAnsi="Arial" w:cs="Arial"/>
        </w:rPr>
        <w:t>condições avençadas;</w:t>
      </w:r>
    </w:p>
    <w:p w14:paraId="1F024FB9" w14:textId="64C7FA57" w:rsidR="0083475D" w:rsidRPr="00520FDA" w:rsidRDefault="00C23CE6">
      <w:pPr>
        <w:pStyle w:val="PargrafodaLista"/>
        <w:numPr>
          <w:ilvl w:val="2"/>
          <w:numId w:val="10"/>
        </w:numPr>
        <w:tabs>
          <w:tab w:val="left" w:pos="802"/>
        </w:tabs>
        <w:ind w:left="802" w:hanging="659"/>
        <w:rPr>
          <w:rFonts w:ascii="Arial" w:hAnsi="Arial" w:cs="Arial"/>
        </w:rPr>
      </w:pPr>
      <w:r w:rsidRPr="00520FDA">
        <w:rPr>
          <w:rFonts w:ascii="Arial" w:hAnsi="Arial" w:cs="Arial"/>
        </w:rPr>
        <w:t>da</w:t>
      </w:r>
      <w:r w:rsidRPr="00520FDA">
        <w:rPr>
          <w:rFonts w:ascii="Arial" w:hAnsi="Arial" w:cs="Arial"/>
          <w:spacing w:val="-4"/>
        </w:rPr>
        <w:t xml:space="preserve"> </w:t>
      </w:r>
      <w:r w:rsidRPr="00520FDA">
        <w:rPr>
          <w:rFonts w:ascii="Arial" w:hAnsi="Arial" w:cs="Arial"/>
          <w:b/>
        </w:rPr>
        <w:t>CONTRATADA</w:t>
      </w:r>
      <w:r w:rsidRPr="00520FDA">
        <w:rPr>
          <w:rFonts w:ascii="Arial" w:hAnsi="Arial" w:cs="Arial"/>
        </w:rPr>
        <w:t>: receber o</w:t>
      </w:r>
      <w:r w:rsidRPr="00520FDA">
        <w:rPr>
          <w:rFonts w:ascii="Arial" w:hAnsi="Arial" w:cs="Arial"/>
          <w:spacing w:val="-1"/>
        </w:rPr>
        <w:t xml:space="preserve"> </w:t>
      </w:r>
      <w:r w:rsidRPr="00520FDA">
        <w:rPr>
          <w:rFonts w:ascii="Arial" w:hAnsi="Arial" w:cs="Arial"/>
        </w:rPr>
        <w:t>valor ajustado na</w:t>
      </w:r>
      <w:r w:rsidRPr="00520FDA">
        <w:rPr>
          <w:rFonts w:ascii="Arial" w:hAnsi="Arial" w:cs="Arial"/>
          <w:spacing w:val="-1"/>
        </w:rPr>
        <w:t xml:space="preserve"> </w:t>
      </w:r>
      <w:r w:rsidRPr="00520FDA">
        <w:rPr>
          <w:rFonts w:ascii="Arial" w:hAnsi="Arial" w:cs="Arial"/>
        </w:rPr>
        <w:t>forma</w:t>
      </w:r>
      <w:r w:rsidRPr="00520FDA">
        <w:rPr>
          <w:rFonts w:ascii="Arial" w:hAnsi="Arial" w:cs="Arial"/>
          <w:spacing w:val="-2"/>
        </w:rPr>
        <w:t xml:space="preserve"> </w:t>
      </w:r>
      <w:r w:rsidRPr="00520FDA">
        <w:rPr>
          <w:rFonts w:ascii="Arial" w:hAnsi="Arial" w:cs="Arial"/>
        </w:rPr>
        <w:t>e</w:t>
      </w:r>
      <w:r w:rsidRPr="00520FDA">
        <w:rPr>
          <w:rFonts w:ascii="Arial" w:hAnsi="Arial" w:cs="Arial"/>
          <w:spacing w:val="-1"/>
        </w:rPr>
        <w:t xml:space="preserve"> </w:t>
      </w:r>
      <w:r w:rsidRPr="00520FDA">
        <w:rPr>
          <w:rFonts w:ascii="Arial" w:hAnsi="Arial" w:cs="Arial"/>
        </w:rPr>
        <w:t xml:space="preserve">no prazo </w:t>
      </w:r>
      <w:r w:rsidRPr="00520FDA">
        <w:rPr>
          <w:rFonts w:ascii="Arial" w:hAnsi="Arial" w:cs="Arial"/>
          <w:spacing w:val="-2"/>
        </w:rPr>
        <w:t>convencionados.</w:t>
      </w:r>
    </w:p>
    <w:p w14:paraId="36B926BA" w14:textId="77777777" w:rsidR="0083475D" w:rsidRPr="00520FDA" w:rsidRDefault="0083475D" w:rsidP="00F21966">
      <w:pPr>
        <w:pStyle w:val="Corpodetexto"/>
        <w:ind w:left="0"/>
        <w:rPr>
          <w:rFonts w:ascii="Arial" w:hAnsi="Arial" w:cs="Arial"/>
          <w:sz w:val="22"/>
          <w:szCs w:val="22"/>
        </w:rPr>
      </w:pPr>
    </w:p>
    <w:p w14:paraId="780F8216" w14:textId="77777777" w:rsidR="0083475D" w:rsidRPr="00520FDA" w:rsidRDefault="00C23CE6">
      <w:pPr>
        <w:pStyle w:val="PargrafodaLista"/>
        <w:numPr>
          <w:ilvl w:val="1"/>
          <w:numId w:val="10"/>
        </w:numPr>
        <w:tabs>
          <w:tab w:val="left" w:pos="623"/>
        </w:tabs>
        <w:rPr>
          <w:rFonts w:ascii="Arial" w:hAnsi="Arial" w:cs="Arial"/>
          <w:b/>
        </w:rPr>
      </w:pPr>
      <w:r w:rsidRPr="00520FDA">
        <w:rPr>
          <w:rFonts w:ascii="Arial" w:hAnsi="Arial" w:cs="Arial"/>
          <w:b/>
        </w:rPr>
        <w:t xml:space="preserve">Das </w:t>
      </w:r>
      <w:r w:rsidRPr="00520FDA">
        <w:rPr>
          <w:rFonts w:ascii="Arial" w:hAnsi="Arial" w:cs="Arial"/>
          <w:b/>
          <w:spacing w:val="-2"/>
        </w:rPr>
        <w:t>Obrigações</w:t>
      </w:r>
    </w:p>
    <w:p w14:paraId="05FE8201" w14:textId="77777777" w:rsidR="0083475D" w:rsidRPr="00520FDA" w:rsidRDefault="00C23CE6">
      <w:pPr>
        <w:pStyle w:val="PargrafodaLista"/>
        <w:numPr>
          <w:ilvl w:val="2"/>
          <w:numId w:val="10"/>
        </w:numPr>
        <w:tabs>
          <w:tab w:val="left" w:pos="803"/>
        </w:tabs>
        <w:ind w:left="803" w:hanging="660"/>
        <w:rPr>
          <w:rFonts w:ascii="Arial" w:hAnsi="Arial" w:cs="Arial"/>
          <w:b/>
        </w:rPr>
      </w:pPr>
      <w:r w:rsidRPr="00520FDA">
        <w:rPr>
          <w:rFonts w:ascii="Arial" w:hAnsi="Arial" w:cs="Arial"/>
          <w:b/>
        </w:rPr>
        <w:t xml:space="preserve">Da </w:t>
      </w:r>
      <w:r w:rsidRPr="00520FDA">
        <w:rPr>
          <w:rFonts w:ascii="Arial" w:hAnsi="Arial" w:cs="Arial"/>
          <w:b/>
          <w:spacing w:val="-2"/>
        </w:rPr>
        <w:t>CONTRATANTE:</w:t>
      </w:r>
    </w:p>
    <w:p w14:paraId="6DA88A1F" w14:textId="77777777" w:rsidR="0083475D" w:rsidRPr="00520FDA" w:rsidRDefault="00C23CE6" w:rsidP="00406565">
      <w:pPr>
        <w:pStyle w:val="PargrafodaLista"/>
        <w:numPr>
          <w:ilvl w:val="3"/>
          <w:numId w:val="10"/>
        </w:numPr>
        <w:tabs>
          <w:tab w:val="left" w:pos="1042"/>
        </w:tabs>
        <w:ind w:left="1042" w:hanging="899"/>
        <w:rPr>
          <w:rFonts w:ascii="Arial" w:hAnsi="Arial" w:cs="Arial"/>
        </w:rPr>
      </w:pPr>
      <w:r w:rsidRPr="00520FDA">
        <w:rPr>
          <w:rFonts w:ascii="Arial" w:hAnsi="Arial" w:cs="Arial"/>
        </w:rPr>
        <w:t>Acompanhar</w:t>
      </w:r>
      <w:r w:rsidRPr="00520FDA">
        <w:rPr>
          <w:rFonts w:ascii="Arial" w:hAnsi="Arial" w:cs="Arial"/>
          <w:spacing w:val="-2"/>
        </w:rPr>
        <w:t xml:space="preserve"> </w:t>
      </w:r>
      <w:r w:rsidRPr="00520FDA">
        <w:rPr>
          <w:rFonts w:ascii="Arial" w:hAnsi="Arial" w:cs="Arial"/>
        </w:rPr>
        <w:t>a</w:t>
      </w:r>
      <w:r w:rsidRPr="00520FDA">
        <w:rPr>
          <w:rFonts w:ascii="Arial" w:hAnsi="Arial" w:cs="Arial"/>
          <w:spacing w:val="-2"/>
        </w:rPr>
        <w:t xml:space="preserve"> </w:t>
      </w:r>
      <w:r w:rsidRPr="00520FDA">
        <w:rPr>
          <w:rFonts w:ascii="Arial" w:hAnsi="Arial" w:cs="Arial"/>
        </w:rPr>
        <w:t>entrega</w:t>
      </w:r>
      <w:r w:rsidRPr="00520FDA">
        <w:rPr>
          <w:rFonts w:ascii="Arial" w:hAnsi="Arial" w:cs="Arial"/>
          <w:spacing w:val="-2"/>
        </w:rPr>
        <w:t xml:space="preserve"> </w:t>
      </w:r>
      <w:r w:rsidRPr="00520FDA">
        <w:rPr>
          <w:rFonts w:ascii="Arial" w:hAnsi="Arial" w:cs="Arial"/>
        </w:rPr>
        <w:t>do</w:t>
      </w:r>
      <w:r w:rsidRPr="00520FDA">
        <w:rPr>
          <w:rFonts w:ascii="Arial" w:hAnsi="Arial" w:cs="Arial"/>
          <w:spacing w:val="-1"/>
        </w:rPr>
        <w:t xml:space="preserve"> </w:t>
      </w:r>
      <w:r w:rsidRPr="00520FDA">
        <w:rPr>
          <w:rFonts w:ascii="Arial" w:hAnsi="Arial" w:cs="Arial"/>
          <w:spacing w:val="-2"/>
        </w:rPr>
        <w:t>objeto;</w:t>
      </w:r>
    </w:p>
    <w:p w14:paraId="75C7C91C" w14:textId="77777777" w:rsidR="0083475D" w:rsidRPr="00520FDA" w:rsidRDefault="00C23CE6" w:rsidP="00406565">
      <w:pPr>
        <w:pStyle w:val="PargrafodaLista"/>
        <w:numPr>
          <w:ilvl w:val="3"/>
          <w:numId w:val="10"/>
        </w:numPr>
        <w:tabs>
          <w:tab w:val="left" w:pos="1042"/>
        </w:tabs>
        <w:ind w:left="143" w:right="648" w:firstLine="0"/>
        <w:rPr>
          <w:rFonts w:ascii="Arial" w:hAnsi="Arial" w:cs="Arial"/>
        </w:rPr>
      </w:pPr>
      <w:r w:rsidRPr="00520FDA">
        <w:rPr>
          <w:rFonts w:ascii="Arial" w:hAnsi="Arial" w:cs="Arial"/>
        </w:rPr>
        <w:t>Comunicar</w:t>
      </w:r>
      <w:r w:rsidRPr="00520FDA">
        <w:rPr>
          <w:rFonts w:ascii="Arial" w:hAnsi="Arial" w:cs="Arial"/>
          <w:spacing w:val="-4"/>
        </w:rPr>
        <w:t xml:space="preserve"> </w:t>
      </w:r>
      <w:r w:rsidRPr="00520FDA">
        <w:rPr>
          <w:rFonts w:ascii="Arial" w:hAnsi="Arial" w:cs="Arial"/>
        </w:rPr>
        <w:t>ao</w:t>
      </w:r>
      <w:r w:rsidRPr="00520FDA">
        <w:rPr>
          <w:rFonts w:ascii="Arial" w:hAnsi="Arial" w:cs="Arial"/>
          <w:spacing w:val="-4"/>
        </w:rPr>
        <w:t xml:space="preserve"> </w:t>
      </w:r>
      <w:r w:rsidRPr="00520FDA">
        <w:rPr>
          <w:rFonts w:ascii="Arial" w:hAnsi="Arial" w:cs="Arial"/>
        </w:rPr>
        <w:t>Fornecedor</w:t>
      </w:r>
      <w:r w:rsidRPr="00520FDA">
        <w:rPr>
          <w:rFonts w:ascii="Arial" w:hAnsi="Arial" w:cs="Arial"/>
          <w:spacing w:val="-4"/>
        </w:rPr>
        <w:t xml:space="preserve"> </w:t>
      </w:r>
      <w:r w:rsidRPr="00520FDA">
        <w:rPr>
          <w:rFonts w:ascii="Arial" w:hAnsi="Arial" w:cs="Arial"/>
        </w:rPr>
        <w:t>toda</w:t>
      </w:r>
      <w:r w:rsidRPr="00520FDA">
        <w:rPr>
          <w:rFonts w:ascii="Arial" w:hAnsi="Arial" w:cs="Arial"/>
          <w:spacing w:val="-6"/>
        </w:rPr>
        <w:t xml:space="preserve"> </w:t>
      </w:r>
      <w:r w:rsidRPr="00520FDA">
        <w:rPr>
          <w:rFonts w:ascii="Arial" w:hAnsi="Arial" w:cs="Arial"/>
        </w:rPr>
        <w:t>e</w:t>
      </w:r>
      <w:r w:rsidRPr="00520FDA">
        <w:rPr>
          <w:rFonts w:ascii="Arial" w:hAnsi="Arial" w:cs="Arial"/>
          <w:spacing w:val="-5"/>
        </w:rPr>
        <w:t xml:space="preserve"> </w:t>
      </w:r>
      <w:r w:rsidRPr="00520FDA">
        <w:rPr>
          <w:rFonts w:ascii="Arial" w:hAnsi="Arial" w:cs="Arial"/>
        </w:rPr>
        <w:t>qualquer</w:t>
      </w:r>
      <w:r w:rsidRPr="00520FDA">
        <w:rPr>
          <w:rFonts w:ascii="Arial" w:hAnsi="Arial" w:cs="Arial"/>
          <w:spacing w:val="-4"/>
        </w:rPr>
        <w:t xml:space="preserve"> </w:t>
      </w:r>
      <w:r w:rsidRPr="00520FDA">
        <w:rPr>
          <w:rFonts w:ascii="Arial" w:hAnsi="Arial" w:cs="Arial"/>
        </w:rPr>
        <w:t>ocorrência</w:t>
      </w:r>
      <w:r w:rsidRPr="00520FDA">
        <w:rPr>
          <w:rFonts w:ascii="Arial" w:hAnsi="Arial" w:cs="Arial"/>
          <w:spacing w:val="-3"/>
        </w:rPr>
        <w:t xml:space="preserve"> </w:t>
      </w:r>
      <w:r w:rsidRPr="00520FDA">
        <w:rPr>
          <w:rFonts w:ascii="Arial" w:hAnsi="Arial" w:cs="Arial"/>
        </w:rPr>
        <w:t>relacionada</w:t>
      </w:r>
      <w:r w:rsidRPr="00520FDA">
        <w:rPr>
          <w:rFonts w:ascii="Arial" w:hAnsi="Arial" w:cs="Arial"/>
          <w:spacing w:val="-4"/>
        </w:rPr>
        <w:t xml:space="preserve"> </w:t>
      </w:r>
      <w:r w:rsidRPr="00520FDA">
        <w:rPr>
          <w:rFonts w:ascii="Arial" w:hAnsi="Arial" w:cs="Arial"/>
        </w:rPr>
        <w:t>à</w:t>
      </w:r>
      <w:r w:rsidRPr="00520FDA">
        <w:rPr>
          <w:rFonts w:ascii="Arial" w:hAnsi="Arial" w:cs="Arial"/>
          <w:spacing w:val="-5"/>
        </w:rPr>
        <w:t xml:space="preserve"> </w:t>
      </w:r>
      <w:r w:rsidRPr="00520FDA">
        <w:rPr>
          <w:rFonts w:ascii="Arial" w:hAnsi="Arial" w:cs="Arial"/>
        </w:rPr>
        <w:t>aquisição</w:t>
      </w:r>
      <w:r w:rsidRPr="00520FDA">
        <w:rPr>
          <w:rFonts w:ascii="Arial" w:hAnsi="Arial" w:cs="Arial"/>
          <w:spacing w:val="-4"/>
        </w:rPr>
        <w:t xml:space="preserve"> </w:t>
      </w:r>
      <w:r w:rsidRPr="00520FDA">
        <w:rPr>
          <w:rFonts w:ascii="Arial" w:hAnsi="Arial" w:cs="Arial"/>
        </w:rPr>
        <w:t>dos produtos, como por exemplo, a quantidade a ser entregue;</w:t>
      </w:r>
    </w:p>
    <w:p w14:paraId="0C7B2F23" w14:textId="77777777" w:rsidR="0083475D" w:rsidRPr="00520FDA" w:rsidRDefault="00C23CE6" w:rsidP="00406565">
      <w:pPr>
        <w:pStyle w:val="PargrafodaLista"/>
        <w:numPr>
          <w:ilvl w:val="3"/>
          <w:numId w:val="10"/>
        </w:numPr>
        <w:tabs>
          <w:tab w:val="left" w:pos="1042"/>
        </w:tabs>
        <w:ind w:left="143" w:right="245" w:firstLine="0"/>
        <w:rPr>
          <w:rFonts w:ascii="Arial" w:hAnsi="Arial" w:cs="Arial"/>
        </w:rPr>
      </w:pPr>
      <w:r w:rsidRPr="00520FDA">
        <w:rPr>
          <w:rFonts w:ascii="Arial" w:hAnsi="Arial" w:cs="Arial"/>
        </w:rPr>
        <w:t>Proceder</w:t>
      </w:r>
      <w:r w:rsidRPr="00520FDA">
        <w:rPr>
          <w:rFonts w:ascii="Arial" w:hAnsi="Arial" w:cs="Arial"/>
          <w:spacing w:val="-4"/>
        </w:rPr>
        <w:t xml:space="preserve"> </w:t>
      </w:r>
      <w:r w:rsidRPr="00520FDA">
        <w:rPr>
          <w:rFonts w:ascii="Arial" w:hAnsi="Arial" w:cs="Arial"/>
        </w:rPr>
        <w:t>às</w:t>
      </w:r>
      <w:r w:rsidRPr="00520FDA">
        <w:rPr>
          <w:rFonts w:ascii="Arial" w:hAnsi="Arial" w:cs="Arial"/>
          <w:spacing w:val="-4"/>
        </w:rPr>
        <w:t xml:space="preserve"> </w:t>
      </w:r>
      <w:r w:rsidRPr="00520FDA">
        <w:rPr>
          <w:rFonts w:ascii="Arial" w:hAnsi="Arial" w:cs="Arial"/>
        </w:rPr>
        <w:t>advertências,</w:t>
      </w:r>
      <w:r w:rsidRPr="00520FDA">
        <w:rPr>
          <w:rFonts w:ascii="Arial" w:hAnsi="Arial" w:cs="Arial"/>
          <w:spacing w:val="-4"/>
        </w:rPr>
        <w:t xml:space="preserve"> </w:t>
      </w:r>
      <w:r w:rsidRPr="00520FDA">
        <w:rPr>
          <w:rFonts w:ascii="Arial" w:hAnsi="Arial" w:cs="Arial"/>
        </w:rPr>
        <w:t>multas</w:t>
      </w:r>
      <w:r w:rsidRPr="00520FDA">
        <w:rPr>
          <w:rFonts w:ascii="Arial" w:hAnsi="Arial" w:cs="Arial"/>
          <w:spacing w:val="-4"/>
        </w:rPr>
        <w:t xml:space="preserve"> </w:t>
      </w:r>
      <w:r w:rsidRPr="00520FDA">
        <w:rPr>
          <w:rFonts w:ascii="Arial" w:hAnsi="Arial" w:cs="Arial"/>
        </w:rPr>
        <w:t>e</w:t>
      </w:r>
      <w:r w:rsidRPr="00520FDA">
        <w:rPr>
          <w:rFonts w:ascii="Arial" w:hAnsi="Arial" w:cs="Arial"/>
          <w:spacing w:val="-6"/>
        </w:rPr>
        <w:t xml:space="preserve"> </w:t>
      </w:r>
      <w:r w:rsidRPr="00520FDA">
        <w:rPr>
          <w:rFonts w:ascii="Arial" w:hAnsi="Arial" w:cs="Arial"/>
        </w:rPr>
        <w:t>demais</w:t>
      </w:r>
      <w:r w:rsidRPr="00520FDA">
        <w:rPr>
          <w:rFonts w:ascii="Arial" w:hAnsi="Arial" w:cs="Arial"/>
          <w:spacing w:val="-4"/>
        </w:rPr>
        <w:t xml:space="preserve"> </w:t>
      </w:r>
      <w:r w:rsidRPr="00520FDA">
        <w:rPr>
          <w:rFonts w:ascii="Arial" w:hAnsi="Arial" w:cs="Arial"/>
        </w:rPr>
        <w:t>comunicações</w:t>
      </w:r>
      <w:r w:rsidRPr="00520FDA">
        <w:rPr>
          <w:rFonts w:ascii="Arial" w:hAnsi="Arial" w:cs="Arial"/>
          <w:spacing w:val="-4"/>
        </w:rPr>
        <w:t xml:space="preserve"> </w:t>
      </w:r>
      <w:r w:rsidRPr="00520FDA">
        <w:rPr>
          <w:rFonts w:ascii="Arial" w:hAnsi="Arial" w:cs="Arial"/>
        </w:rPr>
        <w:t>legais</w:t>
      </w:r>
      <w:r w:rsidRPr="00520FDA">
        <w:rPr>
          <w:rFonts w:ascii="Arial" w:hAnsi="Arial" w:cs="Arial"/>
          <w:spacing w:val="-4"/>
        </w:rPr>
        <w:t xml:space="preserve"> </w:t>
      </w:r>
      <w:r w:rsidRPr="00520FDA">
        <w:rPr>
          <w:rFonts w:ascii="Arial" w:hAnsi="Arial" w:cs="Arial"/>
        </w:rPr>
        <w:t>pelo</w:t>
      </w:r>
      <w:r w:rsidRPr="00520FDA">
        <w:rPr>
          <w:rFonts w:ascii="Arial" w:hAnsi="Arial" w:cs="Arial"/>
          <w:spacing w:val="-4"/>
        </w:rPr>
        <w:t xml:space="preserve"> </w:t>
      </w:r>
      <w:r w:rsidRPr="00520FDA">
        <w:rPr>
          <w:rFonts w:ascii="Arial" w:hAnsi="Arial" w:cs="Arial"/>
        </w:rPr>
        <w:t>descumprimento dos termos deste instrumento;</w:t>
      </w:r>
    </w:p>
    <w:p w14:paraId="6CCBFDD8" w14:textId="77777777" w:rsidR="0083475D" w:rsidRPr="00520FDA" w:rsidRDefault="00C23CE6" w:rsidP="00406565">
      <w:pPr>
        <w:pStyle w:val="PargrafodaLista"/>
        <w:numPr>
          <w:ilvl w:val="3"/>
          <w:numId w:val="10"/>
        </w:numPr>
        <w:tabs>
          <w:tab w:val="left" w:pos="1042"/>
        </w:tabs>
        <w:ind w:left="143" w:right="304" w:firstLine="0"/>
        <w:rPr>
          <w:rFonts w:ascii="Arial" w:hAnsi="Arial" w:cs="Arial"/>
        </w:rPr>
      </w:pPr>
      <w:r w:rsidRPr="00520FDA">
        <w:rPr>
          <w:rFonts w:ascii="Arial" w:hAnsi="Arial" w:cs="Arial"/>
        </w:rPr>
        <w:t>Verificar</w:t>
      </w:r>
      <w:r w:rsidRPr="00520FDA">
        <w:rPr>
          <w:rFonts w:ascii="Arial" w:hAnsi="Arial" w:cs="Arial"/>
          <w:spacing w:val="-3"/>
        </w:rPr>
        <w:t xml:space="preserve"> </w:t>
      </w:r>
      <w:r w:rsidRPr="00520FDA">
        <w:rPr>
          <w:rFonts w:ascii="Arial" w:hAnsi="Arial" w:cs="Arial"/>
        </w:rPr>
        <w:t>a</w:t>
      </w:r>
      <w:r w:rsidRPr="00520FDA">
        <w:rPr>
          <w:rFonts w:ascii="Arial" w:hAnsi="Arial" w:cs="Arial"/>
          <w:spacing w:val="-3"/>
        </w:rPr>
        <w:t xml:space="preserve"> </w:t>
      </w:r>
      <w:r w:rsidRPr="00520FDA">
        <w:rPr>
          <w:rFonts w:ascii="Arial" w:hAnsi="Arial" w:cs="Arial"/>
        </w:rPr>
        <w:t>regularidade</w:t>
      </w:r>
      <w:r w:rsidRPr="00520FDA">
        <w:rPr>
          <w:rFonts w:ascii="Arial" w:hAnsi="Arial" w:cs="Arial"/>
          <w:spacing w:val="-5"/>
        </w:rPr>
        <w:t xml:space="preserve"> </w:t>
      </w:r>
      <w:r w:rsidRPr="00520FDA">
        <w:rPr>
          <w:rFonts w:ascii="Arial" w:hAnsi="Arial" w:cs="Arial"/>
        </w:rPr>
        <w:t>da</w:t>
      </w:r>
      <w:r w:rsidRPr="00520FDA">
        <w:rPr>
          <w:rFonts w:ascii="Arial" w:hAnsi="Arial" w:cs="Arial"/>
          <w:spacing w:val="-4"/>
        </w:rPr>
        <w:t xml:space="preserve"> </w:t>
      </w:r>
      <w:r w:rsidRPr="00520FDA">
        <w:rPr>
          <w:rFonts w:ascii="Arial" w:hAnsi="Arial" w:cs="Arial"/>
        </w:rPr>
        <w:t>situação</w:t>
      </w:r>
      <w:r w:rsidRPr="00520FDA">
        <w:rPr>
          <w:rFonts w:ascii="Arial" w:hAnsi="Arial" w:cs="Arial"/>
          <w:spacing w:val="-3"/>
        </w:rPr>
        <w:t xml:space="preserve"> </w:t>
      </w:r>
      <w:r w:rsidRPr="00520FDA">
        <w:rPr>
          <w:rFonts w:ascii="Arial" w:hAnsi="Arial" w:cs="Arial"/>
        </w:rPr>
        <w:t>fiscal</w:t>
      </w:r>
      <w:r w:rsidRPr="00520FDA">
        <w:rPr>
          <w:rFonts w:ascii="Arial" w:hAnsi="Arial" w:cs="Arial"/>
          <w:spacing w:val="-3"/>
        </w:rPr>
        <w:t xml:space="preserve"> </w:t>
      </w:r>
      <w:r w:rsidRPr="00520FDA">
        <w:rPr>
          <w:rFonts w:ascii="Arial" w:hAnsi="Arial" w:cs="Arial"/>
        </w:rPr>
        <w:t>do</w:t>
      </w:r>
      <w:r w:rsidRPr="00520FDA">
        <w:rPr>
          <w:rFonts w:ascii="Arial" w:hAnsi="Arial" w:cs="Arial"/>
          <w:spacing w:val="-3"/>
        </w:rPr>
        <w:t xml:space="preserve"> </w:t>
      </w:r>
      <w:r w:rsidRPr="00520FDA">
        <w:rPr>
          <w:rFonts w:ascii="Arial" w:hAnsi="Arial" w:cs="Arial"/>
        </w:rPr>
        <w:t>Fornecedor</w:t>
      </w:r>
      <w:r w:rsidRPr="00520FDA">
        <w:rPr>
          <w:rFonts w:ascii="Arial" w:hAnsi="Arial" w:cs="Arial"/>
          <w:spacing w:val="-2"/>
        </w:rPr>
        <w:t xml:space="preserve"> </w:t>
      </w:r>
      <w:r w:rsidRPr="00520FDA">
        <w:rPr>
          <w:rFonts w:ascii="Arial" w:hAnsi="Arial" w:cs="Arial"/>
        </w:rPr>
        <w:t>e</w:t>
      </w:r>
      <w:r w:rsidRPr="00520FDA">
        <w:rPr>
          <w:rFonts w:ascii="Arial" w:hAnsi="Arial" w:cs="Arial"/>
          <w:spacing w:val="-4"/>
        </w:rPr>
        <w:t xml:space="preserve"> </w:t>
      </w:r>
      <w:r w:rsidRPr="00520FDA">
        <w:rPr>
          <w:rFonts w:ascii="Arial" w:hAnsi="Arial" w:cs="Arial"/>
        </w:rPr>
        <w:t>dos</w:t>
      </w:r>
      <w:r w:rsidRPr="00520FDA">
        <w:rPr>
          <w:rFonts w:ascii="Arial" w:hAnsi="Arial" w:cs="Arial"/>
          <w:spacing w:val="-3"/>
        </w:rPr>
        <w:t xml:space="preserve"> </w:t>
      </w:r>
      <w:r w:rsidRPr="00520FDA">
        <w:rPr>
          <w:rFonts w:ascii="Arial" w:hAnsi="Arial" w:cs="Arial"/>
        </w:rPr>
        <w:t>recolhimentos</w:t>
      </w:r>
      <w:r w:rsidRPr="00520FDA">
        <w:rPr>
          <w:rFonts w:ascii="Arial" w:hAnsi="Arial" w:cs="Arial"/>
          <w:spacing w:val="-3"/>
        </w:rPr>
        <w:t xml:space="preserve"> </w:t>
      </w:r>
      <w:r w:rsidRPr="00520FDA">
        <w:rPr>
          <w:rFonts w:ascii="Arial" w:hAnsi="Arial" w:cs="Arial"/>
        </w:rPr>
        <w:t>sociais trabalhistas sob sua responsabilidade, antes de efetuar cada pagamento devido;</w:t>
      </w:r>
    </w:p>
    <w:p w14:paraId="68D64725" w14:textId="7B510212" w:rsidR="0083475D" w:rsidRPr="00520FDA" w:rsidRDefault="00C23CE6" w:rsidP="00406565">
      <w:pPr>
        <w:pStyle w:val="PargrafodaLista"/>
        <w:numPr>
          <w:ilvl w:val="3"/>
          <w:numId w:val="10"/>
        </w:numPr>
        <w:tabs>
          <w:tab w:val="left" w:pos="1042"/>
        </w:tabs>
        <w:ind w:left="143" w:right="228" w:firstLine="0"/>
        <w:rPr>
          <w:rFonts w:ascii="Arial" w:hAnsi="Arial" w:cs="Arial"/>
        </w:rPr>
      </w:pPr>
      <w:r w:rsidRPr="00520FDA">
        <w:rPr>
          <w:rFonts w:ascii="Arial" w:hAnsi="Arial" w:cs="Arial"/>
        </w:rPr>
        <w:t>Promover</w:t>
      </w:r>
      <w:r w:rsidRPr="00520FDA">
        <w:rPr>
          <w:rFonts w:ascii="Arial" w:hAnsi="Arial" w:cs="Arial"/>
          <w:spacing w:val="-5"/>
        </w:rPr>
        <w:t xml:space="preserve"> </w:t>
      </w:r>
      <w:r w:rsidRPr="00520FDA">
        <w:rPr>
          <w:rFonts w:ascii="Arial" w:hAnsi="Arial" w:cs="Arial"/>
        </w:rPr>
        <w:t>a</w:t>
      </w:r>
      <w:r w:rsidRPr="00520FDA">
        <w:rPr>
          <w:rFonts w:ascii="Arial" w:hAnsi="Arial" w:cs="Arial"/>
          <w:spacing w:val="-6"/>
        </w:rPr>
        <w:t xml:space="preserve"> </w:t>
      </w:r>
      <w:r w:rsidRPr="00520FDA">
        <w:rPr>
          <w:rFonts w:ascii="Arial" w:hAnsi="Arial" w:cs="Arial"/>
        </w:rPr>
        <w:t>fiscalização</w:t>
      </w:r>
      <w:r w:rsidRPr="00520FDA">
        <w:rPr>
          <w:rFonts w:ascii="Arial" w:hAnsi="Arial" w:cs="Arial"/>
          <w:spacing w:val="-5"/>
        </w:rPr>
        <w:t xml:space="preserve"> </w:t>
      </w:r>
      <w:r w:rsidRPr="00520FDA">
        <w:rPr>
          <w:rFonts w:ascii="Arial" w:hAnsi="Arial" w:cs="Arial"/>
        </w:rPr>
        <w:t>e</w:t>
      </w:r>
      <w:r w:rsidRPr="00520FDA">
        <w:rPr>
          <w:rFonts w:ascii="Arial" w:hAnsi="Arial" w:cs="Arial"/>
          <w:spacing w:val="-5"/>
        </w:rPr>
        <w:t xml:space="preserve"> </w:t>
      </w:r>
      <w:r w:rsidRPr="00520FDA">
        <w:rPr>
          <w:rFonts w:ascii="Arial" w:hAnsi="Arial" w:cs="Arial"/>
        </w:rPr>
        <w:t>conferência</w:t>
      </w:r>
      <w:r w:rsidRPr="00520FDA">
        <w:rPr>
          <w:rFonts w:ascii="Arial" w:hAnsi="Arial" w:cs="Arial"/>
          <w:spacing w:val="-5"/>
        </w:rPr>
        <w:t xml:space="preserve"> </w:t>
      </w:r>
      <w:r w:rsidRPr="00520FDA">
        <w:rPr>
          <w:rFonts w:ascii="Arial" w:hAnsi="Arial" w:cs="Arial"/>
        </w:rPr>
        <w:t>dos</w:t>
      </w:r>
      <w:r w:rsidRPr="00520FDA">
        <w:rPr>
          <w:rFonts w:ascii="Arial" w:hAnsi="Arial" w:cs="Arial"/>
          <w:spacing w:val="-5"/>
        </w:rPr>
        <w:t xml:space="preserve"> </w:t>
      </w:r>
      <w:r w:rsidRPr="00520FDA">
        <w:rPr>
          <w:rFonts w:ascii="Arial" w:hAnsi="Arial" w:cs="Arial"/>
        </w:rPr>
        <w:t>fornecimentos</w:t>
      </w:r>
      <w:r w:rsidRPr="00520FDA">
        <w:rPr>
          <w:rFonts w:ascii="Arial" w:hAnsi="Arial" w:cs="Arial"/>
          <w:spacing w:val="-5"/>
        </w:rPr>
        <w:t xml:space="preserve"> </w:t>
      </w:r>
      <w:r w:rsidRPr="00520FDA">
        <w:rPr>
          <w:rFonts w:ascii="Arial" w:hAnsi="Arial" w:cs="Arial"/>
        </w:rPr>
        <w:t>executados</w:t>
      </w:r>
      <w:r w:rsidRPr="00520FDA">
        <w:rPr>
          <w:rFonts w:ascii="Arial" w:hAnsi="Arial" w:cs="Arial"/>
          <w:spacing w:val="-5"/>
        </w:rPr>
        <w:t xml:space="preserve"> </w:t>
      </w:r>
      <w:r w:rsidRPr="00520FDA">
        <w:rPr>
          <w:rFonts w:ascii="Arial" w:hAnsi="Arial" w:cs="Arial"/>
        </w:rPr>
        <w:t>pelo</w:t>
      </w:r>
      <w:r w:rsidRPr="00520FDA">
        <w:rPr>
          <w:rFonts w:ascii="Arial" w:hAnsi="Arial" w:cs="Arial"/>
          <w:spacing w:val="-5"/>
        </w:rPr>
        <w:t xml:space="preserve"> </w:t>
      </w:r>
      <w:r w:rsidRPr="00520FDA">
        <w:rPr>
          <w:rFonts w:ascii="Arial" w:hAnsi="Arial" w:cs="Arial"/>
        </w:rPr>
        <w:t>Fornecedor e</w:t>
      </w:r>
      <w:r w:rsidRPr="00520FDA">
        <w:rPr>
          <w:rFonts w:ascii="Arial" w:hAnsi="Arial" w:cs="Arial"/>
          <w:spacing w:val="-1"/>
        </w:rPr>
        <w:t xml:space="preserve"> </w:t>
      </w:r>
      <w:r w:rsidRPr="00520FDA">
        <w:rPr>
          <w:rFonts w:ascii="Arial" w:hAnsi="Arial" w:cs="Arial"/>
        </w:rPr>
        <w:t>atestar os documentos fiscais pertinentes, quando comprovada a</w:t>
      </w:r>
      <w:r w:rsidRPr="00520FDA">
        <w:rPr>
          <w:rFonts w:ascii="Arial" w:hAnsi="Arial" w:cs="Arial"/>
          <w:spacing w:val="-1"/>
        </w:rPr>
        <w:t xml:space="preserve"> </w:t>
      </w:r>
      <w:r w:rsidRPr="00520FDA">
        <w:rPr>
          <w:rFonts w:ascii="Arial" w:hAnsi="Arial" w:cs="Arial"/>
        </w:rPr>
        <w:t>execução total, fiel e correta dos fornecimentos, podendo rejeitar, no todo ou em parte, o</w:t>
      </w:r>
      <w:r w:rsidR="00142A1E" w:rsidRPr="00520FDA">
        <w:rPr>
          <w:rFonts w:ascii="Arial" w:hAnsi="Arial" w:cs="Arial"/>
        </w:rPr>
        <w:t xml:space="preserve"> objeto</w:t>
      </w:r>
      <w:r w:rsidRPr="00520FDA">
        <w:rPr>
          <w:rFonts w:ascii="Arial" w:hAnsi="Arial" w:cs="Arial"/>
        </w:rPr>
        <w:t xml:space="preserve"> que o Fornecedor entregar fora das especificações deste termo de referência;</w:t>
      </w:r>
    </w:p>
    <w:p w14:paraId="7F74440F" w14:textId="77777777" w:rsidR="0083475D" w:rsidRPr="00520FDA" w:rsidRDefault="00C23CE6" w:rsidP="00406565">
      <w:pPr>
        <w:pStyle w:val="PargrafodaLista"/>
        <w:numPr>
          <w:ilvl w:val="3"/>
          <w:numId w:val="10"/>
        </w:numPr>
        <w:tabs>
          <w:tab w:val="left" w:pos="1042"/>
        </w:tabs>
        <w:ind w:left="1042" w:hanging="899"/>
        <w:rPr>
          <w:rFonts w:ascii="Arial" w:hAnsi="Arial" w:cs="Arial"/>
        </w:rPr>
      </w:pPr>
      <w:r w:rsidRPr="00520FDA">
        <w:rPr>
          <w:rFonts w:ascii="Arial" w:hAnsi="Arial" w:cs="Arial"/>
        </w:rPr>
        <w:t>Efetuar</w:t>
      </w:r>
      <w:r w:rsidRPr="00520FDA">
        <w:rPr>
          <w:rFonts w:ascii="Arial" w:hAnsi="Arial" w:cs="Arial"/>
          <w:spacing w:val="-5"/>
        </w:rPr>
        <w:t xml:space="preserve"> </w:t>
      </w:r>
      <w:r w:rsidRPr="00520FDA">
        <w:rPr>
          <w:rFonts w:ascii="Arial" w:hAnsi="Arial" w:cs="Arial"/>
        </w:rPr>
        <w:t>o</w:t>
      </w:r>
      <w:r w:rsidRPr="00520FDA">
        <w:rPr>
          <w:rFonts w:ascii="Arial" w:hAnsi="Arial" w:cs="Arial"/>
          <w:spacing w:val="-1"/>
        </w:rPr>
        <w:t xml:space="preserve"> </w:t>
      </w:r>
      <w:r w:rsidRPr="00520FDA">
        <w:rPr>
          <w:rFonts w:ascii="Arial" w:hAnsi="Arial" w:cs="Arial"/>
        </w:rPr>
        <w:t>pagamento</w:t>
      </w:r>
      <w:r w:rsidRPr="00520FDA">
        <w:rPr>
          <w:rFonts w:ascii="Arial" w:hAnsi="Arial" w:cs="Arial"/>
          <w:spacing w:val="-1"/>
        </w:rPr>
        <w:t xml:space="preserve"> </w:t>
      </w:r>
      <w:r w:rsidRPr="00520FDA">
        <w:rPr>
          <w:rFonts w:ascii="Arial" w:hAnsi="Arial" w:cs="Arial"/>
        </w:rPr>
        <w:t>na</w:t>
      </w:r>
      <w:r w:rsidRPr="00520FDA">
        <w:rPr>
          <w:rFonts w:ascii="Arial" w:hAnsi="Arial" w:cs="Arial"/>
          <w:spacing w:val="-2"/>
        </w:rPr>
        <w:t xml:space="preserve"> </w:t>
      </w:r>
      <w:r w:rsidRPr="00520FDA">
        <w:rPr>
          <w:rFonts w:ascii="Arial" w:hAnsi="Arial" w:cs="Arial"/>
        </w:rPr>
        <w:t>forma convencionada</w:t>
      </w:r>
      <w:r w:rsidRPr="00520FDA">
        <w:rPr>
          <w:rFonts w:ascii="Arial" w:hAnsi="Arial" w:cs="Arial"/>
          <w:spacing w:val="-2"/>
        </w:rPr>
        <w:t xml:space="preserve"> </w:t>
      </w:r>
      <w:r w:rsidRPr="00520FDA">
        <w:rPr>
          <w:rFonts w:ascii="Arial" w:hAnsi="Arial" w:cs="Arial"/>
        </w:rPr>
        <w:t xml:space="preserve">neste </w:t>
      </w:r>
      <w:r w:rsidRPr="00520FDA">
        <w:rPr>
          <w:rFonts w:ascii="Arial" w:hAnsi="Arial" w:cs="Arial"/>
          <w:spacing w:val="-2"/>
        </w:rPr>
        <w:t>instrumento;</w:t>
      </w:r>
    </w:p>
    <w:p w14:paraId="2A63E9B0" w14:textId="1BA8481C" w:rsidR="0083475D" w:rsidRPr="00520FDA" w:rsidRDefault="00C23CE6" w:rsidP="00406565">
      <w:pPr>
        <w:pStyle w:val="PargrafodaLista"/>
        <w:numPr>
          <w:ilvl w:val="3"/>
          <w:numId w:val="10"/>
        </w:numPr>
        <w:tabs>
          <w:tab w:val="left" w:pos="1042"/>
        </w:tabs>
        <w:ind w:left="1042" w:hanging="899"/>
        <w:rPr>
          <w:rFonts w:ascii="Arial" w:hAnsi="Arial" w:cs="Arial"/>
        </w:rPr>
      </w:pPr>
      <w:r w:rsidRPr="00520FDA">
        <w:rPr>
          <w:rFonts w:ascii="Arial" w:hAnsi="Arial" w:cs="Arial"/>
        </w:rPr>
        <w:t>Prestar</w:t>
      </w:r>
      <w:r w:rsidRPr="00520FDA">
        <w:rPr>
          <w:rFonts w:ascii="Arial" w:hAnsi="Arial" w:cs="Arial"/>
          <w:spacing w:val="-2"/>
        </w:rPr>
        <w:t xml:space="preserve"> </w:t>
      </w:r>
      <w:r w:rsidRPr="00520FDA">
        <w:rPr>
          <w:rFonts w:ascii="Arial" w:hAnsi="Arial" w:cs="Arial"/>
        </w:rPr>
        <w:t>informações</w:t>
      </w:r>
      <w:r w:rsidRPr="00520FDA">
        <w:rPr>
          <w:rFonts w:ascii="Arial" w:hAnsi="Arial" w:cs="Arial"/>
          <w:spacing w:val="-1"/>
        </w:rPr>
        <w:t xml:space="preserve"> </w:t>
      </w:r>
      <w:r w:rsidRPr="00520FDA">
        <w:rPr>
          <w:rFonts w:ascii="Arial" w:hAnsi="Arial" w:cs="Arial"/>
        </w:rPr>
        <w:t>e</w:t>
      </w:r>
      <w:r w:rsidRPr="00520FDA">
        <w:rPr>
          <w:rFonts w:ascii="Arial" w:hAnsi="Arial" w:cs="Arial"/>
          <w:spacing w:val="-1"/>
        </w:rPr>
        <w:t xml:space="preserve"> </w:t>
      </w:r>
      <w:r w:rsidRPr="00520FDA">
        <w:rPr>
          <w:rFonts w:ascii="Arial" w:hAnsi="Arial" w:cs="Arial"/>
        </w:rPr>
        <w:t>esclarecimentos</w:t>
      </w:r>
      <w:r w:rsidRPr="00520FDA">
        <w:rPr>
          <w:rFonts w:ascii="Arial" w:hAnsi="Arial" w:cs="Arial"/>
          <w:spacing w:val="-1"/>
        </w:rPr>
        <w:t xml:space="preserve"> </w:t>
      </w:r>
      <w:r w:rsidRPr="00520FDA">
        <w:rPr>
          <w:rFonts w:ascii="Arial" w:hAnsi="Arial" w:cs="Arial"/>
        </w:rPr>
        <w:t>que</w:t>
      </w:r>
      <w:r w:rsidRPr="00520FDA">
        <w:rPr>
          <w:rFonts w:ascii="Arial" w:hAnsi="Arial" w:cs="Arial"/>
          <w:spacing w:val="-1"/>
        </w:rPr>
        <w:t xml:space="preserve"> </w:t>
      </w:r>
      <w:r w:rsidRPr="00520FDA">
        <w:rPr>
          <w:rFonts w:ascii="Arial" w:hAnsi="Arial" w:cs="Arial"/>
        </w:rPr>
        <w:t>venham</w:t>
      </w:r>
      <w:r w:rsidRPr="00520FDA">
        <w:rPr>
          <w:rFonts w:ascii="Arial" w:hAnsi="Arial" w:cs="Arial"/>
          <w:spacing w:val="-1"/>
        </w:rPr>
        <w:t xml:space="preserve"> </w:t>
      </w:r>
      <w:r w:rsidRPr="00520FDA">
        <w:rPr>
          <w:rFonts w:ascii="Arial" w:hAnsi="Arial" w:cs="Arial"/>
        </w:rPr>
        <w:t>a</w:t>
      </w:r>
      <w:r w:rsidRPr="00520FDA">
        <w:rPr>
          <w:rFonts w:ascii="Arial" w:hAnsi="Arial" w:cs="Arial"/>
          <w:spacing w:val="-1"/>
        </w:rPr>
        <w:t xml:space="preserve"> </w:t>
      </w:r>
      <w:r w:rsidRPr="00520FDA">
        <w:rPr>
          <w:rFonts w:ascii="Arial" w:hAnsi="Arial" w:cs="Arial"/>
        </w:rPr>
        <w:t>ser solicitados</w:t>
      </w:r>
      <w:r w:rsidRPr="00520FDA">
        <w:rPr>
          <w:rFonts w:ascii="Arial" w:hAnsi="Arial" w:cs="Arial"/>
          <w:spacing w:val="-1"/>
        </w:rPr>
        <w:t xml:space="preserve"> </w:t>
      </w:r>
      <w:r w:rsidRPr="00520FDA">
        <w:rPr>
          <w:rFonts w:ascii="Arial" w:hAnsi="Arial" w:cs="Arial"/>
        </w:rPr>
        <w:t>pel</w:t>
      </w:r>
      <w:r w:rsidR="00AC04BE" w:rsidRPr="00520FDA">
        <w:rPr>
          <w:rFonts w:ascii="Arial" w:hAnsi="Arial" w:cs="Arial"/>
        </w:rPr>
        <w:t xml:space="preserve">o </w:t>
      </w:r>
      <w:r w:rsidRPr="00520FDA">
        <w:rPr>
          <w:rFonts w:ascii="Arial" w:hAnsi="Arial" w:cs="Arial"/>
          <w:spacing w:val="-2"/>
        </w:rPr>
        <w:t>Fornecedor;</w:t>
      </w:r>
    </w:p>
    <w:p w14:paraId="5608D0B0" w14:textId="77777777" w:rsidR="0083475D" w:rsidRPr="00520FDA" w:rsidRDefault="00C23CE6" w:rsidP="00406565">
      <w:pPr>
        <w:pStyle w:val="PargrafodaLista"/>
        <w:numPr>
          <w:ilvl w:val="3"/>
          <w:numId w:val="10"/>
        </w:numPr>
        <w:tabs>
          <w:tab w:val="left" w:pos="1042"/>
        </w:tabs>
        <w:ind w:left="143" w:right="1064" w:firstLine="0"/>
        <w:rPr>
          <w:rFonts w:ascii="Arial" w:hAnsi="Arial" w:cs="Arial"/>
        </w:rPr>
      </w:pPr>
      <w:r w:rsidRPr="00520FDA">
        <w:rPr>
          <w:rFonts w:ascii="Arial" w:hAnsi="Arial" w:cs="Arial"/>
        </w:rPr>
        <w:t>Observar para que, durante toda a vigência da contratação, seja mantida a compatibilidade</w:t>
      </w:r>
      <w:r w:rsidRPr="00520FDA">
        <w:rPr>
          <w:rFonts w:ascii="Arial" w:hAnsi="Arial" w:cs="Arial"/>
          <w:spacing w:val="-5"/>
        </w:rPr>
        <w:t xml:space="preserve"> </w:t>
      </w:r>
      <w:r w:rsidRPr="00520FDA">
        <w:rPr>
          <w:rFonts w:ascii="Arial" w:hAnsi="Arial" w:cs="Arial"/>
        </w:rPr>
        <w:t>com</w:t>
      </w:r>
      <w:r w:rsidRPr="00520FDA">
        <w:rPr>
          <w:rFonts w:ascii="Arial" w:hAnsi="Arial" w:cs="Arial"/>
          <w:spacing w:val="-4"/>
        </w:rPr>
        <w:t xml:space="preserve"> </w:t>
      </w:r>
      <w:r w:rsidRPr="00520FDA">
        <w:rPr>
          <w:rFonts w:ascii="Arial" w:hAnsi="Arial" w:cs="Arial"/>
        </w:rPr>
        <w:t>as</w:t>
      </w:r>
      <w:r w:rsidRPr="00520FDA">
        <w:rPr>
          <w:rFonts w:ascii="Arial" w:hAnsi="Arial" w:cs="Arial"/>
          <w:spacing w:val="-3"/>
        </w:rPr>
        <w:t xml:space="preserve"> </w:t>
      </w:r>
      <w:r w:rsidRPr="00520FDA">
        <w:rPr>
          <w:rFonts w:ascii="Arial" w:hAnsi="Arial" w:cs="Arial"/>
        </w:rPr>
        <w:t>obrigações</w:t>
      </w:r>
      <w:r w:rsidRPr="00520FDA">
        <w:rPr>
          <w:rFonts w:ascii="Arial" w:hAnsi="Arial" w:cs="Arial"/>
          <w:spacing w:val="-2"/>
        </w:rPr>
        <w:t xml:space="preserve"> </w:t>
      </w:r>
      <w:r w:rsidRPr="00520FDA">
        <w:rPr>
          <w:rFonts w:ascii="Arial" w:hAnsi="Arial" w:cs="Arial"/>
        </w:rPr>
        <w:t>assumidas</w:t>
      </w:r>
      <w:r w:rsidRPr="00520FDA">
        <w:rPr>
          <w:rFonts w:ascii="Arial" w:hAnsi="Arial" w:cs="Arial"/>
          <w:spacing w:val="-4"/>
        </w:rPr>
        <w:t xml:space="preserve"> </w:t>
      </w:r>
      <w:r w:rsidRPr="00520FDA">
        <w:rPr>
          <w:rFonts w:ascii="Arial" w:hAnsi="Arial" w:cs="Arial"/>
        </w:rPr>
        <w:t>e</w:t>
      </w:r>
      <w:r w:rsidRPr="00520FDA">
        <w:rPr>
          <w:rFonts w:ascii="Arial" w:hAnsi="Arial" w:cs="Arial"/>
          <w:spacing w:val="-6"/>
        </w:rPr>
        <w:t xml:space="preserve"> </w:t>
      </w:r>
      <w:r w:rsidRPr="00520FDA">
        <w:rPr>
          <w:rFonts w:ascii="Arial" w:hAnsi="Arial" w:cs="Arial"/>
        </w:rPr>
        <w:t>as</w:t>
      </w:r>
      <w:r w:rsidRPr="00520FDA">
        <w:rPr>
          <w:rFonts w:ascii="Arial" w:hAnsi="Arial" w:cs="Arial"/>
          <w:spacing w:val="-4"/>
        </w:rPr>
        <w:t xml:space="preserve"> </w:t>
      </w:r>
      <w:r w:rsidRPr="00520FDA">
        <w:rPr>
          <w:rFonts w:ascii="Arial" w:hAnsi="Arial" w:cs="Arial"/>
        </w:rPr>
        <w:t>condições</w:t>
      </w:r>
      <w:r w:rsidRPr="00520FDA">
        <w:rPr>
          <w:rFonts w:ascii="Arial" w:hAnsi="Arial" w:cs="Arial"/>
          <w:spacing w:val="-4"/>
        </w:rPr>
        <w:t xml:space="preserve"> </w:t>
      </w:r>
      <w:r w:rsidRPr="00520FDA">
        <w:rPr>
          <w:rFonts w:ascii="Arial" w:hAnsi="Arial" w:cs="Arial"/>
        </w:rPr>
        <w:t>de</w:t>
      </w:r>
      <w:r w:rsidRPr="00520FDA">
        <w:rPr>
          <w:rFonts w:ascii="Arial" w:hAnsi="Arial" w:cs="Arial"/>
          <w:spacing w:val="-5"/>
        </w:rPr>
        <w:t xml:space="preserve"> </w:t>
      </w:r>
      <w:r w:rsidRPr="00520FDA">
        <w:rPr>
          <w:rFonts w:ascii="Arial" w:hAnsi="Arial" w:cs="Arial"/>
        </w:rPr>
        <w:t>habilitações</w:t>
      </w:r>
      <w:r w:rsidRPr="00520FDA">
        <w:rPr>
          <w:rFonts w:ascii="Arial" w:hAnsi="Arial" w:cs="Arial"/>
          <w:spacing w:val="-4"/>
        </w:rPr>
        <w:t xml:space="preserve"> </w:t>
      </w:r>
      <w:r w:rsidRPr="00520FDA">
        <w:rPr>
          <w:rFonts w:ascii="Arial" w:hAnsi="Arial" w:cs="Arial"/>
        </w:rPr>
        <w:t>exigidas;</w:t>
      </w:r>
    </w:p>
    <w:p w14:paraId="2B3AE248" w14:textId="77777777" w:rsidR="0083475D" w:rsidRPr="00520FDA" w:rsidRDefault="00C23CE6" w:rsidP="00406565">
      <w:pPr>
        <w:pStyle w:val="PargrafodaLista"/>
        <w:numPr>
          <w:ilvl w:val="3"/>
          <w:numId w:val="10"/>
        </w:numPr>
        <w:tabs>
          <w:tab w:val="left" w:pos="1042"/>
        </w:tabs>
        <w:ind w:left="1042" w:hanging="899"/>
        <w:rPr>
          <w:rFonts w:ascii="Arial" w:hAnsi="Arial" w:cs="Arial"/>
        </w:rPr>
      </w:pPr>
      <w:r w:rsidRPr="00520FDA">
        <w:rPr>
          <w:rFonts w:ascii="Arial" w:hAnsi="Arial" w:cs="Arial"/>
        </w:rPr>
        <w:t>Permitir</w:t>
      </w:r>
      <w:r w:rsidRPr="00520FDA">
        <w:rPr>
          <w:rFonts w:ascii="Arial" w:hAnsi="Arial" w:cs="Arial"/>
          <w:spacing w:val="-1"/>
        </w:rPr>
        <w:t xml:space="preserve"> </w:t>
      </w:r>
      <w:r w:rsidRPr="00520FDA">
        <w:rPr>
          <w:rFonts w:ascii="Arial" w:hAnsi="Arial" w:cs="Arial"/>
        </w:rPr>
        <w:t>o</w:t>
      </w:r>
      <w:r w:rsidRPr="00520FDA">
        <w:rPr>
          <w:rFonts w:ascii="Arial" w:hAnsi="Arial" w:cs="Arial"/>
          <w:spacing w:val="-1"/>
        </w:rPr>
        <w:t xml:space="preserve"> </w:t>
      </w:r>
      <w:r w:rsidRPr="00520FDA">
        <w:rPr>
          <w:rFonts w:ascii="Arial" w:hAnsi="Arial" w:cs="Arial"/>
        </w:rPr>
        <w:t>livre</w:t>
      </w:r>
      <w:r w:rsidRPr="00520FDA">
        <w:rPr>
          <w:rFonts w:ascii="Arial" w:hAnsi="Arial" w:cs="Arial"/>
          <w:spacing w:val="-3"/>
        </w:rPr>
        <w:t xml:space="preserve"> </w:t>
      </w:r>
      <w:r w:rsidRPr="00520FDA">
        <w:rPr>
          <w:rFonts w:ascii="Arial" w:hAnsi="Arial" w:cs="Arial"/>
        </w:rPr>
        <w:t>acesso</w:t>
      </w:r>
      <w:r w:rsidRPr="00520FDA">
        <w:rPr>
          <w:rFonts w:ascii="Arial" w:hAnsi="Arial" w:cs="Arial"/>
          <w:spacing w:val="-1"/>
        </w:rPr>
        <w:t xml:space="preserve"> </w:t>
      </w:r>
      <w:r w:rsidRPr="00520FDA">
        <w:rPr>
          <w:rFonts w:ascii="Arial" w:hAnsi="Arial" w:cs="Arial"/>
        </w:rPr>
        <w:t>do</w:t>
      </w:r>
      <w:r w:rsidRPr="00520FDA">
        <w:rPr>
          <w:rFonts w:ascii="Arial" w:hAnsi="Arial" w:cs="Arial"/>
          <w:spacing w:val="-1"/>
        </w:rPr>
        <w:t xml:space="preserve"> </w:t>
      </w:r>
      <w:r w:rsidRPr="00520FDA">
        <w:rPr>
          <w:rFonts w:ascii="Arial" w:hAnsi="Arial" w:cs="Arial"/>
        </w:rPr>
        <w:t>pessoal</w:t>
      </w:r>
      <w:r w:rsidRPr="00520FDA">
        <w:rPr>
          <w:rFonts w:ascii="Arial" w:hAnsi="Arial" w:cs="Arial"/>
          <w:spacing w:val="-1"/>
        </w:rPr>
        <w:t xml:space="preserve"> </w:t>
      </w:r>
      <w:r w:rsidRPr="00520FDA">
        <w:rPr>
          <w:rFonts w:ascii="Arial" w:hAnsi="Arial" w:cs="Arial"/>
        </w:rPr>
        <w:t>do Fornecedor</w:t>
      </w:r>
      <w:r w:rsidRPr="00520FDA">
        <w:rPr>
          <w:rFonts w:ascii="Arial" w:hAnsi="Arial" w:cs="Arial"/>
          <w:spacing w:val="3"/>
        </w:rPr>
        <w:t xml:space="preserve"> </w:t>
      </w:r>
      <w:r w:rsidRPr="00520FDA">
        <w:rPr>
          <w:rFonts w:ascii="Arial" w:hAnsi="Arial" w:cs="Arial"/>
        </w:rPr>
        <w:t>ao</w:t>
      </w:r>
      <w:r w:rsidRPr="00520FDA">
        <w:rPr>
          <w:rFonts w:ascii="Arial" w:hAnsi="Arial" w:cs="Arial"/>
          <w:spacing w:val="-1"/>
        </w:rPr>
        <w:t xml:space="preserve"> </w:t>
      </w:r>
      <w:r w:rsidRPr="00520FDA">
        <w:rPr>
          <w:rFonts w:ascii="Arial" w:hAnsi="Arial" w:cs="Arial"/>
        </w:rPr>
        <w:t>local</w:t>
      </w:r>
      <w:r w:rsidRPr="00520FDA">
        <w:rPr>
          <w:rFonts w:ascii="Arial" w:hAnsi="Arial" w:cs="Arial"/>
          <w:spacing w:val="-1"/>
        </w:rPr>
        <w:t xml:space="preserve"> </w:t>
      </w:r>
      <w:r w:rsidRPr="00520FDA">
        <w:rPr>
          <w:rFonts w:ascii="Arial" w:hAnsi="Arial" w:cs="Arial"/>
        </w:rPr>
        <w:t>de</w:t>
      </w:r>
      <w:r w:rsidRPr="00520FDA">
        <w:rPr>
          <w:rFonts w:ascii="Arial" w:hAnsi="Arial" w:cs="Arial"/>
          <w:spacing w:val="-2"/>
        </w:rPr>
        <w:t xml:space="preserve"> </w:t>
      </w:r>
      <w:r w:rsidRPr="00520FDA">
        <w:rPr>
          <w:rFonts w:ascii="Arial" w:hAnsi="Arial" w:cs="Arial"/>
        </w:rPr>
        <w:t>entrega</w:t>
      </w:r>
      <w:r w:rsidRPr="00520FDA">
        <w:rPr>
          <w:rFonts w:ascii="Arial" w:hAnsi="Arial" w:cs="Arial"/>
          <w:spacing w:val="-2"/>
        </w:rPr>
        <w:t xml:space="preserve"> </w:t>
      </w:r>
      <w:r w:rsidRPr="00520FDA">
        <w:rPr>
          <w:rFonts w:ascii="Arial" w:hAnsi="Arial" w:cs="Arial"/>
        </w:rPr>
        <w:t xml:space="preserve">do </w:t>
      </w:r>
      <w:r w:rsidRPr="00520FDA">
        <w:rPr>
          <w:rFonts w:ascii="Arial" w:hAnsi="Arial" w:cs="Arial"/>
          <w:spacing w:val="-2"/>
        </w:rPr>
        <w:t>objeto;</w:t>
      </w:r>
    </w:p>
    <w:p w14:paraId="0D079EAE" w14:textId="77777777" w:rsidR="0083475D" w:rsidRPr="00520FDA" w:rsidRDefault="00C23CE6" w:rsidP="00406565">
      <w:pPr>
        <w:pStyle w:val="PargrafodaLista"/>
        <w:numPr>
          <w:ilvl w:val="3"/>
          <w:numId w:val="10"/>
        </w:numPr>
        <w:tabs>
          <w:tab w:val="left" w:pos="1162"/>
        </w:tabs>
        <w:ind w:left="143" w:right="269" w:firstLine="0"/>
        <w:rPr>
          <w:rFonts w:ascii="Arial" w:hAnsi="Arial" w:cs="Arial"/>
        </w:rPr>
      </w:pPr>
      <w:r w:rsidRPr="00520FDA">
        <w:rPr>
          <w:rFonts w:ascii="Arial" w:hAnsi="Arial" w:cs="Arial"/>
        </w:rPr>
        <w:t>Notificar,</w:t>
      </w:r>
      <w:r w:rsidRPr="00520FDA">
        <w:rPr>
          <w:rFonts w:ascii="Arial" w:hAnsi="Arial" w:cs="Arial"/>
          <w:spacing w:val="-5"/>
        </w:rPr>
        <w:t xml:space="preserve"> </w:t>
      </w:r>
      <w:r w:rsidRPr="00520FDA">
        <w:rPr>
          <w:rFonts w:ascii="Arial" w:hAnsi="Arial" w:cs="Arial"/>
        </w:rPr>
        <w:t>por</w:t>
      </w:r>
      <w:r w:rsidRPr="00520FDA">
        <w:rPr>
          <w:rFonts w:ascii="Arial" w:hAnsi="Arial" w:cs="Arial"/>
          <w:spacing w:val="-5"/>
        </w:rPr>
        <w:t xml:space="preserve"> </w:t>
      </w:r>
      <w:r w:rsidRPr="00520FDA">
        <w:rPr>
          <w:rFonts w:ascii="Arial" w:hAnsi="Arial" w:cs="Arial"/>
        </w:rPr>
        <w:t>escrito,</w:t>
      </w:r>
      <w:r w:rsidRPr="00520FDA">
        <w:rPr>
          <w:rFonts w:ascii="Arial" w:hAnsi="Arial" w:cs="Arial"/>
          <w:spacing w:val="-5"/>
        </w:rPr>
        <w:t xml:space="preserve"> </w:t>
      </w:r>
      <w:r w:rsidRPr="00520FDA">
        <w:rPr>
          <w:rFonts w:ascii="Arial" w:hAnsi="Arial" w:cs="Arial"/>
        </w:rPr>
        <w:t>ao</w:t>
      </w:r>
      <w:r w:rsidRPr="00520FDA">
        <w:rPr>
          <w:rFonts w:ascii="Arial" w:hAnsi="Arial" w:cs="Arial"/>
          <w:spacing w:val="-3"/>
        </w:rPr>
        <w:t xml:space="preserve"> </w:t>
      </w:r>
      <w:r w:rsidRPr="00520FDA">
        <w:rPr>
          <w:rFonts w:ascii="Arial" w:hAnsi="Arial" w:cs="Arial"/>
        </w:rPr>
        <w:t>Fornecedor,</w:t>
      </w:r>
      <w:r w:rsidRPr="00520FDA">
        <w:rPr>
          <w:rFonts w:ascii="Arial" w:hAnsi="Arial" w:cs="Arial"/>
          <w:spacing w:val="-5"/>
        </w:rPr>
        <w:t xml:space="preserve"> </w:t>
      </w:r>
      <w:r w:rsidRPr="00520FDA">
        <w:rPr>
          <w:rFonts w:ascii="Arial" w:hAnsi="Arial" w:cs="Arial"/>
        </w:rPr>
        <w:t>ocorrência</w:t>
      </w:r>
      <w:r w:rsidRPr="00520FDA">
        <w:rPr>
          <w:rFonts w:ascii="Arial" w:hAnsi="Arial" w:cs="Arial"/>
          <w:spacing w:val="-5"/>
        </w:rPr>
        <w:t xml:space="preserve"> </w:t>
      </w:r>
      <w:r w:rsidRPr="00520FDA">
        <w:rPr>
          <w:rFonts w:ascii="Arial" w:hAnsi="Arial" w:cs="Arial"/>
        </w:rPr>
        <w:t>de</w:t>
      </w:r>
      <w:r w:rsidRPr="00520FDA">
        <w:rPr>
          <w:rFonts w:ascii="Arial" w:hAnsi="Arial" w:cs="Arial"/>
          <w:spacing w:val="-5"/>
        </w:rPr>
        <w:t xml:space="preserve"> </w:t>
      </w:r>
      <w:r w:rsidRPr="00520FDA">
        <w:rPr>
          <w:rFonts w:ascii="Arial" w:hAnsi="Arial" w:cs="Arial"/>
        </w:rPr>
        <w:t>eventuais</w:t>
      </w:r>
      <w:r w:rsidRPr="00520FDA">
        <w:rPr>
          <w:rFonts w:ascii="Arial" w:hAnsi="Arial" w:cs="Arial"/>
          <w:spacing w:val="-5"/>
        </w:rPr>
        <w:t xml:space="preserve"> </w:t>
      </w:r>
      <w:r w:rsidRPr="00520FDA">
        <w:rPr>
          <w:rFonts w:ascii="Arial" w:hAnsi="Arial" w:cs="Arial"/>
        </w:rPr>
        <w:t>imperfeições</w:t>
      </w:r>
      <w:r w:rsidRPr="00520FDA">
        <w:rPr>
          <w:rFonts w:ascii="Arial" w:hAnsi="Arial" w:cs="Arial"/>
          <w:spacing w:val="-5"/>
        </w:rPr>
        <w:t xml:space="preserve"> </w:t>
      </w:r>
      <w:r w:rsidRPr="00520FDA">
        <w:rPr>
          <w:rFonts w:ascii="Arial" w:hAnsi="Arial" w:cs="Arial"/>
        </w:rPr>
        <w:t>no</w:t>
      </w:r>
      <w:r w:rsidRPr="00520FDA">
        <w:rPr>
          <w:rFonts w:ascii="Arial" w:hAnsi="Arial" w:cs="Arial"/>
          <w:spacing w:val="-5"/>
        </w:rPr>
        <w:t xml:space="preserve"> </w:t>
      </w:r>
      <w:r w:rsidRPr="00520FDA">
        <w:rPr>
          <w:rFonts w:ascii="Arial" w:hAnsi="Arial" w:cs="Arial"/>
        </w:rPr>
        <w:t>curso de execução do fornecimento, fixando prazo para sua correção.</w:t>
      </w:r>
    </w:p>
    <w:p w14:paraId="785F275D" w14:textId="77777777" w:rsidR="0083475D" w:rsidRPr="00520FDA" w:rsidRDefault="00C23CE6" w:rsidP="00406565">
      <w:pPr>
        <w:ind w:left="143"/>
        <w:jc w:val="both"/>
        <w:rPr>
          <w:rFonts w:ascii="Arial" w:hAnsi="Arial" w:cs="Arial"/>
        </w:rPr>
      </w:pPr>
      <w:r w:rsidRPr="00520FDA">
        <w:rPr>
          <w:rFonts w:ascii="Arial" w:hAnsi="Arial" w:cs="Arial"/>
          <w:b/>
        </w:rPr>
        <w:t>10.2.1.10.</w:t>
      </w:r>
      <w:r w:rsidRPr="00520FDA">
        <w:rPr>
          <w:rFonts w:ascii="Arial" w:hAnsi="Arial" w:cs="Arial"/>
          <w:b/>
          <w:spacing w:val="-2"/>
        </w:rPr>
        <w:t xml:space="preserve"> </w:t>
      </w:r>
      <w:r w:rsidRPr="00520FDA">
        <w:rPr>
          <w:rFonts w:ascii="Arial" w:hAnsi="Arial" w:cs="Arial"/>
        </w:rPr>
        <w:t>Aplicar</w:t>
      </w:r>
      <w:r w:rsidRPr="00520FDA">
        <w:rPr>
          <w:rFonts w:ascii="Arial" w:hAnsi="Arial" w:cs="Arial"/>
          <w:spacing w:val="-1"/>
        </w:rPr>
        <w:t xml:space="preserve"> </w:t>
      </w:r>
      <w:r w:rsidRPr="00520FDA">
        <w:rPr>
          <w:rFonts w:ascii="Arial" w:hAnsi="Arial" w:cs="Arial"/>
        </w:rPr>
        <w:t>a</w:t>
      </w:r>
      <w:r w:rsidRPr="00520FDA">
        <w:rPr>
          <w:rFonts w:ascii="Arial" w:hAnsi="Arial" w:cs="Arial"/>
          <w:spacing w:val="-1"/>
        </w:rPr>
        <w:t xml:space="preserve"> </w:t>
      </w:r>
      <w:r w:rsidRPr="00520FDA">
        <w:rPr>
          <w:rFonts w:ascii="Arial" w:hAnsi="Arial" w:cs="Arial"/>
        </w:rPr>
        <w:t>contratada</w:t>
      </w:r>
      <w:r w:rsidRPr="00520FDA">
        <w:rPr>
          <w:rFonts w:ascii="Arial" w:hAnsi="Arial" w:cs="Arial"/>
          <w:spacing w:val="-2"/>
        </w:rPr>
        <w:t xml:space="preserve"> </w:t>
      </w:r>
      <w:r w:rsidRPr="00520FDA">
        <w:rPr>
          <w:rFonts w:ascii="Arial" w:hAnsi="Arial" w:cs="Arial"/>
        </w:rPr>
        <w:t>as</w:t>
      </w:r>
      <w:r w:rsidRPr="00520FDA">
        <w:rPr>
          <w:rFonts w:ascii="Arial" w:hAnsi="Arial" w:cs="Arial"/>
          <w:spacing w:val="-1"/>
        </w:rPr>
        <w:t xml:space="preserve"> </w:t>
      </w:r>
      <w:r w:rsidRPr="00520FDA">
        <w:rPr>
          <w:rFonts w:ascii="Arial" w:hAnsi="Arial" w:cs="Arial"/>
        </w:rPr>
        <w:t>sanções</w:t>
      </w:r>
      <w:r w:rsidRPr="00520FDA">
        <w:rPr>
          <w:rFonts w:ascii="Arial" w:hAnsi="Arial" w:cs="Arial"/>
          <w:spacing w:val="-1"/>
        </w:rPr>
        <w:t xml:space="preserve"> </w:t>
      </w:r>
      <w:r w:rsidRPr="00520FDA">
        <w:rPr>
          <w:rFonts w:ascii="Arial" w:hAnsi="Arial" w:cs="Arial"/>
          <w:spacing w:val="-2"/>
        </w:rPr>
        <w:t>cabíveis;</w:t>
      </w:r>
    </w:p>
    <w:p w14:paraId="757616CA" w14:textId="77777777" w:rsidR="0083475D" w:rsidRPr="00520FDA" w:rsidRDefault="0083475D" w:rsidP="00F21966">
      <w:pPr>
        <w:pStyle w:val="Corpodetexto"/>
        <w:ind w:left="0"/>
        <w:rPr>
          <w:rFonts w:ascii="Arial" w:hAnsi="Arial" w:cs="Arial"/>
          <w:sz w:val="22"/>
          <w:szCs w:val="22"/>
        </w:rPr>
      </w:pPr>
    </w:p>
    <w:p w14:paraId="4E5534E6" w14:textId="77777777" w:rsidR="0083475D" w:rsidRPr="00520FDA" w:rsidRDefault="00C23CE6">
      <w:pPr>
        <w:pStyle w:val="PargrafodaLista"/>
        <w:numPr>
          <w:ilvl w:val="2"/>
          <w:numId w:val="9"/>
        </w:numPr>
        <w:tabs>
          <w:tab w:val="left" w:pos="803"/>
        </w:tabs>
        <w:rPr>
          <w:rFonts w:ascii="Arial" w:hAnsi="Arial" w:cs="Arial"/>
          <w:b/>
        </w:rPr>
      </w:pPr>
      <w:r w:rsidRPr="00520FDA">
        <w:rPr>
          <w:rFonts w:ascii="Arial" w:hAnsi="Arial" w:cs="Arial"/>
          <w:b/>
        </w:rPr>
        <w:t>Da</w:t>
      </w:r>
      <w:r w:rsidRPr="00520FDA">
        <w:rPr>
          <w:rFonts w:ascii="Arial" w:hAnsi="Arial" w:cs="Arial"/>
          <w:b/>
          <w:spacing w:val="-1"/>
        </w:rPr>
        <w:t xml:space="preserve"> </w:t>
      </w:r>
      <w:r w:rsidRPr="00520FDA">
        <w:rPr>
          <w:rFonts w:ascii="Arial" w:hAnsi="Arial" w:cs="Arial"/>
          <w:b/>
          <w:spacing w:val="-2"/>
        </w:rPr>
        <w:t>CONTRATADA:</w:t>
      </w:r>
    </w:p>
    <w:p w14:paraId="35DB3C96" w14:textId="29FA2379" w:rsidR="0083475D" w:rsidRPr="00520FDA" w:rsidRDefault="00C23CE6">
      <w:pPr>
        <w:pStyle w:val="PargrafodaLista"/>
        <w:numPr>
          <w:ilvl w:val="3"/>
          <w:numId w:val="9"/>
        </w:numPr>
        <w:tabs>
          <w:tab w:val="left" w:pos="1121"/>
        </w:tabs>
        <w:ind w:right="142" w:firstLine="0"/>
        <w:rPr>
          <w:rFonts w:ascii="Arial" w:hAnsi="Arial" w:cs="Arial"/>
        </w:rPr>
      </w:pPr>
      <w:r w:rsidRPr="00520FDA">
        <w:rPr>
          <w:rFonts w:ascii="Arial" w:hAnsi="Arial" w:cs="Arial"/>
        </w:rPr>
        <w:t>Entregar o</w:t>
      </w:r>
      <w:r w:rsidR="00F21966" w:rsidRPr="00520FDA">
        <w:rPr>
          <w:rFonts w:ascii="Arial" w:hAnsi="Arial" w:cs="Arial"/>
        </w:rPr>
        <w:t xml:space="preserve"> objeto</w:t>
      </w:r>
      <w:r w:rsidRPr="00520FDA">
        <w:rPr>
          <w:rFonts w:ascii="Arial" w:hAnsi="Arial" w:cs="Arial"/>
        </w:rPr>
        <w:t xml:space="preserve"> dentro dos parâmetros e rotinas estabelecidas neste termo de referência, com a observância as recomendações aceitas pela boa técnica, normas e Legislação </w:t>
      </w:r>
      <w:r w:rsidRPr="00520FDA">
        <w:rPr>
          <w:rFonts w:ascii="Arial" w:hAnsi="Arial" w:cs="Arial"/>
          <w:spacing w:val="-2"/>
        </w:rPr>
        <w:t>pertinente;</w:t>
      </w:r>
    </w:p>
    <w:p w14:paraId="36B028F3" w14:textId="77777777" w:rsidR="0083475D" w:rsidRPr="00520FDA" w:rsidRDefault="00C23CE6">
      <w:pPr>
        <w:pStyle w:val="PargrafodaLista"/>
        <w:numPr>
          <w:ilvl w:val="3"/>
          <w:numId w:val="9"/>
        </w:numPr>
        <w:tabs>
          <w:tab w:val="left" w:pos="1070"/>
        </w:tabs>
        <w:ind w:right="139" w:firstLine="0"/>
        <w:rPr>
          <w:rFonts w:ascii="Arial" w:hAnsi="Arial" w:cs="Arial"/>
        </w:rPr>
      </w:pPr>
      <w:r w:rsidRPr="00520FDA">
        <w:rPr>
          <w:rFonts w:ascii="Arial" w:hAnsi="Arial" w:cs="Arial"/>
        </w:rPr>
        <w:t>Substituir os produtos fornecidos nos quais se verifiquem defeitos de fabricação ou danificados, no prazo máximo de 5 (cinco) dias úteis, contados a partir da notificação que lhe será entregue;</w:t>
      </w:r>
    </w:p>
    <w:p w14:paraId="1F1FBFAE" w14:textId="77777777" w:rsidR="0083475D" w:rsidRPr="00520FDA" w:rsidRDefault="00C23CE6">
      <w:pPr>
        <w:pStyle w:val="PargrafodaLista"/>
        <w:numPr>
          <w:ilvl w:val="3"/>
          <w:numId w:val="9"/>
        </w:numPr>
        <w:tabs>
          <w:tab w:val="left" w:pos="1056"/>
        </w:tabs>
        <w:ind w:right="147" w:firstLine="0"/>
        <w:rPr>
          <w:rFonts w:ascii="Arial" w:hAnsi="Arial" w:cs="Arial"/>
        </w:rPr>
      </w:pPr>
      <w:r w:rsidRPr="00520FDA">
        <w:rPr>
          <w:rFonts w:ascii="Arial" w:hAnsi="Arial" w:cs="Arial"/>
        </w:rPr>
        <w:t>Cumprir fielmente as obrigações definidas neste termo de referência, de forma que o objeto deverá ser entregue de acordo com as exigências nela contidas;</w:t>
      </w:r>
    </w:p>
    <w:p w14:paraId="2009420A" w14:textId="77777777" w:rsidR="0083475D" w:rsidRPr="00520FDA" w:rsidRDefault="00C23CE6">
      <w:pPr>
        <w:pStyle w:val="PargrafodaLista"/>
        <w:numPr>
          <w:ilvl w:val="3"/>
          <w:numId w:val="9"/>
        </w:numPr>
        <w:tabs>
          <w:tab w:val="left" w:pos="1042"/>
        </w:tabs>
        <w:ind w:left="1042" w:hanging="899"/>
        <w:rPr>
          <w:rFonts w:ascii="Arial" w:hAnsi="Arial" w:cs="Arial"/>
        </w:rPr>
      </w:pPr>
      <w:r w:rsidRPr="00520FDA">
        <w:rPr>
          <w:rFonts w:ascii="Arial" w:hAnsi="Arial" w:cs="Arial"/>
        </w:rPr>
        <w:t>Prestar</w:t>
      </w:r>
      <w:r w:rsidRPr="00520FDA">
        <w:rPr>
          <w:rFonts w:ascii="Arial" w:hAnsi="Arial" w:cs="Arial"/>
          <w:spacing w:val="-5"/>
        </w:rPr>
        <w:t xml:space="preserve"> </w:t>
      </w:r>
      <w:r w:rsidRPr="00520FDA">
        <w:rPr>
          <w:rFonts w:ascii="Arial" w:hAnsi="Arial" w:cs="Arial"/>
        </w:rPr>
        <w:t>todos</w:t>
      </w:r>
      <w:r w:rsidRPr="00520FDA">
        <w:rPr>
          <w:rFonts w:ascii="Arial" w:hAnsi="Arial" w:cs="Arial"/>
          <w:spacing w:val="-1"/>
        </w:rPr>
        <w:t xml:space="preserve"> </w:t>
      </w:r>
      <w:r w:rsidRPr="00520FDA">
        <w:rPr>
          <w:rFonts w:ascii="Arial" w:hAnsi="Arial" w:cs="Arial"/>
        </w:rPr>
        <w:t>os</w:t>
      </w:r>
      <w:r w:rsidRPr="00520FDA">
        <w:rPr>
          <w:rFonts w:ascii="Arial" w:hAnsi="Arial" w:cs="Arial"/>
          <w:spacing w:val="-1"/>
        </w:rPr>
        <w:t xml:space="preserve"> </w:t>
      </w:r>
      <w:r w:rsidRPr="00520FDA">
        <w:rPr>
          <w:rFonts w:ascii="Arial" w:hAnsi="Arial" w:cs="Arial"/>
        </w:rPr>
        <w:t>esclarecimentos</w:t>
      </w:r>
      <w:r w:rsidRPr="00520FDA">
        <w:rPr>
          <w:rFonts w:ascii="Arial" w:hAnsi="Arial" w:cs="Arial"/>
          <w:spacing w:val="-2"/>
        </w:rPr>
        <w:t xml:space="preserve"> </w:t>
      </w:r>
      <w:r w:rsidRPr="00520FDA">
        <w:rPr>
          <w:rFonts w:ascii="Arial" w:hAnsi="Arial" w:cs="Arial"/>
        </w:rPr>
        <w:t>solicitados</w:t>
      </w:r>
      <w:r w:rsidRPr="00520FDA">
        <w:rPr>
          <w:rFonts w:ascii="Arial" w:hAnsi="Arial" w:cs="Arial"/>
          <w:spacing w:val="-1"/>
        </w:rPr>
        <w:t xml:space="preserve"> </w:t>
      </w:r>
      <w:r w:rsidRPr="00520FDA">
        <w:rPr>
          <w:rFonts w:ascii="Arial" w:hAnsi="Arial" w:cs="Arial"/>
        </w:rPr>
        <w:t>e</w:t>
      </w:r>
      <w:r w:rsidRPr="00520FDA">
        <w:rPr>
          <w:rFonts w:ascii="Arial" w:hAnsi="Arial" w:cs="Arial"/>
          <w:spacing w:val="-2"/>
        </w:rPr>
        <w:t xml:space="preserve"> </w:t>
      </w:r>
      <w:r w:rsidRPr="00520FDA">
        <w:rPr>
          <w:rFonts w:ascii="Arial" w:hAnsi="Arial" w:cs="Arial"/>
        </w:rPr>
        <w:t>atender</w:t>
      </w:r>
      <w:r w:rsidRPr="00520FDA">
        <w:rPr>
          <w:rFonts w:ascii="Arial" w:hAnsi="Arial" w:cs="Arial"/>
          <w:spacing w:val="-2"/>
        </w:rPr>
        <w:t xml:space="preserve"> </w:t>
      </w:r>
      <w:r w:rsidRPr="00520FDA">
        <w:rPr>
          <w:rFonts w:ascii="Arial" w:hAnsi="Arial" w:cs="Arial"/>
        </w:rPr>
        <w:t>às</w:t>
      </w:r>
      <w:r w:rsidRPr="00520FDA">
        <w:rPr>
          <w:rFonts w:ascii="Arial" w:hAnsi="Arial" w:cs="Arial"/>
          <w:spacing w:val="-1"/>
        </w:rPr>
        <w:t xml:space="preserve"> </w:t>
      </w:r>
      <w:r w:rsidRPr="00520FDA">
        <w:rPr>
          <w:rFonts w:ascii="Arial" w:hAnsi="Arial" w:cs="Arial"/>
        </w:rPr>
        <w:t>reclamações</w:t>
      </w:r>
      <w:r w:rsidRPr="00520FDA">
        <w:rPr>
          <w:rFonts w:ascii="Arial" w:hAnsi="Arial" w:cs="Arial"/>
          <w:spacing w:val="-1"/>
        </w:rPr>
        <w:t xml:space="preserve"> </w:t>
      </w:r>
      <w:r w:rsidRPr="00520FDA">
        <w:rPr>
          <w:rFonts w:ascii="Arial" w:hAnsi="Arial" w:cs="Arial"/>
          <w:spacing w:val="-2"/>
        </w:rPr>
        <w:t>formuladas;</w:t>
      </w:r>
    </w:p>
    <w:p w14:paraId="1E374C95" w14:textId="77777777" w:rsidR="0083475D" w:rsidRPr="00520FDA" w:rsidRDefault="00C23CE6">
      <w:pPr>
        <w:pStyle w:val="PargrafodaLista"/>
        <w:numPr>
          <w:ilvl w:val="3"/>
          <w:numId w:val="9"/>
        </w:numPr>
        <w:tabs>
          <w:tab w:val="left" w:pos="1186"/>
        </w:tabs>
        <w:ind w:right="145" w:firstLine="0"/>
        <w:rPr>
          <w:rFonts w:ascii="Arial" w:hAnsi="Arial" w:cs="Arial"/>
        </w:rPr>
      </w:pPr>
      <w:r w:rsidRPr="00520FDA">
        <w:rPr>
          <w:rFonts w:ascii="Arial" w:hAnsi="Arial" w:cs="Arial"/>
        </w:rPr>
        <w:t>Comunicar ao Contratante qualquer anormalidade constatada e prestar os esclarecimentos solicitados;</w:t>
      </w:r>
    </w:p>
    <w:p w14:paraId="4A81A687" w14:textId="77777777" w:rsidR="0083475D" w:rsidRPr="00520FDA" w:rsidRDefault="00C23CE6">
      <w:pPr>
        <w:pStyle w:val="PargrafodaLista"/>
        <w:numPr>
          <w:ilvl w:val="3"/>
          <w:numId w:val="9"/>
        </w:numPr>
        <w:tabs>
          <w:tab w:val="left" w:pos="1063"/>
        </w:tabs>
        <w:ind w:right="146" w:firstLine="0"/>
        <w:rPr>
          <w:rFonts w:ascii="Arial" w:hAnsi="Arial" w:cs="Arial"/>
        </w:rPr>
      </w:pPr>
      <w:r w:rsidRPr="00520FDA">
        <w:rPr>
          <w:rFonts w:ascii="Arial" w:hAnsi="Arial" w:cs="Arial"/>
        </w:rPr>
        <w:t>Manter, durante toda a execução da contratação, compatibilidade com as obrigações assumidas, todas as condições de habilitação e qualificação exigidas no ato convocatório;</w:t>
      </w:r>
    </w:p>
    <w:p w14:paraId="6ADE5DEF" w14:textId="77777777" w:rsidR="0083475D" w:rsidRPr="00520FDA" w:rsidRDefault="00C23CE6">
      <w:pPr>
        <w:pStyle w:val="PargrafodaLista"/>
        <w:numPr>
          <w:ilvl w:val="3"/>
          <w:numId w:val="9"/>
        </w:numPr>
        <w:tabs>
          <w:tab w:val="left" w:pos="1068"/>
        </w:tabs>
        <w:ind w:right="141" w:firstLine="0"/>
        <w:rPr>
          <w:rFonts w:ascii="Arial" w:hAnsi="Arial" w:cs="Arial"/>
        </w:rPr>
      </w:pPr>
      <w:r w:rsidRPr="00520FDA">
        <w:rPr>
          <w:rFonts w:ascii="Arial" w:hAnsi="Arial" w:cs="Arial"/>
        </w:rPr>
        <w:t>Responder por todos os ônus referentes ao fornecimento, desde o transporte (frete), embalagens, como também encargos trabalhistas, previdenciários, comerciais e</w:t>
      </w:r>
      <w:r w:rsidRPr="00520FDA">
        <w:rPr>
          <w:rFonts w:ascii="Arial" w:hAnsi="Arial" w:cs="Arial"/>
          <w:spacing w:val="-1"/>
        </w:rPr>
        <w:t xml:space="preserve"> </w:t>
      </w:r>
      <w:r w:rsidRPr="00520FDA">
        <w:rPr>
          <w:rFonts w:ascii="Arial" w:hAnsi="Arial" w:cs="Arial"/>
        </w:rPr>
        <w:t>salários de</w:t>
      </w:r>
      <w:r w:rsidRPr="00520FDA">
        <w:rPr>
          <w:rFonts w:ascii="Arial" w:hAnsi="Arial" w:cs="Arial"/>
          <w:spacing w:val="-1"/>
        </w:rPr>
        <w:t xml:space="preserve"> </w:t>
      </w:r>
      <w:r w:rsidRPr="00520FDA">
        <w:rPr>
          <w:rFonts w:ascii="Arial" w:hAnsi="Arial" w:cs="Arial"/>
        </w:rPr>
        <w:t xml:space="preserve">seus </w:t>
      </w:r>
      <w:r w:rsidRPr="00520FDA">
        <w:rPr>
          <w:rFonts w:ascii="Arial" w:hAnsi="Arial" w:cs="Arial"/>
          <w:spacing w:val="-2"/>
        </w:rPr>
        <w:t>empregados;</w:t>
      </w:r>
    </w:p>
    <w:p w14:paraId="6FC6924E" w14:textId="77777777" w:rsidR="0083475D" w:rsidRPr="00520FDA" w:rsidRDefault="00C23CE6">
      <w:pPr>
        <w:pStyle w:val="PargrafodaLista"/>
        <w:numPr>
          <w:ilvl w:val="3"/>
          <w:numId w:val="9"/>
        </w:numPr>
        <w:tabs>
          <w:tab w:val="left" w:pos="1145"/>
        </w:tabs>
        <w:ind w:right="144" w:firstLine="0"/>
        <w:rPr>
          <w:rFonts w:ascii="Arial" w:hAnsi="Arial" w:cs="Arial"/>
        </w:rPr>
      </w:pPr>
      <w:r w:rsidRPr="00520FDA">
        <w:rPr>
          <w:rFonts w:ascii="Arial" w:hAnsi="Arial" w:cs="Arial"/>
        </w:rPr>
        <w:t>Comunicar ao Município, no prazo máximo de 2 (dois) dias úteis que antecedem o prazo de vencimento da entrega, os motivos que impossibilite o seu cumprimento;</w:t>
      </w:r>
    </w:p>
    <w:p w14:paraId="202A5E02" w14:textId="7ED88043" w:rsidR="005B524F" w:rsidRPr="00520FDA" w:rsidRDefault="00C23CE6">
      <w:pPr>
        <w:pStyle w:val="PargrafodaLista"/>
        <w:numPr>
          <w:ilvl w:val="3"/>
          <w:numId w:val="9"/>
        </w:numPr>
        <w:tabs>
          <w:tab w:val="left" w:pos="1063"/>
        </w:tabs>
        <w:ind w:right="146" w:firstLine="0"/>
        <w:rPr>
          <w:rFonts w:ascii="Arial" w:hAnsi="Arial" w:cs="Arial"/>
          <w:b/>
        </w:rPr>
      </w:pPr>
      <w:r w:rsidRPr="00520FDA">
        <w:rPr>
          <w:rFonts w:ascii="Arial" w:hAnsi="Arial" w:cs="Arial"/>
        </w:rPr>
        <w:t xml:space="preserve">O Município não aceitará, sob nenhum pretexto, a transferência de responsabilidade do Fornecedor para outras entidades, sejam fabricantes, representantes ou quaisquer outros. </w:t>
      </w:r>
    </w:p>
    <w:p w14:paraId="49DDE1E0" w14:textId="7C45395D" w:rsidR="00AC0702" w:rsidRDefault="00AC0702" w:rsidP="00AC0702">
      <w:pPr>
        <w:pStyle w:val="PargrafodaLista"/>
        <w:ind w:left="143"/>
        <w:rPr>
          <w:rFonts w:ascii="Arial" w:hAnsi="Arial" w:cs="Arial"/>
          <w:b/>
        </w:rPr>
      </w:pPr>
      <w:r w:rsidRPr="00520FDA">
        <w:rPr>
          <w:rFonts w:ascii="Arial" w:hAnsi="Arial" w:cs="Arial"/>
          <w:b/>
        </w:rPr>
        <w:t>10.2.3.10-A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06B69256" w14:textId="3762694E" w:rsidR="00515D2C" w:rsidRDefault="00515D2C" w:rsidP="00AC0702">
      <w:pPr>
        <w:pStyle w:val="PargrafodaLista"/>
        <w:ind w:left="143"/>
        <w:rPr>
          <w:rFonts w:ascii="Arial" w:hAnsi="Arial" w:cs="Arial"/>
          <w:b/>
        </w:rPr>
      </w:pPr>
    </w:p>
    <w:p w14:paraId="556EB385" w14:textId="12E9DB86" w:rsidR="004317AF" w:rsidRDefault="004317AF" w:rsidP="00AC0702">
      <w:pPr>
        <w:pStyle w:val="PargrafodaLista"/>
        <w:ind w:left="143"/>
        <w:rPr>
          <w:rFonts w:ascii="Arial" w:hAnsi="Arial" w:cs="Arial"/>
          <w:b/>
        </w:rPr>
      </w:pPr>
    </w:p>
    <w:p w14:paraId="30974DDE" w14:textId="77777777" w:rsidR="004317AF" w:rsidRPr="00520FDA" w:rsidRDefault="004317AF" w:rsidP="00AC0702">
      <w:pPr>
        <w:pStyle w:val="PargrafodaLista"/>
        <w:ind w:left="143"/>
        <w:rPr>
          <w:rFonts w:ascii="Arial" w:hAnsi="Arial" w:cs="Arial"/>
          <w:b/>
        </w:rPr>
      </w:pPr>
    </w:p>
    <w:p w14:paraId="08EFF9A0" w14:textId="77777777" w:rsidR="005B524F" w:rsidRPr="00520FDA" w:rsidRDefault="005B524F" w:rsidP="00CF6B24">
      <w:pPr>
        <w:tabs>
          <w:tab w:val="left" w:pos="1063"/>
        </w:tabs>
        <w:ind w:right="146"/>
        <w:rPr>
          <w:rFonts w:ascii="Arial" w:hAnsi="Arial" w:cs="Arial"/>
          <w:b/>
        </w:rPr>
      </w:pPr>
    </w:p>
    <w:p w14:paraId="2FE7BD89" w14:textId="1E939E3D" w:rsidR="0083475D" w:rsidRPr="00520FDA" w:rsidRDefault="00C23CE6" w:rsidP="00F21966">
      <w:pPr>
        <w:pStyle w:val="PargrafodaLista"/>
        <w:tabs>
          <w:tab w:val="left" w:pos="1063"/>
        </w:tabs>
        <w:ind w:left="143" w:right="146"/>
        <w:rPr>
          <w:rFonts w:ascii="Arial" w:hAnsi="Arial" w:cs="Arial"/>
          <w:b/>
        </w:rPr>
      </w:pPr>
      <w:r w:rsidRPr="00520FDA">
        <w:rPr>
          <w:rFonts w:ascii="Arial" w:hAnsi="Arial" w:cs="Arial"/>
          <w:b/>
        </w:rPr>
        <w:t>CLÁUSULA DÉCIMA PRIMEIRA – GESTÃO E FISCALIZAÇÃO DO CONTRATO</w:t>
      </w:r>
    </w:p>
    <w:p w14:paraId="217750BA" w14:textId="5DE46C86" w:rsidR="0083475D" w:rsidRPr="00520FDA" w:rsidRDefault="00C23CE6">
      <w:pPr>
        <w:pStyle w:val="PargrafodaLista"/>
        <w:numPr>
          <w:ilvl w:val="1"/>
          <w:numId w:val="8"/>
        </w:numPr>
        <w:tabs>
          <w:tab w:val="left" w:pos="728"/>
        </w:tabs>
        <w:ind w:right="139" w:firstLine="0"/>
        <w:rPr>
          <w:rFonts w:ascii="Arial" w:hAnsi="Arial" w:cs="Arial"/>
        </w:rPr>
      </w:pPr>
      <w:r w:rsidRPr="00520FDA">
        <w:rPr>
          <w:rFonts w:ascii="Arial" w:hAnsi="Arial" w:cs="Arial"/>
        </w:rPr>
        <w:t>A gestão e a fiscalização do contrato serão feitas observando as regras dos Decretos Municipais n.º 3.701/2024 e 3.70</w:t>
      </w:r>
      <w:r w:rsidR="000B5C44" w:rsidRPr="00520FDA">
        <w:rPr>
          <w:rFonts w:ascii="Arial" w:hAnsi="Arial" w:cs="Arial"/>
        </w:rPr>
        <w:t>2</w:t>
      </w:r>
      <w:r w:rsidRPr="00520FDA">
        <w:rPr>
          <w:rFonts w:ascii="Arial" w:hAnsi="Arial" w:cs="Arial"/>
        </w:rPr>
        <w:t xml:space="preserve">/2024, que “Regulamenta as funções do agente de contratação, da equipe de apoio e da comissão de contratação, suas atribuições e funcionamento, a fiscalização e a gestão dos contratos, e a atuação da assessoria jurídica e do controle interno no âmbito do Município de Alto Alegre/RS nos termos da Lei Federal nº </w:t>
      </w:r>
      <w:r w:rsidRPr="00520FDA">
        <w:rPr>
          <w:rFonts w:ascii="Arial" w:hAnsi="Arial" w:cs="Arial"/>
          <w:spacing w:val="-2"/>
        </w:rPr>
        <w:t>14.133/2021”.</w:t>
      </w:r>
    </w:p>
    <w:p w14:paraId="0B3F1654" w14:textId="0625BE4B" w:rsidR="0083475D" w:rsidRPr="00520FDA" w:rsidRDefault="00C23CE6">
      <w:pPr>
        <w:pStyle w:val="PargrafodaLista"/>
        <w:numPr>
          <w:ilvl w:val="1"/>
          <w:numId w:val="8"/>
        </w:numPr>
        <w:tabs>
          <w:tab w:val="left" w:pos="694"/>
        </w:tabs>
        <w:ind w:right="144" w:firstLine="0"/>
        <w:rPr>
          <w:rFonts w:ascii="Arial" w:hAnsi="Arial" w:cs="Arial"/>
        </w:rPr>
      </w:pPr>
      <w:r w:rsidRPr="00520FDA">
        <w:rPr>
          <w:rFonts w:ascii="Arial" w:hAnsi="Arial" w:cs="Arial"/>
        </w:rPr>
        <w:t>Dentre as responsabilidades dos fiscais está a necessidade de anotar, em registro próprio, todas as ocorrências relacionadas à execução do contrato, inclusive quando de seu fiel cumprimento, determinando o que for necessário para a regularização de eventuais faltas ou defeitos observados</w:t>
      </w:r>
    </w:p>
    <w:p w14:paraId="0E484A64" w14:textId="77777777" w:rsidR="0083475D" w:rsidRPr="00520FDA" w:rsidRDefault="0083475D" w:rsidP="00F21966">
      <w:pPr>
        <w:pStyle w:val="Corpodetexto"/>
        <w:ind w:left="0"/>
        <w:rPr>
          <w:rFonts w:ascii="Arial" w:hAnsi="Arial" w:cs="Arial"/>
          <w:sz w:val="22"/>
          <w:szCs w:val="22"/>
        </w:rPr>
      </w:pPr>
    </w:p>
    <w:p w14:paraId="065AA8D0" w14:textId="2260BF02" w:rsidR="0083475D" w:rsidRPr="00520FDA" w:rsidRDefault="00C23CE6" w:rsidP="00F21966">
      <w:pPr>
        <w:pStyle w:val="Ttulo1"/>
        <w:tabs>
          <w:tab w:val="left" w:pos="1813"/>
          <w:tab w:val="left" w:pos="3162"/>
          <w:tab w:val="left" w:pos="4687"/>
          <w:tab w:val="left" w:pos="5119"/>
          <w:tab w:val="left" w:pos="5949"/>
          <w:tab w:val="left" w:pos="7714"/>
          <w:tab w:val="left" w:pos="8225"/>
        </w:tabs>
        <w:ind w:left="143" w:right="137"/>
        <w:jc w:val="both"/>
        <w:rPr>
          <w:rFonts w:ascii="Arial" w:hAnsi="Arial" w:cs="Arial"/>
          <w:sz w:val="22"/>
          <w:szCs w:val="22"/>
        </w:rPr>
      </w:pPr>
      <w:r w:rsidRPr="00520FDA">
        <w:rPr>
          <w:rFonts w:ascii="Arial" w:hAnsi="Arial" w:cs="Arial"/>
          <w:spacing w:val="-2"/>
          <w:sz w:val="22"/>
          <w:szCs w:val="22"/>
        </w:rPr>
        <w:t>CLÁUSULA</w:t>
      </w:r>
      <w:r w:rsidRPr="00520FDA">
        <w:rPr>
          <w:rFonts w:ascii="Arial" w:hAnsi="Arial" w:cs="Arial"/>
          <w:sz w:val="22"/>
          <w:szCs w:val="22"/>
        </w:rPr>
        <w:tab/>
      </w:r>
      <w:r w:rsidRPr="00520FDA">
        <w:rPr>
          <w:rFonts w:ascii="Arial" w:hAnsi="Arial" w:cs="Arial"/>
          <w:spacing w:val="-2"/>
          <w:sz w:val="22"/>
          <w:szCs w:val="22"/>
        </w:rPr>
        <w:t>DÉCIMA</w:t>
      </w:r>
      <w:r w:rsidRPr="00520FDA">
        <w:rPr>
          <w:rFonts w:ascii="Arial" w:hAnsi="Arial" w:cs="Arial"/>
          <w:sz w:val="22"/>
          <w:szCs w:val="22"/>
        </w:rPr>
        <w:tab/>
      </w:r>
      <w:r w:rsidRPr="00520FDA">
        <w:rPr>
          <w:rFonts w:ascii="Arial" w:hAnsi="Arial" w:cs="Arial"/>
          <w:spacing w:val="-2"/>
          <w:sz w:val="22"/>
          <w:szCs w:val="22"/>
        </w:rPr>
        <w:t>SEGUNDA</w:t>
      </w:r>
      <w:r w:rsidRPr="00520FDA">
        <w:rPr>
          <w:rFonts w:ascii="Arial" w:hAnsi="Arial" w:cs="Arial"/>
          <w:sz w:val="22"/>
          <w:szCs w:val="22"/>
        </w:rPr>
        <w:tab/>
      </w:r>
      <w:r w:rsidRPr="00520FDA">
        <w:rPr>
          <w:rFonts w:ascii="Arial" w:hAnsi="Arial" w:cs="Arial"/>
          <w:spacing w:val="-10"/>
          <w:sz w:val="22"/>
          <w:szCs w:val="22"/>
        </w:rPr>
        <w:t>-</w:t>
      </w:r>
      <w:r w:rsidRPr="00520FDA">
        <w:rPr>
          <w:rFonts w:ascii="Arial" w:hAnsi="Arial" w:cs="Arial"/>
          <w:sz w:val="22"/>
          <w:szCs w:val="22"/>
        </w:rPr>
        <w:tab/>
      </w:r>
      <w:r w:rsidRPr="00520FDA">
        <w:rPr>
          <w:rFonts w:ascii="Arial" w:hAnsi="Arial" w:cs="Arial"/>
          <w:spacing w:val="-4"/>
          <w:sz w:val="22"/>
          <w:szCs w:val="22"/>
        </w:rPr>
        <w:t>DAS</w:t>
      </w:r>
      <w:r w:rsidRPr="00520FDA">
        <w:rPr>
          <w:rFonts w:ascii="Arial" w:hAnsi="Arial" w:cs="Arial"/>
          <w:sz w:val="22"/>
          <w:szCs w:val="22"/>
        </w:rPr>
        <w:tab/>
      </w:r>
      <w:r w:rsidRPr="00520FDA">
        <w:rPr>
          <w:rFonts w:ascii="Arial" w:hAnsi="Arial" w:cs="Arial"/>
          <w:spacing w:val="-2"/>
          <w:sz w:val="22"/>
          <w:szCs w:val="22"/>
        </w:rPr>
        <w:t>INFRAÇÕES</w:t>
      </w:r>
      <w:r w:rsidRPr="00520FDA">
        <w:rPr>
          <w:rFonts w:ascii="Arial" w:hAnsi="Arial" w:cs="Arial"/>
          <w:sz w:val="22"/>
          <w:szCs w:val="22"/>
        </w:rPr>
        <w:tab/>
      </w:r>
      <w:r w:rsidRPr="00520FDA">
        <w:rPr>
          <w:rFonts w:ascii="Arial" w:hAnsi="Arial" w:cs="Arial"/>
          <w:spacing w:val="-10"/>
          <w:sz w:val="22"/>
          <w:szCs w:val="22"/>
        </w:rPr>
        <w:t>E</w:t>
      </w:r>
      <w:r w:rsidR="00AC04BE" w:rsidRPr="00520FDA">
        <w:rPr>
          <w:rFonts w:ascii="Arial" w:hAnsi="Arial" w:cs="Arial"/>
          <w:sz w:val="22"/>
          <w:szCs w:val="22"/>
        </w:rPr>
        <w:t xml:space="preserve"> </w:t>
      </w:r>
      <w:r w:rsidRPr="00520FDA">
        <w:rPr>
          <w:rFonts w:ascii="Arial" w:hAnsi="Arial" w:cs="Arial"/>
          <w:spacing w:val="-2"/>
          <w:sz w:val="22"/>
          <w:szCs w:val="22"/>
        </w:rPr>
        <w:t>SANÇÕES ADMINISTRATIVAS:</w:t>
      </w:r>
    </w:p>
    <w:p w14:paraId="5F0AD5CE" w14:textId="77777777" w:rsidR="0083475D" w:rsidRPr="00520FDA" w:rsidRDefault="00C23CE6">
      <w:pPr>
        <w:pStyle w:val="PargrafodaLista"/>
        <w:numPr>
          <w:ilvl w:val="1"/>
          <w:numId w:val="7"/>
        </w:numPr>
        <w:tabs>
          <w:tab w:val="left" w:pos="750"/>
        </w:tabs>
        <w:ind w:right="136" w:firstLine="0"/>
        <w:rPr>
          <w:rFonts w:ascii="Arial" w:hAnsi="Arial" w:cs="Arial"/>
        </w:rPr>
      </w:pPr>
      <w:r w:rsidRPr="00520FDA">
        <w:rPr>
          <w:rFonts w:ascii="Arial" w:hAnsi="Arial" w:cs="Arial"/>
        </w:rPr>
        <w:t xml:space="preserve">A </w:t>
      </w:r>
      <w:r w:rsidRPr="00520FDA">
        <w:rPr>
          <w:rFonts w:ascii="Arial" w:hAnsi="Arial" w:cs="Arial"/>
          <w:b/>
        </w:rPr>
        <w:t xml:space="preserve">CONTRATADA </w:t>
      </w:r>
      <w:r w:rsidRPr="00520FDA">
        <w:rPr>
          <w:rFonts w:ascii="Arial" w:hAnsi="Arial" w:cs="Arial"/>
        </w:rPr>
        <w:t>estará sujeita às seguintes Sanções Administrativas, sendo responsabilizada</w:t>
      </w:r>
      <w:r w:rsidRPr="00520FDA">
        <w:rPr>
          <w:rFonts w:ascii="Arial" w:hAnsi="Arial" w:cs="Arial"/>
          <w:spacing w:val="-4"/>
        </w:rPr>
        <w:t xml:space="preserve"> </w:t>
      </w:r>
      <w:r w:rsidRPr="00520FDA">
        <w:rPr>
          <w:rFonts w:ascii="Arial" w:hAnsi="Arial" w:cs="Arial"/>
        </w:rPr>
        <w:t>administrativamente,</w:t>
      </w:r>
      <w:r w:rsidRPr="00520FDA">
        <w:rPr>
          <w:rFonts w:ascii="Arial" w:hAnsi="Arial" w:cs="Arial"/>
          <w:spacing w:val="-3"/>
        </w:rPr>
        <w:t xml:space="preserve"> </w:t>
      </w:r>
      <w:r w:rsidRPr="00520FDA">
        <w:rPr>
          <w:rFonts w:ascii="Arial" w:hAnsi="Arial" w:cs="Arial"/>
        </w:rPr>
        <w:t>mediante</w:t>
      </w:r>
      <w:r w:rsidRPr="00520FDA">
        <w:rPr>
          <w:rFonts w:ascii="Arial" w:hAnsi="Arial" w:cs="Arial"/>
          <w:spacing w:val="-2"/>
        </w:rPr>
        <w:t xml:space="preserve"> </w:t>
      </w:r>
      <w:r w:rsidRPr="00520FDA">
        <w:rPr>
          <w:rFonts w:ascii="Arial" w:hAnsi="Arial" w:cs="Arial"/>
        </w:rPr>
        <w:t>concessão</w:t>
      </w:r>
      <w:r w:rsidRPr="00520FDA">
        <w:rPr>
          <w:rFonts w:ascii="Arial" w:hAnsi="Arial" w:cs="Arial"/>
          <w:spacing w:val="-3"/>
        </w:rPr>
        <w:t xml:space="preserve"> </w:t>
      </w:r>
      <w:r w:rsidRPr="00520FDA">
        <w:rPr>
          <w:rFonts w:ascii="Arial" w:hAnsi="Arial" w:cs="Arial"/>
        </w:rPr>
        <w:t>do</w:t>
      </w:r>
      <w:r w:rsidRPr="00520FDA">
        <w:rPr>
          <w:rFonts w:ascii="Arial" w:hAnsi="Arial" w:cs="Arial"/>
          <w:spacing w:val="-2"/>
        </w:rPr>
        <w:t xml:space="preserve"> </w:t>
      </w:r>
      <w:r w:rsidRPr="00520FDA">
        <w:rPr>
          <w:rFonts w:ascii="Arial" w:hAnsi="Arial" w:cs="Arial"/>
        </w:rPr>
        <w:t>direito</w:t>
      </w:r>
      <w:r w:rsidRPr="00520FDA">
        <w:rPr>
          <w:rFonts w:ascii="Arial" w:hAnsi="Arial" w:cs="Arial"/>
          <w:spacing w:val="-1"/>
        </w:rPr>
        <w:t xml:space="preserve"> </w:t>
      </w:r>
      <w:r w:rsidRPr="00520FDA">
        <w:rPr>
          <w:rFonts w:ascii="Arial" w:hAnsi="Arial" w:cs="Arial"/>
        </w:rPr>
        <w:t>ao</w:t>
      </w:r>
      <w:r w:rsidRPr="00520FDA">
        <w:rPr>
          <w:rFonts w:ascii="Arial" w:hAnsi="Arial" w:cs="Arial"/>
          <w:spacing w:val="-3"/>
        </w:rPr>
        <w:t xml:space="preserve"> </w:t>
      </w:r>
      <w:r w:rsidRPr="00520FDA">
        <w:rPr>
          <w:rFonts w:ascii="Arial" w:hAnsi="Arial" w:cs="Arial"/>
        </w:rPr>
        <w:t>contraditório</w:t>
      </w:r>
      <w:r w:rsidRPr="00520FDA">
        <w:rPr>
          <w:rFonts w:ascii="Arial" w:hAnsi="Arial" w:cs="Arial"/>
          <w:spacing w:val="-3"/>
        </w:rPr>
        <w:t xml:space="preserve"> </w:t>
      </w:r>
      <w:r w:rsidRPr="00520FDA">
        <w:rPr>
          <w:rFonts w:ascii="Arial" w:hAnsi="Arial" w:cs="Arial"/>
        </w:rPr>
        <w:t>e</w:t>
      </w:r>
      <w:r w:rsidRPr="00520FDA">
        <w:rPr>
          <w:rFonts w:ascii="Arial" w:hAnsi="Arial" w:cs="Arial"/>
          <w:spacing w:val="-3"/>
        </w:rPr>
        <w:t xml:space="preserve"> </w:t>
      </w:r>
      <w:r w:rsidRPr="00520FDA">
        <w:rPr>
          <w:rFonts w:ascii="Arial" w:hAnsi="Arial" w:cs="Arial"/>
        </w:rPr>
        <w:t>à</w:t>
      </w:r>
      <w:r w:rsidRPr="00520FDA">
        <w:rPr>
          <w:rFonts w:ascii="Arial" w:hAnsi="Arial" w:cs="Arial"/>
          <w:spacing w:val="-2"/>
        </w:rPr>
        <w:t xml:space="preserve"> </w:t>
      </w:r>
      <w:r w:rsidRPr="00520FDA">
        <w:rPr>
          <w:rFonts w:ascii="Arial" w:hAnsi="Arial" w:cs="Arial"/>
        </w:rPr>
        <w:t>ampla defesa, pelas seguintes infrações:</w:t>
      </w:r>
    </w:p>
    <w:p w14:paraId="3DB91A0D" w14:textId="77777777" w:rsidR="0083475D" w:rsidRPr="00520FDA" w:rsidRDefault="00C23CE6">
      <w:pPr>
        <w:pStyle w:val="PargrafodaLista"/>
        <w:numPr>
          <w:ilvl w:val="0"/>
          <w:numId w:val="6"/>
        </w:numPr>
        <w:tabs>
          <w:tab w:val="left" w:pos="401"/>
        </w:tabs>
        <w:ind w:left="401" w:hanging="258"/>
        <w:rPr>
          <w:rFonts w:ascii="Arial" w:hAnsi="Arial" w:cs="Arial"/>
        </w:rPr>
      </w:pPr>
      <w:r w:rsidRPr="00520FDA">
        <w:rPr>
          <w:rFonts w:ascii="Arial" w:hAnsi="Arial" w:cs="Arial"/>
        </w:rPr>
        <w:t>dar</w:t>
      </w:r>
      <w:r w:rsidRPr="00520FDA">
        <w:rPr>
          <w:rFonts w:ascii="Arial" w:hAnsi="Arial" w:cs="Arial"/>
          <w:spacing w:val="-1"/>
        </w:rPr>
        <w:t xml:space="preserve"> </w:t>
      </w:r>
      <w:r w:rsidRPr="00520FDA">
        <w:rPr>
          <w:rFonts w:ascii="Arial" w:hAnsi="Arial" w:cs="Arial"/>
        </w:rPr>
        <w:t>causa</w:t>
      </w:r>
      <w:r w:rsidRPr="00520FDA">
        <w:rPr>
          <w:rFonts w:ascii="Arial" w:hAnsi="Arial" w:cs="Arial"/>
          <w:spacing w:val="-2"/>
        </w:rPr>
        <w:t xml:space="preserve"> </w:t>
      </w:r>
      <w:r w:rsidRPr="00520FDA">
        <w:rPr>
          <w:rFonts w:ascii="Arial" w:hAnsi="Arial" w:cs="Arial"/>
        </w:rPr>
        <w:t>à</w:t>
      </w:r>
      <w:r w:rsidRPr="00520FDA">
        <w:rPr>
          <w:rFonts w:ascii="Arial" w:hAnsi="Arial" w:cs="Arial"/>
          <w:spacing w:val="-1"/>
        </w:rPr>
        <w:t xml:space="preserve"> </w:t>
      </w:r>
      <w:r w:rsidRPr="00520FDA">
        <w:rPr>
          <w:rFonts w:ascii="Arial" w:hAnsi="Arial" w:cs="Arial"/>
        </w:rPr>
        <w:t>inexecução</w:t>
      </w:r>
      <w:r w:rsidRPr="00520FDA">
        <w:rPr>
          <w:rFonts w:ascii="Arial" w:hAnsi="Arial" w:cs="Arial"/>
          <w:spacing w:val="-1"/>
        </w:rPr>
        <w:t xml:space="preserve"> </w:t>
      </w:r>
      <w:r w:rsidRPr="00520FDA">
        <w:rPr>
          <w:rFonts w:ascii="Arial" w:hAnsi="Arial" w:cs="Arial"/>
        </w:rPr>
        <w:t>parcial</w:t>
      </w:r>
      <w:r w:rsidRPr="00520FDA">
        <w:rPr>
          <w:rFonts w:ascii="Arial" w:hAnsi="Arial" w:cs="Arial"/>
          <w:spacing w:val="-1"/>
        </w:rPr>
        <w:t xml:space="preserve"> </w:t>
      </w:r>
      <w:r w:rsidRPr="00520FDA">
        <w:rPr>
          <w:rFonts w:ascii="Arial" w:hAnsi="Arial" w:cs="Arial"/>
        </w:rPr>
        <w:t xml:space="preserve">do </w:t>
      </w:r>
      <w:r w:rsidRPr="00520FDA">
        <w:rPr>
          <w:rFonts w:ascii="Arial" w:hAnsi="Arial" w:cs="Arial"/>
          <w:spacing w:val="-2"/>
        </w:rPr>
        <w:t>contrato;</w:t>
      </w:r>
    </w:p>
    <w:p w14:paraId="012932E1" w14:textId="77777777" w:rsidR="0083475D" w:rsidRPr="00520FDA" w:rsidRDefault="00C23CE6">
      <w:pPr>
        <w:pStyle w:val="PargrafodaLista"/>
        <w:numPr>
          <w:ilvl w:val="0"/>
          <w:numId w:val="6"/>
        </w:numPr>
        <w:tabs>
          <w:tab w:val="left" w:pos="470"/>
        </w:tabs>
        <w:ind w:left="143" w:right="144" w:firstLine="0"/>
        <w:rPr>
          <w:rFonts w:ascii="Arial" w:hAnsi="Arial" w:cs="Arial"/>
        </w:rPr>
      </w:pPr>
      <w:r w:rsidRPr="00520FDA">
        <w:rPr>
          <w:rFonts w:ascii="Arial" w:hAnsi="Arial" w:cs="Arial"/>
        </w:rPr>
        <w:t>dar causa à inexecução parcial do contrato que cause grave dano à Administração, ao funcionamento dos serviços públicos ou ao interesse coletivo;</w:t>
      </w:r>
    </w:p>
    <w:p w14:paraId="24918029" w14:textId="77777777" w:rsidR="0083475D" w:rsidRPr="00520FDA" w:rsidRDefault="00C23CE6">
      <w:pPr>
        <w:pStyle w:val="PargrafodaLista"/>
        <w:numPr>
          <w:ilvl w:val="0"/>
          <w:numId w:val="6"/>
        </w:numPr>
        <w:tabs>
          <w:tab w:val="left" w:pos="387"/>
        </w:tabs>
        <w:ind w:left="387" w:hanging="244"/>
        <w:rPr>
          <w:rFonts w:ascii="Arial" w:hAnsi="Arial" w:cs="Arial"/>
        </w:rPr>
      </w:pPr>
      <w:r w:rsidRPr="00520FDA">
        <w:rPr>
          <w:rFonts w:ascii="Arial" w:hAnsi="Arial" w:cs="Arial"/>
        </w:rPr>
        <w:t>dar causa à</w:t>
      </w:r>
      <w:r w:rsidRPr="00520FDA">
        <w:rPr>
          <w:rFonts w:ascii="Arial" w:hAnsi="Arial" w:cs="Arial"/>
          <w:spacing w:val="-2"/>
        </w:rPr>
        <w:t xml:space="preserve"> </w:t>
      </w:r>
      <w:r w:rsidRPr="00520FDA">
        <w:rPr>
          <w:rFonts w:ascii="Arial" w:hAnsi="Arial" w:cs="Arial"/>
        </w:rPr>
        <w:t>inexecução</w:t>
      </w:r>
      <w:r w:rsidRPr="00520FDA">
        <w:rPr>
          <w:rFonts w:ascii="Arial" w:hAnsi="Arial" w:cs="Arial"/>
          <w:spacing w:val="1"/>
        </w:rPr>
        <w:t xml:space="preserve"> </w:t>
      </w:r>
      <w:r w:rsidRPr="00520FDA">
        <w:rPr>
          <w:rFonts w:ascii="Arial" w:hAnsi="Arial" w:cs="Arial"/>
        </w:rPr>
        <w:t>total</w:t>
      </w:r>
      <w:r w:rsidRPr="00520FDA">
        <w:rPr>
          <w:rFonts w:ascii="Arial" w:hAnsi="Arial" w:cs="Arial"/>
          <w:spacing w:val="-1"/>
        </w:rPr>
        <w:t xml:space="preserve"> </w:t>
      </w:r>
      <w:r w:rsidRPr="00520FDA">
        <w:rPr>
          <w:rFonts w:ascii="Arial" w:hAnsi="Arial" w:cs="Arial"/>
        </w:rPr>
        <w:t xml:space="preserve">do </w:t>
      </w:r>
      <w:r w:rsidRPr="00520FDA">
        <w:rPr>
          <w:rFonts w:ascii="Arial" w:hAnsi="Arial" w:cs="Arial"/>
          <w:spacing w:val="-2"/>
        </w:rPr>
        <w:t>contrato;</w:t>
      </w:r>
    </w:p>
    <w:p w14:paraId="7CEE74FE" w14:textId="77777777" w:rsidR="0083475D" w:rsidRPr="00520FDA" w:rsidRDefault="00C23CE6">
      <w:pPr>
        <w:pStyle w:val="PargrafodaLista"/>
        <w:numPr>
          <w:ilvl w:val="0"/>
          <w:numId w:val="6"/>
        </w:numPr>
        <w:tabs>
          <w:tab w:val="left" w:pos="415"/>
        </w:tabs>
        <w:ind w:left="415" w:hanging="272"/>
        <w:rPr>
          <w:rFonts w:ascii="Arial" w:hAnsi="Arial" w:cs="Arial"/>
        </w:rPr>
      </w:pPr>
      <w:r w:rsidRPr="00520FDA">
        <w:rPr>
          <w:rFonts w:ascii="Arial" w:hAnsi="Arial" w:cs="Arial"/>
        </w:rPr>
        <w:t>deixar</w:t>
      </w:r>
      <w:r w:rsidRPr="00520FDA">
        <w:rPr>
          <w:rFonts w:ascii="Arial" w:hAnsi="Arial" w:cs="Arial"/>
          <w:spacing w:val="-1"/>
        </w:rPr>
        <w:t xml:space="preserve"> </w:t>
      </w:r>
      <w:r w:rsidRPr="00520FDA">
        <w:rPr>
          <w:rFonts w:ascii="Arial" w:hAnsi="Arial" w:cs="Arial"/>
        </w:rPr>
        <w:t>de</w:t>
      </w:r>
      <w:r w:rsidRPr="00520FDA">
        <w:rPr>
          <w:rFonts w:ascii="Arial" w:hAnsi="Arial" w:cs="Arial"/>
          <w:spacing w:val="-2"/>
        </w:rPr>
        <w:t xml:space="preserve"> </w:t>
      </w:r>
      <w:r w:rsidRPr="00520FDA">
        <w:rPr>
          <w:rFonts w:ascii="Arial" w:hAnsi="Arial" w:cs="Arial"/>
        </w:rPr>
        <w:t>entregar</w:t>
      </w:r>
      <w:r w:rsidRPr="00520FDA">
        <w:rPr>
          <w:rFonts w:ascii="Arial" w:hAnsi="Arial" w:cs="Arial"/>
          <w:spacing w:val="-1"/>
        </w:rPr>
        <w:t xml:space="preserve"> </w:t>
      </w:r>
      <w:r w:rsidRPr="00520FDA">
        <w:rPr>
          <w:rFonts w:ascii="Arial" w:hAnsi="Arial" w:cs="Arial"/>
        </w:rPr>
        <w:t>a</w:t>
      </w:r>
      <w:r w:rsidRPr="00520FDA">
        <w:rPr>
          <w:rFonts w:ascii="Arial" w:hAnsi="Arial" w:cs="Arial"/>
          <w:spacing w:val="-2"/>
        </w:rPr>
        <w:t xml:space="preserve"> </w:t>
      </w:r>
      <w:r w:rsidRPr="00520FDA">
        <w:rPr>
          <w:rFonts w:ascii="Arial" w:hAnsi="Arial" w:cs="Arial"/>
        </w:rPr>
        <w:t>documentação exigida</w:t>
      </w:r>
      <w:r w:rsidRPr="00520FDA">
        <w:rPr>
          <w:rFonts w:ascii="Arial" w:hAnsi="Arial" w:cs="Arial"/>
          <w:spacing w:val="-1"/>
        </w:rPr>
        <w:t xml:space="preserve"> </w:t>
      </w:r>
      <w:r w:rsidRPr="00520FDA">
        <w:rPr>
          <w:rFonts w:ascii="Arial" w:hAnsi="Arial" w:cs="Arial"/>
        </w:rPr>
        <w:t>para</w:t>
      </w:r>
      <w:r w:rsidRPr="00520FDA">
        <w:rPr>
          <w:rFonts w:ascii="Arial" w:hAnsi="Arial" w:cs="Arial"/>
          <w:spacing w:val="-1"/>
        </w:rPr>
        <w:t xml:space="preserve"> </w:t>
      </w:r>
      <w:r w:rsidRPr="00520FDA">
        <w:rPr>
          <w:rFonts w:ascii="Arial" w:hAnsi="Arial" w:cs="Arial"/>
        </w:rPr>
        <w:t xml:space="preserve">o </w:t>
      </w:r>
      <w:r w:rsidRPr="00520FDA">
        <w:rPr>
          <w:rFonts w:ascii="Arial" w:hAnsi="Arial" w:cs="Arial"/>
          <w:spacing w:val="-2"/>
        </w:rPr>
        <w:t>certame;</w:t>
      </w:r>
    </w:p>
    <w:p w14:paraId="630B2048" w14:textId="77777777" w:rsidR="0083475D" w:rsidRPr="00520FDA" w:rsidRDefault="00C23CE6">
      <w:pPr>
        <w:pStyle w:val="PargrafodaLista"/>
        <w:numPr>
          <w:ilvl w:val="0"/>
          <w:numId w:val="6"/>
        </w:numPr>
        <w:tabs>
          <w:tab w:val="left" w:pos="387"/>
        </w:tabs>
        <w:ind w:left="387" w:hanging="244"/>
        <w:rPr>
          <w:rFonts w:ascii="Arial" w:hAnsi="Arial" w:cs="Arial"/>
        </w:rPr>
      </w:pPr>
      <w:r w:rsidRPr="00520FDA">
        <w:rPr>
          <w:rFonts w:ascii="Arial" w:hAnsi="Arial" w:cs="Arial"/>
        </w:rPr>
        <w:t>não</w:t>
      </w:r>
      <w:r w:rsidRPr="00520FDA">
        <w:rPr>
          <w:rFonts w:ascii="Arial" w:hAnsi="Arial" w:cs="Arial"/>
          <w:spacing w:val="-1"/>
        </w:rPr>
        <w:t xml:space="preserve"> </w:t>
      </w:r>
      <w:r w:rsidRPr="00520FDA">
        <w:rPr>
          <w:rFonts w:ascii="Arial" w:hAnsi="Arial" w:cs="Arial"/>
        </w:rPr>
        <w:t>manter</w:t>
      </w:r>
      <w:r w:rsidRPr="00520FDA">
        <w:rPr>
          <w:rFonts w:ascii="Arial" w:hAnsi="Arial" w:cs="Arial"/>
          <w:spacing w:val="-1"/>
        </w:rPr>
        <w:t xml:space="preserve"> </w:t>
      </w:r>
      <w:r w:rsidRPr="00520FDA">
        <w:rPr>
          <w:rFonts w:ascii="Arial" w:hAnsi="Arial" w:cs="Arial"/>
        </w:rPr>
        <w:t>a</w:t>
      </w:r>
      <w:r w:rsidRPr="00520FDA">
        <w:rPr>
          <w:rFonts w:ascii="Arial" w:hAnsi="Arial" w:cs="Arial"/>
          <w:spacing w:val="-2"/>
        </w:rPr>
        <w:t xml:space="preserve"> </w:t>
      </w:r>
      <w:r w:rsidRPr="00520FDA">
        <w:rPr>
          <w:rFonts w:ascii="Arial" w:hAnsi="Arial" w:cs="Arial"/>
        </w:rPr>
        <w:t>proposta,</w:t>
      </w:r>
      <w:r w:rsidRPr="00520FDA">
        <w:rPr>
          <w:rFonts w:ascii="Arial" w:hAnsi="Arial" w:cs="Arial"/>
          <w:spacing w:val="1"/>
        </w:rPr>
        <w:t xml:space="preserve"> </w:t>
      </w:r>
      <w:r w:rsidRPr="00520FDA">
        <w:rPr>
          <w:rFonts w:ascii="Arial" w:hAnsi="Arial" w:cs="Arial"/>
        </w:rPr>
        <w:t>salvo em</w:t>
      </w:r>
      <w:r w:rsidRPr="00520FDA">
        <w:rPr>
          <w:rFonts w:ascii="Arial" w:hAnsi="Arial" w:cs="Arial"/>
          <w:spacing w:val="-1"/>
        </w:rPr>
        <w:t xml:space="preserve"> </w:t>
      </w:r>
      <w:r w:rsidRPr="00520FDA">
        <w:rPr>
          <w:rFonts w:ascii="Arial" w:hAnsi="Arial" w:cs="Arial"/>
        </w:rPr>
        <w:t>decorrência</w:t>
      </w:r>
      <w:r w:rsidRPr="00520FDA">
        <w:rPr>
          <w:rFonts w:ascii="Arial" w:hAnsi="Arial" w:cs="Arial"/>
          <w:spacing w:val="-1"/>
        </w:rPr>
        <w:t xml:space="preserve"> </w:t>
      </w:r>
      <w:r w:rsidRPr="00520FDA">
        <w:rPr>
          <w:rFonts w:ascii="Arial" w:hAnsi="Arial" w:cs="Arial"/>
        </w:rPr>
        <w:t>de fato superveniente</w:t>
      </w:r>
      <w:r w:rsidRPr="00520FDA">
        <w:rPr>
          <w:rFonts w:ascii="Arial" w:hAnsi="Arial" w:cs="Arial"/>
          <w:spacing w:val="-1"/>
        </w:rPr>
        <w:t xml:space="preserve"> </w:t>
      </w:r>
      <w:r w:rsidRPr="00520FDA">
        <w:rPr>
          <w:rFonts w:ascii="Arial" w:hAnsi="Arial" w:cs="Arial"/>
        </w:rPr>
        <w:t>devidamente</w:t>
      </w:r>
      <w:r w:rsidRPr="00520FDA">
        <w:rPr>
          <w:rFonts w:ascii="Arial" w:hAnsi="Arial" w:cs="Arial"/>
          <w:spacing w:val="-1"/>
        </w:rPr>
        <w:t xml:space="preserve"> </w:t>
      </w:r>
      <w:r w:rsidRPr="00520FDA">
        <w:rPr>
          <w:rFonts w:ascii="Arial" w:hAnsi="Arial" w:cs="Arial"/>
          <w:spacing w:val="-2"/>
        </w:rPr>
        <w:t>justificado;</w:t>
      </w:r>
    </w:p>
    <w:p w14:paraId="3CE250E2" w14:textId="77777777" w:rsidR="0083475D" w:rsidRPr="00520FDA" w:rsidRDefault="00C23CE6">
      <w:pPr>
        <w:pStyle w:val="PargrafodaLista"/>
        <w:numPr>
          <w:ilvl w:val="0"/>
          <w:numId w:val="6"/>
        </w:numPr>
        <w:tabs>
          <w:tab w:val="left" w:pos="379"/>
        </w:tabs>
        <w:ind w:left="143" w:right="146" w:firstLine="0"/>
        <w:rPr>
          <w:rFonts w:ascii="Arial" w:hAnsi="Arial" w:cs="Arial"/>
        </w:rPr>
      </w:pPr>
      <w:r w:rsidRPr="00520FDA">
        <w:rPr>
          <w:rFonts w:ascii="Arial" w:hAnsi="Arial" w:cs="Arial"/>
        </w:rPr>
        <w:t>não celebrar o contrato ou não entregar a documentação exigida para a contratação, quando convocado dentro do prazo de validade de sua proposta;</w:t>
      </w:r>
    </w:p>
    <w:p w14:paraId="5145C910" w14:textId="77777777" w:rsidR="0083475D" w:rsidRPr="00520FDA" w:rsidRDefault="00C23CE6">
      <w:pPr>
        <w:pStyle w:val="PargrafodaLista"/>
        <w:numPr>
          <w:ilvl w:val="0"/>
          <w:numId w:val="6"/>
        </w:numPr>
        <w:tabs>
          <w:tab w:val="left" w:pos="463"/>
        </w:tabs>
        <w:ind w:left="143" w:right="141" w:firstLine="0"/>
        <w:rPr>
          <w:rFonts w:ascii="Arial" w:hAnsi="Arial" w:cs="Arial"/>
        </w:rPr>
      </w:pPr>
      <w:r w:rsidRPr="00520FDA">
        <w:rPr>
          <w:rFonts w:ascii="Arial" w:hAnsi="Arial" w:cs="Arial"/>
        </w:rPr>
        <w:t>ensejar</w:t>
      </w:r>
      <w:r w:rsidRPr="00520FDA">
        <w:rPr>
          <w:rFonts w:ascii="Arial" w:hAnsi="Arial" w:cs="Arial"/>
          <w:spacing w:val="40"/>
        </w:rPr>
        <w:t xml:space="preserve"> </w:t>
      </w:r>
      <w:r w:rsidRPr="00520FDA">
        <w:rPr>
          <w:rFonts w:ascii="Arial" w:hAnsi="Arial" w:cs="Arial"/>
        </w:rPr>
        <w:t>o</w:t>
      </w:r>
      <w:r w:rsidRPr="00520FDA">
        <w:rPr>
          <w:rFonts w:ascii="Arial" w:hAnsi="Arial" w:cs="Arial"/>
          <w:spacing w:val="40"/>
        </w:rPr>
        <w:t xml:space="preserve"> </w:t>
      </w:r>
      <w:r w:rsidRPr="00520FDA">
        <w:rPr>
          <w:rFonts w:ascii="Arial" w:hAnsi="Arial" w:cs="Arial"/>
        </w:rPr>
        <w:t>retardamento</w:t>
      </w:r>
      <w:r w:rsidRPr="00520FDA">
        <w:rPr>
          <w:rFonts w:ascii="Arial" w:hAnsi="Arial" w:cs="Arial"/>
          <w:spacing w:val="40"/>
        </w:rPr>
        <w:t xml:space="preserve"> </w:t>
      </w:r>
      <w:r w:rsidRPr="00520FDA">
        <w:rPr>
          <w:rFonts w:ascii="Arial" w:hAnsi="Arial" w:cs="Arial"/>
        </w:rPr>
        <w:t>da</w:t>
      </w:r>
      <w:r w:rsidRPr="00520FDA">
        <w:rPr>
          <w:rFonts w:ascii="Arial" w:hAnsi="Arial" w:cs="Arial"/>
          <w:spacing w:val="40"/>
        </w:rPr>
        <w:t xml:space="preserve"> </w:t>
      </w:r>
      <w:r w:rsidRPr="00520FDA">
        <w:rPr>
          <w:rFonts w:ascii="Arial" w:hAnsi="Arial" w:cs="Arial"/>
        </w:rPr>
        <w:t>execução</w:t>
      </w:r>
      <w:r w:rsidRPr="00520FDA">
        <w:rPr>
          <w:rFonts w:ascii="Arial" w:hAnsi="Arial" w:cs="Arial"/>
          <w:spacing w:val="40"/>
        </w:rPr>
        <w:t xml:space="preserve"> </w:t>
      </w:r>
      <w:r w:rsidRPr="00520FDA">
        <w:rPr>
          <w:rFonts w:ascii="Arial" w:hAnsi="Arial" w:cs="Arial"/>
        </w:rPr>
        <w:t>ou</w:t>
      </w:r>
      <w:r w:rsidRPr="00520FDA">
        <w:rPr>
          <w:rFonts w:ascii="Arial" w:hAnsi="Arial" w:cs="Arial"/>
          <w:spacing w:val="40"/>
        </w:rPr>
        <w:t xml:space="preserve"> </w:t>
      </w:r>
      <w:r w:rsidRPr="00520FDA">
        <w:rPr>
          <w:rFonts w:ascii="Arial" w:hAnsi="Arial" w:cs="Arial"/>
        </w:rPr>
        <w:t>da</w:t>
      </w:r>
      <w:r w:rsidRPr="00520FDA">
        <w:rPr>
          <w:rFonts w:ascii="Arial" w:hAnsi="Arial" w:cs="Arial"/>
          <w:spacing w:val="40"/>
        </w:rPr>
        <w:t xml:space="preserve"> </w:t>
      </w:r>
      <w:r w:rsidRPr="00520FDA">
        <w:rPr>
          <w:rFonts w:ascii="Arial" w:hAnsi="Arial" w:cs="Arial"/>
        </w:rPr>
        <w:t>entrega</w:t>
      </w:r>
      <w:r w:rsidRPr="00520FDA">
        <w:rPr>
          <w:rFonts w:ascii="Arial" w:hAnsi="Arial" w:cs="Arial"/>
          <w:spacing w:val="40"/>
        </w:rPr>
        <w:t xml:space="preserve"> </w:t>
      </w:r>
      <w:r w:rsidRPr="00520FDA">
        <w:rPr>
          <w:rFonts w:ascii="Arial" w:hAnsi="Arial" w:cs="Arial"/>
        </w:rPr>
        <w:t>do</w:t>
      </w:r>
      <w:r w:rsidRPr="00520FDA">
        <w:rPr>
          <w:rFonts w:ascii="Arial" w:hAnsi="Arial" w:cs="Arial"/>
          <w:spacing w:val="40"/>
        </w:rPr>
        <w:t xml:space="preserve"> </w:t>
      </w:r>
      <w:r w:rsidRPr="00520FDA">
        <w:rPr>
          <w:rFonts w:ascii="Arial" w:hAnsi="Arial" w:cs="Arial"/>
        </w:rPr>
        <w:t>objeto</w:t>
      </w:r>
      <w:r w:rsidRPr="00520FDA">
        <w:rPr>
          <w:rFonts w:ascii="Arial" w:hAnsi="Arial" w:cs="Arial"/>
          <w:spacing w:val="40"/>
        </w:rPr>
        <w:t xml:space="preserve"> </w:t>
      </w:r>
      <w:r w:rsidRPr="00520FDA">
        <w:rPr>
          <w:rFonts w:ascii="Arial" w:hAnsi="Arial" w:cs="Arial"/>
        </w:rPr>
        <w:t>da</w:t>
      </w:r>
      <w:r w:rsidRPr="00520FDA">
        <w:rPr>
          <w:rFonts w:ascii="Arial" w:hAnsi="Arial" w:cs="Arial"/>
          <w:spacing w:val="40"/>
        </w:rPr>
        <w:t xml:space="preserve"> </w:t>
      </w:r>
      <w:r w:rsidRPr="00520FDA">
        <w:rPr>
          <w:rFonts w:ascii="Arial" w:hAnsi="Arial" w:cs="Arial"/>
        </w:rPr>
        <w:t>licitação</w:t>
      </w:r>
      <w:r w:rsidRPr="00520FDA">
        <w:rPr>
          <w:rFonts w:ascii="Arial" w:hAnsi="Arial" w:cs="Arial"/>
          <w:spacing w:val="40"/>
        </w:rPr>
        <w:t xml:space="preserve"> </w:t>
      </w:r>
      <w:r w:rsidRPr="00520FDA">
        <w:rPr>
          <w:rFonts w:ascii="Arial" w:hAnsi="Arial" w:cs="Arial"/>
        </w:rPr>
        <w:t>sem</w:t>
      </w:r>
      <w:r w:rsidRPr="00520FDA">
        <w:rPr>
          <w:rFonts w:ascii="Arial" w:hAnsi="Arial" w:cs="Arial"/>
          <w:spacing w:val="40"/>
        </w:rPr>
        <w:t xml:space="preserve"> </w:t>
      </w:r>
      <w:r w:rsidRPr="00520FDA">
        <w:rPr>
          <w:rFonts w:ascii="Arial" w:hAnsi="Arial" w:cs="Arial"/>
        </w:rPr>
        <w:t>motivo</w:t>
      </w:r>
      <w:r w:rsidRPr="00520FDA">
        <w:rPr>
          <w:rFonts w:ascii="Arial" w:hAnsi="Arial" w:cs="Arial"/>
          <w:spacing w:val="80"/>
        </w:rPr>
        <w:t xml:space="preserve"> </w:t>
      </w:r>
      <w:r w:rsidRPr="00520FDA">
        <w:rPr>
          <w:rFonts w:ascii="Arial" w:hAnsi="Arial" w:cs="Arial"/>
          <w:spacing w:val="-2"/>
        </w:rPr>
        <w:t>justificado;</w:t>
      </w:r>
    </w:p>
    <w:p w14:paraId="7D3F5848" w14:textId="77777777" w:rsidR="0083475D" w:rsidRPr="00520FDA" w:rsidRDefault="00C23CE6">
      <w:pPr>
        <w:pStyle w:val="PargrafodaLista"/>
        <w:numPr>
          <w:ilvl w:val="0"/>
          <w:numId w:val="6"/>
        </w:numPr>
        <w:tabs>
          <w:tab w:val="left" w:pos="453"/>
        </w:tabs>
        <w:ind w:left="143" w:right="146" w:firstLine="0"/>
        <w:rPr>
          <w:rFonts w:ascii="Arial" w:hAnsi="Arial" w:cs="Arial"/>
        </w:rPr>
      </w:pPr>
      <w:r w:rsidRPr="00520FDA">
        <w:rPr>
          <w:rFonts w:ascii="Arial" w:hAnsi="Arial" w:cs="Arial"/>
        </w:rPr>
        <w:t>apresentar</w:t>
      </w:r>
      <w:r w:rsidRPr="00520FDA">
        <w:rPr>
          <w:rFonts w:ascii="Arial" w:hAnsi="Arial" w:cs="Arial"/>
          <w:spacing w:val="33"/>
        </w:rPr>
        <w:t xml:space="preserve"> </w:t>
      </w:r>
      <w:r w:rsidRPr="00520FDA">
        <w:rPr>
          <w:rFonts w:ascii="Arial" w:hAnsi="Arial" w:cs="Arial"/>
        </w:rPr>
        <w:t>declaração</w:t>
      </w:r>
      <w:r w:rsidRPr="00520FDA">
        <w:rPr>
          <w:rFonts w:ascii="Arial" w:hAnsi="Arial" w:cs="Arial"/>
          <w:spacing w:val="36"/>
        </w:rPr>
        <w:t xml:space="preserve"> </w:t>
      </w:r>
      <w:r w:rsidRPr="00520FDA">
        <w:rPr>
          <w:rFonts w:ascii="Arial" w:hAnsi="Arial" w:cs="Arial"/>
        </w:rPr>
        <w:t>ou</w:t>
      </w:r>
      <w:r w:rsidRPr="00520FDA">
        <w:rPr>
          <w:rFonts w:ascii="Arial" w:hAnsi="Arial" w:cs="Arial"/>
          <w:spacing w:val="34"/>
        </w:rPr>
        <w:t xml:space="preserve"> </w:t>
      </w:r>
      <w:r w:rsidRPr="00520FDA">
        <w:rPr>
          <w:rFonts w:ascii="Arial" w:hAnsi="Arial" w:cs="Arial"/>
        </w:rPr>
        <w:t>documentação</w:t>
      </w:r>
      <w:r w:rsidRPr="00520FDA">
        <w:rPr>
          <w:rFonts w:ascii="Arial" w:hAnsi="Arial" w:cs="Arial"/>
          <w:spacing w:val="34"/>
        </w:rPr>
        <w:t xml:space="preserve"> </w:t>
      </w:r>
      <w:r w:rsidRPr="00520FDA">
        <w:rPr>
          <w:rFonts w:ascii="Arial" w:hAnsi="Arial" w:cs="Arial"/>
        </w:rPr>
        <w:t>falsa</w:t>
      </w:r>
      <w:r w:rsidRPr="00520FDA">
        <w:rPr>
          <w:rFonts w:ascii="Arial" w:hAnsi="Arial" w:cs="Arial"/>
          <w:spacing w:val="36"/>
        </w:rPr>
        <w:t xml:space="preserve"> </w:t>
      </w:r>
      <w:r w:rsidRPr="00520FDA">
        <w:rPr>
          <w:rFonts w:ascii="Arial" w:hAnsi="Arial" w:cs="Arial"/>
        </w:rPr>
        <w:t>exigida</w:t>
      </w:r>
      <w:r w:rsidRPr="00520FDA">
        <w:rPr>
          <w:rFonts w:ascii="Arial" w:hAnsi="Arial" w:cs="Arial"/>
          <w:spacing w:val="33"/>
        </w:rPr>
        <w:t xml:space="preserve"> </w:t>
      </w:r>
      <w:r w:rsidRPr="00520FDA">
        <w:rPr>
          <w:rFonts w:ascii="Arial" w:hAnsi="Arial" w:cs="Arial"/>
        </w:rPr>
        <w:t>para</w:t>
      </w:r>
      <w:r w:rsidRPr="00520FDA">
        <w:rPr>
          <w:rFonts w:ascii="Arial" w:hAnsi="Arial" w:cs="Arial"/>
          <w:spacing w:val="32"/>
        </w:rPr>
        <w:t xml:space="preserve"> </w:t>
      </w:r>
      <w:r w:rsidRPr="00520FDA">
        <w:rPr>
          <w:rFonts w:ascii="Arial" w:hAnsi="Arial" w:cs="Arial"/>
        </w:rPr>
        <w:t>o</w:t>
      </w:r>
      <w:r w:rsidRPr="00520FDA">
        <w:rPr>
          <w:rFonts w:ascii="Arial" w:hAnsi="Arial" w:cs="Arial"/>
          <w:spacing w:val="34"/>
        </w:rPr>
        <w:t xml:space="preserve"> </w:t>
      </w:r>
      <w:r w:rsidRPr="00520FDA">
        <w:rPr>
          <w:rFonts w:ascii="Arial" w:hAnsi="Arial" w:cs="Arial"/>
        </w:rPr>
        <w:t>referido</w:t>
      </w:r>
      <w:r w:rsidRPr="00520FDA">
        <w:rPr>
          <w:rFonts w:ascii="Arial" w:hAnsi="Arial" w:cs="Arial"/>
          <w:spacing w:val="33"/>
        </w:rPr>
        <w:t xml:space="preserve"> </w:t>
      </w:r>
      <w:r w:rsidRPr="00520FDA">
        <w:rPr>
          <w:rFonts w:ascii="Arial" w:hAnsi="Arial" w:cs="Arial"/>
        </w:rPr>
        <w:t>processo</w:t>
      </w:r>
      <w:r w:rsidRPr="00520FDA">
        <w:rPr>
          <w:rFonts w:ascii="Arial" w:hAnsi="Arial" w:cs="Arial"/>
          <w:spacing w:val="34"/>
        </w:rPr>
        <w:t xml:space="preserve"> </w:t>
      </w:r>
      <w:r w:rsidRPr="00520FDA">
        <w:rPr>
          <w:rFonts w:ascii="Arial" w:hAnsi="Arial" w:cs="Arial"/>
        </w:rPr>
        <w:t>ou</w:t>
      </w:r>
      <w:r w:rsidRPr="00520FDA">
        <w:rPr>
          <w:rFonts w:ascii="Arial" w:hAnsi="Arial" w:cs="Arial"/>
          <w:spacing w:val="34"/>
        </w:rPr>
        <w:t xml:space="preserve"> </w:t>
      </w:r>
      <w:r w:rsidRPr="00520FDA">
        <w:rPr>
          <w:rFonts w:ascii="Arial" w:hAnsi="Arial" w:cs="Arial"/>
        </w:rPr>
        <w:t>prestar declaração falsa durante a execução do contrato;</w:t>
      </w:r>
    </w:p>
    <w:p w14:paraId="022AAA76" w14:textId="77777777" w:rsidR="0083475D" w:rsidRPr="00520FDA" w:rsidRDefault="00C23CE6">
      <w:pPr>
        <w:pStyle w:val="PargrafodaLista"/>
        <w:numPr>
          <w:ilvl w:val="0"/>
          <w:numId w:val="6"/>
        </w:numPr>
        <w:tabs>
          <w:tab w:val="left" w:pos="348"/>
        </w:tabs>
        <w:ind w:left="348" w:hanging="205"/>
        <w:rPr>
          <w:rFonts w:ascii="Arial" w:hAnsi="Arial" w:cs="Arial"/>
        </w:rPr>
      </w:pPr>
      <w:r w:rsidRPr="00520FDA">
        <w:rPr>
          <w:rFonts w:ascii="Arial" w:hAnsi="Arial" w:cs="Arial"/>
        </w:rPr>
        <w:t>Praticar</w:t>
      </w:r>
      <w:r w:rsidRPr="00520FDA">
        <w:rPr>
          <w:rFonts w:ascii="Arial" w:hAnsi="Arial" w:cs="Arial"/>
          <w:spacing w:val="-4"/>
        </w:rPr>
        <w:t xml:space="preserve"> </w:t>
      </w:r>
      <w:r w:rsidRPr="00520FDA">
        <w:rPr>
          <w:rFonts w:ascii="Arial" w:hAnsi="Arial" w:cs="Arial"/>
        </w:rPr>
        <w:t>ato fraudulento</w:t>
      </w:r>
      <w:r w:rsidRPr="00520FDA">
        <w:rPr>
          <w:rFonts w:ascii="Arial" w:hAnsi="Arial" w:cs="Arial"/>
          <w:spacing w:val="-2"/>
        </w:rPr>
        <w:t xml:space="preserve"> </w:t>
      </w:r>
      <w:r w:rsidRPr="00520FDA">
        <w:rPr>
          <w:rFonts w:ascii="Arial" w:hAnsi="Arial" w:cs="Arial"/>
        </w:rPr>
        <w:t>na</w:t>
      </w:r>
      <w:r w:rsidRPr="00520FDA">
        <w:rPr>
          <w:rFonts w:ascii="Arial" w:hAnsi="Arial" w:cs="Arial"/>
          <w:spacing w:val="-2"/>
        </w:rPr>
        <w:t xml:space="preserve"> </w:t>
      </w:r>
      <w:r w:rsidRPr="00520FDA">
        <w:rPr>
          <w:rFonts w:ascii="Arial" w:hAnsi="Arial" w:cs="Arial"/>
        </w:rPr>
        <w:t>execução</w:t>
      </w:r>
      <w:r w:rsidRPr="00520FDA">
        <w:rPr>
          <w:rFonts w:ascii="Arial" w:hAnsi="Arial" w:cs="Arial"/>
          <w:spacing w:val="-2"/>
        </w:rPr>
        <w:t xml:space="preserve"> </w:t>
      </w:r>
      <w:r w:rsidRPr="00520FDA">
        <w:rPr>
          <w:rFonts w:ascii="Arial" w:hAnsi="Arial" w:cs="Arial"/>
        </w:rPr>
        <w:t>do</w:t>
      </w:r>
      <w:r w:rsidRPr="00520FDA">
        <w:rPr>
          <w:rFonts w:ascii="Arial" w:hAnsi="Arial" w:cs="Arial"/>
          <w:spacing w:val="1"/>
        </w:rPr>
        <w:t xml:space="preserve"> </w:t>
      </w:r>
      <w:r w:rsidRPr="00520FDA">
        <w:rPr>
          <w:rFonts w:ascii="Arial" w:hAnsi="Arial" w:cs="Arial"/>
          <w:spacing w:val="-2"/>
        </w:rPr>
        <w:t>contrato;</w:t>
      </w:r>
    </w:p>
    <w:p w14:paraId="39DA1E59" w14:textId="77777777" w:rsidR="0083475D" w:rsidRPr="00520FDA" w:rsidRDefault="00C23CE6">
      <w:pPr>
        <w:pStyle w:val="PargrafodaLista"/>
        <w:numPr>
          <w:ilvl w:val="0"/>
          <w:numId w:val="6"/>
        </w:numPr>
        <w:tabs>
          <w:tab w:val="left" w:pos="360"/>
        </w:tabs>
        <w:ind w:left="360" w:hanging="217"/>
        <w:rPr>
          <w:rFonts w:ascii="Arial" w:hAnsi="Arial" w:cs="Arial"/>
        </w:rPr>
      </w:pPr>
      <w:r w:rsidRPr="00520FDA">
        <w:rPr>
          <w:rFonts w:ascii="Arial" w:hAnsi="Arial" w:cs="Arial"/>
        </w:rPr>
        <w:t>comportar-se</w:t>
      </w:r>
      <w:r w:rsidRPr="00520FDA">
        <w:rPr>
          <w:rFonts w:ascii="Arial" w:hAnsi="Arial" w:cs="Arial"/>
          <w:spacing w:val="-4"/>
        </w:rPr>
        <w:t xml:space="preserve"> </w:t>
      </w:r>
      <w:r w:rsidRPr="00520FDA">
        <w:rPr>
          <w:rFonts w:ascii="Arial" w:hAnsi="Arial" w:cs="Arial"/>
        </w:rPr>
        <w:t>de</w:t>
      </w:r>
      <w:r w:rsidRPr="00520FDA">
        <w:rPr>
          <w:rFonts w:ascii="Arial" w:hAnsi="Arial" w:cs="Arial"/>
          <w:spacing w:val="-1"/>
        </w:rPr>
        <w:t xml:space="preserve"> </w:t>
      </w:r>
      <w:r w:rsidRPr="00520FDA">
        <w:rPr>
          <w:rFonts w:ascii="Arial" w:hAnsi="Arial" w:cs="Arial"/>
        </w:rPr>
        <w:t>modo inidôneo</w:t>
      </w:r>
      <w:r w:rsidRPr="00520FDA">
        <w:rPr>
          <w:rFonts w:ascii="Arial" w:hAnsi="Arial" w:cs="Arial"/>
          <w:spacing w:val="-1"/>
        </w:rPr>
        <w:t xml:space="preserve"> </w:t>
      </w:r>
      <w:r w:rsidRPr="00520FDA">
        <w:rPr>
          <w:rFonts w:ascii="Arial" w:hAnsi="Arial" w:cs="Arial"/>
        </w:rPr>
        <w:t>ou cometer fraude</w:t>
      </w:r>
      <w:r w:rsidRPr="00520FDA">
        <w:rPr>
          <w:rFonts w:ascii="Arial" w:hAnsi="Arial" w:cs="Arial"/>
          <w:spacing w:val="-2"/>
        </w:rPr>
        <w:t xml:space="preserve"> </w:t>
      </w:r>
      <w:r w:rsidRPr="00520FDA">
        <w:rPr>
          <w:rFonts w:ascii="Arial" w:hAnsi="Arial" w:cs="Arial"/>
        </w:rPr>
        <w:t>de</w:t>
      </w:r>
      <w:r w:rsidRPr="00520FDA">
        <w:rPr>
          <w:rFonts w:ascii="Arial" w:hAnsi="Arial" w:cs="Arial"/>
          <w:spacing w:val="-1"/>
        </w:rPr>
        <w:t xml:space="preserve"> </w:t>
      </w:r>
      <w:r w:rsidRPr="00520FDA">
        <w:rPr>
          <w:rFonts w:ascii="Arial" w:hAnsi="Arial" w:cs="Arial"/>
        </w:rPr>
        <w:t xml:space="preserve">qualquer </w:t>
      </w:r>
      <w:r w:rsidRPr="00520FDA">
        <w:rPr>
          <w:rFonts w:ascii="Arial" w:hAnsi="Arial" w:cs="Arial"/>
          <w:spacing w:val="-2"/>
        </w:rPr>
        <w:t>natureza;</w:t>
      </w:r>
    </w:p>
    <w:p w14:paraId="7FCB1FFC" w14:textId="77777777" w:rsidR="0083475D" w:rsidRPr="00520FDA" w:rsidRDefault="00C23CE6">
      <w:pPr>
        <w:pStyle w:val="PargrafodaLista"/>
        <w:numPr>
          <w:ilvl w:val="0"/>
          <w:numId w:val="5"/>
        </w:numPr>
        <w:tabs>
          <w:tab w:val="left" w:pos="348"/>
        </w:tabs>
        <w:ind w:left="348" w:hanging="205"/>
        <w:rPr>
          <w:rFonts w:ascii="Arial" w:hAnsi="Arial" w:cs="Arial"/>
        </w:rPr>
      </w:pPr>
      <w:r w:rsidRPr="00520FDA">
        <w:rPr>
          <w:rFonts w:ascii="Arial" w:hAnsi="Arial" w:cs="Arial"/>
        </w:rPr>
        <w:t>praticar</w:t>
      </w:r>
      <w:r w:rsidRPr="00520FDA">
        <w:rPr>
          <w:rFonts w:ascii="Arial" w:hAnsi="Arial" w:cs="Arial"/>
          <w:spacing w:val="-2"/>
        </w:rPr>
        <w:t xml:space="preserve"> </w:t>
      </w:r>
      <w:r w:rsidRPr="00520FDA">
        <w:rPr>
          <w:rFonts w:ascii="Arial" w:hAnsi="Arial" w:cs="Arial"/>
        </w:rPr>
        <w:t>atos</w:t>
      </w:r>
      <w:r w:rsidRPr="00520FDA">
        <w:rPr>
          <w:rFonts w:ascii="Arial" w:hAnsi="Arial" w:cs="Arial"/>
          <w:spacing w:val="-1"/>
        </w:rPr>
        <w:t xml:space="preserve"> </w:t>
      </w:r>
      <w:r w:rsidRPr="00520FDA">
        <w:rPr>
          <w:rFonts w:ascii="Arial" w:hAnsi="Arial" w:cs="Arial"/>
        </w:rPr>
        <w:t>ilícitos</w:t>
      </w:r>
      <w:r w:rsidRPr="00520FDA">
        <w:rPr>
          <w:rFonts w:ascii="Arial" w:hAnsi="Arial" w:cs="Arial"/>
          <w:spacing w:val="-1"/>
        </w:rPr>
        <w:t xml:space="preserve"> </w:t>
      </w:r>
      <w:r w:rsidRPr="00520FDA">
        <w:rPr>
          <w:rFonts w:ascii="Arial" w:hAnsi="Arial" w:cs="Arial"/>
        </w:rPr>
        <w:t>com</w:t>
      </w:r>
      <w:r w:rsidRPr="00520FDA">
        <w:rPr>
          <w:rFonts w:ascii="Arial" w:hAnsi="Arial" w:cs="Arial"/>
          <w:spacing w:val="-1"/>
        </w:rPr>
        <w:t xml:space="preserve"> </w:t>
      </w:r>
      <w:r w:rsidRPr="00520FDA">
        <w:rPr>
          <w:rFonts w:ascii="Arial" w:hAnsi="Arial" w:cs="Arial"/>
        </w:rPr>
        <w:t>vistas</w:t>
      </w:r>
      <w:r w:rsidRPr="00520FDA">
        <w:rPr>
          <w:rFonts w:ascii="Arial" w:hAnsi="Arial" w:cs="Arial"/>
          <w:spacing w:val="-1"/>
        </w:rPr>
        <w:t xml:space="preserve"> </w:t>
      </w:r>
      <w:r w:rsidRPr="00520FDA">
        <w:rPr>
          <w:rFonts w:ascii="Arial" w:hAnsi="Arial" w:cs="Arial"/>
        </w:rPr>
        <w:t>a</w:t>
      </w:r>
      <w:r w:rsidRPr="00520FDA">
        <w:rPr>
          <w:rFonts w:ascii="Arial" w:hAnsi="Arial" w:cs="Arial"/>
          <w:spacing w:val="-2"/>
        </w:rPr>
        <w:t xml:space="preserve"> </w:t>
      </w:r>
      <w:r w:rsidRPr="00520FDA">
        <w:rPr>
          <w:rFonts w:ascii="Arial" w:hAnsi="Arial" w:cs="Arial"/>
        </w:rPr>
        <w:t>frustrar</w:t>
      </w:r>
      <w:r w:rsidRPr="00520FDA">
        <w:rPr>
          <w:rFonts w:ascii="Arial" w:hAnsi="Arial" w:cs="Arial"/>
          <w:spacing w:val="-1"/>
        </w:rPr>
        <w:t xml:space="preserve"> </w:t>
      </w:r>
      <w:r w:rsidRPr="00520FDA">
        <w:rPr>
          <w:rFonts w:ascii="Arial" w:hAnsi="Arial" w:cs="Arial"/>
        </w:rPr>
        <w:t>os</w:t>
      </w:r>
      <w:r w:rsidRPr="00520FDA">
        <w:rPr>
          <w:rFonts w:ascii="Arial" w:hAnsi="Arial" w:cs="Arial"/>
          <w:spacing w:val="-1"/>
        </w:rPr>
        <w:t xml:space="preserve"> </w:t>
      </w:r>
      <w:r w:rsidRPr="00520FDA">
        <w:rPr>
          <w:rFonts w:ascii="Arial" w:hAnsi="Arial" w:cs="Arial"/>
        </w:rPr>
        <w:t>objetivos</w:t>
      </w:r>
      <w:r w:rsidRPr="00520FDA">
        <w:rPr>
          <w:rFonts w:ascii="Arial" w:hAnsi="Arial" w:cs="Arial"/>
          <w:spacing w:val="-1"/>
        </w:rPr>
        <w:t xml:space="preserve"> </w:t>
      </w:r>
      <w:r w:rsidRPr="00520FDA">
        <w:rPr>
          <w:rFonts w:ascii="Arial" w:hAnsi="Arial" w:cs="Arial"/>
        </w:rPr>
        <w:t>da</w:t>
      </w:r>
      <w:r w:rsidRPr="00520FDA">
        <w:rPr>
          <w:rFonts w:ascii="Arial" w:hAnsi="Arial" w:cs="Arial"/>
          <w:spacing w:val="-1"/>
        </w:rPr>
        <w:t xml:space="preserve"> </w:t>
      </w:r>
      <w:r w:rsidRPr="00520FDA">
        <w:rPr>
          <w:rFonts w:ascii="Arial" w:hAnsi="Arial" w:cs="Arial"/>
          <w:spacing w:val="-2"/>
        </w:rPr>
        <w:t>licitação;</w:t>
      </w:r>
    </w:p>
    <w:p w14:paraId="2E970DB8" w14:textId="77777777" w:rsidR="0083475D" w:rsidRPr="00520FDA" w:rsidRDefault="00C23CE6">
      <w:pPr>
        <w:pStyle w:val="PargrafodaLista"/>
        <w:numPr>
          <w:ilvl w:val="0"/>
          <w:numId w:val="5"/>
        </w:numPr>
        <w:tabs>
          <w:tab w:val="left" w:pos="480"/>
        </w:tabs>
        <w:ind w:left="480" w:hanging="337"/>
        <w:rPr>
          <w:rFonts w:ascii="Arial" w:hAnsi="Arial" w:cs="Arial"/>
        </w:rPr>
      </w:pPr>
      <w:r w:rsidRPr="00520FDA">
        <w:rPr>
          <w:rFonts w:ascii="Arial" w:hAnsi="Arial" w:cs="Arial"/>
        </w:rPr>
        <w:t>praticar</w:t>
      </w:r>
      <w:r w:rsidRPr="00520FDA">
        <w:rPr>
          <w:rFonts w:ascii="Arial" w:hAnsi="Arial" w:cs="Arial"/>
          <w:spacing w:val="-1"/>
        </w:rPr>
        <w:t xml:space="preserve"> </w:t>
      </w:r>
      <w:r w:rsidRPr="00520FDA">
        <w:rPr>
          <w:rFonts w:ascii="Arial" w:hAnsi="Arial" w:cs="Arial"/>
        </w:rPr>
        <w:t>ato lesivo</w:t>
      </w:r>
      <w:r w:rsidRPr="00520FDA">
        <w:rPr>
          <w:rFonts w:ascii="Arial" w:hAnsi="Arial" w:cs="Arial"/>
          <w:spacing w:val="-1"/>
        </w:rPr>
        <w:t xml:space="preserve"> </w:t>
      </w:r>
      <w:r w:rsidRPr="00520FDA">
        <w:rPr>
          <w:rFonts w:ascii="Arial" w:hAnsi="Arial" w:cs="Arial"/>
        </w:rPr>
        <w:t>previsto no</w:t>
      </w:r>
      <w:r w:rsidRPr="00520FDA">
        <w:rPr>
          <w:rFonts w:ascii="Arial" w:hAnsi="Arial" w:cs="Arial"/>
          <w:spacing w:val="1"/>
        </w:rPr>
        <w:t xml:space="preserve"> </w:t>
      </w:r>
      <w:hyperlink r:id="rId12" w:anchor="art5">
        <w:r w:rsidRPr="00520FDA">
          <w:rPr>
            <w:rFonts w:ascii="Arial" w:hAnsi="Arial" w:cs="Arial"/>
          </w:rPr>
          <w:t>art.</w:t>
        </w:r>
        <w:r w:rsidRPr="00520FDA">
          <w:rPr>
            <w:rFonts w:ascii="Arial" w:hAnsi="Arial" w:cs="Arial"/>
            <w:spacing w:val="-1"/>
          </w:rPr>
          <w:t xml:space="preserve"> </w:t>
        </w:r>
        <w:r w:rsidRPr="00520FDA">
          <w:rPr>
            <w:rFonts w:ascii="Arial" w:hAnsi="Arial" w:cs="Arial"/>
          </w:rPr>
          <w:t>5º da</w:t>
        </w:r>
        <w:r w:rsidRPr="00520FDA">
          <w:rPr>
            <w:rFonts w:ascii="Arial" w:hAnsi="Arial" w:cs="Arial"/>
            <w:spacing w:val="-1"/>
          </w:rPr>
          <w:t xml:space="preserve"> </w:t>
        </w:r>
        <w:r w:rsidRPr="00520FDA">
          <w:rPr>
            <w:rFonts w:ascii="Arial" w:hAnsi="Arial" w:cs="Arial"/>
          </w:rPr>
          <w:t>Lei nº</w:t>
        </w:r>
        <w:r w:rsidRPr="00520FDA">
          <w:rPr>
            <w:rFonts w:ascii="Arial" w:hAnsi="Arial" w:cs="Arial"/>
            <w:spacing w:val="1"/>
          </w:rPr>
          <w:t xml:space="preserve"> </w:t>
        </w:r>
        <w:r w:rsidRPr="00520FDA">
          <w:rPr>
            <w:rFonts w:ascii="Arial" w:hAnsi="Arial" w:cs="Arial"/>
          </w:rPr>
          <w:t>12.846, de</w:t>
        </w:r>
        <w:r w:rsidRPr="00520FDA">
          <w:rPr>
            <w:rFonts w:ascii="Arial" w:hAnsi="Arial" w:cs="Arial"/>
            <w:spacing w:val="-2"/>
          </w:rPr>
          <w:t xml:space="preserve"> </w:t>
        </w:r>
        <w:r w:rsidRPr="00520FDA">
          <w:rPr>
            <w:rFonts w:ascii="Arial" w:hAnsi="Arial" w:cs="Arial"/>
          </w:rPr>
          <w:t>1º de</w:t>
        </w:r>
        <w:r w:rsidRPr="00520FDA">
          <w:rPr>
            <w:rFonts w:ascii="Arial" w:hAnsi="Arial" w:cs="Arial"/>
            <w:spacing w:val="-1"/>
          </w:rPr>
          <w:t xml:space="preserve"> </w:t>
        </w:r>
        <w:r w:rsidRPr="00520FDA">
          <w:rPr>
            <w:rFonts w:ascii="Arial" w:hAnsi="Arial" w:cs="Arial"/>
          </w:rPr>
          <w:t>agosto</w:t>
        </w:r>
        <w:r w:rsidRPr="00520FDA">
          <w:rPr>
            <w:rFonts w:ascii="Arial" w:hAnsi="Arial" w:cs="Arial"/>
            <w:spacing w:val="-1"/>
          </w:rPr>
          <w:t xml:space="preserve"> </w:t>
        </w:r>
        <w:r w:rsidRPr="00520FDA">
          <w:rPr>
            <w:rFonts w:ascii="Arial" w:hAnsi="Arial" w:cs="Arial"/>
          </w:rPr>
          <w:t>de</w:t>
        </w:r>
        <w:r w:rsidRPr="00520FDA">
          <w:rPr>
            <w:rFonts w:ascii="Arial" w:hAnsi="Arial" w:cs="Arial"/>
            <w:spacing w:val="-1"/>
          </w:rPr>
          <w:t xml:space="preserve"> </w:t>
        </w:r>
        <w:r w:rsidRPr="00520FDA">
          <w:rPr>
            <w:rFonts w:ascii="Arial" w:hAnsi="Arial" w:cs="Arial"/>
            <w:spacing w:val="-2"/>
          </w:rPr>
          <w:t>2013.</w:t>
        </w:r>
      </w:hyperlink>
    </w:p>
    <w:p w14:paraId="73F61964" w14:textId="77777777" w:rsidR="0083475D" w:rsidRPr="00520FDA" w:rsidRDefault="0083475D" w:rsidP="00F21966">
      <w:pPr>
        <w:pStyle w:val="Corpodetexto"/>
        <w:ind w:left="0"/>
        <w:rPr>
          <w:rFonts w:ascii="Arial" w:hAnsi="Arial" w:cs="Arial"/>
          <w:sz w:val="22"/>
          <w:szCs w:val="22"/>
        </w:rPr>
      </w:pPr>
    </w:p>
    <w:p w14:paraId="43391175" w14:textId="77777777" w:rsidR="0083475D" w:rsidRPr="00520FDA" w:rsidRDefault="00C23CE6">
      <w:pPr>
        <w:pStyle w:val="PargrafodaLista"/>
        <w:numPr>
          <w:ilvl w:val="1"/>
          <w:numId w:val="7"/>
        </w:numPr>
        <w:tabs>
          <w:tab w:val="left" w:pos="622"/>
        </w:tabs>
        <w:ind w:right="136" w:firstLine="0"/>
        <w:rPr>
          <w:rFonts w:ascii="Arial" w:hAnsi="Arial" w:cs="Arial"/>
        </w:rPr>
      </w:pPr>
      <w:r w:rsidRPr="00520FDA">
        <w:rPr>
          <w:rFonts w:ascii="Arial" w:hAnsi="Arial" w:cs="Arial"/>
        </w:rPr>
        <w:t>Serão</w:t>
      </w:r>
      <w:r w:rsidRPr="00520FDA">
        <w:rPr>
          <w:rFonts w:ascii="Arial" w:hAnsi="Arial" w:cs="Arial"/>
          <w:spacing w:val="-4"/>
        </w:rPr>
        <w:t xml:space="preserve"> </w:t>
      </w:r>
      <w:r w:rsidRPr="00520FDA">
        <w:rPr>
          <w:rFonts w:ascii="Arial" w:hAnsi="Arial" w:cs="Arial"/>
        </w:rPr>
        <w:t>aplicadas</w:t>
      </w:r>
      <w:r w:rsidRPr="00520FDA">
        <w:rPr>
          <w:rFonts w:ascii="Arial" w:hAnsi="Arial" w:cs="Arial"/>
          <w:spacing w:val="-4"/>
        </w:rPr>
        <w:t xml:space="preserve"> </w:t>
      </w:r>
      <w:r w:rsidRPr="00520FDA">
        <w:rPr>
          <w:rFonts w:ascii="Arial" w:hAnsi="Arial" w:cs="Arial"/>
        </w:rPr>
        <w:t>ao</w:t>
      </w:r>
      <w:r w:rsidRPr="00520FDA">
        <w:rPr>
          <w:rFonts w:ascii="Arial" w:hAnsi="Arial" w:cs="Arial"/>
          <w:spacing w:val="-2"/>
        </w:rPr>
        <w:t xml:space="preserve"> </w:t>
      </w:r>
      <w:r w:rsidRPr="00520FDA">
        <w:rPr>
          <w:rFonts w:ascii="Arial" w:hAnsi="Arial" w:cs="Arial"/>
        </w:rPr>
        <w:t>responsável</w:t>
      </w:r>
      <w:r w:rsidRPr="00520FDA">
        <w:rPr>
          <w:rFonts w:ascii="Arial" w:hAnsi="Arial" w:cs="Arial"/>
          <w:spacing w:val="-4"/>
        </w:rPr>
        <w:t xml:space="preserve"> </w:t>
      </w:r>
      <w:r w:rsidRPr="00520FDA">
        <w:rPr>
          <w:rFonts w:ascii="Arial" w:hAnsi="Arial" w:cs="Arial"/>
        </w:rPr>
        <w:t>pelas</w:t>
      </w:r>
      <w:r w:rsidRPr="00520FDA">
        <w:rPr>
          <w:rFonts w:ascii="Arial" w:hAnsi="Arial" w:cs="Arial"/>
          <w:spacing w:val="-4"/>
        </w:rPr>
        <w:t xml:space="preserve"> </w:t>
      </w:r>
      <w:r w:rsidRPr="00520FDA">
        <w:rPr>
          <w:rFonts w:ascii="Arial" w:hAnsi="Arial" w:cs="Arial"/>
        </w:rPr>
        <w:t>infrações</w:t>
      </w:r>
      <w:r w:rsidRPr="00520FDA">
        <w:rPr>
          <w:rFonts w:ascii="Arial" w:hAnsi="Arial" w:cs="Arial"/>
          <w:spacing w:val="-4"/>
        </w:rPr>
        <w:t xml:space="preserve"> </w:t>
      </w:r>
      <w:r w:rsidRPr="00520FDA">
        <w:rPr>
          <w:rFonts w:ascii="Arial" w:hAnsi="Arial" w:cs="Arial"/>
        </w:rPr>
        <w:t>administrativas</w:t>
      </w:r>
      <w:r w:rsidRPr="00520FDA">
        <w:rPr>
          <w:rFonts w:ascii="Arial" w:hAnsi="Arial" w:cs="Arial"/>
          <w:spacing w:val="-4"/>
        </w:rPr>
        <w:t xml:space="preserve"> </w:t>
      </w:r>
      <w:r w:rsidRPr="00520FDA">
        <w:rPr>
          <w:rFonts w:ascii="Arial" w:hAnsi="Arial" w:cs="Arial"/>
        </w:rPr>
        <w:t>previstas</w:t>
      </w:r>
      <w:r w:rsidRPr="00520FDA">
        <w:rPr>
          <w:rFonts w:ascii="Arial" w:hAnsi="Arial" w:cs="Arial"/>
          <w:spacing w:val="-4"/>
        </w:rPr>
        <w:t xml:space="preserve"> </w:t>
      </w:r>
      <w:r w:rsidRPr="00520FDA">
        <w:rPr>
          <w:rFonts w:ascii="Arial" w:hAnsi="Arial" w:cs="Arial"/>
        </w:rPr>
        <w:t>no</w:t>
      </w:r>
      <w:r w:rsidRPr="00520FDA">
        <w:rPr>
          <w:rFonts w:ascii="Arial" w:hAnsi="Arial" w:cs="Arial"/>
          <w:spacing w:val="-4"/>
        </w:rPr>
        <w:t xml:space="preserve"> </w:t>
      </w:r>
      <w:r w:rsidRPr="00520FDA">
        <w:rPr>
          <w:rFonts w:ascii="Arial" w:hAnsi="Arial" w:cs="Arial"/>
        </w:rPr>
        <w:t xml:space="preserve">item </w:t>
      </w:r>
      <w:r w:rsidRPr="00520FDA">
        <w:rPr>
          <w:rFonts w:ascii="Arial" w:hAnsi="Arial" w:cs="Arial"/>
          <w:b/>
        </w:rPr>
        <w:t>12.1</w:t>
      </w:r>
      <w:r w:rsidRPr="00520FDA">
        <w:rPr>
          <w:rFonts w:ascii="Arial" w:hAnsi="Arial" w:cs="Arial"/>
          <w:b/>
          <w:spacing w:val="-4"/>
        </w:rPr>
        <w:t xml:space="preserve"> </w:t>
      </w:r>
      <w:r w:rsidRPr="00520FDA">
        <w:rPr>
          <w:rFonts w:ascii="Arial" w:hAnsi="Arial" w:cs="Arial"/>
        </w:rPr>
        <w:t>deste Contrato as seguintes sanções:</w:t>
      </w:r>
    </w:p>
    <w:p w14:paraId="7F5F805B" w14:textId="77777777" w:rsidR="0083475D" w:rsidRPr="00520FDA" w:rsidRDefault="00C23CE6">
      <w:pPr>
        <w:pStyle w:val="PargrafodaLista"/>
        <w:numPr>
          <w:ilvl w:val="0"/>
          <w:numId w:val="4"/>
        </w:numPr>
        <w:tabs>
          <w:tab w:val="left" w:pos="401"/>
        </w:tabs>
        <w:ind w:left="401" w:hanging="258"/>
        <w:rPr>
          <w:rFonts w:ascii="Arial" w:hAnsi="Arial" w:cs="Arial"/>
        </w:rPr>
      </w:pPr>
      <w:r w:rsidRPr="00520FDA">
        <w:rPr>
          <w:rFonts w:ascii="Arial" w:hAnsi="Arial" w:cs="Arial"/>
          <w:spacing w:val="-2"/>
        </w:rPr>
        <w:t>advertência;</w:t>
      </w:r>
    </w:p>
    <w:p w14:paraId="0DCC0E82" w14:textId="77777777" w:rsidR="0083475D" w:rsidRPr="00520FDA" w:rsidRDefault="00C23CE6">
      <w:pPr>
        <w:pStyle w:val="PargrafodaLista"/>
        <w:numPr>
          <w:ilvl w:val="0"/>
          <w:numId w:val="4"/>
        </w:numPr>
        <w:tabs>
          <w:tab w:val="left" w:pos="420"/>
        </w:tabs>
        <w:ind w:left="143" w:right="144" w:firstLine="0"/>
        <w:rPr>
          <w:rFonts w:ascii="Arial" w:hAnsi="Arial" w:cs="Arial"/>
        </w:rPr>
      </w:pPr>
      <w:r w:rsidRPr="00520FDA">
        <w:rPr>
          <w:rFonts w:ascii="Arial" w:hAnsi="Arial" w:cs="Arial"/>
        </w:rPr>
        <w:t>multa de no mínimo 0,5% (cinco décimos por cento) e máximo de 30% (trinta por cento) do valor do objeto licitado ou contratado;</w:t>
      </w:r>
    </w:p>
    <w:p w14:paraId="685556FC" w14:textId="77777777" w:rsidR="0083475D" w:rsidRPr="00520FDA" w:rsidRDefault="00C23CE6">
      <w:pPr>
        <w:pStyle w:val="PargrafodaLista"/>
        <w:numPr>
          <w:ilvl w:val="0"/>
          <w:numId w:val="4"/>
        </w:numPr>
        <w:tabs>
          <w:tab w:val="left" w:pos="404"/>
        </w:tabs>
        <w:ind w:left="143" w:right="145" w:firstLine="0"/>
        <w:rPr>
          <w:rFonts w:ascii="Arial" w:hAnsi="Arial" w:cs="Arial"/>
        </w:rPr>
      </w:pPr>
      <w:r w:rsidRPr="00520FDA">
        <w:rPr>
          <w:rFonts w:ascii="Arial" w:hAnsi="Arial" w:cs="Arial"/>
        </w:rPr>
        <w:t>impedimento de licitar e contratar, no âmbito da Administração Pública direta e indireta do órgão contratante, pelo prazo máximo de 3 (três) anos.</w:t>
      </w:r>
    </w:p>
    <w:p w14:paraId="15E94F87" w14:textId="77777777" w:rsidR="0083475D" w:rsidRPr="00520FDA" w:rsidRDefault="00C23CE6">
      <w:pPr>
        <w:pStyle w:val="PargrafodaLista"/>
        <w:numPr>
          <w:ilvl w:val="0"/>
          <w:numId w:val="4"/>
        </w:numPr>
        <w:tabs>
          <w:tab w:val="left" w:pos="453"/>
        </w:tabs>
        <w:ind w:left="143" w:right="144" w:firstLine="0"/>
        <w:rPr>
          <w:rFonts w:ascii="Arial" w:hAnsi="Arial" w:cs="Arial"/>
        </w:rPr>
      </w:pPr>
      <w:r w:rsidRPr="00520FDA">
        <w:rPr>
          <w:rFonts w:ascii="Arial" w:hAnsi="Arial" w:cs="Arial"/>
        </w:rPr>
        <w:t>declaração de inidoneidade para licitar ou contratar no âmbito da Administração Pública direta e indireta de todos os entes federativos, pelo prazo mínimo de 3 (três) anos e máximo de 6 (seis) anos.</w:t>
      </w:r>
    </w:p>
    <w:p w14:paraId="329CA498" w14:textId="77777777" w:rsidR="0083475D" w:rsidRPr="00520FDA" w:rsidRDefault="00C23CE6">
      <w:pPr>
        <w:pStyle w:val="PargrafodaLista"/>
        <w:numPr>
          <w:ilvl w:val="1"/>
          <w:numId w:val="7"/>
        </w:numPr>
        <w:tabs>
          <w:tab w:val="left" w:pos="632"/>
        </w:tabs>
        <w:ind w:right="141" w:firstLine="0"/>
        <w:rPr>
          <w:rFonts w:ascii="Arial" w:hAnsi="Arial" w:cs="Arial"/>
        </w:rPr>
      </w:pPr>
      <w:r w:rsidRPr="00520FDA">
        <w:rPr>
          <w:rFonts w:ascii="Arial" w:hAnsi="Arial" w:cs="Arial"/>
        </w:rPr>
        <w:t xml:space="preserve">As sanções previstas nas alíneas “a”, “c” e “d” do item </w:t>
      </w:r>
      <w:r w:rsidRPr="00520FDA">
        <w:rPr>
          <w:rFonts w:ascii="Arial" w:hAnsi="Arial" w:cs="Arial"/>
          <w:b/>
        </w:rPr>
        <w:t xml:space="preserve">12.2 </w:t>
      </w:r>
      <w:r w:rsidRPr="00520FDA">
        <w:rPr>
          <w:rFonts w:ascii="Arial" w:hAnsi="Arial" w:cs="Arial"/>
        </w:rPr>
        <w:t>do presente contrato poderão ser aplicadas cumulativamente com a prevista na alínea “b” do mesmo item.</w:t>
      </w:r>
    </w:p>
    <w:p w14:paraId="3E6317B0" w14:textId="77777777" w:rsidR="0083475D" w:rsidRPr="00520FDA" w:rsidRDefault="00C23CE6">
      <w:pPr>
        <w:pStyle w:val="PargrafodaLista"/>
        <w:numPr>
          <w:ilvl w:val="1"/>
          <w:numId w:val="7"/>
        </w:numPr>
        <w:tabs>
          <w:tab w:val="left" w:pos="699"/>
        </w:tabs>
        <w:ind w:right="138" w:firstLine="0"/>
        <w:rPr>
          <w:rFonts w:ascii="Arial" w:hAnsi="Arial" w:cs="Arial"/>
        </w:rPr>
      </w:pPr>
      <w:r w:rsidRPr="00520FDA">
        <w:rPr>
          <w:rFonts w:ascii="Arial" w:hAnsi="Arial" w:cs="Arial"/>
        </w:rPr>
        <w:t xml:space="preserve">A aplicação de multa de mora não impedirá que a Administração a converta em compensatória e promova a extinção unilateral do contrato com a aplicação cumulada de outras </w:t>
      </w:r>
      <w:r w:rsidRPr="00520FDA">
        <w:rPr>
          <w:rFonts w:ascii="Arial" w:hAnsi="Arial" w:cs="Arial"/>
          <w:spacing w:val="-2"/>
        </w:rPr>
        <w:t>sanções.</w:t>
      </w:r>
    </w:p>
    <w:p w14:paraId="7A9084D0" w14:textId="748C7508" w:rsidR="0083475D" w:rsidRPr="00520FDA" w:rsidRDefault="00C23CE6">
      <w:pPr>
        <w:pStyle w:val="PargrafodaLista"/>
        <w:numPr>
          <w:ilvl w:val="1"/>
          <w:numId w:val="7"/>
        </w:numPr>
        <w:tabs>
          <w:tab w:val="left" w:pos="649"/>
        </w:tabs>
        <w:ind w:right="146" w:firstLine="0"/>
        <w:rPr>
          <w:rFonts w:ascii="Arial" w:hAnsi="Arial" w:cs="Arial"/>
        </w:rPr>
      </w:pPr>
      <w:r w:rsidRPr="00520FDA">
        <w:rPr>
          <w:rFonts w:ascii="Arial" w:hAnsi="Arial" w:cs="Arial"/>
        </w:rPr>
        <w:t>Se a multa aplicada e as indenizações cabíveis forem superiores ao valor de pagamento eventualmente</w:t>
      </w:r>
      <w:r w:rsidRPr="00520FDA">
        <w:rPr>
          <w:rFonts w:ascii="Arial" w:hAnsi="Arial" w:cs="Arial"/>
          <w:spacing w:val="-2"/>
        </w:rPr>
        <w:t xml:space="preserve"> </w:t>
      </w:r>
      <w:r w:rsidRPr="00520FDA">
        <w:rPr>
          <w:rFonts w:ascii="Arial" w:hAnsi="Arial" w:cs="Arial"/>
        </w:rPr>
        <w:t>devido</w:t>
      </w:r>
      <w:r w:rsidRPr="00520FDA">
        <w:rPr>
          <w:rFonts w:ascii="Arial" w:hAnsi="Arial" w:cs="Arial"/>
          <w:spacing w:val="-1"/>
        </w:rPr>
        <w:t xml:space="preserve"> </w:t>
      </w:r>
      <w:r w:rsidRPr="00520FDA">
        <w:rPr>
          <w:rFonts w:ascii="Arial" w:hAnsi="Arial" w:cs="Arial"/>
        </w:rPr>
        <w:t>pela</w:t>
      </w:r>
      <w:r w:rsidRPr="00520FDA">
        <w:rPr>
          <w:rFonts w:ascii="Arial" w:hAnsi="Arial" w:cs="Arial"/>
          <w:spacing w:val="-2"/>
        </w:rPr>
        <w:t xml:space="preserve"> </w:t>
      </w:r>
      <w:r w:rsidRPr="00520FDA">
        <w:rPr>
          <w:rFonts w:ascii="Arial" w:hAnsi="Arial" w:cs="Arial"/>
        </w:rPr>
        <w:t>Administração</w:t>
      </w:r>
      <w:r w:rsidRPr="00520FDA">
        <w:rPr>
          <w:rFonts w:ascii="Arial" w:hAnsi="Arial" w:cs="Arial"/>
          <w:spacing w:val="-1"/>
        </w:rPr>
        <w:t xml:space="preserve"> </w:t>
      </w:r>
      <w:r w:rsidRPr="00520FDA">
        <w:rPr>
          <w:rFonts w:ascii="Arial" w:hAnsi="Arial" w:cs="Arial"/>
        </w:rPr>
        <w:t>ao contratado,</w:t>
      </w:r>
      <w:r w:rsidRPr="00520FDA">
        <w:rPr>
          <w:rFonts w:ascii="Arial" w:hAnsi="Arial" w:cs="Arial"/>
          <w:spacing w:val="-2"/>
        </w:rPr>
        <w:t xml:space="preserve"> </w:t>
      </w:r>
      <w:r w:rsidRPr="00520FDA">
        <w:rPr>
          <w:rFonts w:ascii="Arial" w:hAnsi="Arial" w:cs="Arial"/>
        </w:rPr>
        <w:t>além</w:t>
      </w:r>
      <w:r w:rsidRPr="00520FDA">
        <w:rPr>
          <w:rFonts w:ascii="Arial" w:hAnsi="Arial" w:cs="Arial"/>
          <w:spacing w:val="-1"/>
        </w:rPr>
        <w:t xml:space="preserve"> </w:t>
      </w:r>
      <w:r w:rsidRPr="00520FDA">
        <w:rPr>
          <w:rFonts w:ascii="Arial" w:hAnsi="Arial" w:cs="Arial"/>
        </w:rPr>
        <w:t>da</w:t>
      </w:r>
      <w:r w:rsidRPr="00520FDA">
        <w:rPr>
          <w:rFonts w:ascii="Arial" w:hAnsi="Arial" w:cs="Arial"/>
          <w:spacing w:val="-2"/>
        </w:rPr>
        <w:t xml:space="preserve"> </w:t>
      </w:r>
      <w:r w:rsidRPr="00520FDA">
        <w:rPr>
          <w:rFonts w:ascii="Arial" w:hAnsi="Arial" w:cs="Arial"/>
        </w:rPr>
        <w:t>perda</w:t>
      </w:r>
      <w:r w:rsidRPr="00520FDA">
        <w:rPr>
          <w:rFonts w:ascii="Arial" w:hAnsi="Arial" w:cs="Arial"/>
          <w:spacing w:val="-2"/>
        </w:rPr>
        <w:t xml:space="preserve"> </w:t>
      </w:r>
      <w:r w:rsidRPr="00520FDA">
        <w:rPr>
          <w:rFonts w:ascii="Arial" w:hAnsi="Arial" w:cs="Arial"/>
        </w:rPr>
        <w:t>desse</w:t>
      </w:r>
      <w:r w:rsidRPr="00520FDA">
        <w:rPr>
          <w:rFonts w:ascii="Arial" w:hAnsi="Arial" w:cs="Arial"/>
          <w:spacing w:val="-2"/>
        </w:rPr>
        <w:t xml:space="preserve"> </w:t>
      </w:r>
      <w:r w:rsidRPr="00520FDA">
        <w:rPr>
          <w:rFonts w:ascii="Arial" w:hAnsi="Arial" w:cs="Arial"/>
        </w:rPr>
        <w:t>valor,</w:t>
      </w:r>
      <w:r w:rsidRPr="00520FDA">
        <w:rPr>
          <w:rFonts w:ascii="Arial" w:hAnsi="Arial" w:cs="Arial"/>
          <w:spacing w:val="-2"/>
        </w:rPr>
        <w:t xml:space="preserve"> </w:t>
      </w:r>
      <w:r w:rsidRPr="00520FDA">
        <w:rPr>
          <w:rFonts w:ascii="Arial" w:hAnsi="Arial" w:cs="Arial"/>
        </w:rPr>
        <w:t>a</w:t>
      </w:r>
      <w:r w:rsidRPr="00520FDA">
        <w:rPr>
          <w:rFonts w:ascii="Arial" w:hAnsi="Arial" w:cs="Arial"/>
          <w:spacing w:val="-2"/>
        </w:rPr>
        <w:t xml:space="preserve"> </w:t>
      </w:r>
      <w:r w:rsidRPr="00520FDA">
        <w:rPr>
          <w:rFonts w:ascii="Arial" w:hAnsi="Arial" w:cs="Arial"/>
        </w:rPr>
        <w:t>diferença será descontada da garantia prestada ou será cobrada judicialmente.</w:t>
      </w:r>
    </w:p>
    <w:p w14:paraId="15442384" w14:textId="77777777" w:rsidR="0083475D" w:rsidRPr="00520FDA" w:rsidRDefault="00C23CE6">
      <w:pPr>
        <w:pStyle w:val="PargrafodaLista"/>
        <w:numPr>
          <w:ilvl w:val="1"/>
          <w:numId w:val="7"/>
        </w:numPr>
        <w:tabs>
          <w:tab w:val="left" w:pos="658"/>
        </w:tabs>
        <w:ind w:right="139" w:firstLine="0"/>
        <w:rPr>
          <w:rFonts w:ascii="Arial" w:hAnsi="Arial" w:cs="Arial"/>
        </w:rPr>
      </w:pPr>
      <w:r w:rsidRPr="00520FDA">
        <w:rPr>
          <w:rFonts w:ascii="Arial" w:hAnsi="Arial" w:cs="Arial"/>
        </w:rPr>
        <w:lastRenderedPageBreak/>
        <w:t xml:space="preserve">A aplicação das sanções previstas no item </w:t>
      </w:r>
      <w:r w:rsidRPr="00520FDA">
        <w:rPr>
          <w:rFonts w:ascii="Arial" w:hAnsi="Arial" w:cs="Arial"/>
          <w:b/>
        </w:rPr>
        <w:t xml:space="preserve">12.2 </w:t>
      </w:r>
      <w:r w:rsidRPr="00520FDA">
        <w:rPr>
          <w:rFonts w:ascii="Arial" w:hAnsi="Arial" w:cs="Arial"/>
        </w:rPr>
        <w:t>deste contrato não exclui, em hipótese alguma, a obrigação de reparação integral do dano causado à Administração Pública.</w:t>
      </w:r>
    </w:p>
    <w:p w14:paraId="72132D7B" w14:textId="77777777" w:rsidR="0083475D" w:rsidRPr="00520FDA" w:rsidRDefault="00C23CE6">
      <w:pPr>
        <w:pStyle w:val="PargrafodaLista"/>
        <w:numPr>
          <w:ilvl w:val="1"/>
          <w:numId w:val="7"/>
        </w:numPr>
        <w:tabs>
          <w:tab w:val="left" w:pos="634"/>
        </w:tabs>
        <w:ind w:right="140" w:firstLine="0"/>
        <w:rPr>
          <w:rFonts w:ascii="Arial" w:hAnsi="Arial" w:cs="Arial"/>
        </w:rPr>
      </w:pPr>
      <w:r w:rsidRPr="00520FDA">
        <w:rPr>
          <w:rFonts w:ascii="Arial" w:hAnsi="Arial" w:cs="Arial"/>
        </w:rPr>
        <w:t xml:space="preserve">Na aplicação da sanção prevista no item </w:t>
      </w:r>
      <w:r w:rsidRPr="00520FDA">
        <w:rPr>
          <w:rFonts w:ascii="Arial" w:hAnsi="Arial" w:cs="Arial"/>
          <w:b/>
        </w:rPr>
        <w:t>12.2</w:t>
      </w:r>
      <w:r w:rsidRPr="00520FDA">
        <w:rPr>
          <w:rFonts w:ascii="Arial" w:hAnsi="Arial" w:cs="Arial"/>
        </w:rPr>
        <w:t>, alínea “b”, do presente ETP, será facultada</w:t>
      </w:r>
      <w:r w:rsidRPr="00520FDA">
        <w:rPr>
          <w:rFonts w:ascii="Arial" w:hAnsi="Arial" w:cs="Arial"/>
          <w:spacing w:val="40"/>
        </w:rPr>
        <w:t xml:space="preserve"> </w:t>
      </w:r>
      <w:r w:rsidRPr="00520FDA">
        <w:rPr>
          <w:rFonts w:ascii="Arial" w:hAnsi="Arial" w:cs="Arial"/>
        </w:rPr>
        <w:t>a defesa do interessado no prazo de 15 (quinze) dias úteis, contado da data de sua intimação.</w:t>
      </w:r>
    </w:p>
    <w:p w14:paraId="64C4C02B" w14:textId="77777777" w:rsidR="0083475D" w:rsidRPr="00520FDA" w:rsidRDefault="00C23CE6">
      <w:pPr>
        <w:pStyle w:val="PargrafodaLista"/>
        <w:numPr>
          <w:ilvl w:val="1"/>
          <w:numId w:val="7"/>
        </w:numPr>
        <w:tabs>
          <w:tab w:val="left" w:pos="630"/>
        </w:tabs>
        <w:ind w:right="135" w:firstLine="0"/>
        <w:rPr>
          <w:rFonts w:ascii="Arial" w:hAnsi="Arial" w:cs="Arial"/>
        </w:rPr>
      </w:pPr>
      <w:r w:rsidRPr="00520FDA">
        <w:rPr>
          <w:rFonts w:ascii="Arial" w:hAnsi="Arial" w:cs="Arial"/>
        </w:rPr>
        <w:t xml:space="preserve">Para aplicação das sanções previstas nas alíneas “c” e “d” do item </w:t>
      </w:r>
      <w:r w:rsidRPr="00520FDA">
        <w:rPr>
          <w:rFonts w:ascii="Arial" w:hAnsi="Arial" w:cs="Arial"/>
          <w:b/>
        </w:rPr>
        <w:t xml:space="preserve">12.2 </w:t>
      </w:r>
      <w:r w:rsidRPr="00520FDA">
        <w:rPr>
          <w:rFonts w:ascii="Arial" w:hAnsi="Arial" w:cs="Arial"/>
        </w:rPr>
        <w:t>do presente ETP o contratado</w:t>
      </w:r>
      <w:r w:rsidRPr="00520FDA">
        <w:rPr>
          <w:rFonts w:ascii="Arial" w:hAnsi="Arial" w:cs="Arial"/>
          <w:spacing w:val="-1"/>
        </w:rPr>
        <w:t xml:space="preserve"> </w:t>
      </w:r>
      <w:r w:rsidRPr="00520FDA">
        <w:rPr>
          <w:rFonts w:ascii="Arial" w:hAnsi="Arial" w:cs="Arial"/>
        </w:rPr>
        <w:t>será</w:t>
      </w:r>
      <w:r w:rsidRPr="00520FDA">
        <w:rPr>
          <w:rFonts w:ascii="Arial" w:hAnsi="Arial" w:cs="Arial"/>
          <w:spacing w:val="-1"/>
        </w:rPr>
        <w:t xml:space="preserve"> </w:t>
      </w:r>
      <w:r w:rsidRPr="00520FDA">
        <w:rPr>
          <w:rFonts w:ascii="Arial" w:hAnsi="Arial" w:cs="Arial"/>
        </w:rPr>
        <w:t>intimado para, no prazo de</w:t>
      </w:r>
      <w:r w:rsidRPr="00520FDA">
        <w:rPr>
          <w:rFonts w:ascii="Arial" w:hAnsi="Arial" w:cs="Arial"/>
          <w:spacing w:val="-1"/>
        </w:rPr>
        <w:t xml:space="preserve"> </w:t>
      </w:r>
      <w:r w:rsidRPr="00520FDA">
        <w:rPr>
          <w:rFonts w:ascii="Arial" w:hAnsi="Arial" w:cs="Arial"/>
        </w:rPr>
        <w:t>15 (quinze)</w:t>
      </w:r>
      <w:r w:rsidRPr="00520FDA">
        <w:rPr>
          <w:rFonts w:ascii="Arial" w:hAnsi="Arial" w:cs="Arial"/>
          <w:spacing w:val="-1"/>
        </w:rPr>
        <w:t xml:space="preserve"> </w:t>
      </w:r>
      <w:r w:rsidRPr="00520FDA">
        <w:rPr>
          <w:rFonts w:ascii="Arial" w:hAnsi="Arial" w:cs="Arial"/>
        </w:rPr>
        <w:t>dias</w:t>
      </w:r>
      <w:r w:rsidRPr="00520FDA">
        <w:rPr>
          <w:rFonts w:ascii="Arial" w:hAnsi="Arial" w:cs="Arial"/>
          <w:spacing w:val="-1"/>
        </w:rPr>
        <w:t xml:space="preserve"> </w:t>
      </w:r>
      <w:r w:rsidRPr="00520FDA">
        <w:rPr>
          <w:rFonts w:ascii="Arial" w:hAnsi="Arial" w:cs="Arial"/>
        </w:rPr>
        <w:t>úteis, contado</w:t>
      </w:r>
      <w:r w:rsidRPr="00520FDA">
        <w:rPr>
          <w:rFonts w:ascii="Arial" w:hAnsi="Arial" w:cs="Arial"/>
          <w:spacing w:val="-1"/>
        </w:rPr>
        <w:t xml:space="preserve"> </w:t>
      </w:r>
      <w:r w:rsidRPr="00520FDA">
        <w:rPr>
          <w:rFonts w:ascii="Arial" w:hAnsi="Arial" w:cs="Arial"/>
        </w:rPr>
        <w:t>da</w:t>
      </w:r>
      <w:r w:rsidRPr="00520FDA">
        <w:rPr>
          <w:rFonts w:ascii="Arial" w:hAnsi="Arial" w:cs="Arial"/>
          <w:spacing w:val="-1"/>
        </w:rPr>
        <w:t xml:space="preserve"> </w:t>
      </w:r>
      <w:r w:rsidRPr="00520FDA">
        <w:rPr>
          <w:rFonts w:ascii="Arial" w:hAnsi="Arial" w:cs="Arial"/>
        </w:rPr>
        <w:t>data</w:t>
      </w:r>
      <w:r w:rsidRPr="00520FDA">
        <w:rPr>
          <w:rFonts w:ascii="Arial" w:hAnsi="Arial" w:cs="Arial"/>
          <w:spacing w:val="-1"/>
        </w:rPr>
        <w:t xml:space="preserve"> </w:t>
      </w:r>
      <w:r w:rsidRPr="00520FDA">
        <w:rPr>
          <w:rFonts w:ascii="Arial" w:hAnsi="Arial" w:cs="Arial"/>
        </w:rPr>
        <w:t>de</w:t>
      </w:r>
      <w:r w:rsidRPr="00520FDA">
        <w:rPr>
          <w:rFonts w:ascii="Arial" w:hAnsi="Arial" w:cs="Arial"/>
          <w:spacing w:val="-1"/>
        </w:rPr>
        <w:t xml:space="preserve"> </w:t>
      </w:r>
      <w:r w:rsidRPr="00520FDA">
        <w:rPr>
          <w:rFonts w:ascii="Arial" w:hAnsi="Arial" w:cs="Arial"/>
        </w:rPr>
        <w:t>intimação, apresentar defesa escrita e especificar as provas que pretenda produzir.</w:t>
      </w:r>
    </w:p>
    <w:p w14:paraId="6B0D0E74" w14:textId="77777777" w:rsidR="0083475D" w:rsidRPr="00520FDA" w:rsidRDefault="00C23CE6">
      <w:pPr>
        <w:pStyle w:val="PargrafodaLista"/>
        <w:numPr>
          <w:ilvl w:val="1"/>
          <w:numId w:val="7"/>
        </w:numPr>
        <w:tabs>
          <w:tab w:val="left" w:pos="663"/>
        </w:tabs>
        <w:ind w:right="142" w:firstLine="0"/>
        <w:rPr>
          <w:rFonts w:ascii="Arial" w:hAnsi="Arial" w:cs="Arial"/>
        </w:rPr>
      </w:pPr>
      <w:r w:rsidRPr="00520FDA">
        <w:rPr>
          <w:rFonts w:ascii="Arial" w:hAnsi="Arial" w:cs="Arial"/>
        </w:rPr>
        <w:t>Na hipótese de deferimento de pedido de produção de novas provas ou de juntada de provas julgadas indispensáveis pela comissão, o contratado poderá apresentar alegações finais no prazo de 15 (quinze) dias úteis, contado da data da intimação.</w:t>
      </w:r>
    </w:p>
    <w:p w14:paraId="6EF07A5D" w14:textId="77777777" w:rsidR="0083475D" w:rsidRPr="00520FDA" w:rsidRDefault="00C23CE6">
      <w:pPr>
        <w:pStyle w:val="PargrafodaLista"/>
        <w:numPr>
          <w:ilvl w:val="1"/>
          <w:numId w:val="7"/>
        </w:numPr>
        <w:tabs>
          <w:tab w:val="left" w:pos="762"/>
        </w:tabs>
        <w:ind w:right="142" w:firstLine="0"/>
        <w:rPr>
          <w:rFonts w:ascii="Arial" w:hAnsi="Arial" w:cs="Arial"/>
        </w:rPr>
      </w:pPr>
      <w:r w:rsidRPr="00520FDA">
        <w:rPr>
          <w:rFonts w:ascii="Arial" w:hAnsi="Arial" w:cs="Arial"/>
        </w:rPr>
        <w:t>A personalidade jurídica poderá ser desconsiderada sempre que utilizada com abuso do direito para facilitar, encobrir ou dissimular a prática dos atos ilícitos previstos nesta Lei ou</w:t>
      </w:r>
      <w:r w:rsidRPr="00520FDA">
        <w:rPr>
          <w:rFonts w:ascii="Arial" w:hAnsi="Arial" w:cs="Arial"/>
          <w:spacing w:val="40"/>
        </w:rPr>
        <w:t xml:space="preserve"> </w:t>
      </w:r>
      <w:r w:rsidRPr="00520FDA">
        <w:rPr>
          <w:rFonts w:ascii="Arial" w:hAnsi="Arial" w:cs="Arial"/>
        </w:rPr>
        <w:t>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A93364D" w14:textId="77777777" w:rsidR="0083475D" w:rsidRPr="00520FDA" w:rsidRDefault="00C23CE6" w:rsidP="00F21966">
      <w:pPr>
        <w:pStyle w:val="Corpodetexto"/>
        <w:ind w:left="143" w:right="146"/>
        <w:rPr>
          <w:rFonts w:ascii="Arial" w:hAnsi="Arial" w:cs="Arial"/>
          <w:sz w:val="22"/>
          <w:szCs w:val="22"/>
        </w:rPr>
      </w:pPr>
      <w:r w:rsidRPr="00520FDA">
        <w:rPr>
          <w:rFonts w:ascii="Arial" w:hAnsi="Arial" w:cs="Arial"/>
          <w:b/>
          <w:sz w:val="22"/>
          <w:szCs w:val="22"/>
        </w:rPr>
        <w:t xml:space="preserve">12.11. </w:t>
      </w:r>
      <w:r w:rsidRPr="00520FDA">
        <w:rPr>
          <w:rFonts w:ascii="Arial" w:hAnsi="Arial" w:cs="Arial"/>
          <w:sz w:val="22"/>
          <w:szCs w:val="22"/>
        </w:rPr>
        <w:t>É admitida a reabilitação do contratado perante a própria autoridade que aplicou a penalidade, exigidos, cumulativamente:</w:t>
      </w:r>
    </w:p>
    <w:p w14:paraId="1C96ECD6" w14:textId="77777777" w:rsidR="0083475D" w:rsidRPr="00520FDA" w:rsidRDefault="00C23CE6">
      <w:pPr>
        <w:pStyle w:val="PargrafodaLista"/>
        <w:numPr>
          <w:ilvl w:val="0"/>
          <w:numId w:val="3"/>
        </w:numPr>
        <w:tabs>
          <w:tab w:val="left" w:pos="401"/>
        </w:tabs>
        <w:ind w:left="401" w:hanging="258"/>
        <w:rPr>
          <w:rFonts w:ascii="Arial" w:hAnsi="Arial" w:cs="Arial"/>
        </w:rPr>
      </w:pPr>
      <w:r w:rsidRPr="00520FDA">
        <w:rPr>
          <w:rFonts w:ascii="Arial" w:hAnsi="Arial" w:cs="Arial"/>
        </w:rPr>
        <w:t>reparação</w:t>
      </w:r>
      <w:r w:rsidRPr="00520FDA">
        <w:rPr>
          <w:rFonts w:ascii="Arial" w:hAnsi="Arial" w:cs="Arial"/>
          <w:spacing w:val="-2"/>
        </w:rPr>
        <w:t xml:space="preserve"> </w:t>
      </w:r>
      <w:r w:rsidRPr="00520FDA">
        <w:rPr>
          <w:rFonts w:ascii="Arial" w:hAnsi="Arial" w:cs="Arial"/>
        </w:rPr>
        <w:t>integral</w:t>
      </w:r>
      <w:r w:rsidRPr="00520FDA">
        <w:rPr>
          <w:rFonts w:ascii="Arial" w:hAnsi="Arial" w:cs="Arial"/>
          <w:spacing w:val="-2"/>
        </w:rPr>
        <w:t xml:space="preserve"> </w:t>
      </w:r>
      <w:r w:rsidRPr="00520FDA">
        <w:rPr>
          <w:rFonts w:ascii="Arial" w:hAnsi="Arial" w:cs="Arial"/>
        </w:rPr>
        <w:t>do</w:t>
      </w:r>
      <w:r w:rsidRPr="00520FDA">
        <w:rPr>
          <w:rFonts w:ascii="Arial" w:hAnsi="Arial" w:cs="Arial"/>
          <w:spacing w:val="-2"/>
        </w:rPr>
        <w:t xml:space="preserve"> </w:t>
      </w:r>
      <w:r w:rsidRPr="00520FDA">
        <w:rPr>
          <w:rFonts w:ascii="Arial" w:hAnsi="Arial" w:cs="Arial"/>
        </w:rPr>
        <w:t>dano</w:t>
      </w:r>
      <w:r w:rsidRPr="00520FDA">
        <w:rPr>
          <w:rFonts w:ascii="Arial" w:hAnsi="Arial" w:cs="Arial"/>
          <w:spacing w:val="-1"/>
        </w:rPr>
        <w:t xml:space="preserve"> </w:t>
      </w:r>
      <w:r w:rsidRPr="00520FDA">
        <w:rPr>
          <w:rFonts w:ascii="Arial" w:hAnsi="Arial" w:cs="Arial"/>
        </w:rPr>
        <w:t>causado à</w:t>
      </w:r>
      <w:r w:rsidRPr="00520FDA">
        <w:rPr>
          <w:rFonts w:ascii="Arial" w:hAnsi="Arial" w:cs="Arial"/>
          <w:spacing w:val="-3"/>
        </w:rPr>
        <w:t xml:space="preserve"> </w:t>
      </w:r>
      <w:r w:rsidRPr="00520FDA">
        <w:rPr>
          <w:rFonts w:ascii="Arial" w:hAnsi="Arial" w:cs="Arial"/>
        </w:rPr>
        <w:t>Administração</w:t>
      </w:r>
      <w:r w:rsidRPr="00520FDA">
        <w:rPr>
          <w:rFonts w:ascii="Arial" w:hAnsi="Arial" w:cs="Arial"/>
          <w:spacing w:val="-1"/>
        </w:rPr>
        <w:t xml:space="preserve"> </w:t>
      </w:r>
      <w:r w:rsidRPr="00520FDA">
        <w:rPr>
          <w:rFonts w:ascii="Arial" w:hAnsi="Arial" w:cs="Arial"/>
          <w:spacing w:val="-2"/>
        </w:rPr>
        <w:t>Pública;</w:t>
      </w:r>
    </w:p>
    <w:p w14:paraId="65087E72" w14:textId="77777777" w:rsidR="0083475D" w:rsidRPr="00520FDA" w:rsidRDefault="00C23CE6">
      <w:pPr>
        <w:pStyle w:val="PargrafodaLista"/>
        <w:numPr>
          <w:ilvl w:val="0"/>
          <w:numId w:val="3"/>
        </w:numPr>
        <w:tabs>
          <w:tab w:val="left" w:pos="415"/>
        </w:tabs>
        <w:ind w:left="415" w:hanging="272"/>
        <w:rPr>
          <w:rFonts w:ascii="Arial" w:hAnsi="Arial" w:cs="Arial"/>
        </w:rPr>
      </w:pPr>
      <w:r w:rsidRPr="00520FDA">
        <w:rPr>
          <w:rFonts w:ascii="Arial" w:hAnsi="Arial" w:cs="Arial"/>
        </w:rPr>
        <w:t>pagamento</w:t>
      </w:r>
      <w:r w:rsidRPr="00520FDA">
        <w:rPr>
          <w:rFonts w:ascii="Arial" w:hAnsi="Arial" w:cs="Arial"/>
          <w:spacing w:val="-1"/>
        </w:rPr>
        <w:t xml:space="preserve"> </w:t>
      </w:r>
      <w:r w:rsidRPr="00520FDA">
        <w:rPr>
          <w:rFonts w:ascii="Arial" w:hAnsi="Arial" w:cs="Arial"/>
        </w:rPr>
        <w:t>da</w:t>
      </w:r>
      <w:r w:rsidRPr="00520FDA">
        <w:rPr>
          <w:rFonts w:ascii="Arial" w:hAnsi="Arial" w:cs="Arial"/>
          <w:spacing w:val="-2"/>
        </w:rPr>
        <w:t xml:space="preserve"> multa;</w:t>
      </w:r>
    </w:p>
    <w:p w14:paraId="11E7B7CE" w14:textId="77777777" w:rsidR="0083475D" w:rsidRPr="00520FDA" w:rsidRDefault="00C23CE6">
      <w:pPr>
        <w:pStyle w:val="PargrafodaLista"/>
        <w:numPr>
          <w:ilvl w:val="0"/>
          <w:numId w:val="3"/>
        </w:numPr>
        <w:tabs>
          <w:tab w:val="left" w:pos="461"/>
        </w:tabs>
        <w:ind w:left="143" w:right="141" w:firstLine="0"/>
        <w:rPr>
          <w:rFonts w:ascii="Arial" w:hAnsi="Arial" w:cs="Arial"/>
        </w:rPr>
      </w:pPr>
      <w:r w:rsidRPr="00520FDA">
        <w:rPr>
          <w:rFonts w:ascii="Arial" w:hAnsi="Arial" w:cs="Arial"/>
        </w:rPr>
        <w:t>transcurso do prazo mínimo de 1 (um) ano da aplicação da penalidade, no caso de impedimento de licitar e contratar, ou de 3 (três) anos da aplicação da penalidade, no caso de declaração de inidoneidade;</w:t>
      </w:r>
    </w:p>
    <w:p w14:paraId="01830BE4" w14:textId="77777777" w:rsidR="0083475D" w:rsidRPr="00520FDA" w:rsidRDefault="00C23CE6">
      <w:pPr>
        <w:pStyle w:val="PargrafodaLista"/>
        <w:numPr>
          <w:ilvl w:val="0"/>
          <w:numId w:val="3"/>
        </w:numPr>
        <w:tabs>
          <w:tab w:val="left" w:pos="415"/>
        </w:tabs>
        <w:ind w:left="415" w:hanging="272"/>
        <w:rPr>
          <w:rFonts w:ascii="Arial" w:hAnsi="Arial" w:cs="Arial"/>
        </w:rPr>
      </w:pPr>
      <w:r w:rsidRPr="00520FDA">
        <w:rPr>
          <w:rFonts w:ascii="Arial" w:hAnsi="Arial" w:cs="Arial"/>
        </w:rPr>
        <w:t>cumprimento</w:t>
      </w:r>
      <w:r w:rsidRPr="00520FDA">
        <w:rPr>
          <w:rFonts w:ascii="Arial" w:hAnsi="Arial" w:cs="Arial"/>
          <w:spacing w:val="-1"/>
        </w:rPr>
        <w:t xml:space="preserve"> </w:t>
      </w:r>
      <w:r w:rsidRPr="00520FDA">
        <w:rPr>
          <w:rFonts w:ascii="Arial" w:hAnsi="Arial" w:cs="Arial"/>
        </w:rPr>
        <w:t>das</w:t>
      </w:r>
      <w:r w:rsidRPr="00520FDA">
        <w:rPr>
          <w:rFonts w:ascii="Arial" w:hAnsi="Arial" w:cs="Arial"/>
          <w:spacing w:val="-1"/>
        </w:rPr>
        <w:t xml:space="preserve"> </w:t>
      </w:r>
      <w:r w:rsidRPr="00520FDA">
        <w:rPr>
          <w:rFonts w:ascii="Arial" w:hAnsi="Arial" w:cs="Arial"/>
        </w:rPr>
        <w:t>condições</w:t>
      </w:r>
      <w:r w:rsidRPr="00520FDA">
        <w:rPr>
          <w:rFonts w:ascii="Arial" w:hAnsi="Arial" w:cs="Arial"/>
          <w:spacing w:val="-1"/>
        </w:rPr>
        <w:t xml:space="preserve"> </w:t>
      </w:r>
      <w:r w:rsidRPr="00520FDA">
        <w:rPr>
          <w:rFonts w:ascii="Arial" w:hAnsi="Arial" w:cs="Arial"/>
        </w:rPr>
        <w:t>de</w:t>
      </w:r>
      <w:r w:rsidRPr="00520FDA">
        <w:rPr>
          <w:rFonts w:ascii="Arial" w:hAnsi="Arial" w:cs="Arial"/>
          <w:spacing w:val="-2"/>
        </w:rPr>
        <w:t xml:space="preserve"> </w:t>
      </w:r>
      <w:r w:rsidRPr="00520FDA">
        <w:rPr>
          <w:rFonts w:ascii="Arial" w:hAnsi="Arial" w:cs="Arial"/>
        </w:rPr>
        <w:t>reabilitação</w:t>
      </w:r>
      <w:r w:rsidRPr="00520FDA">
        <w:rPr>
          <w:rFonts w:ascii="Arial" w:hAnsi="Arial" w:cs="Arial"/>
          <w:spacing w:val="-1"/>
        </w:rPr>
        <w:t xml:space="preserve"> </w:t>
      </w:r>
      <w:r w:rsidRPr="00520FDA">
        <w:rPr>
          <w:rFonts w:ascii="Arial" w:hAnsi="Arial" w:cs="Arial"/>
        </w:rPr>
        <w:t>definidas</w:t>
      </w:r>
      <w:r w:rsidRPr="00520FDA">
        <w:rPr>
          <w:rFonts w:ascii="Arial" w:hAnsi="Arial" w:cs="Arial"/>
          <w:spacing w:val="-1"/>
        </w:rPr>
        <w:t xml:space="preserve"> </w:t>
      </w:r>
      <w:r w:rsidRPr="00520FDA">
        <w:rPr>
          <w:rFonts w:ascii="Arial" w:hAnsi="Arial" w:cs="Arial"/>
        </w:rPr>
        <w:t>no</w:t>
      </w:r>
      <w:r w:rsidRPr="00520FDA">
        <w:rPr>
          <w:rFonts w:ascii="Arial" w:hAnsi="Arial" w:cs="Arial"/>
          <w:spacing w:val="-1"/>
        </w:rPr>
        <w:t xml:space="preserve"> </w:t>
      </w:r>
      <w:r w:rsidRPr="00520FDA">
        <w:rPr>
          <w:rFonts w:ascii="Arial" w:hAnsi="Arial" w:cs="Arial"/>
        </w:rPr>
        <w:t>ato</w:t>
      </w:r>
      <w:r w:rsidRPr="00520FDA">
        <w:rPr>
          <w:rFonts w:ascii="Arial" w:hAnsi="Arial" w:cs="Arial"/>
          <w:spacing w:val="-1"/>
        </w:rPr>
        <w:t xml:space="preserve"> </w:t>
      </w:r>
      <w:r w:rsidRPr="00520FDA">
        <w:rPr>
          <w:rFonts w:ascii="Arial" w:hAnsi="Arial" w:cs="Arial"/>
          <w:spacing w:val="-2"/>
        </w:rPr>
        <w:t>punitivo;</w:t>
      </w:r>
    </w:p>
    <w:p w14:paraId="334CC141" w14:textId="36571F1F" w:rsidR="005B524F" w:rsidRPr="00520FDA" w:rsidRDefault="00C23CE6">
      <w:pPr>
        <w:pStyle w:val="PargrafodaLista"/>
        <w:numPr>
          <w:ilvl w:val="0"/>
          <w:numId w:val="3"/>
        </w:numPr>
        <w:tabs>
          <w:tab w:val="left" w:pos="478"/>
        </w:tabs>
        <w:ind w:left="143" w:right="140" w:firstLine="0"/>
        <w:rPr>
          <w:rFonts w:ascii="Arial" w:hAnsi="Arial" w:cs="Arial"/>
        </w:rPr>
      </w:pPr>
      <w:r w:rsidRPr="00520FDA">
        <w:rPr>
          <w:rFonts w:ascii="Arial" w:hAnsi="Arial" w:cs="Arial"/>
        </w:rPr>
        <w:t>análise jurídica prévia, com posicionamento conclusivo quanto ao cumprimento dos requisitos definidos neste artigo.</w:t>
      </w:r>
    </w:p>
    <w:p w14:paraId="1D7AAC03" w14:textId="77777777" w:rsidR="00AC04BE" w:rsidRPr="00520FDA" w:rsidRDefault="00AC04BE" w:rsidP="009605DA">
      <w:pPr>
        <w:tabs>
          <w:tab w:val="left" w:pos="478"/>
        </w:tabs>
        <w:ind w:right="140"/>
        <w:rPr>
          <w:rFonts w:ascii="Arial" w:hAnsi="Arial" w:cs="Arial"/>
        </w:rPr>
      </w:pPr>
    </w:p>
    <w:p w14:paraId="55080571" w14:textId="77777777" w:rsidR="005B524F" w:rsidRPr="00520FDA" w:rsidRDefault="00C23CE6" w:rsidP="00F21966">
      <w:pPr>
        <w:pStyle w:val="Ttulo1"/>
        <w:ind w:left="143"/>
        <w:jc w:val="both"/>
        <w:rPr>
          <w:rFonts w:ascii="Arial" w:hAnsi="Arial" w:cs="Arial"/>
          <w:spacing w:val="-2"/>
          <w:sz w:val="22"/>
          <w:szCs w:val="22"/>
        </w:rPr>
      </w:pPr>
      <w:r w:rsidRPr="00520FDA">
        <w:rPr>
          <w:rFonts w:ascii="Arial" w:hAnsi="Arial" w:cs="Arial"/>
          <w:sz w:val="22"/>
          <w:szCs w:val="22"/>
        </w:rPr>
        <w:t>CLÁUSULA</w:t>
      </w:r>
      <w:r w:rsidRPr="00520FDA">
        <w:rPr>
          <w:rFonts w:ascii="Arial" w:hAnsi="Arial" w:cs="Arial"/>
          <w:spacing w:val="-2"/>
          <w:sz w:val="22"/>
          <w:szCs w:val="22"/>
        </w:rPr>
        <w:t xml:space="preserve"> </w:t>
      </w:r>
      <w:r w:rsidRPr="00520FDA">
        <w:rPr>
          <w:rFonts w:ascii="Arial" w:hAnsi="Arial" w:cs="Arial"/>
          <w:sz w:val="22"/>
          <w:szCs w:val="22"/>
        </w:rPr>
        <w:t>DÉCIMA TERCEIRA</w:t>
      </w:r>
      <w:r w:rsidRPr="00520FDA">
        <w:rPr>
          <w:rFonts w:ascii="Arial" w:hAnsi="Arial" w:cs="Arial"/>
          <w:spacing w:val="-1"/>
          <w:sz w:val="22"/>
          <w:szCs w:val="22"/>
        </w:rPr>
        <w:t xml:space="preserve"> </w:t>
      </w:r>
      <w:r w:rsidRPr="00520FDA">
        <w:rPr>
          <w:rFonts w:ascii="Arial" w:hAnsi="Arial" w:cs="Arial"/>
          <w:sz w:val="22"/>
          <w:szCs w:val="22"/>
        </w:rPr>
        <w:t>–</w:t>
      </w:r>
      <w:r w:rsidRPr="00520FDA">
        <w:rPr>
          <w:rFonts w:ascii="Arial" w:hAnsi="Arial" w:cs="Arial"/>
          <w:spacing w:val="-1"/>
          <w:sz w:val="22"/>
          <w:szCs w:val="22"/>
        </w:rPr>
        <w:t xml:space="preserve"> </w:t>
      </w:r>
      <w:r w:rsidRPr="00520FDA">
        <w:rPr>
          <w:rFonts w:ascii="Arial" w:hAnsi="Arial" w:cs="Arial"/>
          <w:spacing w:val="-2"/>
          <w:sz w:val="22"/>
          <w:szCs w:val="22"/>
        </w:rPr>
        <w:t>EXTINÇÃO</w:t>
      </w:r>
    </w:p>
    <w:p w14:paraId="1D778F07" w14:textId="383E9C89" w:rsidR="0083475D" w:rsidRPr="00520FDA" w:rsidRDefault="00C23CE6" w:rsidP="00F21966">
      <w:pPr>
        <w:pStyle w:val="Ttulo1"/>
        <w:ind w:left="143"/>
        <w:jc w:val="both"/>
        <w:rPr>
          <w:rFonts w:ascii="Arial" w:hAnsi="Arial" w:cs="Arial"/>
          <w:sz w:val="22"/>
          <w:szCs w:val="22"/>
        </w:rPr>
      </w:pPr>
      <w:r w:rsidRPr="00520FDA">
        <w:rPr>
          <w:rFonts w:ascii="Arial" w:hAnsi="Arial" w:cs="Arial"/>
          <w:sz w:val="22"/>
          <w:szCs w:val="22"/>
        </w:rPr>
        <w:t>13.1. As hipóteses que constituem motivo para rescisão contratual estão elencadas no art. 137 da Lei nº 14.133/2021, que poderão se dar, após assegurados o contraditório e a ampla defesa à CONTRATADA, por:</w:t>
      </w:r>
    </w:p>
    <w:p w14:paraId="0EB6B951" w14:textId="77777777" w:rsidR="0083475D" w:rsidRPr="00520FDA" w:rsidRDefault="00C23CE6">
      <w:pPr>
        <w:pStyle w:val="PargrafodaLista"/>
        <w:numPr>
          <w:ilvl w:val="0"/>
          <w:numId w:val="2"/>
        </w:numPr>
        <w:tabs>
          <w:tab w:val="left" w:pos="416"/>
        </w:tabs>
        <w:ind w:right="142" w:firstLine="0"/>
        <w:rPr>
          <w:rFonts w:ascii="Arial" w:hAnsi="Arial" w:cs="Arial"/>
        </w:rPr>
      </w:pPr>
      <w:r w:rsidRPr="00520FDA">
        <w:rPr>
          <w:rFonts w:ascii="Arial" w:hAnsi="Arial" w:cs="Arial"/>
        </w:rPr>
        <w:t>Ato</w:t>
      </w:r>
      <w:r w:rsidRPr="00520FDA">
        <w:rPr>
          <w:rFonts w:ascii="Arial" w:hAnsi="Arial" w:cs="Arial"/>
          <w:spacing w:val="36"/>
        </w:rPr>
        <w:t xml:space="preserve"> </w:t>
      </w:r>
      <w:r w:rsidRPr="00520FDA">
        <w:rPr>
          <w:rFonts w:ascii="Arial" w:hAnsi="Arial" w:cs="Arial"/>
        </w:rPr>
        <w:t>unilateral</w:t>
      </w:r>
      <w:r w:rsidRPr="00520FDA">
        <w:rPr>
          <w:rFonts w:ascii="Arial" w:hAnsi="Arial" w:cs="Arial"/>
          <w:spacing w:val="37"/>
        </w:rPr>
        <w:t xml:space="preserve"> </w:t>
      </w:r>
      <w:r w:rsidRPr="00520FDA">
        <w:rPr>
          <w:rFonts w:ascii="Arial" w:hAnsi="Arial" w:cs="Arial"/>
        </w:rPr>
        <w:t>e</w:t>
      </w:r>
      <w:r w:rsidRPr="00520FDA">
        <w:rPr>
          <w:rFonts w:ascii="Arial" w:hAnsi="Arial" w:cs="Arial"/>
          <w:spacing w:val="35"/>
        </w:rPr>
        <w:t xml:space="preserve"> </w:t>
      </w:r>
      <w:r w:rsidRPr="00520FDA">
        <w:rPr>
          <w:rFonts w:ascii="Arial" w:hAnsi="Arial" w:cs="Arial"/>
        </w:rPr>
        <w:t>escrito</w:t>
      </w:r>
      <w:r w:rsidRPr="00520FDA">
        <w:rPr>
          <w:rFonts w:ascii="Arial" w:hAnsi="Arial" w:cs="Arial"/>
          <w:spacing w:val="36"/>
        </w:rPr>
        <w:t xml:space="preserve"> </w:t>
      </w:r>
      <w:r w:rsidRPr="00520FDA">
        <w:rPr>
          <w:rFonts w:ascii="Arial" w:hAnsi="Arial" w:cs="Arial"/>
        </w:rPr>
        <w:t>da</w:t>
      </w:r>
      <w:r w:rsidRPr="00520FDA">
        <w:rPr>
          <w:rFonts w:ascii="Arial" w:hAnsi="Arial" w:cs="Arial"/>
          <w:spacing w:val="38"/>
        </w:rPr>
        <w:t xml:space="preserve"> </w:t>
      </w:r>
      <w:r w:rsidRPr="00520FDA">
        <w:rPr>
          <w:rFonts w:ascii="Arial" w:hAnsi="Arial" w:cs="Arial"/>
          <w:b/>
        </w:rPr>
        <w:t>CONTRATANTE</w:t>
      </w:r>
      <w:r w:rsidRPr="00520FDA">
        <w:rPr>
          <w:rFonts w:ascii="Arial" w:hAnsi="Arial" w:cs="Arial"/>
        </w:rPr>
        <w:t>,</w:t>
      </w:r>
      <w:r w:rsidRPr="00520FDA">
        <w:rPr>
          <w:rFonts w:ascii="Arial" w:hAnsi="Arial" w:cs="Arial"/>
          <w:spacing w:val="36"/>
        </w:rPr>
        <w:t xml:space="preserve"> </w:t>
      </w:r>
      <w:r w:rsidRPr="00520FDA">
        <w:rPr>
          <w:rFonts w:ascii="Arial" w:hAnsi="Arial" w:cs="Arial"/>
        </w:rPr>
        <w:t>exceto</w:t>
      </w:r>
      <w:r w:rsidRPr="00520FDA">
        <w:rPr>
          <w:rFonts w:ascii="Arial" w:hAnsi="Arial" w:cs="Arial"/>
          <w:spacing w:val="37"/>
        </w:rPr>
        <w:t xml:space="preserve"> </w:t>
      </w:r>
      <w:r w:rsidRPr="00520FDA">
        <w:rPr>
          <w:rFonts w:ascii="Arial" w:hAnsi="Arial" w:cs="Arial"/>
        </w:rPr>
        <w:t>nos</w:t>
      </w:r>
      <w:r w:rsidRPr="00520FDA">
        <w:rPr>
          <w:rFonts w:ascii="Arial" w:hAnsi="Arial" w:cs="Arial"/>
          <w:spacing w:val="35"/>
        </w:rPr>
        <w:t xml:space="preserve"> </w:t>
      </w:r>
      <w:r w:rsidRPr="00520FDA">
        <w:rPr>
          <w:rFonts w:ascii="Arial" w:hAnsi="Arial" w:cs="Arial"/>
        </w:rPr>
        <w:t>casos</w:t>
      </w:r>
      <w:r w:rsidRPr="00520FDA">
        <w:rPr>
          <w:rFonts w:ascii="Arial" w:hAnsi="Arial" w:cs="Arial"/>
          <w:spacing w:val="37"/>
        </w:rPr>
        <w:t xml:space="preserve"> </w:t>
      </w:r>
      <w:r w:rsidRPr="00520FDA">
        <w:rPr>
          <w:rFonts w:ascii="Arial" w:hAnsi="Arial" w:cs="Arial"/>
        </w:rPr>
        <w:t>em</w:t>
      </w:r>
      <w:r w:rsidRPr="00520FDA">
        <w:rPr>
          <w:rFonts w:ascii="Arial" w:hAnsi="Arial" w:cs="Arial"/>
          <w:spacing w:val="35"/>
        </w:rPr>
        <w:t xml:space="preserve"> </w:t>
      </w:r>
      <w:r w:rsidRPr="00520FDA">
        <w:rPr>
          <w:rFonts w:ascii="Arial" w:hAnsi="Arial" w:cs="Arial"/>
        </w:rPr>
        <w:t>que</w:t>
      </w:r>
      <w:r w:rsidRPr="00520FDA">
        <w:rPr>
          <w:rFonts w:ascii="Arial" w:hAnsi="Arial" w:cs="Arial"/>
          <w:spacing w:val="35"/>
        </w:rPr>
        <w:t xml:space="preserve"> </w:t>
      </w:r>
      <w:r w:rsidRPr="00520FDA">
        <w:rPr>
          <w:rFonts w:ascii="Arial" w:hAnsi="Arial" w:cs="Arial"/>
        </w:rPr>
        <w:t>esta</w:t>
      </w:r>
      <w:r w:rsidRPr="00520FDA">
        <w:rPr>
          <w:rFonts w:ascii="Arial" w:hAnsi="Arial" w:cs="Arial"/>
          <w:spacing w:val="36"/>
        </w:rPr>
        <w:t xml:space="preserve"> </w:t>
      </w:r>
      <w:r w:rsidRPr="00520FDA">
        <w:rPr>
          <w:rFonts w:ascii="Arial" w:hAnsi="Arial" w:cs="Arial"/>
        </w:rPr>
        <w:t>tenha</w:t>
      </w:r>
      <w:r w:rsidRPr="00520FDA">
        <w:rPr>
          <w:rFonts w:ascii="Arial" w:hAnsi="Arial" w:cs="Arial"/>
          <w:spacing w:val="35"/>
        </w:rPr>
        <w:t xml:space="preserve"> </w:t>
      </w:r>
      <w:r w:rsidRPr="00520FDA">
        <w:rPr>
          <w:rFonts w:ascii="Arial" w:hAnsi="Arial" w:cs="Arial"/>
        </w:rPr>
        <w:t>dado causa à extinção;</w:t>
      </w:r>
    </w:p>
    <w:p w14:paraId="39C3F3BB" w14:textId="53D967EF" w:rsidR="0083475D" w:rsidRPr="00520FDA" w:rsidRDefault="00C23CE6">
      <w:pPr>
        <w:pStyle w:val="PargrafodaLista"/>
        <w:numPr>
          <w:ilvl w:val="0"/>
          <w:numId w:val="2"/>
        </w:numPr>
        <w:tabs>
          <w:tab w:val="left" w:pos="468"/>
        </w:tabs>
        <w:ind w:left="468" w:hanging="325"/>
        <w:rPr>
          <w:rFonts w:ascii="Arial" w:hAnsi="Arial" w:cs="Arial"/>
        </w:rPr>
      </w:pPr>
      <w:r w:rsidRPr="00520FDA">
        <w:rPr>
          <w:rFonts w:ascii="Arial" w:hAnsi="Arial" w:cs="Arial"/>
        </w:rPr>
        <w:t>Consensual,</w:t>
      </w:r>
      <w:r w:rsidRPr="00520FDA">
        <w:rPr>
          <w:rFonts w:ascii="Arial" w:hAnsi="Arial" w:cs="Arial"/>
          <w:spacing w:val="-3"/>
        </w:rPr>
        <w:t xml:space="preserve"> </w:t>
      </w:r>
      <w:r w:rsidRPr="00520FDA">
        <w:rPr>
          <w:rFonts w:ascii="Arial" w:hAnsi="Arial" w:cs="Arial"/>
        </w:rPr>
        <w:t>desde</w:t>
      </w:r>
      <w:r w:rsidRPr="00520FDA">
        <w:rPr>
          <w:rFonts w:ascii="Arial" w:hAnsi="Arial" w:cs="Arial"/>
          <w:spacing w:val="-2"/>
        </w:rPr>
        <w:t xml:space="preserve"> </w:t>
      </w:r>
      <w:r w:rsidRPr="00520FDA">
        <w:rPr>
          <w:rFonts w:ascii="Arial" w:hAnsi="Arial" w:cs="Arial"/>
        </w:rPr>
        <w:t>que</w:t>
      </w:r>
      <w:r w:rsidRPr="00520FDA">
        <w:rPr>
          <w:rFonts w:ascii="Arial" w:hAnsi="Arial" w:cs="Arial"/>
          <w:spacing w:val="-1"/>
        </w:rPr>
        <w:t xml:space="preserve"> </w:t>
      </w:r>
      <w:r w:rsidRPr="00520FDA">
        <w:rPr>
          <w:rFonts w:ascii="Arial" w:hAnsi="Arial" w:cs="Arial"/>
        </w:rPr>
        <w:t>haja interesse e</w:t>
      </w:r>
      <w:r w:rsidRPr="00520FDA">
        <w:rPr>
          <w:rFonts w:ascii="Arial" w:hAnsi="Arial" w:cs="Arial"/>
          <w:spacing w:val="-3"/>
        </w:rPr>
        <w:t xml:space="preserve"> </w:t>
      </w:r>
      <w:r w:rsidRPr="00520FDA">
        <w:rPr>
          <w:rFonts w:ascii="Arial" w:hAnsi="Arial" w:cs="Arial"/>
        </w:rPr>
        <w:t>seja conveniente</w:t>
      </w:r>
      <w:r w:rsidRPr="00520FDA">
        <w:rPr>
          <w:rFonts w:ascii="Arial" w:hAnsi="Arial" w:cs="Arial"/>
          <w:spacing w:val="-1"/>
        </w:rPr>
        <w:t xml:space="preserve"> </w:t>
      </w:r>
      <w:r w:rsidRPr="00520FDA">
        <w:rPr>
          <w:rFonts w:ascii="Arial" w:hAnsi="Arial" w:cs="Arial"/>
        </w:rPr>
        <w:t>para</w:t>
      </w:r>
      <w:r w:rsidRPr="00520FDA">
        <w:rPr>
          <w:rFonts w:ascii="Arial" w:hAnsi="Arial" w:cs="Arial"/>
          <w:spacing w:val="-1"/>
        </w:rPr>
        <w:t xml:space="preserve"> </w:t>
      </w:r>
      <w:r w:rsidRPr="00520FDA">
        <w:rPr>
          <w:rFonts w:ascii="Arial" w:hAnsi="Arial" w:cs="Arial"/>
        </w:rPr>
        <w:t>a</w:t>
      </w:r>
      <w:r w:rsidRPr="00520FDA">
        <w:rPr>
          <w:rFonts w:ascii="Arial" w:hAnsi="Arial" w:cs="Arial"/>
          <w:spacing w:val="2"/>
        </w:rPr>
        <w:t xml:space="preserve"> </w:t>
      </w:r>
      <w:r w:rsidRPr="00520FDA">
        <w:rPr>
          <w:rFonts w:ascii="Arial" w:hAnsi="Arial" w:cs="Arial"/>
          <w:b/>
          <w:spacing w:val="-2"/>
        </w:rPr>
        <w:t>CONTRATANTE</w:t>
      </w:r>
      <w:r w:rsidRPr="00520FDA">
        <w:rPr>
          <w:rFonts w:ascii="Arial" w:hAnsi="Arial" w:cs="Arial"/>
          <w:spacing w:val="-2"/>
        </w:rPr>
        <w:t>;</w:t>
      </w:r>
    </w:p>
    <w:p w14:paraId="5675100B" w14:textId="77777777" w:rsidR="00242AC0" w:rsidRPr="00520FDA" w:rsidRDefault="00242AC0" w:rsidP="00F21966">
      <w:pPr>
        <w:pStyle w:val="PargrafodaLista"/>
        <w:tabs>
          <w:tab w:val="left" w:pos="468"/>
        </w:tabs>
        <w:ind w:left="468"/>
        <w:rPr>
          <w:rFonts w:ascii="Arial" w:hAnsi="Arial" w:cs="Arial"/>
        </w:rPr>
      </w:pPr>
    </w:p>
    <w:p w14:paraId="2D6A23C7" w14:textId="77777777" w:rsidR="0083475D" w:rsidRPr="00520FDA" w:rsidRDefault="00C23CE6" w:rsidP="00F21966">
      <w:pPr>
        <w:pStyle w:val="Ttulo1"/>
        <w:ind w:left="143"/>
        <w:jc w:val="both"/>
        <w:rPr>
          <w:rFonts w:ascii="Arial" w:hAnsi="Arial" w:cs="Arial"/>
          <w:sz w:val="22"/>
          <w:szCs w:val="22"/>
        </w:rPr>
      </w:pPr>
      <w:r w:rsidRPr="00520FDA">
        <w:rPr>
          <w:rFonts w:ascii="Arial" w:hAnsi="Arial" w:cs="Arial"/>
          <w:sz w:val="22"/>
          <w:szCs w:val="22"/>
        </w:rPr>
        <w:t>CLÁUSULA</w:t>
      </w:r>
      <w:r w:rsidRPr="00520FDA">
        <w:rPr>
          <w:rFonts w:ascii="Arial" w:hAnsi="Arial" w:cs="Arial"/>
          <w:spacing w:val="-1"/>
          <w:sz w:val="22"/>
          <w:szCs w:val="22"/>
        </w:rPr>
        <w:t xml:space="preserve"> </w:t>
      </w:r>
      <w:r w:rsidRPr="00520FDA">
        <w:rPr>
          <w:rFonts w:ascii="Arial" w:hAnsi="Arial" w:cs="Arial"/>
          <w:sz w:val="22"/>
          <w:szCs w:val="22"/>
        </w:rPr>
        <w:t>DÉCIMA QUARTA</w:t>
      </w:r>
      <w:r w:rsidRPr="00520FDA">
        <w:rPr>
          <w:rFonts w:ascii="Arial" w:hAnsi="Arial" w:cs="Arial"/>
          <w:spacing w:val="-1"/>
          <w:sz w:val="22"/>
          <w:szCs w:val="22"/>
        </w:rPr>
        <w:t xml:space="preserve"> </w:t>
      </w:r>
      <w:r w:rsidRPr="00520FDA">
        <w:rPr>
          <w:rFonts w:ascii="Arial" w:hAnsi="Arial" w:cs="Arial"/>
          <w:sz w:val="22"/>
          <w:szCs w:val="22"/>
        </w:rPr>
        <w:t>-</w:t>
      </w:r>
      <w:r w:rsidRPr="00520FDA">
        <w:rPr>
          <w:rFonts w:ascii="Arial" w:hAnsi="Arial" w:cs="Arial"/>
          <w:spacing w:val="-2"/>
          <w:sz w:val="22"/>
          <w:szCs w:val="22"/>
        </w:rPr>
        <w:t xml:space="preserve"> </w:t>
      </w:r>
      <w:r w:rsidRPr="00520FDA">
        <w:rPr>
          <w:rFonts w:ascii="Arial" w:hAnsi="Arial" w:cs="Arial"/>
          <w:sz w:val="22"/>
          <w:szCs w:val="22"/>
        </w:rPr>
        <w:t>DO</w:t>
      </w:r>
      <w:r w:rsidRPr="00520FDA">
        <w:rPr>
          <w:rFonts w:ascii="Arial" w:hAnsi="Arial" w:cs="Arial"/>
          <w:spacing w:val="1"/>
          <w:sz w:val="22"/>
          <w:szCs w:val="22"/>
        </w:rPr>
        <w:t xml:space="preserve"> </w:t>
      </w:r>
      <w:r w:rsidRPr="00520FDA">
        <w:rPr>
          <w:rFonts w:ascii="Arial" w:hAnsi="Arial" w:cs="Arial"/>
          <w:spacing w:val="-2"/>
          <w:sz w:val="22"/>
          <w:szCs w:val="22"/>
        </w:rPr>
        <w:t>FORO:</w:t>
      </w:r>
    </w:p>
    <w:p w14:paraId="5BEB50C6" w14:textId="2FC59971" w:rsidR="0083475D" w:rsidRPr="00520FDA" w:rsidRDefault="00C23CE6">
      <w:pPr>
        <w:pStyle w:val="PargrafodaLista"/>
        <w:numPr>
          <w:ilvl w:val="1"/>
          <w:numId w:val="1"/>
        </w:numPr>
        <w:tabs>
          <w:tab w:val="left" w:pos="644"/>
        </w:tabs>
        <w:ind w:right="145" w:firstLine="0"/>
        <w:rPr>
          <w:rFonts w:ascii="Arial" w:hAnsi="Arial" w:cs="Arial"/>
        </w:rPr>
      </w:pPr>
      <w:r w:rsidRPr="00520FDA">
        <w:rPr>
          <w:rFonts w:ascii="Arial" w:hAnsi="Arial" w:cs="Arial"/>
        </w:rPr>
        <w:t>Eventuais litígios decorrentes da execução deste contrato serão dirimidos perante o Foro da Comarca de Espumoso/RS.</w:t>
      </w:r>
    </w:p>
    <w:p w14:paraId="6D86A0B5" w14:textId="77777777" w:rsidR="0083475D" w:rsidRPr="00520FDA" w:rsidRDefault="00C23CE6">
      <w:pPr>
        <w:pStyle w:val="PargrafodaLista"/>
        <w:numPr>
          <w:ilvl w:val="1"/>
          <w:numId w:val="1"/>
        </w:numPr>
        <w:tabs>
          <w:tab w:val="left" w:pos="630"/>
        </w:tabs>
        <w:ind w:right="147" w:firstLine="0"/>
        <w:rPr>
          <w:rFonts w:ascii="Arial" w:hAnsi="Arial" w:cs="Arial"/>
        </w:rPr>
      </w:pPr>
      <w:r w:rsidRPr="00520FDA">
        <w:rPr>
          <w:rFonts w:ascii="Arial" w:hAnsi="Arial" w:cs="Arial"/>
        </w:rPr>
        <w:t>E, por estarem justas e contratadas, as partes assinam o presente instrumento, em três vias de igual teor e forma, juntamente com as testemunhas abaixo firmadas.</w:t>
      </w:r>
    </w:p>
    <w:p w14:paraId="2DB4CE0E" w14:textId="77777777" w:rsidR="0083475D" w:rsidRPr="00520FDA" w:rsidRDefault="0083475D" w:rsidP="00F21966">
      <w:pPr>
        <w:pStyle w:val="Corpodetexto"/>
        <w:ind w:left="0"/>
        <w:jc w:val="left"/>
        <w:rPr>
          <w:rFonts w:ascii="Arial" w:hAnsi="Arial" w:cs="Arial"/>
          <w:sz w:val="22"/>
          <w:szCs w:val="22"/>
        </w:rPr>
      </w:pPr>
    </w:p>
    <w:p w14:paraId="59C238D7" w14:textId="6973E88F" w:rsidR="001E2C4E" w:rsidRPr="00520FDA" w:rsidRDefault="00C23CE6" w:rsidP="00B45B10">
      <w:pPr>
        <w:pStyle w:val="Corpodetexto"/>
        <w:tabs>
          <w:tab w:val="left" w:pos="1915"/>
          <w:tab w:val="left" w:pos="3701"/>
        </w:tabs>
        <w:ind w:left="1"/>
        <w:jc w:val="right"/>
        <w:rPr>
          <w:rFonts w:ascii="Arial" w:hAnsi="Arial" w:cs="Arial"/>
          <w:spacing w:val="-2"/>
          <w:sz w:val="22"/>
          <w:szCs w:val="22"/>
        </w:rPr>
      </w:pPr>
      <w:r w:rsidRPr="00520FDA">
        <w:rPr>
          <w:rFonts w:ascii="Arial" w:hAnsi="Arial" w:cs="Arial"/>
          <w:sz w:val="22"/>
          <w:szCs w:val="22"/>
        </w:rPr>
        <w:t xml:space="preserve">Alto Alegre/RS, </w:t>
      </w:r>
      <w:r w:rsidRPr="00520FDA">
        <w:rPr>
          <w:rFonts w:ascii="Arial" w:hAnsi="Arial" w:cs="Arial"/>
          <w:sz w:val="22"/>
          <w:szCs w:val="22"/>
          <w:u w:val="single"/>
        </w:rPr>
        <w:tab/>
      </w:r>
      <w:r w:rsidRPr="00520FDA">
        <w:rPr>
          <w:rFonts w:ascii="Arial" w:hAnsi="Arial" w:cs="Arial"/>
          <w:sz w:val="22"/>
          <w:szCs w:val="22"/>
        </w:rPr>
        <w:t xml:space="preserve">de </w:t>
      </w:r>
      <w:r w:rsidRPr="00520FDA">
        <w:rPr>
          <w:rFonts w:ascii="Arial" w:hAnsi="Arial" w:cs="Arial"/>
          <w:sz w:val="22"/>
          <w:szCs w:val="22"/>
          <w:u w:val="single"/>
        </w:rPr>
        <w:tab/>
      </w:r>
      <w:r w:rsidRPr="00520FDA">
        <w:rPr>
          <w:rFonts w:ascii="Arial" w:hAnsi="Arial" w:cs="Arial"/>
          <w:sz w:val="22"/>
          <w:szCs w:val="22"/>
        </w:rPr>
        <w:t>de</w:t>
      </w:r>
      <w:r w:rsidRPr="00520FDA">
        <w:rPr>
          <w:rFonts w:ascii="Arial" w:hAnsi="Arial" w:cs="Arial"/>
          <w:spacing w:val="-3"/>
          <w:sz w:val="22"/>
          <w:szCs w:val="22"/>
        </w:rPr>
        <w:t xml:space="preserve"> </w:t>
      </w:r>
      <w:r w:rsidRPr="00520FDA">
        <w:rPr>
          <w:rFonts w:ascii="Arial" w:hAnsi="Arial" w:cs="Arial"/>
          <w:spacing w:val="-2"/>
          <w:sz w:val="22"/>
          <w:szCs w:val="22"/>
        </w:rPr>
        <w:t>202</w:t>
      </w:r>
      <w:r w:rsidR="00C50DA3" w:rsidRPr="00520FDA">
        <w:rPr>
          <w:rFonts w:ascii="Arial" w:hAnsi="Arial" w:cs="Arial"/>
          <w:spacing w:val="-2"/>
          <w:sz w:val="22"/>
          <w:szCs w:val="22"/>
        </w:rPr>
        <w:t>6</w:t>
      </w:r>
      <w:r w:rsidRPr="00520FDA">
        <w:rPr>
          <w:rFonts w:ascii="Arial" w:hAnsi="Arial" w:cs="Arial"/>
          <w:spacing w:val="-2"/>
          <w:sz w:val="22"/>
          <w:szCs w:val="22"/>
        </w:rPr>
        <w:t>.</w:t>
      </w:r>
    </w:p>
    <w:p w14:paraId="24417A89" w14:textId="73B09E9F" w:rsidR="0083475D" w:rsidRPr="00520FDA" w:rsidRDefault="00C23CE6" w:rsidP="005D5524">
      <w:pPr>
        <w:pStyle w:val="Corpodetexto"/>
        <w:tabs>
          <w:tab w:val="left" w:pos="1915"/>
          <w:tab w:val="left" w:pos="3701"/>
        </w:tabs>
        <w:ind w:left="1"/>
        <w:rPr>
          <w:rFonts w:ascii="Arial" w:hAnsi="Arial" w:cs="Arial"/>
          <w:sz w:val="22"/>
          <w:szCs w:val="22"/>
        </w:rPr>
      </w:pPr>
      <w:r w:rsidRPr="00520FDA">
        <w:rPr>
          <w:rFonts w:ascii="Arial" w:hAnsi="Arial" w:cs="Arial"/>
          <w:noProof/>
          <w:sz w:val="22"/>
          <w:szCs w:val="22"/>
        </w:rPr>
        <mc:AlternateContent>
          <mc:Choice Requires="wps">
            <w:drawing>
              <wp:anchor distT="0" distB="0" distL="0" distR="0" simplePos="0" relativeHeight="487604736" behindDoc="1" locked="0" layoutInCell="1" allowOverlap="1" wp14:anchorId="45201C68" wp14:editId="7BEE8F54">
                <wp:simplePos x="0" y="0"/>
                <wp:positionH relativeFrom="page">
                  <wp:posOffset>3077591</wp:posOffset>
                </wp:positionH>
                <wp:positionV relativeFrom="paragraph">
                  <wp:posOffset>274397</wp:posOffset>
                </wp:positionV>
                <wp:extent cx="1676400" cy="127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0" cy="1270"/>
                        </a:xfrm>
                        <a:custGeom>
                          <a:avLst/>
                          <a:gdLst/>
                          <a:ahLst/>
                          <a:cxnLst/>
                          <a:rect l="l" t="t" r="r" b="b"/>
                          <a:pathLst>
                            <a:path w="1676400">
                              <a:moveTo>
                                <a:pt x="0" y="0"/>
                              </a:moveTo>
                              <a:lnTo>
                                <a:pt x="16764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CB94C95" id="Graphic 38" o:spid="_x0000_s1026" style="position:absolute;margin-left:242.35pt;margin-top:21.6pt;width:132pt;height:.1pt;z-index:-15711744;visibility:visible;mso-wrap-style:square;mso-wrap-distance-left:0;mso-wrap-distance-top:0;mso-wrap-distance-right:0;mso-wrap-distance-bottom:0;mso-position-horizontal:absolute;mso-position-horizontal-relative:page;mso-position-vertical:absolute;mso-position-vertical-relative:text;v-text-anchor:top" coordsize="1676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" path="m,l1676400,e" filled="f" strokeweight=".17183mm">
                <v:path arrowok="t"/>
                <w10:wrap type="topAndBottom" anchorx="page"/>
              </v:shape>
            </w:pict>
          </mc:Fallback>
        </mc:AlternateContent>
      </w:r>
    </w:p>
    <w:p w14:paraId="7F06A824" w14:textId="735A4944" w:rsidR="0083475D" w:rsidRPr="00520FDA" w:rsidRDefault="00C23CE6" w:rsidP="00F21966">
      <w:pPr>
        <w:pStyle w:val="Ttulo1"/>
        <w:ind w:left="3400" w:right="3396" w:hanging="1"/>
        <w:jc w:val="center"/>
        <w:rPr>
          <w:rFonts w:ascii="Arial" w:hAnsi="Arial" w:cs="Arial"/>
          <w:sz w:val="22"/>
          <w:szCs w:val="22"/>
        </w:rPr>
      </w:pPr>
      <w:r w:rsidRPr="00520FDA">
        <w:rPr>
          <w:rFonts w:ascii="Arial" w:hAnsi="Arial" w:cs="Arial"/>
          <w:sz w:val="22"/>
          <w:szCs w:val="22"/>
        </w:rPr>
        <w:t>PREFEITO</w:t>
      </w:r>
      <w:r w:rsidRPr="00520FDA">
        <w:rPr>
          <w:rFonts w:ascii="Arial" w:hAnsi="Arial" w:cs="Arial"/>
          <w:spacing w:val="-15"/>
          <w:sz w:val="22"/>
          <w:szCs w:val="22"/>
        </w:rPr>
        <w:t xml:space="preserve"> </w:t>
      </w:r>
      <w:r w:rsidRPr="00520FDA">
        <w:rPr>
          <w:rFonts w:ascii="Arial" w:hAnsi="Arial" w:cs="Arial"/>
          <w:sz w:val="22"/>
          <w:szCs w:val="22"/>
        </w:rPr>
        <w:t xml:space="preserve">MUNICIPAL </w:t>
      </w:r>
      <w:r w:rsidRPr="00520FDA">
        <w:rPr>
          <w:rFonts w:ascii="Arial" w:hAnsi="Arial" w:cs="Arial"/>
          <w:spacing w:val="-2"/>
          <w:sz w:val="22"/>
          <w:szCs w:val="22"/>
        </w:rPr>
        <w:t>CONTRATANTE</w:t>
      </w:r>
    </w:p>
    <w:p w14:paraId="50AD2005" w14:textId="33A39705" w:rsidR="0083475D" w:rsidRPr="00520FDA" w:rsidRDefault="00C23CE6" w:rsidP="00F21966">
      <w:pPr>
        <w:pStyle w:val="Corpodetexto"/>
        <w:ind w:left="0"/>
        <w:jc w:val="left"/>
        <w:rPr>
          <w:rFonts w:ascii="Arial" w:hAnsi="Arial" w:cs="Arial"/>
          <w:b/>
          <w:sz w:val="22"/>
          <w:szCs w:val="22"/>
        </w:rPr>
      </w:pPr>
      <w:r w:rsidRPr="00520FDA">
        <w:rPr>
          <w:rFonts w:ascii="Arial" w:hAnsi="Arial" w:cs="Arial"/>
          <w:b/>
          <w:noProof/>
          <w:sz w:val="22"/>
          <w:szCs w:val="22"/>
        </w:rPr>
        <mc:AlternateContent>
          <mc:Choice Requires="wps">
            <w:drawing>
              <wp:anchor distT="0" distB="0" distL="0" distR="0" simplePos="0" relativeHeight="487605248" behindDoc="1" locked="0" layoutInCell="1" allowOverlap="1" wp14:anchorId="09FD89A6" wp14:editId="5E9649CB">
                <wp:simplePos x="0" y="0"/>
                <wp:positionH relativeFrom="page">
                  <wp:posOffset>2810891</wp:posOffset>
                </wp:positionH>
                <wp:positionV relativeFrom="paragraph">
                  <wp:posOffset>189666</wp:posOffset>
                </wp:positionV>
                <wp:extent cx="2209800" cy="1270"/>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9800" cy="1270"/>
                        </a:xfrm>
                        <a:custGeom>
                          <a:avLst/>
                          <a:gdLst/>
                          <a:ahLst/>
                          <a:cxnLst/>
                          <a:rect l="l" t="t" r="r" b="b"/>
                          <a:pathLst>
                            <a:path w="2209800">
                              <a:moveTo>
                                <a:pt x="0" y="0"/>
                              </a:moveTo>
                              <a:lnTo>
                                <a:pt x="22098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8EE8065" id="Graphic 39" o:spid="_x0000_s1026" style="position:absolute;margin-left:221.35pt;margin-top:14.95pt;width:174pt;height:.1pt;z-index:-15711232;visibility:visible;mso-wrap-style:square;mso-wrap-distance-left:0;mso-wrap-distance-top:0;mso-wrap-distance-right:0;mso-wrap-distance-bottom:0;mso-position-horizontal:absolute;mso-position-horizontal-relative:page;mso-position-vertical:absolute;mso-position-vertical-relative:text;v-text-anchor:top" coordsize="2209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" path="m,l2209800,e" filled="f" strokeweight=".17183mm">
                <v:path arrowok="t"/>
                <w10:wrap type="topAndBottom" anchorx="page"/>
              </v:shape>
            </w:pict>
          </mc:Fallback>
        </mc:AlternateContent>
      </w:r>
    </w:p>
    <w:p w14:paraId="1CB23217" w14:textId="77777777" w:rsidR="0083475D" w:rsidRPr="00520FDA" w:rsidRDefault="00C23CE6" w:rsidP="00F21966">
      <w:pPr>
        <w:ind w:left="3890" w:right="3886" w:hanging="1"/>
        <w:jc w:val="center"/>
        <w:rPr>
          <w:rFonts w:ascii="Arial" w:hAnsi="Arial" w:cs="Arial"/>
          <w:b/>
        </w:rPr>
      </w:pPr>
      <w:r w:rsidRPr="00520FDA">
        <w:rPr>
          <w:rFonts w:ascii="Arial" w:hAnsi="Arial" w:cs="Arial"/>
          <w:b/>
          <w:spacing w:val="-2"/>
        </w:rPr>
        <w:t>xxxxxx CONTRATADA</w:t>
      </w:r>
    </w:p>
    <w:p w14:paraId="188A4FFD" w14:textId="73B9BC77" w:rsidR="0083475D" w:rsidRPr="00520FDA" w:rsidRDefault="00C23CE6" w:rsidP="00F21966">
      <w:pPr>
        <w:pStyle w:val="Corpodetexto"/>
        <w:ind w:left="0"/>
        <w:jc w:val="left"/>
        <w:rPr>
          <w:rFonts w:ascii="Arial" w:hAnsi="Arial" w:cs="Arial"/>
          <w:b/>
          <w:sz w:val="22"/>
          <w:szCs w:val="22"/>
        </w:rPr>
      </w:pPr>
      <w:r w:rsidRPr="00520FDA">
        <w:rPr>
          <w:rFonts w:ascii="Arial" w:hAnsi="Arial" w:cs="Arial"/>
          <w:b/>
          <w:noProof/>
          <w:sz w:val="22"/>
          <w:szCs w:val="22"/>
        </w:rPr>
        <mc:AlternateContent>
          <mc:Choice Requires="wps">
            <w:drawing>
              <wp:anchor distT="0" distB="0" distL="0" distR="0" simplePos="0" relativeHeight="487605760" behindDoc="1" locked="0" layoutInCell="1" allowOverlap="1" wp14:anchorId="4699DC31" wp14:editId="17A12FC6">
                <wp:simplePos x="0" y="0"/>
                <wp:positionH relativeFrom="page">
                  <wp:posOffset>2734691</wp:posOffset>
                </wp:positionH>
                <wp:positionV relativeFrom="paragraph">
                  <wp:posOffset>189268</wp:posOffset>
                </wp:positionV>
                <wp:extent cx="2362200" cy="127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62200" cy="1270"/>
                        </a:xfrm>
                        <a:custGeom>
                          <a:avLst/>
                          <a:gdLst/>
                          <a:ahLst/>
                          <a:cxnLst/>
                          <a:rect l="l" t="t" r="r" b="b"/>
                          <a:pathLst>
                            <a:path w="2362200">
                              <a:moveTo>
                                <a:pt x="0" y="0"/>
                              </a:moveTo>
                              <a:lnTo>
                                <a:pt x="23622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775BF5E" id="Graphic 40" o:spid="_x0000_s1026" style="position:absolute;margin-left:215.35pt;margin-top:14.9pt;width:186pt;height:.1pt;z-index:-15710720;visibility:visible;mso-wrap-style:square;mso-wrap-distance-left:0;mso-wrap-distance-top:0;mso-wrap-distance-right:0;mso-wrap-distance-bottom:0;mso-position-horizontal:absolute;mso-position-horizontal-relative:page;mso-position-vertical:absolute;mso-position-vertical-relative:text;v-text-anchor:top" coordsize="2362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" path="m,l2362200,e" filled="f" strokeweight=".17183mm">
                <v:path arrowok="t"/>
                <w10:wrap type="topAndBottom" anchorx="page"/>
              </v:shape>
            </w:pict>
          </mc:Fallback>
        </mc:AlternateContent>
      </w:r>
    </w:p>
    <w:p w14:paraId="79EBCF62" w14:textId="77777777" w:rsidR="00B80A2B" w:rsidRPr="00520FDA" w:rsidRDefault="00C23CE6" w:rsidP="00F21966">
      <w:pPr>
        <w:ind w:left="3148" w:right="3091" w:firstLine="1240"/>
        <w:rPr>
          <w:rFonts w:ascii="Arial" w:hAnsi="Arial" w:cs="Arial"/>
          <w:b/>
          <w:spacing w:val="-2"/>
        </w:rPr>
      </w:pPr>
      <w:r w:rsidRPr="00520FDA">
        <w:rPr>
          <w:rFonts w:ascii="Arial" w:hAnsi="Arial" w:cs="Arial"/>
          <w:b/>
          <w:spacing w:val="-2"/>
        </w:rPr>
        <w:t xml:space="preserve">xxxxxx </w:t>
      </w:r>
    </w:p>
    <w:p w14:paraId="0D2B5A21" w14:textId="61A96266" w:rsidR="0083475D" w:rsidRPr="00520FDA" w:rsidRDefault="00B45B10" w:rsidP="00F21966">
      <w:pPr>
        <w:ind w:left="3148" w:right="3091"/>
        <w:rPr>
          <w:rFonts w:ascii="Arial" w:hAnsi="Arial" w:cs="Arial"/>
          <w:b/>
        </w:rPr>
      </w:pPr>
      <w:r w:rsidRPr="00520FDA">
        <w:rPr>
          <w:rFonts w:ascii="Arial" w:hAnsi="Arial" w:cs="Arial"/>
          <w:b/>
        </w:rPr>
        <w:t xml:space="preserve">         </w:t>
      </w:r>
      <w:r w:rsidR="00C23CE6" w:rsidRPr="00520FDA">
        <w:rPr>
          <w:rFonts w:ascii="Arial" w:hAnsi="Arial" w:cs="Arial"/>
          <w:b/>
        </w:rPr>
        <w:t>GESTOR(A)</w:t>
      </w:r>
      <w:r w:rsidR="00C23CE6" w:rsidRPr="00520FDA">
        <w:rPr>
          <w:rFonts w:ascii="Arial" w:hAnsi="Arial" w:cs="Arial"/>
          <w:b/>
          <w:spacing w:val="-15"/>
        </w:rPr>
        <w:t xml:space="preserve"> </w:t>
      </w:r>
      <w:r w:rsidR="00C23CE6" w:rsidRPr="00520FDA">
        <w:rPr>
          <w:rFonts w:ascii="Arial" w:hAnsi="Arial" w:cs="Arial"/>
          <w:b/>
        </w:rPr>
        <w:t>DO</w:t>
      </w:r>
      <w:r w:rsidR="00C23CE6" w:rsidRPr="00520FDA">
        <w:rPr>
          <w:rFonts w:ascii="Arial" w:hAnsi="Arial" w:cs="Arial"/>
          <w:b/>
          <w:spacing w:val="-15"/>
        </w:rPr>
        <w:t xml:space="preserve"> </w:t>
      </w:r>
      <w:r w:rsidR="00C23CE6" w:rsidRPr="00520FDA">
        <w:rPr>
          <w:rFonts w:ascii="Arial" w:hAnsi="Arial" w:cs="Arial"/>
          <w:b/>
        </w:rPr>
        <w:t>CONTRATO</w:t>
      </w:r>
    </w:p>
    <w:p w14:paraId="62083A6A" w14:textId="77777777" w:rsidR="00C4001E" w:rsidRPr="00520FDA" w:rsidRDefault="00C4001E" w:rsidP="00F21966">
      <w:pPr>
        <w:pStyle w:val="Corpodetexto"/>
        <w:ind w:left="0"/>
        <w:jc w:val="left"/>
        <w:rPr>
          <w:rFonts w:ascii="Arial" w:hAnsi="Arial" w:cs="Arial"/>
          <w:b/>
          <w:sz w:val="22"/>
          <w:szCs w:val="22"/>
        </w:rPr>
      </w:pPr>
    </w:p>
    <w:p w14:paraId="0E7CC72C" w14:textId="77777777" w:rsidR="00C4001E" w:rsidRPr="00520FDA" w:rsidRDefault="00C4001E" w:rsidP="00F21966">
      <w:pPr>
        <w:pStyle w:val="Corpodetexto"/>
        <w:ind w:left="0"/>
        <w:jc w:val="left"/>
        <w:rPr>
          <w:rFonts w:ascii="Arial" w:hAnsi="Arial" w:cs="Arial"/>
          <w:b/>
          <w:sz w:val="22"/>
          <w:szCs w:val="22"/>
        </w:rPr>
      </w:pPr>
    </w:p>
    <w:p w14:paraId="3196227E" w14:textId="7DF04AA6" w:rsidR="0083475D" w:rsidRPr="00520FDA" w:rsidRDefault="00C23CE6" w:rsidP="00B45B10">
      <w:pPr>
        <w:pStyle w:val="Corpodetexto"/>
        <w:ind w:left="0"/>
        <w:jc w:val="left"/>
        <w:rPr>
          <w:rFonts w:ascii="Arial" w:hAnsi="Arial" w:cs="Arial"/>
          <w:b/>
          <w:spacing w:val="-2"/>
          <w:sz w:val="22"/>
          <w:szCs w:val="22"/>
        </w:rPr>
      </w:pPr>
      <w:r w:rsidRPr="00520FDA">
        <w:rPr>
          <w:rFonts w:ascii="Arial" w:hAnsi="Arial" w:cs="Arial"/>
          <w:b/>
          <w:noProof/>
          <w:sz w:val="22"/>
          <w:szCs w:val="22"/>
        </w:rPr>
        <mc:AlternateContent>
          <mc:Choice Requires="wps">
            <w:drawing>
              <wp:anchor distT="0" distB="0" distL="0" distR="0" simplePos="0" relativeHeight="487606272" behindDoc="1" locked="0" layoutInCell="1" allowOverlap="1" wp14:anchorId="1DB28EF5" wp14:editId="330EEF42">
                <wp:simplePos x="0" y="0"/>
                <wp:positionH relativeFrom="page">
                  <wp:posOffset>2658110</wp:posOffset>
                </wp:positionH>
                <wp:positionV relativeFrom="paragraph">
                  <wp:posOffset>23495</wp:posOffset>
                </wp:positionV>
                <wp:extent cx="2514600" cy="127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14600" cy="1270"/>
                        </a:xfrm>
                        <a:custGeom>
                          <a:avLst/>
                          <a:gdLst/>
                          <a:ahLst/>
                          <a:cxnLst/>
                          <a:rect l="l" t="t" r="r" b="b"/>
                          <a:pathLst>
                            <a:path w="2514600">
                              <a:moveTo>
                                <a:pt x="0" y="0"/>
                              </a:moveTo>
                              <a:lnTo>
                                <a:pt x="2514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BB588B5" id="Graphic 41" o:spid="_x0000_s1026" style="position:absolute;margin-left:209.3pt;margin-top:1.85pt;width:198pt;height:.1pt;z-index:-15710208;visibility:visible;mso-wrap-style:square;mso-wrap-distance-left:0;mso-wrap-distance-top:0;mso-wrap-distance-right:0;mso-wrap-distance-bottom:0;mso-position-horizontal:absolute;mso-position-horizontal-relative:page;mso-position-vertical:absolute;mso-position-vertical-relative:text;v-text-anchor:top" coordsize="2514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" path="m,l2514600,e" filled="f" strokeweight=".17183mm">
                <v:path arrowok="t"/>
                <w10:wrap type="topAndBottom" anchorx="page"/>
              </v:shape>
            </w:pict>
          </mc:Fallback>
        </mc:AlternateContent>
      </w:r>
      <w:r w:rsidR="00C4001E" w:rsidRPr="00520FDA">
        <w:rPr>
          <w:rFonts w:ascii="Arial" w:hAnsi="Arial" w:cs="Arial"/>
          <w:b/>
          <w:spacing w:val="-2"/>
          <w:sz w:val="22"/>
          <w:szCs w:val="22"/>
        </w:rPr>
        <w:t xml:space="preserve">                                                                          </w:t>
      </w:r>
      <w:r w:rsidRPr="00520FDA">
        <w:rPr>
          <w:rFonts w:ascii="Arial" w:hAnsi="Arial" w:cs="Arial"/>
          <w:b/>
          <w:spacing w:val="-2"/>
          <w:sz w:val="22"/>
          <w:szCs w:val="22"/>
        </w:rPr>
        <w:t>xxxxxxx</w:t>
      </w:r>
    </w:p>
    <w:p w14:paraId="787B5EB7" w14:textId="315D93CF" w:rsidR="0083475D" w:rsidRPr="00520FDA" w:rsidRDefault="00C23CE6" w:rsidP="00F21966">
      <w:pPr>
        <w:ind w:left="2"/>
        <w:jc w:val="center"/>
        <w:rPr>
          <w:rFonts w:ascii="Arial" w:hAnsi="Arial" w:cs="Arial"/>
          <w:b/>
        </w:rPr>
      </w:pPr>
      <w:r w:rsidRPr="00520FDA">
        <w:rPr>
          <w:rFonts w:ascii="Arial" w:hAnsi="Arial" w:cs="Arial"/>
          <w:b/>
        </w:rPr>
        <w:t>FISCAL</w:t>
      </w:r>
      <w:r w:rsidRPr="00520FDA">
        <w:rPr>
          <w:rFonts w:ascii="Arial" w:hAnsi="Arial" w:cs="Arial"/>
          <w:b/>
          <w:spacing w:val="-2"/>
        </w:rPr>
        <w:t xml:space="preserve"> </w:t>
      </w:r>
      <w:r w:rsidRPr="00520FDA">
        <w:rPr>
          <w:rFonts w:ascii="Arial" w:hAnsi="Arial" w:cs="Arial"/>
          <w:b/>
        </w:rPr>
        <w:t>DO</w:t>
      </w:r>
      <w:r w:rsidRPr="00520FDA">
        <w:rPr>
          <w:rFonts w:ascii="Arial" w:hAnsi="Arial" w:cs="Arial"/>
          <w:b/>
          <w:spacing w:val="-2"/>
        </w:rPr>
        <w:t xml:space="preserve"> CONTRATO</w:t>
      </w:r>
    </w:p>
    <w:p w14:paraId="71591C97" w14:textId="77777777" w:rsidR="00C4001E" w:rsidRPr="00520FDA" w:rsidRDefault="00C4001E" w:rsidP="00F21966">
      <w:pPr>
        <w:ind w:left="143"/>
        <w:rPr>
          <w:rFonts w:ascii="Arial" w:hAnsi="Arial" w:cs="Arial"/>
          <w:b/>
          <w:spacing w:val="-2"/>
        </w:rPr>
      </w:pPr>
    </w:p>
    <w:p w14:paraId="6D196F2A" w14:textId="77777777" w:rsidR="00C4001E" w:rsidRPr="00520FDA" w:rsidRDefault="00C4001E" w:rsidP="00F21966">
      <w:pPr>
        <w:ind w:left="143"/>
        <w:rPr>
          <w:rFonts w:ascii="Arial" w:hAnsi="Arial" w:cs="Arial"/>
          <w:b/>
          <w:spacing w:val="-2"/>
        </w:rPr>
      </w:pPr>
    </w:p>
    <w:p w14:paraId="03AA9A5B" w14:textId="066CBF10" w:rsidR="0083475D" w:rsidRPr="00520FDA" w:rsidRDefault="00C23CE6" w:rsidP="00B45B10">
      <w:pPr>
        <w:ind w:left="143"/>
        <w:rPr>
          <w:rFonts w:ascii="Arial" w:hAnsi="Arial" w:cs="Arial"/>
          <w:b/>
        </w:rPr>
      </w:pPr>
      <w:r w:rsidRPr="00520FDA">
        <w:rPr>
          <w:rFonts w:ascii="Arial" w:hAnsi="Arial" w:cs="Arial"/>
          <w:b/>
          <w:spacing w:val="-2"/>
        </w:rPr>
        <w:t>TESTEMUNHAS:</w:t>
      </w:r>
      <w:r w:rsidRPr="00520FDA">
        <w:rPr>
          <w:rFonts w:ascii="Arial" w:hAnsi="Arial" w:cs="Arial"/>
          <w:b/>
          <w:noProof/>
        </w:rPr>
        <mc:AlternateContent>
          <mc:Choice Requires="wps">
            <w:drawing>
              <wp:anchor distT="0" distB="0" distL="0" distR="0" simplePos="0" relativeHeight="487607296" behindDoc="1" locked="0" layoutInCell="1" allowOverlap="1" wp14:anchorId="67CAC0DF" wp14:editId="685614E2">
                <wp:simplePos x="0" y="0"/>
                <wp:positionH relativeFrom="page">
                  <wp:posOffset>1080820</wp:posOffset>
                </wp:positionH>
                <wp:positionV relativeFrom="paragraph">
                  <wp:posOffset>250592</wp:posOffset>
                </wp:positionV>
                <wp:extent cx="1905000" cy="1270"/>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5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69A788E" id="Graphic 42" o:spid="_x0000_s1026" style="position:absolute;margin-left:85.1pt;margin-top:19.75pt;width:150pt;height:.1pt;z-index:-15709184;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" path="m,l1905000,e" filled="f" strokeweight=".17183mm">
                <v:path arrowok="t"/>
                <w10:wrap type="topAndBottom" anchorx="page"/>
              </v:shape>
            </w:pict>
          </mc:Fallback>
        </mc:AlternateContent>
      </w:r>
      <w:r w:rsidRPr="00520FDA">
        <w:rPr>
          <w:rFonts w:ascii="Arial" w:hAnsi="Arial" w:cs="Arial"/>
          <w:b/>
          <w:noProof/>
        </w:rPr>
        <mc:AlternateContent>
          <mc:Choice Requires="wps">
            <w:drawing>
              <wp:anchor distT="0" distB="0" distL="0" distR="0" simplePos="0" relativeHeight="487607808" behindDoc="1" locked="0" layoutInCell="1" allowOverlap="1" wp14:anchorId="496C1531" wp14:editId="5275D2A4">
                <wp:simplePos x="0" y="0"/>
                <wp:positionH relativeFrom="page">
                  <wp:posOffset>4624121</wp:posOffset>
                </wp:positionH>
                <wp:positionV relativeFrom="paragraph">
                  <wp:posOffset>250592</wp:posOffset>
                </wp:positionV>
                <wp:extent cx="1905000" cy="1270"/>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5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AEA6207" id="Graphic 43" o:spid="_x0000_s1026" style="position:absolute;margin-left:364.1pt;margin-top:19.75pt;width:150pt;height:.1pt;z-index:-15708672;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" path="m,l1905000,e" filled="f" strokeweight=".17183mm">
                <v:path arrowok="t"/>
                <w10:wrap type="topAndBottom" anchorx="page"/>
              </v:shape>
            </w:pict>
          </mc:Fallback>
        </mc:AlternateContent>
      </w:r>
    </w:p>
    <w:p w14:paraId="42F0599E" w14:textId="77777777" w:rsidR="0083475D" w:rsidRPr="00520FDA" w:rsidRDefault="00C23CE6" w:rsidP="00F21966">
      <w:pPr>
        <w:tabs>
          <w:tab w:val="left" w:pos="5829"/>
        </w:tabs>
        <w:ind w:left="143"/>
        <w:rPr>
          <w:rFonts w:ascii="Arial" w:hAnsi="Arial" w:cs="Arial"/>
          <w:b/>
        </w:rPr>
      </w:pPr>
      <w:r w:rsidRPr="00520FDA">
        <w:rPr>
          <w:rFonts w:ascii="Arial" w:hAnsi="Arial" w:cs="Arial"/>
          <w:b/>
          <w:spacing w:val="-2"/>
        </w:rPr>
        <w:t>NOME:</w:t>
      </w:r>
      <w:r w:rsidRPr="00520FDA">
        <w:rPr>
          <w:rFonts w:ascii="Arial" w:hAnsi="Arial" w:cs="Arial"/>
          <w:b/>
        </w:rPr>
        <w:tab/>
      </w:r>
      <w:r w:rsidRPr="00520FDA">
        <w:rPr>
          <w:rFonts w:ascii="Arial" w:hAnsi="Arial" w:cs="Arial"/>
          <w:b/>
          <w:spacing w:val="-2"/>
        </w:rPr>
        <w:t>NOME:</w:t>
      </w:r>
    </w:p>
    <w:p w14:paraId="19AAE3F5" w14:textId="77777777" w:rsidR="0083475D" w:rsidRPr="00520FDA" w:rsidRDefault="00C23CE6" w:rsidP="00F21966">
      <w:pPr>
        <w:tabs>
          <w:tab w:val="left" w:pos="5802"/>
        </w:tabs>
        <w:ind w:left="143"/>
        <w:rPr>
          <w:rFonts w:ascii="Arial" w:hAnsi="Arial" w:cs="Arial"/>
          <w:b/>
        </w:rPr>
      </w:pPr>
      <w:r w:rsidRPr="00520FDA">
        <w:rPr>
          <w:rFonts w:ascii="Arial" w:hAnsi="Arial" w:cs="Arial"/>
          <w:b/>
        </w:rPr>
        <w:t>CPF</w:t>
      </w:r>
      <w:r w:rsidRPr="00520FDA">
        <w:rPr>
          <w:rFonts w:ascii="Arial" w:hAnsi="Arial" w:cs="Arial"/>
          <w:b/>
          <w:spacing w:val="-2"/>
        </w:rPr>
        <w:t xml:space="preserve"> </w:t>
      </w:r>
      <w:r w:rsidRPr="00520FDA">
        <w:rPr>
          <w:rFonts w:ascii="Arial" w:hAnsi="Arial" w:cs="Arial"/>
          <w:b/>
          <w:spacing w:val="-5"/>
        </w:rPr>
        <w:t>Nº:</w:t>
      </w:r>
      <w:r w:rsidRPr="00520FDA">
        <w:rPr>
          <w:rFonts w:ascii="Arial" w:hAnsi="Arial" w:cs="Arial"/>
          <w:b/>
        </w:rPr>
        <w:tab/>
        <w:t>CPF</w:t>
      </w:r>
      <w:r w:rsidRPr="00520FDA">
        <w:rPr>
          <w:rFonts w:ascii="Arial" w:hAnsi="Arial" w:cs="Arial"/>
          <w:b/>
          <w:spacing w:val="-4"/>
        </w:rPr>
        <w:t xml:space="preserve"> </w:t>
      </w:r>
      <w:r w:rsidRPr="00520FDA">
        <w:rPr>
          <w:rFonts w:ascii="Arial" w:hAnsi="Arial" w:cs="Arial"/>
          <w:b/>
          <w:spacing w:val="-5"/>
        </w:rPr>
        <w:t>Nº:</w:t>
      </w:r>
    </w:p>
    <w:p w14:paraId="4BF7F483" w14:textId="4A9C5247" w:rsidR="0083475D" w:rsidRPr="00520FDA" w:rsidRDefault="00C23CE6" w:rsidP="00F21966">
      <w:pPr>
        <w:tabs>
          <w:tab w:val="left" w:pos="5903"/>
        </w:tabs>
        <w:ind w:left="143"/>
        <w:rPr>
          <w:rFonts w:ascii="Arial" w:hAnsi="Arial" w:cs="Arial"/>
          <w:b/>
        </w:rPr>
      </w:pPr>
      <w:r w:rsidRPr="00520FDA">
        <w:rPr>
          <w:rFonts w:ascii="Arial" w:hAnsi="Arial" w:cs="Arial"/>
          <w:b/>
          <w:spacing w:val="-2"/>
        </w:rPr>
        <w:t>ENDEREÇO:</w:t>
      </w:r>
      <w:r w:rsidRPr="00520FDA">
        <w:rPr>
          <w:rFonts w:ascii="Arial" w:hAnsi="Arial" w:cs="Arial"/>
          <w:b/>
        </w:rPr>
        <w:tab/>
      </w:r>
      <w:r w:rsidRPr="00520FDA">
        <w:rPr>
          <w:rFonts w:ascii="Arial" w:hAnsi="Arial" w:cs="Arial"/>
          <w:b/>
          <w:spacing w:val="-2"/>
        </w:rPr>
        <w:t>ENDEREÇO:</w:t>
      </w:r>
    </w:p>
    <w:sectPr w:rsidR="0083475D" w:rsidRPr="00520FDA" w:rsidSect="00B04FA4">
      <w:pgSz w:w="11910" w:h="16840"/>
      <w:pgMar w:top="720" w:right="1278" w:bottom="720" w:left="851" w:header="485"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1DC8C" w14:textId="77777777" w:rsidR="00591012" w:rsidRDefault="00591012">
      <w:r>
        <w:separator/>
      </w:r>
    </w:p>
  </w:endnote>
  <w:endnote w:type="continuationSeparator" w:id="0">
    <w:p w14:paraId="0D25C72B" w14:textId="77777777" w:rsidR="00591012" w:rsidRDefault="00591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B417A" w14:textId="77777777" w:rsidR="00591012" w:rsidRDefault="00591012">
      <w:r>
        <w:separator/>
      </w:r>
    </w:p>
  </w:footnote>
  <w:footnote w:type="continuationSeparator" w:id="0">
    <w:p w14:paraId="2E760598" w14:textId="77777777" w:rsidR="00591012" w:rsidRDefault="005910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B698E" w14:textId="77777777" w:rsidR="00070961" w:rsidRPr="00070961" w:rsidRDefault="00070961" w:rsidP="00070961">
    <w:pPr>
      <w:keepNext/>
      <w:widowControl/>
      <w:autoSpaceDE/>
      <w:autoSpaceDN/>
      <w:spacing w:before="240" w:after="60"/>
      <w:ind w:left="5245" w:hanging="2977"/>
      <w:jc w:val="both"/>
      <w:outlineLvl w:val="1"/>
      <w:rPr>
        <w:rFonts w:ascii="Bookman Old Style" w:hAnsi="Bookman Old Style"/>
        <w:b/>
        <w:bCs/>
        <w:i/>
        <w:iCs/>
        <w:sz w:val="20"/>
        <w:szCs w:val="28"/>
        <w:lang w:val="pt-BR" w:eastAsia="pt-BR"/>
      </w:rPr>
    </w:pPr>
    <w:r w:rsidRPr="00070961">
      <w:rPr>
        <w:rFonts w:ascii="Calibri Light" w:hAnsi="Calibri Light"/>
        <w:b/>
        <w:bCs/>
        <w:i/>
        <w:iCs/>
        <w:noProof/>
        <w:sz w:val="24"/>
        <w:szCs w:val="28"/>
        <w:lang w:val="pt-BR"/>
      </w:rPr>
      <w:drawing>
        <wp:anchor distT="0" distB="0" distL="114300" distR="114300" simplePos="0" relativeHeight="251659776" behindDoc="1" locked="0" layoutInCell="1" allowOverlap="1" wp14:anchorId="6E8BCB84" wp14:editId="47C2862D">
          <wp:simplePos x="0" y="0"/>
          <wp:positionH relativeFrom="column">
            <wp:posOffset>15240</wp:posOffset>
          </wp:positionH>
          <wp:positionV relativeFrom="paragraph">
            <wp:posOffset>93980</wp:posOffset>
          </wp:positionV>
          <wp:extent cx="1085850" cy="1085850"/>
          <wp:effectExtent l="0" t="0" r="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pic:spPr>
              </pic:pic>
            </a:graphicData>
          </a:graphic>
          <wp14:sizeRelH relativeFrom="page">
            <wp14:pctWidth>0</wp14:pctWidth>
          </wp14:sizeRelH>
          <wp14:sizeRelV relativeFrom="page">
            <wp14:pctHeight>0</wp14:pctHeight>
          </wp14:sizeRelV>
        </wp:anchor>
      </w:drawing>
    </w:r>
    <w:r w:rsidRPr="00070961">
      <w:rPr>
        <w:rFonts w:ascii="Bookman Old Style" w:hAnsi="Bookman Old Style"/>
        <w:b/>
        <w:bCs/>
        <w:i/>
        <w:iCs/>
        <w:sz w:val="20"/>
        <w:szCs w:val="28"/>
        <w:lang w:val="pt-BR"/>
      </w:rPr>
      <w:t>ESTADO DO RIO GRANDE DO SUL</w:t>
    </w:r>
  </w:p>
  <w:p w14:paraId="262D3D23" w14:textId="77777777" w:rsidR="00070961" w:rsidRPr="00070961" w:rsidRDefault="00070961" w:rsidP="00070961">
    <w:pPr>
      <w:tabs>
        <w:tab w:val="center" w:pos="4536"/>
      </w:tabs>
      <w:ind w:left="5245" w:hanging="2977"/>
      <w:jc w:val="both"/>
      <w:rPr>
        <w:rFonts w:ascii="Bookman Old Style" w:eastAsia="Arial MT" w:hAnsi="Bookman Old Style" w:cs="Arial MT"/>
        <w:sz w:val="20"/>
      </w:rPr>
    </w:pPr>
    <w:r w:rsidRPr="00070961">
      <w:rPr>
        <w:rFonts w:ascii="Bookman Old Style" w:eastAsia="Arial MT" w:hAnsi="Bookman Old Style" w:cs="Arial MT"/>
      </w:rPr>
      <w:t>Prefeitura Municipal de Alto Alegre</w:t>
    </w:r>
  </w:p>
  <w:p w14:paraId="308F254F" w14:textId="77777777" w:rsidR="00070961" w:rsidRPr="00070961" w:rsidRDefault="00070961" w:rsidP="00070961">
    <w:pPr>
      <w:tabs>
        <w:tab w:val="center" w:pos="4252"/>
        <w:tab w:val="center" w:pos="7088"/>
        <w:tab w:val="left" w:pos="7965"/>
        <w:tab w:val="right" w:pos="8504"/>
      </w:tabs>
      <w:ind w:left="5245" w:hanging="2977"/>
      <w:jc w:val="both"/>
      <w:rPr>
        <w:rFonts w:ascii="Bookman Old Style" w:eastAsia="Arial MT" w:hAnsi="Bookman Old Style" w:cs="Arial MT"/>
      </w:rPr>
    </w:pPr>
    <w:r w:rsidRPr="00070961">
      <w:rPr>
        <w:rFonts w:ascii="Bookman Old Style" w:eastAsia="Arial MT" w:hAnsi="Bookman Old Style" w:cs="Arial MT"/>
      </w:rPr>
      <w:t>Rua Recreio nº 233 - CEP: 99.430-000</w:t>
    </w:r>
  </w:p>
  <w:p w14:paraId="7E970703" w14:textId="77777777" w:rsidR="00070961" w:rsidRPr="00070961" w:rsidRDefault="00070961" w:rsidP="00070961">
    <w:pPr>
      <w:tabs>
        <w:tab w:val="center" w:pos="4252"/>
        <w:tab w:val="center" w:pos="7088"/>
        <w:tab w:val="left" w:pos="7965"/>
        <w:tab w:val="right" w:pos="8504"/>
      </w:tabs>
      <w:ind w:left="5245" w:hanging="2977"/>
      <w:jc w:val="both"/>
      <w:rPr>
        <w:rFonts w:ascii="Bookman Old Style" w:eastAsia="Arial MT" w:hAnsi="Bookman Old Style" w:cs="Arial MT"/>
      </w:rPr>
    </w:pPr>
    <w:r w:rsidRPr="00070961">
      <w:rPr>
        <w:rFonts w:ascii="Bookman Old Style" w:eastAsia="Arial MT" w:hAnsi="Bookman Old Style" w:cs="Arial MT"/>
      </w:rPr>
      <w:t>CNPJ: 92.406.057/0001-03</w:t>
    </w:r>
  </w:p>
  <w:p w14:paraId="02F4EA97" w14:textId="77777777" w:rsidR="00070961" w:rsidRPr="00070961" w:rsidRDefault="00070961" w:rsidP="00070961">
    <w:pPr>
      <w:tabs>
        <w:tab w:val="center" w:pos="4252"/>
        <w:tab w:val="center" w:pos="4536"/>
        <w:tab w:val="left" w:pos="7965"/>
        <w:tab w:val="right" w:pos="8504"/>
      </w:tabs>
      <w:ind w:left="5245" w:hanging="2977"/>
      <w:jc w:val="both"/>
      <w:rPr>
        <w:rFonts w:ascii="Bookman Old Style" w:eastAsia="Arial MT" w:hAnsi="Bookman Old Style" w:cs="Arial MT"/>
      </w:rPr>
    </w:pPr>
    <w:r w:rsidRPr="00070961">
      <w:rPr>
        <w:rFonts w:ascii="Bookman Old Style" w:eastAsia="Arial MT" w:hAnsi="Bookman Old Style" w:cs="Arial MT"/>
      </w:rPr>
      <w:t>E-mail: prefeitura@altoalegre.rs.gov.br</w:t>
    </w:r>
  </w:p>
  <w:p w14:paraId="08D856EF" w14:textId="77777777" w:rsidR="00070961" w:rsidRPr="00070961" w:rsidRDefault="00070961" w:rsidP="00070961">
    <w:pPr>
      <w:tabs>
        <w:tab w:val="left" w:pos="2415"/>
        <w:tab w:val="center" w:pos="4252"/>
        <w:tab w:val="center" w:pos="4536"/>
        <w:tab w:val="right" w:pos="8504"/>
      </w:tabs>
      <w:ind w:left="5245" w:hanging="2977"/>
      <w:jc w:val="both"/>
      <w:rPr>
        <w:rFonts w:ascii="Bookman Old Style" w:eastAsia="Arial MT" w:hAnsi="Bookman Old Style" w:cs="Calibri"/>
        <w:sz w:val="20"/>
      </w:rPr>
    </w:pPr>
    <w:r w:rsidRPr="00070961">
      <w:rPr>
        <w:rFonts w:ascii="Arial MT" w:eastAsia="Arial MT" w:hAnsi="Arial MT" w:cs="Calibri"/>
        <w:sz w:val="20"/>
      </w:rPr>
      <w:t>Fone: (54) 3382-1122. (54) 996350289</w:t>
    </w:r>
  </w:p>
  <w:p w14:paraId="1A023122" w14:textId="517307FC" w:rsidR="0083475D" w:rsidRDefault="00C23CE6">
    <w:pPr>
      <w:pStyle w:val="Corpodetexto"/>
      <w:spacing w:line="14" w:lineRule="auto"/>
      <w:ind w:left="0"/>
      <w:jc w:val="left"/>
      <w:rPr>
        <w:sz w:val="20"/>
      </w:rPr>
    </w:pPr>
    <w:r>
      <w:rPr>
        <w:noProof/>
        <w:sz w:val="20"/>
      </w:rPr>
      <mc:AlternateContent>
        <mc:Choice Requires="wps">
          <w:drawing>
            <wp:anchor distT="0" distB="0" distL="0" distR="0" simplePos="0" relativeHeight="251664896" behindDoc="1" locked="0" layoutInCell="1" allowOverlap="1" wp14:anchorId="5BBFF165" wp14:editId="450626D0">
              <wp:simplePos x="0" y="0"/>
              <wp:positionH relativeFrom="page">
                <wp:posOffset>2546730</wp:posOffset>
              </wp:positionH>
              <wp:positionV relativeFrom="page">
                <wp:posOffset>454897</wp:posOffset>
              </wp:positionV>
              <wp:extent cx="2906395" cy="72072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06395" cy="720725"/>
                      </a:xfrm>
                      <a:prstGeom prst="rect">
                        <a:avLst/>
                      </a:prstGeom>
                    </wps:spPr>
                    <wps:txbx>
                      <w:txbxContent>
                        <w:p w14:paraId="6A9A7541" w14:textId="6A99262A" w:rsidR="0083475D" w:rsidRDefault="0083475D">
                          <w:pPr>
                            <w:spacing w:line="264" w:lineRule="auto"/>
                            <w:ind w:left="19" w:right="18" w:hanging="1"/>
                            <w:jc w:val="center"/>
                            <w:rPr>
                              <w:rFonts w:ascii="Calibri" w:hAnsi="Calibri"/>
                              <w:sz w:val="20"/>
                            </w:rPr>
                          </w:pPr>
                        </w:p>
                      </w:txbxContent>
                    </wps:txbx>
                    <wps:bodyPr wrap="square" lIns="0" tIns="0" rIns="0" bIns="0" rtlCol="0">
                      <a:noAutofit/>
                    </wps:bodyPr>
                  </wps:wsp>
                </a:graphicData>
              </a:graphic>
            </wp:anchor>
          </w:drawing>
        </mc:Choice>
        <mc:Fallback>
          <w:pict>
            <v:shapetype w14:anchorId="5BBFF165" id="_x0000_t202" coordsize="21600,21600" o:spt="202" path="m,l,21600r21600,l21600,xe">
              <v:stroke joinstyle="miter"/>
              <v:path gradientshapeok="t" o:connecttype="rect"/>
            </v:shapetype>
            <v:shape id="Textbox 3" o:spid="_x0000_s1026" type="#_x0000_t202" style="position:absolute;margin-left:200.55pt;margin-top:35.8pt;width:228.85pt;height:56.75pt;z-index:-251651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" filled="f" stroked="f">
              <v:textbox inset="0,0,0,0">
                <w:txbxContent>
                  <w:p w14:paraId="6A9A7541" w14:textId="6A99262A" w:rsidR="0083475D" w:rsidRDefault="0083475D">
                    <w:pPr>
                      <w:spacing w:line="264" w:lineRule="auto"/>
                      <w:ind w:left="19" w:right="18" w:hanging="1"/>
                      <w:jc w:val="center"/>
                      <w:rPr>
                        <w:rFonts w:ascii="Calibri" w:hAnsi="Calibri"/>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E718A"/>
    <w:multiLevelType w:val="multilevel"/>
    <w:tmpl w:val="23F27CAE"/>
    <w:lvl w:ilvl="0">
      <w:start w:val="6"/>
      <w:numFmt w:val="decimal"/>
      <w:lvlText w:val="%1"/>
      <w:lvlJc w:val="left"/>
      <w:pPr>
        <w:ind w:left="3829" w:hanging="478"/>
      </w:pPr>
      <w:rPr>
        <w:rFonts w:hint="default"/>
        <w:lang w:val="pt-PT" w:eastAsia="en-US" w:bidi="ar-SA"/>
      </w:rPr>
    </w:lvl>
    <w:lvl w:ilvl="1">
      <w:start w:val="1"/>
      <w:numFmt w:val="decimal"/>
      <w:lvlText w:val="%1.%2"/>
      <w:lvlJc w:val="left"/>
      <w:pPr>
        <w:ind w:left="3829" w:hanging="478"/>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5697" w:hanging="478"/>
      </w:pPr>
      <w:rPr>
        <w:rFonts w:hint="default"/>
        <w:lang w:val="pt-PT" w:eastAsia="en-US" w:bidi="ar-SA"/>
      </w:rPr>
    </w:lvl>
    <w:lvl w:ilvl="3">
      <w:numFmt w:val="bullet"/>
      <w:lvlText w:val="•"/>
      <w:lvlJc w:val="left"/>
      <w:pPr>
        <w:ind w:left="6633" w:hanging="478"/>
      </w:pPr>
      <w:rPr>
        <w:rFonts w:hint="default"/>
        <w:lang w:val="pt-PT" w:eastAsia="en-US" w:bidi="ar-SA"/>
      </w:rPr>
    </w:lvl>
    <w:lvl w:ilvl="4">
      <w:numFmt w:val="bullet"/>
      <w:lvlText w:val="•"/>
      <w:lvlJc w:val="left"/>
      <w:pPr>
        <w:ind w:left="7568" w:hanging="478"/>
      </w:pPr>
      <w:rPr>
        <w:rFonts w:hint="default"/>
        <w:lang w:val="pt-PT" w:eastAsia="en-US" w:bidi="ar-SA"/>
      </w:rPr>
    </w:lvl>
    <w:lvl w:ilvl="5">
      <w:numFmt w:val="bullet"/>
      <w:lvlText w:val="•"/>
      <w:lvlJc w:val="left"/>
      <w:pPr>
        <w:ind w:left="8504" w:hanging="478"/>
      </w:pPr>
      <w:rPr>
        <w:rFonts w:hint="default"/>
        <w:lang w:val="pt-PT" w:eastAsia="en-US" w:bidi="ar-SA"/>
      </w:rPr>
    </w:lvl>
    <w:lvl w:ilvl="6">
      <w:numFmt w:val="bullet"/>
      <w:lvlText w:val="•"/>
      <w:lvlJc w:val="left"/>
      <w:pPr>
        <w:ind w:left="9440" w:hanging="478"/>
      </w:pPr>
      <w:rPr>
        <w:rFonts w:hint="default"/>
        <w:lang w:val="pt-PT" w:eastAsia="en-US" w:bidi="ar-SA"/>
      </w:rPr>
    </w:lvl>
    <w:lvl w:ilvl="7">
      <w:numFmt w:val="bullet"/>
      <w:lvlText w:val="•"/>
      <w:lvlJc w:val="left"/>
      <w:pPr>
        <w:ind w:left="10376" w:hanging="478"/>
      </w:pPr>
      <w:rPr>
        <w:rFonts w:hint="default"/>
        <w:lang w:val="pt-PT" w:eastAsia="en-US" w:bidi="ar-SA"/>
      </w:rPr>
    </w:lvl>
    <w:lvl w:ilvl="8">
      <w:numFmt w:val="bullet"/>
      <w:lvlText w:val="•"/>
      <w:lvlJc w:val="left"/>
      <w:pPr>
        <w:ind w:left="11311" w:hanging="478"/>
      </w:pPr>
      <w:rPr>
        <w:rFonts w:hint="default"/>
        <w:lang w:val="pt-PT" w:eastAsia="en-US" w:bidi="ar-SA"/>
      </w:rPr>
    </w:lvl>
  </w:abstractNum>
  <w:abstractNum w:abstractNumId="1" w15:restartNumberingAfterBreak="0">
    <w:nsid w:val="05AF4888"/>
    <w:multiLevelType w:val="hybridMultilevel"/>
    <w:tmpl w:val="BF300A72"/>
    <w:lvl w:ilvl="0" w:tplc="2D5A3E70">
      <w:start w:val="1"/>
      <w:numFmt w:val="lowerLetter"/>
      <w:lvlText w:val="%1)"/>
      <w:lvlJc w:val="left"/>
      <w:pPr>
        <w:ind w:left="376" w:hanging="260"/>
      </w:pPr>
      <w:rPr>
        <w:rFonts w:ascii="Arial" w:eastAsia="Arial" w:hAnsi="Arial" w:cs="Arial" w:hint="default"/>
        <w:b/>
        <w:bCs/>
        <w:i w:val="0"/>
        <w:iCs w:val="0"/>
        <w:spacing w:val="-1"/>
        <w:w w:val="100"/>
        <w:sz w:val="22"/>
        <w:szCs w:val="22"/>
        <w:lang w:val="pt-PT" w:eastAsia="en-US" w:bidi="ar-SA"/>
      </w:rPr>
    </w:lvl>
    <w:lvl w:ilvl="1" w:tplc="B40841E0">
      <w:numFmt w:val="bullet"/>
      <w:lvlText w:val="•"/>
      <w:lvlJc w:val="left"/>
      <w:pPr>
        <w:ind w:left="1320" w:hanging="260"/>
      </w:pPr>
      <w:rPr>
        <w:rFonts w:hint="default"/>
        <w:lang w:val="pt-PT" w:eastAsia="en-US" w:bidi="ar-SA"/>
      </w:rPr>
    </w:lvl>
    <w:lvl w:ilvl="2" w:tplc="A8C2C68C">
      <w:numFmt w:val="bullet"/>
      <w:lvlText w:val="•"/>
      <w:lvlJc w:val="left"/>
      <w:pPr>
        <w:ind w:left="2261" w:hanging="260"/>
      </w:pPr>
      <w:rPr>
        <w:rFonts w:hint="default"/>
        <w:lang w:val="pt-PT" w:eastAsia="en-US" w:bidi="ar-SA"/>
      </w:rPr>
    </w:lvl>
    <w:lvl w:ilvl="3" w:tplc="92CC13A2">
      <w:numFmt w:val="bullet"/>
      <w:lvlText w:val="•"/>
      <w:lvlJc w:val="left"/>
      <w:pPr>
        <w:ind w:left="3201" w:hanging="260"/>
      </w:pPr>
      <w:rPr>
        <w:rFonts w:hint="default"/>
        <w:lang w:val="pt-PT" w:eastAsia="en-US" w:bidi="ar-SA"/>
      </w:rPr>
    </w:lvl>
    <w:lvl w:ilvl="4" w:tplc="7BA01680">
      <w:numFmt w:val="bullet"/>
      <w:lvlText w:val="•"/>
      <w:lvlJc w:val="left"/>
      <w:pPr>
        <w:ind w:left="4142" w:hanging="260"/>
      </w:pPr>
      <w:rPr>
        <w:rFonts w:hint="default"/>
        <w:lang w:val="pt-PT" w:eastAsia="en-US" w:bidi="ar-SA"/>
      </w:rPr>
    </w:lvl>
    <w:lvl w:ilvl="5" w:tplc="A41443F6">
      <w:numFmt w:val="bullet"/>
      <w:lvlText w:val="•"/>
      <w:lvlJc w:val="left"/>
      <w:pPr>
        <w:ind w:left="5083" w:hanging="260"/>
      </w:pPr>
      <w:rPr>
        <w:rFonts w:hint="default"/>
        <w:lang w:val="pt-PT" w:eastAsia="en-US" w:bidi="ar-SA"/>
      </w:rPr>
    </w:lvl>
    <w:lvl w:ilvl="6" w:tplc="809450F4">
      <w:numFmt w:val="bullet"/>
      <w:lvlText w:val="•"/>
      <w:lvlJc w:val="left"/>
      <w:pPr>
        <w:ind w:left="6023" w:hanging="260"/>
      </w:pPr>
      <w:rPr>
        <w:rFonts w:hint="default"/>
        <w:lang w:val="pt-PT" w:eastAsia="en-US" w:bidi="ar-SA"/>
      </w:rPr>
    </w:lvl>
    <w:lvl w:ilvl="7" w:tplc="F0FC8F48">
      <w:numFmt w:val="bullet"/>
      <w:lvlText w:val="•"/>
      <w:lvlJc w:val="left"/>
      <w:pPr>
        <w:ind w:left="6964" w:hanging="260"/>
      </w:pPr>
      <w:rPr>
        <w:rFonts w:hint="default"/>
        <w:lang w:val="pt-PT" w:eastAsia="en-US" w:bidi="ar-SA"/>
      </w:rPr>
    </w:lvl>
    <w:lvl w:ilvl="8" w:tplc="4FF2878E">
      <w:numFmt w:val="bullet"/>
      <w:lvlText w:val="•"/>
      <w:lvlJc w:val="left"/>
      <w:pPr>
        <w:ind w:left="7905" w:hanging="260"/>
      </w:pPr>
      <w:rPr>
        <w:rFonts w:hint="default"/>
        <w:lang w:val="pt-PT" w:eastAsia="en-US" w:bidi="ar-SA"/>
      </w:rPr>
    </w:lvl>
  </w:abstractNum>
  <w:abstractNum w:abstractNumId="2" w15:restartNumberingAfterBreak="0">
    <w:nsid w:val="100E0A0D"/>
    <w:multiLevelType w:val="multilevel"/>
    <w:tmpl w:val="7F3A4252"/>
    <w:lvl w:ilvl="0">
      <w:start w:val="2"/>
      <w:numFmt w:val="decimal"/>
      <w:lvlText w:val="%1."/>
      <w:lvlJc w:val="left"/>
      <w:pPr>
        <w:ind w:left="360" w:hanging="360"/>
      </w:pPr>
      <w:rPr>
        <w:rFonts w:hint="default"/>
      </w:rPr>
    </w:lvl>
    <w:lvl w:ilvl="1">
      <w:start w:val="7"/>
      <w:numFmt w:val="decimal"/>
      <w:lvlText w:val="%1.%2."/>
      <w:lvlJc w:val="left"/>
      <w:pPr>
        <w:ind w:left="1288" w:hanging="720"/>
      </w:pPr>
      <w:rPr>
        <w:rFonts w:hint="default"/>
        <w:b/>
        <w:bCs/>
      </w:rPr>
    </w:lvl>
    <w:lvl w:ilvl="2">
      <w:start w:val="1"/>
      <w:numFmt w:val="upperLetter"/>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1018145F"/>
    <w:multiLevelType w:val="hybridMultilevel"/>
    <w:tmpl w:val="6C986D7A"/>
    <w:lvl w:ilvl="0" w:tplc="6C02E284">
      <w:start w:val="1"/>
      <w:numFmt w:val="lowerLetter"/>
      <w:lvlText w:val="%1)"/>
      <w:lvlJc w:val="left"/>
      <w:pPr>
        <w:ind w:left="402" w:hanging="260"/>
      </w:pPr>
      <w:rPr>
        <w:rFonts w:ascii="Times New Roman" w:eastAsia="Times New Roman" w:hAnsi="Times New Roman" w:cs="Times New Roman" w:hint="default"/>
        <w:b/>
        <w:bCs/>
        <w:i w:val="0"/>
        <w:iCs w:val="0"/>
        <w:spacing w:val="0"/>
        <w:w w:val="100"/>
        <w:sz w:val="24"/>
        <w:szCs w:val="24"/>
        <w:lang w:val="pt-PT" w:eastAsia="en-US" w:bidi="ar-SA"/>
      </w:rPr>
    </w:lvl>
    <w:lvl w:ilvl="1" w:tplc="918C1A0C">
      <w:numFmt w:val="bullet"/>
      <w:lvlText w:val="•"/>
      <w:lvlJc w:val="left"/>
      <w:pPr>
        <w:ind w:left="1309" w:hanging="260"/>
      </w:pPr>
      <w:rPr>
        <w:rFonts w:hint="default"/>
        <w:lang w:val="pt-PT" w:eastAsia="en-US" w:bidi="ar-SA"/>
      </w:rPr>
    </w:lvl>
    <w:lvl w:ilvl="2" w:tplc="8280D1C4">
      <w:numFmt w:val="bullet"/>
      <w:lvlText w:val="•"/>
      <w:lvlJc w:val="left"/>
      <w:pPr>
        <w:ind w:left="2219" w:hanging="260"/>
      </w:pPr>
      <w:rPr>
        <w:rFonts w:hint="default"/>
        <w:lang w:val="pt-PT" w:eastAsia="en-US" w:bidi="ar-SA"/>
      </w:rPr>
    </w:lvl>
    <w:lvl w:ilvl="3" w:tplc="F35228DE">
      <w:numFmt w:val="bullet"/>
      <w:lvlText w:val="•"/>
      <w:lvlJc w:val="left"/>
      <w:pPr>
        <w:ind w:left="3129" w:hanging="260"/>
      </w:pPr>
      <w:rPr>
        <w:rFonts w:hint="default"/>
        <w:lang w:val="pt-PT" w:eastAsia="en-US" w:bidi="ar-SA"/>
      </w:rPr>
    </w:lvl>
    <w:lvl w:ilvl="4" w:tplc="2BD60BCA">
      <w:numFmt w:val="bullet"/>
      <w:lvlText w:val="•"/>
      <w:lvlJc w:val="left"/>
      <w:pPr>
        <w:ind w:left="4038" w:hanging="260"/>
      </w:pPr>
      <w:rPr>
        <w:rFonts w:hint="default"/>
        <w:lang w:val="pt-PT" w:eastAsia="en-US" w:bidi="ar-SA"/>
      </w:rPr>
    </w:lvl>
    <w:lvl w:ilvl="5" w:tplc="B5BA5708">
      <w:numFmt w:val="bullet"/>
      <w:lvlText w:val="•"/>
      <w:lvlJc w:val="left"/>
      <w:pPr>
        <w:ind w:left="4948" w:hanging="260"/>
      </w:pPr>
      <w:rPr>
        <w:rFonts w:hint="default"/>
        <w:lang w:val="pt-PT" w:eastAsia="en-US" w:bidi="ar-SA"/>
      </w:rPr>
    </w:lvl>
    <w:lvl w:ilvl="6" w:tplc="641E4072">
      <w:numFmt w:val="bullet"/>
      <w:lvlText w:val="•"/>
      <w:lvlJc w:val="left"/>
      <w:pPr>
        <w:ind w:left="5858" w:hanging="260"/>
      </w:pPr>
      <w:rPr>
        <w:rFonts w:hint="default"/>
        <w:lang w:val="pt-PT" w:eastAsia="en-US" w:bidi="ar-SA"/>
      </w:rPr>
    </w:lvl>
    <w:lvl w:ilvl="7" w:tplc="BF00F474">
      <w:numFmt w:val="bullet"/>
      <w:lvlText w:val="•"/>
      <w:lvlJc w:val="left"/>
      <w:pPr>
        <w:ind w:left="6768" w:hanging="260"/>
      </w:pPr>
      <w:rPr>
        <w:rFonts w:hint="default"/>
        <w:lang w:val="pt-PT" w:eastAsia="en-US" w:bidi="ar-SA"/>
      </w:rPr>
    </w:lvl>
    <w:lvl w:ilvl="8" w:tplc="AF362108">
      <w:numFmt w:val="bullet"/>
      <w:lvlText w:val="•"/>
      <w:lvlJc w:val="left"/>
      <w:pPr>
        <w:ind w:left="7677" w:hanging="260"/>
      </w:pPr>
      <w:rPr>
        <w:rFonts w:hint="default"/>
        <w:lang w:val="pt-PT" w:eastAsia="en-US" w:bidi="ar-SA"/>
      </w:rPr>
    </w:lvl>
  </w:abstractNum>
  <w:abstractNum w:abstractNumId="4" w15:restartNumberingAfterBreak="0">
    <w:nsid w:val="183A1DAC"/>
    <w:multiLevelType w:val="multilevel"/>
    <w:tmpl w:val="2E5A851A"/>
    <w:lvl w:ilvl="0">
      <w:start w:val="8"/>
      <w:numFmt w:val="decimal"/>
      <w:lvlText w:val="%1"/>
      <w:lvlJc w:val="left"/>
      <w:pPr>
        <w:ind w:left="143" w:hanging="420"/>
      </w:pPr>
      <w:rPr>
        <w:rFonts w:hint="default"/>
        <w:lang w:val="pt-PT" w:eastAsia="en-US" w:bidi="ar-SA"/>
      </w:rPr>
    </w:lvl>
    <w:lvl w:ilvl="1">
      <w:start w:val="1"/>
      <w:numFmt w:val="decimal"/>
      <w:lvlText w:val="%1.%2."/>
      <w:lvlJc w:val="left"/>
      <w:pPr>
        <w:ind w:left="143" w:hanging="42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011" w:hanging="420"/>
      </w:pPr>
      <w:rPr>
        <w:rFonts w:hint="default"/>
        <w:lang w:val="pt-PT" w:eastAsia="en-US" w:bidi="ar-SA"/>
      </w:rPr>
    </w:lvl>
    <w:lvl w:ilvl="3">
      <w:numFmt w:val="bullet"/>
      <w:lvlText w:val="•"/>
      <w:lvlJc w:val="left"/>
      <w:pPr>
        <w:ind w:left="2947" w:hanging="420"/>
      </w:pPr>
      <w:rPr>
        <w:rFonts w:hint="default"/>
        <w:lang w:val="pt-PT" w:eastAsia="en-US" w:bidi="ar-SA"/>
      </w:rPr>
    </w:lvl>
    <w:lvl w:ilvl="4">
      <w:numFmt w:val="bullet"/>
      <w:lvlText w:val="•"/>
      <w:lvlJc w:val="left"/>
      <w:pPr>
        <w:ind w:left="3882" w:hanging="420"/>
      </w:pPr>
      <w:rPr>
        <w:rFonts w:hint="default"/>
        <w:lang w:val="pt-PT" w:eastAsia="en-US" w:bidi="ar-SA"/>
      </w:rPr>
    </w:lvl>
    <w:lvl w:ilvl="5">
      <w:numFmt w:val="bullet"/>
      <w:lvlText w:val="•"/>
      <w:lvlJc w:val="left"/>
      <w:pPr>
        <w:ind w:left="4818" w:hanging="420"/>
      </w:pPr>
      <w:rPr>
        <w:rFonts w:hint="default"/>
        <w:lang w:val="pt-PT" w:eastAsia="en-US" w:bidi="ar-SA"/>
      </w:rPr>
    </w:lvl>
    <w:lvl w:ilvl="6">
      <w:numFmt w:val="bullet"/>
      <w:lvlText w:val="•"/>
      <w:lvlJc w:val="left"/>
      <w:pPr>
        <w:ind w:left="5754" w:hanging="420"/>
      </w:pPr>
      <w:rPr>
        <w:rFonts w:hint="default"/>
        <w:lang w:val="pt-PT" w:eastAsia="en-US" w:bidi="ar-SA"/>
      </w:rPr>
    </w:lvl>
    <w:lvl w:ilvl="7">
      <w:numFmt w:val="bullet"/>
      <w:lvlText w:val="•"/>
      <w:lvlJc w:val="left"/>
      <w:pPr>
        <w:ind w:left="6690" w:hanging="420"/>
      </w:pPr>
      <w:rPr>
        <w:rFonts w:hint="default"/>
        <w:lang w:val="pt-PT" w:eastAsia="en-US" w:bidi="ar-SA"/>
      </w:rPr>
    </w:lvl>
    <w:lvl w:ilvl="8">
      <w:numFmt w:val="bullet"/>
      <w:lvlText w:val="•"/>
      <w:lvlJc w:val="left"/>
      <w:pPr>
        <w:ind w:left="7625" w:hanging="420"/>
      </w:pPr>
      <w:rPr>
        <w:rFonts w:hint="default"/>
        <w:lang w:val="pt-PT" w:eastAsia="en-US" w:bidi="ar-SA"/>
      </w:rPr>
    </w:lvl>
  </w:abstractNum>
  <w:abstractNum w:abstractNumId="5" w15:restartNumberingAfterBreak="0">
    <w:nsid w:val="1B3D21C1"/>
    <w:multiLevelType w:val="hybridMultilevel"/>
    <w:tmpl w:val="38FEBA42"/>
    <w:lvl w:ilvl="0" w:tplc="1662284C">
      <w:start w:val="1"/>
      <w:numFmt w:val="lowerLetter"/>
      <w:lvlText w:val="%1)"/>
      <w:lvlJc w:val="left"/>
      <w:pPr>
        <w:ind w:left="117" w:hanging="336"/>
      </w:pPr>
      <w:rPr>
        <w:rFonts w:ascii="Arial" w:eastAsia="Arial" w:hAnsi="Arial" w:cs="Arial" w:hint="default"/>
        <w:b/>
        <w:bCs/>
        <w:i w:val="0"/>
        <w:iCs w:val="0"/>
        <w:spacing w:val="-1"/>
        <w:w w:val="100"/>
        <w:sz w:val="22"/>
        <w:szCs w:val="22"/>
        <w:lang w:val="pt-PT" w:eastAsia="en-US" w:bidi="ar-SA"/>
      </w:rPr>
    </w:lvl>
    <w:lvl w:ilvl="1" w:tplc="611E1456">
      <w:numFmt w:val="bullet"/>
      <w:lvlText w:val="•"/>
      <w:lvlJc w:val="left"/>
      <w:pPr>
        <w:ind w:left="1086" w:hanging="336"/>
      </w:pPr>
      <w:rPr>
        <w:rFonts w:hint="default"/>
        <w:lang w:val="pt-PT" w:eastAsia="en-US" w:bidi="ar-SA"/>
      </w:rPr>
    </w:lvl>
    <w:lvl w:ilvl="2" w:tplc="99C0CABA">
      <w:numFmt w:val="bullet"/>
      <w:lvlText w:val="•"/>
      <w:lvlJc w:val="left"/>
      <w:pPr>
        <w:ind w:left="2053" w:hanging="336"/>
      </w:pPr>
      <w:rPr>
        <w:rFonts w:hint="default"/>
        <w:lang w:val="pt-PT" w:eastAsia="en-US" w:bidi="ar-SA"/>
      </w:rPr>
    </w:lvl>
    <w:lvl w:ilvl="3" w:tplc="0100ADF8">
      <w:numFmt w:val="bullet"/>
      <w:lvlText w:val="•"/>
      <w:lvlJc w:val="left"/>
      <w:pPr>
        <w:ind w:left="3019" w:hanging="336"/>
      </w:pPr>
      <w:rPr>
        <w:rFonts w:hint="default"/>
        <w:lang w:val="pt-PT" w:eastAsia="en-US" w:bidi="ar-SA"/>
      </w:rPr>
    </w:lvl>
    <w:lvl w:ilvl="4" w:tplc="8CA4E21C">
      <w:numFmt w:val="bullet"/>
      <w:lvlText w:val="•"/>
      <w:lvlJc w:val="left"/>
      <w:pPr>
        <w:ind w:left="3986" w:hanging="336"/>
      </w:pPr>
      <w:rPr>
        <w:rFonts w:hint="default"/>
        <w:lang w:val="pt-PT" w:eastAsia="en-US" w:bidi="ar-SA"/>
      </w:rPr>
    </w:lvl>
    <w:lvl w:ilvl="5" w:tplc="E752C26A">
      <w:numFmt w:val="bullet"/>
      <w:lvlText w:val="•"/>
      <w:lvlJc w:val="left"/>
      <w:pPr>
        <w:ind w:left="4953" w:hanging="336"/>
      </w:pPr>
      <w:rPr>
        <w:rFonts w:hint="default"/>
        <w:lang w:val="pt-PT" w:eastAsia="en-US" w:bidi="ar-SA"/>
      </w:rPr>
    </w:lvl>
    <w:lvl w:ilvl="6" w:tplc="E896606C">
      <w:numFmt w:val="bullet"/>
      <w:lvlText w:val="•"/>
      <w:lvlJc w:val="left"/>
      <w:pPr>
        <w:ind w:left="5919" w:hanging="336"/>
      </w:pPr>
      <w:rPr>
        <w:rFonts w:hint="default"/>
        <w:lang w:val="pt-PT" w:eastAsia="en-US" w:bidi="ar-SA"/>
      </w:rPr>
    </w:lvl>
    <w:lvl w:ilvl="7" w:tplc="A14A2570">
      <w:numFmt w:val="bullet"/>
      <w:lvlText w:val="•"/>
      <w:lvlJc w:val="left"/>
      <w:pPr>
        <w:ind w:left="6886" w:hanging="336"/>
      </w:pPr>
      <w:rPr>
        <w:rFonts w:hint="default"/>
        <w:lang w:val="pt-PT" w:eastAsia="en-US" w:bidi="ar-SA"/>
      </w:rPr>
    </w:lvl>
    <w:lvl w:ilvl="8" w:tplc="9D1A5B92">
      <w:numFmt w:val="bullet"/>
      <w:lvlText w:val="•"/>
      <w:lvlJc w:val="left"/>
      <w:pPr>
        <w:ind w:left="7853" w:hanging="336"/>
      </w:pPr>
      <w:rPr>
        <w:rFonts w:hint="default"/>
        <w:lang w:val="pt-PT" w:eastAsia="en-US" w:bidi="ar-SA"/>
      </w:rPr>
    </w:lvl>
  </w:abstractNum>
  <w:abstractNum w:abstractNumId="6" w15:restartNumberingAfterBreak="0">
    <w:nsid w:val="1E81750A"/>
    <w:multiLevelType w:val="multilevel"/>
    <w:tmpl w:val="6784A604"/>
    <w:lvl w:ilvl="0">
      <w:start w:val="11"/>
      <w:numFmt w:val="decimal"/>
      <w:lvlText w:val="%1"/>
      <w:lvlJc w:val="left"/>
      <w:pPr>
        <w:ind w:left="143" w:hanging="586"/>
      </w:pPr>
      <w:rPr>
        <w:rFonts w:hint="default"/>
        <w:lang w:val="pt-PT" w:eastAsia="en-US" w:bidi="ar-SA"/>
      </w:rPr>
    </w:lvl>
    <w:lvl w:ilvl="1">
      <w:start w:val="1"/>
      <w:numFmt w:val="decimal"/>
      <w:lvlText w:val="%1.%2."/>
      <w:lvlJc w:val="left"/>
      <w:pPr>
        <w:ind w:left="143" w:hanging="586"/>
      </w:pPr>
      <w:rPr>
        <w:rFonts w:ascii="Arial" w:eastAsia="Times New Roman" w:hAnsi="Arial" w:cs="Arial" w:hint="default"/>
        <w:b/>
        <w:bCs/>
        <w:i w:val="0"/>
        <w:iCs w:val="0"/>
        <w:spacing w:val="0"/>
        <w:w w:val="100"/>
        <w:sz w:val="24"/>
        <w:szCs w:val="24"/>
        <w:lang w:val="pt-PT" w:eastAsia="en-US" w:bidi="ar-SA"/>
      </w:rPr>
    </w:lvl>
    <w:lvl w:ilvl="2">
      <w:numFmt w:val="bullet"/>
      <w:lvlText w:val="•"/>
      <w:lvlJc w:val="left"/>
      <w:pPr>
        <w:ind w:left="2011" w:hanging="586"/>
      </w:pPr>
      <w:rPr>
        <w:rFonts w:hint="default"/>
        <w:lang w:val="pt-PT" w:eastAsia="en-US" w:bidi="ar-SA"/>
      </w:rPr>
    </w:lvl>
    <w:lvl w:ilvl="3">
      <w:numFmt w:val="bullet"/>
      <w:lvlText w:val="•"/>
      <w:lvlJc w:val="left"/>
      <w:pPr>
        <w:ind w:left="2947" w:hanging="586"/>
      </w:pPr>
      <w:rPr>
        <w:rFonts w:hint="default"/>
        <w:lang w:val="pt-PT" w:eastAsia="en-US" w:bidi="ar-SA"/>
      </w:rPr>
    </w:lvl>
    <w:lvl w:ilvl="4">
      <w:numFmt w:val="bullet"/>
      <w:lvlText w:val="•"/>
      <w:lvlJc w:val="left"/>
      <w:pPr>
        <w:ind w:left="3882" w:hanging="586"/>
      </w:pPr>
      <w:rPr>
        <w:rFonts w:hint="default"/>
        <w:lang w:val="pt-PT" w:eastAsia="en-US" w:bidi="ar-SA"/>
      </w:rPr>
    </w:lvl>
    <w:lvl w:ilvl="5">
      <w:numFmt w:val="bullet"/>
      <w:lvlText w:val="•"/>
      <w:lvlJc w:val="left"/>
      <w:pPr>
        <w:ind w:left="4818" w:hanging="586"/>
      </w:pPr>
      <w:rPr>
        <w:rFonts w:hint="default"/>
        <w:lang w:val="pt-PT" w:eastAsia="en-US" w:bidi="ar-SA"/>
      </w:rPr>
    </w:lvl>
    <w:lvl w:ilvl="6">
      <w:numFmt w:val="bullet"/>
      <w:lvlText w:val="•"/>
      <w:lvlJc w:val="left"/>
      <w:pPr>
        <w:ind w:left="5754" w:hanging="586"/>
      </w:pPr>
      <w:rPr>
        <w:rFonts w:hint="default"/>
        <w:lang w:val="pt-PT" w:eastAsia="en-US" w:bidi="ar-SA"/>
      </w:rPr>
    </w:lvl>
    <w:lvl w:ilvl="7">
      <w:numFmt w:val="bullet"/>
      <w:lvlText w:val="•"/>
      <w:lvlJc w:val="left"/>
      <w:pPr>
        <w:ind w:left="6690" w:hanging="586"/>
      </w:pPr>
      <w:rPr>
        <w:rFonts w:hint="default"/>
        <w:lang w:val="pt-PT" w:eastAsia="en-US" w:bidi="ar-SA"/>
      </w:rPr>
    </w:lvl>
    <w:lvl w:ilvl="8">
      <w:numFmt w:val="bullet"/>
      <w:lvlText w:val="•"/>
      <w:lvlJc w:val="left"/>
      <w:pPr>
        <w:ind w:left="7625" w:hanging="586"/>
      </w:pPr>
      <w:rPr>
        <w:rFonts w:hint="default"/>
        <w:lang w:val="pt-PT" w:eastAsia="en-US" w:bidi="ar-SA"/>
      </w:rPr>
    </w:lvl>
  </w:abstractNum>
  <w:abstractNum w:abstractNumId="7" w15:restartNumberingAfterBreak="0">
    <w:nsid w:val="2163135B"/>
    <w:multiLevelType w:val="hybridMultilevel"/>
    <w:tmpl w:val="646AD4E2"/>
    <w:lvl w:ilvl="0" w:tplc="7876ED32">
      <w:start w:val="1"/>
      <w:numFmt w:val="lowerLetter"/>
      <w:lvlText w:val="%1)"/>
      <w:lvlJc w:val="left"/>
      <w:pPr>
        <w:ind w:left="116" w:hanging="272"/>
      </w:pPr>
      <w:rPr>
        <w:rFonts w:ascii="Arial" w:eastAsia="Arial" w:hAnsi="Arial" w:cs="Arial" w:hint="default"/>
        <w:b/>
        <w:bCs/>
        <w:i w:val="0"/>
        <w:iCs w:val="0"/>
        <w:spacing w:val="-1"/>
        <w:w w:val="100"/>
        <w:sz w:val="22"/>
        <w:szCs w:val="22"/>
        <w:lang w:val="pt-PT" w:eastAsia="en-US" w:bidi="ar-SA"/>
      </w:rPr>
    </w:lvl>
    <w:lvl w:ilvl="1" w:tplc="21A63362">
      <w:numFmt w:val="bullet"/>
      <w:lvlText w:val="•"/>
      <w:lvlJc w:val="left"/>
      <w:pPr>
        <w:ind w:left="1086" w:hanging="272"/>
      </w:pPr>
      <w:rPr>
        <w:rFonts w:hint="default"/>
        <w:lang w:val="pt-PT" w:eastAsia="en-US" w:bidi="ar-SA"/>
      </w:rPr>
    </w:lvl>
    <w:lvl w:ilvl="2" w:tplc="C6542204">
      <w:numFmt w:val="bullet"/>
      <w:lvlText w:val="•"/>
      <w:lvlJc w:val="left"/>
      <w:pPr>
        <w:ind w:left="2053" w:hanging="272"/>
      </w:pPr>
      <w:rPr>
        <w:rFonts w:hint="default"/>
        <w:lang w:val="pt-PT" w:eastAsia="en-US" w:bidi="ar-SA"/>
      </w:rPr>
    </w:lvl>
    <w:lvl w:ilvl="3" w:tplc="53404ACC">
      <w:numFmt w:val="bullet"/>
      <w:lvlText w:val="•"/>
      <w:lvlJc w:val="left"/>
      <w:pPr>
        <w:ind w:left="3019" w:hanging="272"/>
      </w:pPr>
      <w:rPr>
        <w:rFonts w:hint="default"/>
        <w:lang w:val="pt-PT" w:eastAsia="en-US" w:bidi="ar-SA"/>
      </w:rPr>
    </w:lvl>
    <w:lvl w:ilvl="4" w:tplc="DC8C70C2">
      <w:numFmt w:val="bullet"/>
      <w:lvlText w:val="•"/>
      <w:lvlJc w:val="left"/>
      <w:pPr>
        <w:ind w:left="3986" w:hanging="272"/>
      </w:pPr>
      <w:rPr>
        <w:rFonts w:hint="default"/>
        <w:lang w:val="pt-PT" w:eastAsia="en-US" w:bidi="ar-SA"/>
      </w:rPr>
    </w:lvl>
    <w:lvl w:ilvl="5" w:tplc="20163154">
      <w:numFmt w:val="bullet"/>
      <w:lvlText w:val="•"/>
      <w:lvlJc w:val="left"/>
      <w:pPr>
        <w:ind w:left="4953" w:hanging="272"/>
      </w:pPr>
      <w:rPr>
        <w:rFonts w:hint="default"/>
        <w:lang w:val="pt-PT" w:eastAsia="en-US" w:bidi="ar-SA"/>
      </w:rPr>
    </w:lvl>
    <w:lvl w:ilvl="6" w:tplc="DF901818">
      <w:numFmt w:val="bullet"/>
      <w:lvlText w:val="•"/>
      <w:lvlJc w:val="left"/>
      <w:pPr>
        <w:ind w:left="5919" w:hanging="272"/>
      </w:pPr>
      <w:rPr>
        <w:rFonts w:hint="default"/>
        <w:lang w:val="pt-PT" w:eastAsia="en-US" w:bidi="ar-SA"/>
      </w:rPr>
    </w:lvl>
    <w:lvl w:ilvl="7" w:tplc="C7C6B250">
      <w:numFmt w:val="bullet"/>
      <w:lvlText w:val="•"/>
      <w:lvlJc w:val="left"/>
      <w:pPr>
        <w:ind w:left="6886" w:hanging="272"/>
      </w:pPr>
      <w:rPr>
        <w:rFonts w:hint="default"/>
        <w:lang w:val="pt-PT" w:eastAsia="en-US" w:bidi="ar-SA"/>
      </w:rPr>
    </w:lvl>
    <w:lvl w:ilvl="8" w:tplc="386ACD0C">
      <w:numFmt w:val="bullet"/>
      <w:lvlText w:val="•"/>
      <w:lvlJc w:val="left"/>
      <w:pPr>
        <w:ind w:left="7853" w:hanging="272"/>
      </w:pPr>
      <w:rPr>
        <w:rFonts w:hint="default"/>
        <w:lang w:val="pt-PT" w:eastAsia="en-US" w:bidi="ar-SA"/>
      </w:rPr>
    </w:lvl>
  </w:abstractNum>
  <w:abstractNum w:abstractNumId="8" w15:restartNumberingAfterBreak="0">
    <w:nsid w:val="223F784E"/>
    <w:multiLevelType w:val="multilevel"/>
    <w:tmpl w:val="5D1A05C0"/>
    <w:lvl w:ilvl="0">
      <w:start w:val="1"/>
      <w:numFmt w:val="decimal"/>
      <w:lvlText w:val="%1."/>
      <w:lvlJc w:val="left"/>
      <w:pPr>
        <w:ind w:left="660" w:hanging="360"/>
      </w:pPr>
      <w:rPr>
        <w:rFonts w:hint="default"/>
      </w:rPr>
    </w:lvl>
    <w:lvl w:ilvl="1">
      <w:start w:val="3"/>
      <w:numFmt w:val="decimal"/>
      <w:isLgl/>
      <w:lvlText w:val="%1.%2."/>
      <w:lvlJc w:val="left"/>
      <w:pPr>
        <w:ind w:left="1154" w:hanging="720"/>
      </w:pPr>
      <w:rPr>
        <w:rFonts w:hint="default"/>
      </w:rPr>
    </w:lvl>
    <w:lvl w:ilvl="2">
      <w:start w:val="7"/>
      <w:numFmt w:val="decimal"/>
      <w:isLgl/>
      <w:lvlText w:val="%1.%2.%3."/>
      <w:lvlJc w:val="left"/>
      <w:pPr>
        <w:ind w:left="1288" w:hanging="720"/>
      </w:pPr>
      <w:rPr>
        <w:rFonts w:hint="default"/>
        <w:b/>
        <w:bCs/>
      </w:rPr>
    </w:lvl>
    <w:lvl w:ilvl="3">
      <w:start w:val="1"/>
      <w:numFmt w:val="decimal"/>
      <w:isLgl/>
      <w:lvlText w:val="%1.%2.%3.%4."/>
      <w:lvlJc w:val="left"/>
      <w:pPr>
        <w:ind w:left="1782" w:hanging="1080"/>
      </w:pPr>
      <w:rPr>
        <w:rFonts w:hint="default"/>
      </w:rPr>
    </w:lvl>
    <w:lvl w:ilvl="4">
      <w:start w:val="1"/>
      <w:numFmt w:val="decimal"/>
      <w:isLgl/>
      <w:lvlText w:val="%1.%2.%3.%4.%5."/>
      <w:lvlJc w:val="left"/>
      <w:pPr>
        <w:ind w:left="1916" w:hanging="1080"/>
      </w:pPr>
      <w:rPr>
        <w:rFonts w:hint="default"/>
      </w:rPr>
    </w:lvl>
    <w:lvl w:ilvl="5">
      <w:start w:val="1"/>
      <w:numFmt w:val="decimal"/>
      <w:isLgl/>
      <w:lvlText w:val="%1.%2.%3.%4.%5.%6."/>
      <w:lvlJc w:val="left"/>
      <w:pPr>
        <w:ind w:left="2410" w:hanging="1440"/>
      </w:pPr>
      <w:rPr>
        <w:rFonts w:hint="default"/>
      </w:rPr>
    </w:lvl>
    <w:lvl w:ilvl="6">
      <w:start w:val="1"/>
      <w:numFmt w:val="decimal"/>
      <w:isLgl/>
      <w:lvlText w:val="%1.%2.%3.%4.%5.%6.%7."/>
      <w:lvlJc w:val="left"/>
      <w:pPr>
        <w:ind w:left="2544" w:hanging="1440"/>
      </w:pPr>
      <w:rPr>
        <w:rFonts w:hint="default"/>
      </w:rPr>
    </w:lvl>
    <w:lvl w:ilvl="7">
      <w:start w:val="1"/>
      <w:numFmt w:val="decimal"/>
      <w:isLgl/>
      <w:lvlText w:val="%1.%2.%3.%4.%5.%6.%7.%8."/>
      <w:lvlJc w:val="left"/>
      <w:pPr>
        <w:ind w:left="3038" w:hanging="1800"/>
      </w:pPr>
      <w:rPr>
        <w:rFonts w:hint="default"/>
      </w:rPr>
    </w:lvl>
    <w:lvl w:ilvl="8">
      <w:start w:val="1"/>
      <w:numFmt w:val="decimal"/>
      <w:isLgl/>
      <w:lvlText w:val="%1.%2.%3.%4.%5.%6.%7.%8.%9."/>
      <w:lvlJc w:val="left"/>
      <w:pPr>
        <w:ind w:left="3172" w:hanging="1800"/>
      </w:pPr>
      <w:rPr>
        <w:rFonts w:hint="default"/>
      </w:rPr>
    </w:lvl>
  </w:abstractNum>
  <w:abstractNum w:abstractNumId="9" w15:restartNumberingAfterBreak="0">
    <w:nsid w:val="276D4993"/>
    <w:multiLevelType w:val="multilevel"/>
    <w:tmpl w:val="BB262F32"/>
    <w:lvl w:ilvl="0">
      <w:start w:val="5"/>
      <w:numFmt w:val="decimal"/>
      <w:lvlText w:val="%1"/>
      <w:lvlJc w:val="left"/>
      <w:pPr>
        <w:ind w:left="143" w:hanging="476"/>
      </w:pPr>
      <w:rPr>
        <w:rFonts w:hint="default"/>
        <w:lang w:val="pt-PT" w:eastAsia="en-US" w:bidi="ar-SA"/>
      </w:rPr>
    </w:lvl>
    <w:lvl w:ilvl="1">
      <w:start w:val="1"/>
      <w:numFmt w:val="decimal"/>
      <w:lvlText w:val="%1.%2."/>
      <w:lvlJc w:val="left"/>
      <w:pPr>
        <w:ind w:left="143" w:hanging="476"/>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011" w:hanging="476"/>
      </w:pPr>
      <w:rPr>
        <w:rFonts w:hint="default"/>
        <w:lang w:val="pt-PT" w:eastAsia="en-US" w:bidi="ar-SA"/>
      </w:rPr>
    </w:lvl>
    <w:lvl w:ilvl="3">
      <w:numFmt w:val="bullet"/>
      <w:lvlText w:val="•"/>
      <w:lvlJc w:val="left"/>
      <w:pPr>
        <w:ind w:left="2947" w:hanging="476"/>
      </w:pPr>
      <w:rPr>
        <w:rFonts w:hint="default"/>
        <w:lang w:val="pt-PT" w:eastAsia="en-US" w:bidi="ar-SA"/>
      </w:rPr>
    </w:lvl>
    <w:lvl w:ilvl="4">
      <w:numFmt w:val="bullet"/>
      <w:lvlText w:val="•"/>
      <w:lvlJc w:val="left"/>
      <w:pPr>
        <w:ind w:left="3882" w:hanging="476"/>
      </w:pPr>
      <w:rPr>
        <w:rFonts w:hint="default"/>
        <w:lang w:val="pt-PT" w:eastAsia="en-US" w:bidi="ar-SA"/>
      </w:rPr>
    </w:lvl>
    <w:lvl w:ilvl="5">
      <w:numFmt w:val="bullet"/>
      <w:lvlText w:val="•"/>
      <w:lvlJc w:val="left"/>
      <w:pPr>
        <w:ind w:left="4818" w:hanging="476"/>
      </w:pPr>
      <w:rPr>
        <w:rFonts w:hint="default"/>
        <w:lang w:val="pt-PT" w:eastAsia="en-US" w:bidi="ar-SA"/>
      </w:rPr>
    </w:lvl>
    <w:lvl w:ilvl="6">
      <w:numFmt w:val="bullet"/>
      <w:lvlText w:val="•"/>
      <w:lvlJc w:val="left"/>
      <w:pPr>
        <w:ind w:left="5754" w:hanging="476"/>
      </w:pPr>
      <w:rPr>
        <w:rFonts w:hint="default"/>
        <w:lang w:val="pt-PT" w:eastAsia="en-US" w:bidi="ar-SA"/>
      </w:rPr>
    </w:lvl>
    <w:lvl w:ilvl="7">
      <w:numFmt w:val="bullet"/>
      <w:lvlText w:val="•"/>
      <w:lvlJc w:val="left"/>
      <w:pPr>
        <w:ind w:left="6690" w:hanging="476"/>
      </w:pPr>
      <w:rPr>
        <w:rFonts w:hint="default"/>
        <w:lang w:val="pt-PT" w:eastAsia="en-US" w:bidi="ar-SA"/>
      </w:rPr>
    </w:lvl>
    <w:lvl w:ilvl="8">
      <w:numFmt w:val="bullet"/>
      <w:lvlText w:val="•"/>
      <w:lvlJc w:val="left"/>
      <w:pPr>
        <w:ind w:left="7625" w:hanging="476"/>
      </w:pPr>
      <w:rPr>
        <w:rFonts w:hint="default"/>
        <w:lang w:val="pt-PT" w:eastAsia="en-US" w:bidi="ar-SA"/>
      </w:rPr>
    </w:lvl>
  </w:abstractNum>
  <w:abstractNum w:abstractNumId="10" w15:restartNumberingAfterBreak="0">
    <w:nsid w:val="2DB703DC"/>
    <w:multiLevelType w:val="hybridMultilevel"/>
    <w:tmpl w:val="70CCC9B0"/>
    <w:lvl w:ilvl="0" w:tplc="FF16A80C">
      <w:start w:val="1"/>
      <w:numFmt w:val="lowerLetter"/>
      <w:lvlText w:val="%1)"/>
      <w:lvlJc w:val="left"/>
      <w:pPr>
        <w:ind w:left="116" w:hanging="284"/>
      </w:pPr>
      <w:rPr>
        <w:rFonts w:ascii="Arial" w:eastAsia="Arial" w:hAnsi="Arial" w:cs="Arial" w:hint="default"/>
        <w:b/>
        <w:bCs/>
        <w:i w:val="0"/>
        <w:iCs w:val="0"/>
        <w:spacing w:val="-1"/>
        <w:w w:val="100"/>
        <w:sz w:val="22"/>
        <w:szCs w:val="22"/>
        <w:lang w:val="pt-PT" w:eastAsia="en-US" w:bidi="ar-SA"/>
      </w:rPr>
    </w:lvl>
    <w:lvl w:ilvl="1" w:tplc="5308AAA2">
      <w:numFmt w:val="bullet"/>
      <w:lvlText w:val="•"/>
      <w:lvlJc w:val="left"/>
      <w:pPr>
        <w:ind w:left="1086" w:hanging="284"/>
      </w:pPr>
      <w:rPr>
        <w:rFonts w:hint="default"/>
        <w:lang w:val="pt-PT" w:eastAsia="en-US" w:bidi="ar-SA"/>
      </w:rPr>
    </w:lvl>
    <w:lvl w:ilvl="2" w:tplc="9E56C464">
      <w:numFmt w:val="bullet"/>
      <w:lvlText w:val="•"/>
      <w:lvlJc w:val="left"/>
      <w:pPr>
        <w:ind w:left="2053" w:hanging="284"/>
      </w:pPr>
      <w:rPr>
        <w:rFonts w:hint="default"/>
        <w:lang w:val="pt-PT" w:eastAsia="en-US" w:bidi="ar-SA"/>
      </w:rPr>
    </w:lvl>
    <w:lvl w:ilvl="3" w:tplc="BD52AA46">
      <w:numFmt w:val="bullet"/>
      <w:lvlText w:val="•"/>
      <w:lvlJc w:val="left"/>
      <w:pPr>
        <w:ind w:left="3019" w:hanging="284"/>
      </w:pPr>
      <w:rPr>
        <w:rFonts w:hint="default"/>
        <w:lang w:val="pt-PT" w:eastAsia="en-US" w:bidi="ar-SA"/>
      </w:rPr>
    </w:lvl>
    <w:lvl w:ilvl="4" w:tplc="A9E0942E">
      <w:numFmt w:val="bullet"/>
      <w:lvlText w:val="•"/>
      <w:lvlJc w:val="left"/>
      <w:pPr>
        <w:ind w:left="3986" w:hanging="284"/>
      </w:pPr>
      <w:rPr>
        <w:rFonts w:hint="default"/>
        <w:lang w:val="pt-PT" w:eastAsia="en-US" w:bidi="ar-SA"/>
      </w:rPr>
    </w:lvl>
    <w:lvl w:ilvl="5" w:tplc="473EAD92">
      <w:numFmt w:val="bullet"/>
      <w:lvlText w:val="•"/>
      <w:lvlJc w:val="left"/>
      <w:pPr>
        <w:ind w:left="4953" w:hanging="284"/>
      </w:pPr>
      <w:rPr>
        <w:rFonts w:hint="default"/>
        <w:lang w:val="pt-PT" w:eastAsia="en-US" w:bidi="ar-SA"/>
      </w:rPr>
    </w:lvl>
    <w:lvl w:ilvl="6" w:tplc="3F2A96C0">
      <w:numFmt w:val="bullet"/>
      <w:lvlText w:val="•"/>
      <w:lvlJc w:val="left"/>
      <w:pPr>
        <w:ind w:left="5919" w:hanging="284"/>
      </w:pPr>
      <w:rPr>
        <w:rFonts w:hint="default"/>
        <w:lang w:val="pt-PT" w:eastAsia="en-US" w:bidi="ar-SA"/>
      </w:rPr>
    </w:lvl>
    <w:lvl w:ilvl="7" w:tplc="B6321BF4">
      <w:numFmt w:val="bullet"/>
      <w:lvlText w:val="•"/>
      <w:lvlJc w:val="left"/>
      <w:pPr>
        <w:ind w:left="6886" w:hanging="284"/>
      </w:pPr>
      <w:rPr>
        <w:rFonts w:hint="default"/>
        <w:lang w:val="pt-PT" w:eastAsia="en-US" w:bidi="ar-SA"/>
      </w:rPr>
    </w:lvl>
    <w:lvl w:ilvl="8" w:tplc="D846AA5C">
      <w:numFmt w:val="bullet"/>
      <w:lvlText w:val="•"/>
      <w:lvlJc w:val="left"/>
      <w:pPr>
        <w:ind w:left="7853" w:hanging="284"/>
      </w:pPr>
      <w:rPr>
        <w:rFonts w:hint="default"/>
        <w:lang w:val="pt-PT" w:eastAsia="en-US" w:bidi="ar-SA"/>
      </w:rPr>
    </w:lvl>
  </w:abstractNum>
  <w:abstractNum w:abstractNumId="11" w15:restartNumberingAfterBreak="0">
    <w:nsid w:val="2F7F5DDE"/>
    <w:multiLevelType w:val="multilevel"/>
    <w:tmpl w:val="9264753A"/>
    <w:lvl w:ilvl="0">
      <w:start w:val="8"/>
      <w:numFmt w:val="decimal"/>
      <w:lvlText w:val="%1"/>
      <w:lvlJc w:val="left"/>
      <w:pPr>
        <w:ind w:left="116" w:hanging="387"/>
      </w:pPr>
      <w:rPr>
        <w:rFonts w:hint="default"/>
        <w:lang w:val="pt-PT" w:eastAsia="en-US" w:bidi="ar-SA"/>
      </w:rPr>
    </w:lvl>
    <w:lvl w:ilvl="1">
      <w:start w:val="3"/>
      <w:numFmt w:val="decimal"/>
      <w:lvlText w:val="%1.%2"/>
      <w:lvlJc w:val="left"/>
      <w:pPr>
        <w:ind w:left="116" w:hanging="387"/>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1282" w:hanging="572"/>
      </w:pPr>
      <w:rPr>
        <w:rFonts w:ascii="Arial" w:eastAsia="Arial" w:hAnsi="Arial" w:cs="Arial" w:hint="default"/>
        <w:b/>
        <w:bCs/>
        <w:i w:val="0"/>
        <w:iCs w:val="0"/>
        <w:spacing w:val="-1"/>
        <w:w w:val="100"/>
        <w:sz w:val="22"/>
        <w:szCs w:val="22"/>
        <w:lang w:val="pt-PT" w:eastAsia="en-US" w:bidi="ar-SA"/>
      </w:rPr>
    </w:lvl>
    <w:lvl w:ilvl="3">
      <w:numFmt w:val="bullet"/>
      <w:lvlText w:val="•"/>
      <w:lvlJc w:val="left"/>
      <w:pPr>
        <w:ind w:left="3019" w:hanging="572"/>
      </w:pPr>
      <w:rPr>
        <w:rFonts w:hint="default"/>
        <w:lang w:val="pt-PT" w:eastAsia="en-US" w:bidi="ar-SA"/>
      </w:rPr>
    </w:lvl>
    <w:lvl w:ilvl="4">
      <w:numFmt w:val="bullet"/>
      <w:lvlText w:val="•"/>
      <w:lvlJc w:val="left"/>
      <w:pPr>
        <w:ind w:left="3986" w:hanging="572"/>
      </w:pPr>
      <w:rPr>
        <w:rFonts w:hint="default"/>
        <w:lang w:val="pt-PT" w:eastAsia="en-US" w:bidi="ar-SA"/>
      </w:rPr>
    </w:lvl>
    <w:lvl w:ilvl="5">
      <w:numFmt w:val="bullet"/>
      <w:lvlText w:val="•"/>
      <w:lvlJc w:val="left"/>
      <w:pPr>
        <w:ind w:left="4953" w:hanging="572"/>
      </w:pPr>
      <w:rPr>
        <w:rFonts w:hint="default"/>
        <w:lang w:val="pt-PT" w:eastAsia="en-US" w:bidi="ar-SA"/>
      </w:rPr>
    </w:lvl>
    <w:lvl w:ilvl="6">
      <w:numFmt w:val="bullet"/>
      <w:lvlText w:val="•"/>
      <w:lvlJc w:val="left"/>
      <w:pPr>
        <w:ind w:left="5919" w:hanging="572"/>
      </w:pPr>
      <w:rPr>
        <w:rFonts w:hint="default"/>
        <w:lang w:val="pt-PT" w:eastAsia="en-US" w:bidi="ar-SA"/>
      </w:rPr>
    </w:lvl>
    <w:lvl w:ilvl="7">
      <w:numFmt w:val="bullet"/>
      <w:lvlText w:val="•"/>
      <w:lvlJc w:val="left"/>
      <w:pPr>
        <w:ind w:left="6886" w:hanging="572"/>
      </w:pPr>
      <w:rPr>
        <w:rFonts w:hint="default"/>
        <w:lang w:val="pt-PT" w:eastAsia="en-US" w:bidi="ar-SA"/>
      </w:rPr>
    </w:lvl>
    <w:lvl w:ilvl="8">
      <w:numFmt w:val="bullet"/>
      <w:lvlText w:val="•"/>
      <w:lvlJc w:val="left"/>
      <w:pPr>
        <w:ind w:left="7853" w:hanging="572"/>
      </w:pPr>
      <w:rPr>
        <w:rFonts w:hint="default"/>
        <w:lang w:val="pt-PT" w:eastAsia="en-US" w:bidi="ar-SA"/>
      </w:rPr>
    </w:lvl>
  </w:abstractNum>
  <w:abstractNum w:abstractNumId="12" w15:restartNumberingAfterBreak="0">
    <w:nsid w:val="33657033"/>
    <w:multiLevelType w:val="hybridMultilevel"/>
    <w:tmpl w:val="2FE23862"/>
    <w:lvl w:ilvl="0" w:tplc="788CF518">
      <w:start w:val="1"/>
      <w:numFmt w:val="lowerLetter"/>
      <w:lvlText w:val="%1)"/>
      <w:lvlJc w:val="left"/>
      <w:pPr>
        <w:ind w:left="376" w:hanging="260"/>
      </w:pPr>
      <w:rPr>
        <w:rFonts w:ascii="Arial" w:eastAsia="Arial" w:hAnsi="Arial" w:cs="Arial" w:hint="default"/>
        <w:b/>
        <w:bCs/>
        <w:i w:val="0"/>
        <w:iCs w:val="0"/>
        <w:spacing w:val="-1"/>
        <w:w w:val="100"/>
        <w:sz w:val="22"/>
        <w:szCs w:val="22"/>
        <w:lang w:val="pt-PT" w:eastAsia="en-US" w:bidi="ar-SA"/>
      </w:rPr>
    </w:lvl>
    <w:lvl w:ilvl="1" w:tplc="59C67928">
      <w:numFmt w:val="bullet"/>
      <w:lvlText w:val="•"/>
      <w:lvlJc w:val="left"/>
      <w:pPr>
        <w:ind w:left="1320" w:hanging="260"/>
      </w:pPr>
      <w:rPr>
        <w:rFonts w:hint="default"/>
        <w:lang w:val="pt-PT" w:eastAsia="en-US" w:bidi="ar-SA"/>
      </w:rPr>
    </w:lvl>
    <w:lvl w:ilvl="2" w:tplc="59A0BB9A">
      <w:numFmt w:val="bullet"/>
      <w:lvlText w:val="•"/>
      <w:lvlJc w:val="left"/>
      <w:pPr>
        <w:ind w:left="2261" w:hanging="260"/>
      </w:pPr>
      <w:rPr>
        <w:rFonts w:hint="default"/>
        <w:lang w:val="pt-PT" w:eastAsia="en-US" w:bidi="ar-SA"/>
      </w:rPr>
    </w:lvl>
    <w:lvl w:ilvl="3" w:tplc="970C42CA">
      <w:numFmt w:val="bullet"/>
      <w:lvlText w:val="•"/>
      <w:lvlJc w:val="left"/>
      <w:pPr>
        <w:ind w:left="3201" w:hanging="260"/>
      </w:pPr>
      <w:rPr>
        <w:rFonts w:hint="default"/>
        <w:lang w:val="pt-PT" w:eastAsia="en-US" w:bidi="ar-SA"/>
      </w:rPr>
    </w:lvl>
    <w:lvl w:ilvl="4" w:tplc="9E5A6822">
      <w:numFmt w:val="bullet"/>
      <w:lvlText w:val="•"/>
      <w:lvlJc w:val="left"/>
      <w:pPr>
        <w:ind w:left="4142" w:hanging="260"/>
      </w:pPr>
      <w:rPr>
        <w:rFonts w:hint="default"/>
        <w:lang w:val="pt-PT" w:eastAsia="en-US" w:bidi="ar-SA"/>
      </w:rPr>
    </w:lvl>
    <w:lvl w:ilvl="5" w:tplc="78002916">
      <w:numFmt w:val="bullet"/>
      <w:lvlText w:val="•"/>
      <w:lvlJc w:val="left"/>
      <w:pPr>
        <w:ind w:left="5083" w:hanging="260"/>
      </w:pPr>
      <w:rPr>
        <w:rFonts w:hint="default"/>
        <w:lang w:val="pt-PT" w:eastAsia="en-US" w:bidi="ar-SA"/>
      </w:rPr>
    </w:lvl>
    <w:lvl w:ilvl="6" w:tplc="99FE5078">
      <w:numFmt w:val="bullet"/>
      <w:lvlText w:val="•"/>
      <w:lvlJc w:val="left"/>
      <w:pPr>
        <w:ind w:left="6023" w:hanging="260"/>
      </w:pPr>
      <w:rPr>
        <w:rFonts w:hint="default"/>
        <w:lang w:val="pt-PT" w:eastAsia="en-US" w:bidi="ar-SA"/>
      </w:rPr>
    </w:lvl>
    <w:lvl w:ilvl="7" w:tplc="7ACA0F82">
      <w:numFmt w:val="bullet"/>
      <w:lvlText w:val="•"/>
      <w:lvlJc w:val="left"/>
      <w:pPr>
        <w:ind w:left="6964" w:hanging="260"/>
      </w:pPr>
      <w:rPr>
        <w:rFonts w:hint="default"/>
        <w:lang w:val="pt-PT" w:eastAsia="en-US" w:bidi="ar-SA"/>
      </w:rPr>
    </w:lvl>
    <w:lvl w:ilvl="8" w:tplc="6B949910">
      <w:numFmt w:val="bullet"/>
      <w:lvlText w:val="•"/>
      <w:lvlJc w:val="left"/>
      <w:pPr>
        <w:ind w:left="7905" w:hanging="260"/>
      </w:pPr>
      <w:rPr>
        <w:rFonts w:hint="default"/>
        <w:lang w:val="pt-PT" w:eastAsia="en-US" w:bidi="ar-SA"/>
      </w:rPr>
    </w:lvl>
  </w:abstractNum>
  <w:abstractNum w:abstractNumId="13" w15:restartNumberingAfterBreak="0">
    <w:nsid w:val="342232B0"/>
    <w:multiLevelType w:val="hybridMultilevel"/>
    <w:tmpl w:val="76BC68F4"/>
    <w:lvl w:ilvl="0" w:tplc="E2FEEC70">
      <w:start w:val="1"/>
      <w:numFmt w:val="lowerLetter"/>
      <w:lvlText w:val="%1)"/>
      <w:lvlJc w:val="left"/>
      <w:pPr>
        <w:ind w:left="113" w:hanging="269"/>
      </w:pPr>
      <w:rPr>
        <w:rFonts w:ascii="Arial" w:eastAsia="Arial" w:hAnsi="Arial" w:cs="Arial" w:hint="default"/>
        <w:b/>
        <w:bCs/>
        <w:i w:val="0"/>
        <w:iCs w:val="0"/>
        <w:spacing w:val="-1"/>
        <w:w w:val="100"/>
        <w:sz w:val="22"/>
        <w:szCs w:val="22"/>
        <w:lang w:val="pt-PT" w:eastAsia="en-US" w:bidi="ar-SA"/>
      </w:rPr>
    </w:lvl>
    <w:lvl w:ilvl="1" w:tplc="3D7AD004">
      <w:numFmt w:val="bullet"/>
      <w:lvlText w:val="•"/>
      <w:lvlJc w:val="left"/>
      <w:pPr>
        <w:ind w:left="1086" w:hanging="269"/>
      </w:pPr>
      <w:rPr>
        <w:rFonts w:hint="default"/>
        <w:lang w:val="pt-PT" w:eastAsia="en-US" w:bidi="ar-SA"/>
      </w:rPr>
    </w:lvl>
    <w:lvl w:ilvl="2" w:tplc="BF76C920">
      <w:numFmt w:val="bullet"/>
      <w:lvlText w:val="•"/>
      <w:lvlJc w:val="left"/>
      <w:pPr>
        <w:ind w:left="2053" w:hanging="269"/>
      </w:pPr>
      <w:rPr>
        <w:rFonts w:hint="default"/>
        <w:lang w:val="pt-PT" w:eastAsia="en-US" w:bidi="ar-SA"/>
      </w:rPr>
    </w:lvl>
    <w:lvl w:ilvl="3" w:tplc="7ADCD414">
      <w:numFmt w:val="bullet"/>
      <w:lvlText w:val="•"/>
      <w:lvlJc w:val="left"/>
      <w:pPr>
        <w:ind w:left="3019" w:hanging="269"/>
      </w:pPr>
      <w:rPr>
        <w:rFonts w:hint="default"/>
        <w:lang w:val="pt-PT" w:eastAsia="en-US" w:bidi="ar-SA"/>
      </w:rPr>
    </w:lvl>
    <w:lvl w:ilvl="4" w:tplc="B9FC671A">
      <w:numFmt w:val="bullet"/>
      <w:lvlText w:val="•"/>
      <w:lvlJc w:val="left"/>
      <w:pPr>
        <w:ind w:left="3986" w:hanging="269"/>
      </w:pPr>
      <w:rPr>
        <w:rFonts w:hint="default"/>
        <w:lang w:val="pt-PT" w:eastAsia="en-US" w:bidi="ar-SA"/>
      </w:rPr>
    </w:lvl>
    <w:lvl w:ilvl="5" w:tplc="CC1E57AE">
      <w:numFmt w:val="bullet"/>
      <w:lvlText w:val="•"/>
      <w:lvlJc w:val="left"/>
      <w:pPr>
        <w:ind w:left="4953" w:hanging="269"/>
      </w:pPr>
      <w:rPr>
        <w:rFonts w:hint="default"/>
        <w:lang w:val="pt-PT" w:eastAsia="en-US" w:bidi="ar-SA"/>
      </w:rPr>
    </w:lvl>
    <w:lvl w:ilvl="6" w:tplc="2EB67F62">
      <w:numFmt w:val="bullet"/>
      <w:lvlText w:val="•"/>
      <w:lvlJc w:val="left"/>
      <w:pPr>
        <w:ind w:left="5919" w:hanging="269"/>
      </w:pPr>
      <w:rPr>
        <w:rFonts w:hint="default"/>
        <w:lang w:val="pt-PT" w:eastAsia="en-US" w:bidi="ar-SA"/>
      </w:rPr>
    </w:lvl>
    <w:lvl w:ilvl="7" w:tplc="70282822">
      <w:numFmt w:val="bullet"/>
      <w:lvlText w:val="•"/>
      <w:lvlJc w:val="left"/>
      <w:pPr>
        <w:ind w:left="6886" w:hanging="269"/>
      </w:pPr>
      <w:rPr>
        <w:rFonts w:hint="default"/>
        <w:lang w:val="pt-PT" w:eastAsia="en-US" w:bidi="ar-SA"/>
      </w:rPr>
    </w:lvl>
    <w:lvl w:ilvl="8" w:tplc="F07C68AC">
      <w:numFmt w:val="bullet"/>
      <w:lvlText w:val="•"/>
      <w:lvlJc w:val="left"/>
      <w:pPr>
        <w:ind w:left="7853" w:hanging="269"/>
      </w:pPr>
      <w:rPr>
        <w:rFonts w:hint="default"/>
        <w:lang w:val="pt-PT" w:eastAsia="en-US" w:bidi="ar-SA"/>
      </w:rPr>
    </w:lvl>
  </w:abstractNum>
  <w:abstractNum w:abstractNumId="14" w15:restartNumberingAfterBreak="0">
    <w:nsid w:val="3B207FE6"/>
    <w:multiLevelType w:val="hybridMultilevel"/>
    <w:tmpl w:val="EEA61C12"/>
    <w:lvl w:ilvl="0" w:tplc="305EEEFE">
      <w:start w:val="1"/>
      <w:numFmt w:val="upperRoman"/>
      <w:lvlText w:val="%1-"/>
      <w:lvlJc w:val="left"/>
      <w:pPr>
        <w:ind w:left="143" w:hanging="274"/>
      </w:pPr>
      <w:rPr>
        <w:rFonts w:ascii="Times New Roman" w:eastAsia="Times New Roman" w:hAnsi="Times New Roman" w:cs="Times New Roman" w:hint="default"/>
        <w:b/>
        <w:bCs/>
        <w:i w:val="0"/>
        <w:iCs w:val="0"/>
        <w:spacing w:val="0"/>
        <w:w w:val="100"/>
        <w:sz w:val="24"/>
        <w:szCs w:val="24"/>
        <w:lang w:val="pt-PT" w:eastAsia="en-US" w:bidi="ar-SA"/>
      </w:rPr>
    </w:lvl>
    <w:lvl w:ilvl="1" w:tplc="28D86614">
      <w:numFmt w:val="bullet"/>
      <w:lvlText w:val="•"/>
      <w:lvlJc w:val="left"/>
      <w:pPr>
        <w:ind w:left="1075" w:hanging="274"/>
      </w:pPr>
      <w:rPr>
        <w:rFonts w:hint="default"/>
        <w:lang w:val="pt-PT" w:eastAsia="en-US" w:bidi="ar-SA"/>
      </w:rPr>
    </w:lvl>
    <w:lvl w:ilvl="2" w:tplc="69008B26">
      <w:numFmt w:val="bullet"/>
      <w:lvlText w:val="•"/>
      <w:lvlJc w:val="left"/>
      <w:pPr>
        <w:ind w:left="2011" w:hanging="274"/>
      </w:pPr>
      <w:rPr>
        <w:rFonts w:hint="default"/>
        <w:lang w:val="pt-PT" w:eastAsia="en-US" w:bidi="ar-SA"/>
      </w:rPr>
    </w:lvl>
    <w:lvl w:ilvl="3" w:tplc="A352FA98">
      <w:numFmt w:val="bullet"/>
      <w:lvlText w:val="•"/>
      <w:lvlJc w:val="left"/>
      <w:pPr>
        <w:ind w:left="2947" w:hanging="274"/>
      </w:pPr>
      <w:rPr>
        <w:rFonts w:hint="default"/>
        <w:lang w:val="pt-PT" w:eastAsia="en-US" w:bidi="ar-SA"/>
      </w:rPr>
    </w:lvl>
    <w:lvl w:ilvl="4" w:tplc="232CAB86">
      <w:numFmt w:val="bullet"/>
      <w:lvlText w:val="•"/>
      <w:lvlJc w:val="left"/>
      <w:pPr>
        <w:ind w:left="3882" w:hanging="274"/>
      </w:pPr>
      <w:rPr>
        <w:rFonts w:hint="default"/>
        <w:lang w:val="pt-PT" w:eastAsia="en-US" w:bidi="ar-SA"/>
      </w:rPr>
    </w:lvl>
    <w:lvl w:ilvl="5" w:tplc="DE086374">
      <w:numFmt w:val="bullet"/>
      <w:lvlText w:val="•"/>
      <w:lvlJc w:val="left"/>
      <w:pPr>
        <w:ind w:left="4818" w:hanging="274"/>
      </w:pPr>
      <w:rPr>
        <w:rFonts w:hint="default"/>
        <w:lang w:val="pt-PT" w:eastAsia="en-US" w:bidi="ar-SA"/>
      </w:rPr>
    </w:lvl>
    <w:lvl w:ilvl="6" w:tplc="B7BC3710">
      <w:numFmt w:val="bullet"/>
      <w:lvlText w:val="•"/>
      <w:lvlJc w:val="left"/>
      <w:pPr>
        <w:ind w:left="5754" w:hanging="274"/>
      </w:pPr>
      <w:rPr>
        <w:rFonts w:hint="default"/>
        <w:lang w:val="pt-PT" w:eastAsia="en-US" w:bidi="ar-SA"/>
      </w:rPr>
    </w:lvl>
    <w:lvl w:ilvl="7" w:tplc="E48C7782">
      <w:numFmt w:val="bullet"/>
      <w:lvlText w:val="•"/>
      <w:lvlJc w:val="left"/>
      <w:pPr>
        <w:ind w:left="6690" w:hanging="274"/>
      </w:pPr>
      <w:rPr>
        <w:rFonts w:hint="default"/>
        <w:lang w:val="pt-PT" w:eastAsia="en-US" w:bidi="ar-SA"/>
      </w:rPr>
    </w:lvl>
    <w:lvl w:ilvl="8" w:tplc="2B48B4A6">
      <w:numFmt w:val="bullet"/>
      <w:lvlText w:val="•"/>
      <w:lvlJc w:val="left"/>
      <w:pPr>
        <w:ind w:left="7625" w:hanging="274"/>
      </w:pPr>
      <w:rPr>
        <w:rFonts w:hint="default"/>
        <w:lang w:val="pt-PT" w:eastAsia="en-US" w:bidi="ar-SA"/>
      </w:rPr>
    </w:lvl>
  </w:abstractNum>
  <w:abstractNum w:abstractNumId="15" w15:restartNumberingAfterBreak="0">
    <w:nsid w:val="42AF665C"/>
    <w:multiLevelType w:val="multilevel"/>
    <w:tmpl w:val="529813F0"/>
    <w:lvl w:ilvl="0">
      <w:start w:val="1"/>
      <w:numFmt w:val="decimal"/>
      <w:lvlText w:val="%1."/>
      <w:lvlJc w:val="left"/>
      <w:pPr>
        <w:ind w:left="1525" w:hanging="248"/>
      </w:pPr>
      <w:rPr>
        <w:rFonts w:hint="default"/>
        <w:spacing w:val="-1"/>
        <w:w w:val="100"/>
        <w:lang w:val="pt-PT" w:eastAsia="en-US" w:bidi="ar-SA"/>
      </w:rPr>
    </w:lvl>
    <w:lvl w:ilvl="1">
      <w:start w:val="1"/>
      <w:numFmt w:val="decimal"/>
      <w:lvlText w:val="%1.%2."/>
      <w:lvlJc w:val="left"/>
      <w:pPr>
        <w:ind w:left="1284" w:hanging="574"/>
      </w:pPr>
      <w:rPr>
        <w:rFonts w:hint="default"/>
        <w:spacing w:val="-1"/>
        <w:w w:val="100"/>
        <w:lang w:val="pt-PT" w:eastAsia="en-US" w:bidi="ar-SA"/>
      </w:rPr>
    </w:lvl>
    <w:lvl w:ilvl="2">
      <w:start w:val="1"/>
      <w:numFmt w:val="decimal"/>
      <w:lvlText w:val="%1.%2.%3."/>
      <w:lvlJc w:val="left"/>
      <w:pPr>
        <w:ind w:left="1142" w:hanging="574"/>
      </w:pPr>
      <w:rPr>
        <w:rFonts w:ascii="Arial" w:eastAsia="Arial" w:hAnsi="Arial" w:cs="Arial" w:hint="default"/>
        <w:b/>
        <w:bCs/>
        <w:i w:val="0"/>
        <w:iCs w:val="0"/>
        <w:spacing w:val="-3"/>
        <w:w w:val="99"/>
        <w:sz w:val="22"/>
        <w:szCs w:val="22"/>
        <w:lang w:val="pt-PT" w:eastAsia="en-US" w:bidi="ar-SA"/>
      </w:rPr>
    </w:lvl>
    <w:lvl w:ilvl="3">
      <w:numFmt w:val="bullet"/>
      <w:lvlText w:val="•"/>
      <w:lvlJc w:val="left"/>
      <w:pPr>
        <w:ind w:left="660" w:hanging="574"/>
      </w:pPr>
      <w:rPr>
        <w:rFonts w:hint="default"/>
        <w:lang w:val="pt-PT" w:eastAsia="en-US" w:bidi="ar-SA"/>
      </w:rPr>
    </w:lvl>
    <w:lvl w:ilvl="4">
      <w:numFmt w:val="bullet"/>
      <w:lvlText w:val="•"/>
      <w:lvlJc w:val="left"/>
      <w:pPr>
        <w:ind w:left="740" w:hanging="574"/>
      </w:pPr>
      <w:rPr>
        <w:rFonts w:hint="default"/>
        <w:lang w:val="pt-PT" w:eastAsia="en-US" w:bidi="ar-SA"/>
      </w:rPr>
    </w:lvl>
    <w:lvl w:ilvl="5">
      <w:numFmt w:val="bullet"/>
      <w:lvlText w:val="•"/>
      <w:lvlJc w:val="left"/>
      <w:pPr>
        <w:ind w:left="800" w:hanging="574"/>
      </w:pPr>
      <w:rPr>
        <w:rFonts w:hint="default"/>
        <w:lang w:val="pt-PT" w:eastAsia="en-US" w:bidi="ar-SA"/>
      </w:rPr>
    </w:lvl>
    <w:lvl w:ilvl="6">
      <w:numFmt w:val="bullet"/>
      <w:pStyle w:val="Ttulo7"/>
      <w:lvlText w:val="•"/>
      <w:lvlJc w:val="left"/>
      <w:pPr>
        <w:ind w:left="2597" w:hanging="574"/>
      </w:pPr>
      <w:rPr>
        <w:rFonts w:hint="default"/>
        <w:lang w:val="pt-PT" w:eastAsia="en-US" w:bidi="ar-SA"/>
      </w:rPr>
    </w:lvl>
    <w:lvl w:ilvl="7">
      <w:numFmt w:val="bullet"/>
      <w:lvlText w:val="•"/>
      <w:lvlJc w:val="left"/>
      <w:pPr>
        <w:ind w:left="4394" w:hanging="574"/>
      </w:pPr>
      <w:rPr>
        <w:rFonts w:hint="default"/>
        <w:lang w:val="pt-PT" w:eastAsia="en-US" w:bidi="ar-SA"/>
      </w:rPr>
    </w:lvl>
    <w:lvl w:ilvl="8">
      <w:numFmt w:val="bullet"/>
      <w:lvlText w:val="•"/>
      <w:lvlJc w:val="left"/>
      <w:pPr>
        <w:ind w:left="6191" w:hanging="574"/>
      </w:pPr>
      <w:rPr>
        <w:rFonts w:hint="default"/>
        <w:lang w:val="pt-PT" w:eastAsia="en-US" w:bidi="ar-SA"/>
      </w:rPr>
    </w:lvl>
  </w:abstractNum>
  <w:abstractNum w:abstractNumId="16" w15:restartNumberingAfterBreak="0">
    <w:nsid w:val="4316643D"/>
    <w:multiLevelType w:val="hybridMultilevel"/>
    <w:tmpl w:val="7A8CDE1C"/>
    <w:lvl w:ilvl="0" w:tplc="54D60C24">
      <w:start w:val="12"/>
      <w:numFmt w:val="lowerLetter"/>
      <w:lvlText w:val="%1)"/>
      <w:lvlJc w:val="left"/>
      <w:pPr>
        <w:ind w:left="349" w:hanging="207"/>
      </w:pPr>
      <w:rPr>
        <w:rFonts w:ascii="Times New Roman" w:eastAsia="Times New Roman" w:hAnsi="Times New Roman" w:cs="Times New Roman" w:hint="default"/>
        <w:b/>
        <w:bCs/>
        <w:i w:val="0"/>
        <w:iCs w:val="0"/>
        <w:spacing w:val="0"/>
        <w:w w:val="100"/>
        <w:sz w:val="24"/>
        <w:szCs w:val="24"/>
        <w:lang w:val="pt-PT" w:eastAsia="en-US" w:bidi="ar-SA"/>
      </w:rPr>
    </w:lvl>
    <w:lvl w:ilvl="1" w:tplc="2562AD8A">
      <w:numFmt w:val="bullet"/>
      <w:lvlText w:val="•"/>
      <w:lvlJc w:val="left"/>
      <w:pPr>
        <w:ind w:left="1255" w:hanging="207"/>
      </w:pPr>
      <w:rPr>
        <w:rFonts w:hint="default"/>
        <w:lang w:val="pt-PT" w:eastAsia="en-US" w:bidi="ar-SA"/>
      </w:rPr>
    </w:lvl>
    <w:lvl w:ilvl="2" w:tplc="1CFC3A6E">
      <w:numFmt w:val="bullet"/>
      <w:lvlText w:val="•"/>
      <w:lvlJc w:val="left"/>
      <w:pPr>
        <w:ind w:left="2171" w:hanging="207"/>
      </w:pPr>
      <w:rPr>
        <w:rFonts w:hint="default"/>
        <w:lang w:val="pt-PT" w:eastAsia="en-US" w:bidi="ar-SA"/>
      </w:rPr>
    </w:lvl>
    <w:lvl w:ilvl="3" w:tplc="21CA93DC">
      <w:numFmt w:val="bullet"/>
      <w:lvlText w:val="•"/>
      <w:lvlJc w:val="left"/>
      <w:pPr>
        <w:ind w:left="3087" w:hanging="207"/>
      </w:pPr>
      <w:rPr>
        <w:rFonts w:hint="default"/>
        <w:lang w:val="pt-PT" w:eastAsia="en-US" w:bidi="ar-SA"/>
      </w:rPr>
    </w:lvl>
    <w:lvl w:ilvl="4" w:tplc="D6B43A08">
      <w:numFmt w:val="bullet"/>
      <w:lvlText w:val="•"/>
      <w:lvlJc w:val="left"/>
      <w:pPr>
        <w:ind w:left="4002" w:hanging="207"/>
      </w:pPr>
      <w:rPr>
        <w:rFonts w:hint="default"/>
        <w:lang w:val="pt-PT" w:eastAsia="en-US" w:bidi="ar-SA"/>
      </w:rPr>
    </w:lvl>
    <w:lvl w:ilvl="5" w:tplc="BA2CB5B4">
      <w:numFmt w:val="bullet"/>
      <w:lvlText w:val="•"/>
      <w:lvlJc w:val="left"/>
      <w:pPr>
        <w:ind w:left="4918" w:hanging="207"/>
      </w:pPr>
      <w:rPr>
        <w:rFonts w:hint="default"/>
        <w:lang w:val="pt-PT" w:eastAsia="en-US" w:bidi="ar-SA"/>
      </w:rPr>
    </w:lvl>
    <w:lvl w:ilvl="6" w:tplc="3E56B6AA">
      <w:numFmt w:val="bullet"/>
      <w:lvlText w:val="•"/>
      <w:lvlJc w:val="left"/>
      <w:pPr>
        <w:ind w:left="5834" w:hanging="207"/>
      </w:pPr>
      <w:rPr>
        <w:rFonts w:hint="default"/>
        <w:lang w:val="pt-PT" w:eastAsia="en-US" w:bidi="ar-SA"/>
      </w:rPr>
    </w:lvl>
    <w:lvl w:ilvl="7" w:tplc="1C2E50C8">
      <w:numFmt w:val="bullet"/>
      <w:lvlText w:val="•"/>
      <w:lvlJc w:val="left"/>
      <w:pPr>
        <w:ind w:left="6750" w:hanging="207"/>
      </w:pPr>
      <w:rPr>
        <w:rFonts w:hint="default"/>
        <w:lang w:val="pt-PT" w:eastAsia="en-US" w:bidi="ar-SA"/>
      </w:rPr>
    </w:lvl>
    <w:lvl w:ilvl="8" w:tplc="7B04CC34">
      <w:numFmt w:val="bullet"/>
      <w:lvlText w:val="•"/>
      <w:lvlJc w:val="left"/>
      <w:pPr>
        <w:ind w:left="7665" w:hanging="207"/>
      </w:pPr>
      <w:rPr>
        <w:rFonts w:hint="default"/>
        <w:lang w:val="pt-PT" w:eastAsia="en-US" w:bidi="ar-SA"/>
      </w:rPr>
    </w:lvl>
  </w:abstractNum>
  <w:abstractNum w:abstractNumId="17" w15:restartNumberingAfterBreak="0">
    <w:nsid w:val="446E7B2F"/>
    <w:multiLevelType w:val="hybridMultilevel"/>
    <w:tmpl w:val="0C9653AA"/>
    <w:lvl w:ilvl="0" w:tplc="2662D5CC">
      <w:start w:val="1"/>
      <w:numFmt w:val="lowerLetter"/>
      <w:lvlText w:val="%1)"/>
      <w:lvlJc w:val="left"/>
      <w:pPr>
        <w:ind w:left="116" w:hanging="262"/>
      </w:pPr>
      <w:rPr>
        <w:rFonts w:ascii="Arial" w:eastAsia="Arial" w:hAnsi="Arial" w:cs="Arial" w:hint="default"/>
        <w:b/>
        <w:bCs/>
        <w:i w:val="0"/>
        <w:iCs w:val="0"/>
        <w:spacing w:val="-1"/>
        <w:w w:val="100"/>
        <w:sz w:val="22"/>
        <w:szCs w:val="22"/>
        <w:lang w:val="pt-PT" w:eastAsia="en-US" w:bidi="ar-SA"/>
      </w:rPr>
    </w:lvl>
    <w:lvl w:ilvl="1" w:tplc="A13AD10E">
      <w:numFmt w:val="bullet"/>
      <w:lvlText w:val="•"/>
      <w:lvlJc w:val="left"/>
      <w:pPr>
        <w:ind w:left="1086" w:hanging="262"/>
      </w:pPr>
      <w:rPr>
        <w:rFonts w:hint="default"/>
        <w:lang w:val="pt-PT" w:eastAsia="en-US" w:bidi="ar-SA"/>
      </w:rPr>
    </w:lvl>
    <w:lvl w:ilvl="2" w:tplc="C626143E">
      <w:numFmt w:val="bullet"/>
      <w:lvlText w:val="•"/>
      <w:lvlJc w:val="left"/>
      <w:pPr>
        <w:ind w:left="2053" w:hanging="262"/>
      </w:pPr>
      <w:rPr>
        <w:rFonts w:hint="default"/>
        <w:lang w:val="pt-PT" w:eastAsia="en-US" w:bidi="ar-SA"/>
      </w:rPr>
    </w:lvl>
    <w:lvl w:ilvl="3" w:tplc="102240CA">
      <w:numFmt w:val="bullet"/>
      <w:lvlText w:val="•"/>
      <w:lvlJc w:val="left"/>
      <w:pPr>
        <w:ind w:left="3019" w:hanging="262"/>
      </w:pPr>
      <w:rPr>
        <w:rFonts w:hint="default"/>
        <w:lang w:val="pt-PT" w:eastAsia="en-US" w:bidi="ar-SA"/>
      </w:rPr>
    </w:lvl>
    <w:lvl w:ilvl="4" w:tplc="05F4A62E">
      <w:numFmt w:val="bullet"/>
      <w:lvlText w:val="•"/>
      <w:lvlJc w:val="left"/>
      <w:pPr>
        <w:ind w:left="3986" w:hanging="262"/>
      </w:pPr>
      <w:rPr>
        <w:rFonts w:hint="default"/>
        <w:lang w:val="pt-PT" w:eastAsia="en-US" w:bidi="ar-SA"/>
      </w:rPr>
    </w:lvl>
    <w:lvl w:ilvl="5" w:tplc="A07A0F4A">
      <w:numFmt w:val="bullet"/>
      <w:lvlText w:val="•"/>
      <w:lvlJc w:val="left"/>
      <w:pPr>
        <w:ind w:left="4953" w:hanging="262"/>
      </w:pPr>
      <w:rPr>
        <w:rFonts w:hint="default"/>
        <w:lang w:val="pt-PT" w:eastAsia="en-US" w:bidi="ar-SA"/>
      </w:rPr>
    </w:lvl>
    <w:lvl w:ilvl="6" w:tplc="FF0AE7CE">
      <w:numFmt w:val="bullet"/>
      <w:lvlText w:val="•"/>
      <w:lvlJc w:val="left"/>
      <w:pPr>
        <w:ind w:left="5919" w:hanging="262"/>
      </w:pPr>
      <w:rPr>
        <w:rFonts w:hint="default"/>
        <w:lang w:val="pt-PT" w:eastAsia="en-US" w:bidi="ar-SA"/>
      </w:rPr>
    </w:lvl>
    <w:lvl w:ilvl="7" w:tplc="571AD34C">
      <w:numFmt w:val="bullet"/>
      <w:lvlText w:val="•"/>
      <w:lvlJc w:val="left"/>
      <w:pPr>
        <w:ind w:left="6886" w:hanging="262"/>
      </w:pPr>
      <w:rPr>
        <w:rFonts w:hint="default"/>
        <w:lang w:val="pt-PT" w:eastAsia="en-US" w:bidi="ar-SA"/>
      </w:rPr>
    </w:lvl>
    <w:lvl w:ilvl="8" w:tplc="903CB69C">
      <w:numFmt w:val="bullet"/>
      <w:lvlText w:val="•"/>
      <w:lvlJc w:val="left"/>
      <w:pPr>
        <w:ind w:left="7853" w:hanging="262"/>
      </w:pPr>
      <w:rPr>
        <w:rFonts w:hint="default"/>
        <w:lang w:val="pt-PT" w:eastAsia="en-US" w:bidi="ar-SA"/>
      </w:rPr>
    </w:lvl>
  </w:abstractNum>
  <w:abstractNum w:abstractNumId="18" w15:restartNumberingAfterBreak="0">
    <w:nsid w:val="46EF123D"/>
    <w:multiLevelType w:val="hybridMultilevel"/>
    <w:tmpl w:val="BBA08C80"/>
    <w:lvl w:ilvl="0" w:tplc="B4140448">
      <w:start w:val="1"/>
      <w:numFmt w:val="lowerLetter"/>
      <w:lvlText w:val="%1)"/>
      <w:lvlJc w:val="left"/>
      <w:pPr>
        <w:ind w:left="116" w:hanging="291"/>
      </w:pPr>
      <w:rPr>
        <w:rFonts w:ascii="Arial" w:eastAsia="Arial" w:hAnsi="Arial" w:cs="Arial" w:hint="default"/>
        <w:b/>
        <w:bCs/>
        <w:i w:val="0"/>
        <w:iCs w:val="0"/>
        <w:spacing w:val="-1"/>
        <w:w w:val="100"/>
        <w:sz w:val="22"/>
        <w:szCs w:val="22"/>
        <w:lang w:val="pt-PT" w:eastAsia="en-US" w:bidi="ar-SA"/>
      </w:rPr>
    </w:lvl>
    <w:lvl w:ilvl="1" w:tplc="890AEFAC">
      <w:numFmt w:val="bullet"/>
      <w:lvlText w:val="•"/>
      <w:lvlJc w:val="left"/>
      <w:pPr>
        <w:ind w:left="1086" w:hanging="291"/>
      </w:pPr>
      <w:rPr>
        <w:rFonts w:hint="default"/>
        <w:lang w:val="pt-PT" w:eastAsia="en-US" w:bidi="ar-SA"/>
      </w:rPr>
    </w:lvl>
    <w:lvl w:ilvl="2" w:tplc="4928EB1C">
      <w:numFmt w:val="bullet"/>
      <w:lvlText w:val="•"/>
      <w:lvlJc w:val="left"/>
      <w:pPr>
        <w:ind w:left="2053" w:hanging="291"/>
      </w:pPr>
      <w:rPr>
        <w:rFonts w:hint="default"/>
        <w:lang w:val="pt-PT" w:eastAsia="en-US" w:bidi="ar-SA"/>
      </w:rPr>
    </w:lvl>
    <w:lvl w:ilvl="3" w:tplc="339E8CCE">
      <w:numFmt w:val="bullet"/>
      <w:lvlText w:val="•"/>
      <w:lvlJc w:val="left"/>
      <w:pPr>
        <w:ind w:left="3019" w:hanging="291"/>
      </w:pPr>
      <w:rPr>
        <w:rFonts w:hint="default"/>
        <w:lang w:val="pt-PT" w:eastAsia="en-US" w:bidi="ar-SA"/>
      </w:rPr>
    </w:lvl>
    <w:lvl w:ilvl="4" w:tplc="598CCC16">
      <w:numFmt w:val="bullet"/>
      <w:lvlText w:val="•"/>
      <w:lvlJc w:val="left"/>
      <w:pPr>
        <w:ind w:left="3986" w:hanging="291"/>
      </w:pPr>
      <w:rPr>
        <w:rFonts w:hint="default"/>
        <w:lang w:val="pt-PT" w:eastAsia="en-US" w:bidi="ar-SA"/>
      </w:rPr>
    </w:lvl>
    <w:lvl w:ilvl="5" w:tplc="F12CCB14">
      <w:numFmt w:val="bullet"/>
      <w:lvlText w:val="•"/>
      <w:lvlJc w:val="left"/>
      <w:pPr>
        <w:ind w:left="4953" w:hanging="291"/>
      </w:pPr>
      <w:rPr>
        <w:rFonts w:hint="default"/>
        <w:lang w:val="pt-PT" w:eastAsia="en-US" w:bidi="ar-SA"/>
      </w:rPr>
    </w:lvl>
    <w:lvl w:ilvl="6" w:tplc="796A323A">
      <w:numFmt w:val="bullet"/>
      <w:lvlText w:val="•"/>
      <w:lvlJc w:val="left"/>
      <w:pPr>
        <w:ind w:left="5919" w:hanging="291"/>
      </w:pPr>
      <w:rPr>
        <w:rFonts w:hint="default"/>
        <w:lang w:val="pt-PT" w:eastAsia="en-US" w:bidi="ar-SA"/>
      </w:rPr>
    </w:lvl>
    <w:lvl w:ilvl="7" w:tplc="3E583760">
      <w:numFmt w:val="bullet"/>
      <w:lvlText w:val="•"/>
      <w:lvlJc w:val="left"/>
      <w:pPr>
        <w:ind w:left="6886" w:hanging="291"/>
      </w:pPr>
      <w:rPr>
        <w:rFonts w:hint="default"/>
        <w:lang w:val="pt-PT" w:eastAsia="en-US" w:bidi="ar-SA"/>
      </w:rPr>
    </w:lvl>
    <w:lvl w:ilvl="8" w:tplc="B7908432">
      <w:numFmt w:val="bullet"/>
      <w:lvlText w:val="•"/>
      <w:lvlJc w:val="left"/>
      <w:pPr>
        <w:ind w:left="7853" w:hanging="291"/>
      </w:pPr>
      <w:rPr>
        <w:rFonts w:hint="default"/>
        <w:lang w:val="pt-PT" w:eastAsia="en-US" w:bidi="ar-SA"/>
      </w:rPr>
    </w:lvl>
  </w:abstractNum>
  <w:abstractNum w:abstractNumId="19" w15:restartNumberingAfterBreak="0">
    <w:nsid w:val="489378C3"/>
    <w:multiLevelType w:val="hybridMultilevel"/>
    <w:tmpl w:val="458EE29A"/>
    <w:lvl w:ilvl="0" w:tplc="D848DE76">
      <w:start w:val="1"/>
      <w:numFmt w:val="lowerLetter"/>
      <w:lvlText w:val="%1)"/>
      <w:lvlJc w:val="left"/>
      <w:pPr>
        <w:ind w:left="402" w:hanging="260"/>
      </w:pPr>
      <w:rPr>
        <w:rFonts w:ascii="Times New Roman" w:eastAsia="Times New Roman" w:hAnsi="Times New Roman" w:cs="Times New Roman" w:hint="default"/>
        <w:b/>
        <w:bCs/>
        <w:i w:val="0"/>
        <w:iCs w:val="0"/>
        <w:spacing w:val="0"/>
        <w:w w:val="100"/>
        <w:sz w:val="24"/>
        <w:szCs w:val="24"/>
        <w:lang w:val="pt-PT" w:eastAsia="en-US" w:bidi="ar-SA"/>
      </w:rPr>
    </w:lvl>
    <w:lvl w:ilvl="1" w:tplc="17628C2A">
      <w:numFmt w:val="bullet"/>
      <w:lvlText w:val="•"/>
      <w:lvlJc w:val="left"/>
      <w:pPr>
        <w:ind w:left="1309" w:hanging="260"/>
      </w:pPr>
      <w:rPr>
        <w:rFonts w:hint="default"/>
        <w:lang w:val="pt-PT" w:eastAsia="en-US" w:bidi="ar-SA"/>
      </w:rPr>
    </w:lvl>
    <w:lvl w:ilvl="2" w:tplc="B1E079F4">
      <w:numFmt w:val="bullet"/>
      <w:lvlText w:val="•"/>
      <w:lvlJc w:val="left"/>
      <w:pPr>
        <w:ind w:left="2219" w:hanging="260"/>
      </w:pPr>
      <w:rPr>
        <w:rFonts w:hint="default"/>
        <w:lang w:val="pt-PT" w:eastAsia="en-US" w:bidi="ar-SA"/>
      </w:rPr>
    </w:lvl>
    <w:lvl w:ilvl="3" w:tplc="13062584">
      <w:numFmt w:val="bullet"/>
      <w:lvlText w:val="•"/>
      <w:lvlJc w:val="left"/>
      <w:pPr>
        <w:ind w:left="3129" w:hanging="260"/>
      </w:pPr>
      <w:rPr>
        <w:rFonts w:hint="default"/>
        <w:lang w:val="pt-PT" w:eastAsia="en-US" w:bidi="ar-SA"/>
      </w:rPr>
    </w:lvl>
    <w:lvl w:ilvl="4" w:tplc="8D963F18">
      <w:numFmt w:val="bullet"/>
      <w:lvlText w:val="•"/>
      <w:lvlJc w:val="left"/>
      <w:pPr>
        <w:ind w:left="4038" w:hanging="260"/>
      </w:pPr>
      <w:rPr>
        <w:rFonts w:hint="default"/>
        <w:lang w:val="pt-PT" w:eastAsia="en-US" w:bidi="ar-SA"/>
      </w:rPr>
    </w:lvl>
    <w:lvl w:ilvl="5" w:tplc="E1BEDE94">
      <w:numFmt w:val="bullet"/>
      <w:lvlText w:val="•"/>
      <w:lvlJc w:val="left"/>
      <w:pPr>
        <w:ind w:left="4948" w:hanging="260"/>
      </w:pPr>
      <w:rPr>
        <w:rFonts w:hint="default"/>
        <w:lang w:val="pt-PT" w:eastAsia="en-US" w:bidi="ar-SA"/>
      </w:rPr>
    </w:lvl>
    <w:lvl w:ilvl="6" w:tplc="890C0E18">
      <w:numFmt w:val="bullet"/>
      <w:lvlText w:val="•"/>
      <w:lvlJc w:val="left"/>
      <w:pPr>
        <w:ind w:left="5858" w:hanging="260"/>
      </w:pPr>
      <w:rPr>
        <w:rFonts w:hint="default"/>
        <w:lang w:val="pt-PT" w:eastAsia="en-US" w:bidi="ar-SA"/>
      </w:rPr>
    </w:lvl>
    <w:lvl w:ilvl="7" w:tplc="351862EE">
      <w:numFmt w:val="bullet"/>
      <w:lvlText w:val="•"/>
      <w:lvlJc w:val="left"/>
      <w:pPr>
        <w:ind w:left="6768" w:hanging="260"/>
      </w:pPr>
      <w:rPr>
        <w:rFonts w:hint="default"/>
        <w:lang w:val="pt-PT" w:eastAsia="en-US" w:bidi="ar-SA"/>
      </w:rPr>
    </w:lvl>
    <w:lvl w:ilvl="8" w:tplc="B55AB900">
      <w:numFmt w:val="bullet"/>
      <w:lvlText w:val="•"/>
      <w:lvlJc w:val="left"/>
      <w:pPr>
        <w:ind w:left="7677" w:hanging="260"/>
      </w:pPr>
      <w:rPr>
        <w:rFonts w:hint="default"/>
        <w:lang w:val="pt-PT" w:eastAsia="en-US" w:bidi="ar-SA"/>
      </w:rPr>
    </w:lvl>
  </w:abstractNum>
  <w:abstractNum w:abstractNumId="20" w15:restartNumberingAfterBreak="0">
    <w:nsid w:val="4D0201A9"/>
    <w:multiLevelType w:val="hybridMultilevel"/>
    <w:tmpl w:val="B2921294"/>
    <w:lvl w:ilvl="0" w:tplc="23E8F7B6">
      <w:start w:val="1"/>
      <w:numFmt w:val="lowerLetter"/>
      <w:lvlText w:val="%1)"/>
      <w:lvlJc w:val="left"/>
      <w:pPr>
        <w:ind w:left="375" w:hanging="260"/>
      </w:pPr>
      <w:rPr>
        <w:rFonts w:ascii="Arial" w:eastAsia="Arial" w:hAnsi="Arial" w:cs="Arial" w:hint="default"/>
        <w:b/>
        <w:bCs/>
        <w:i w:val="0"/>
        <w:iCs w:val="0"/>
        <w:spacing w:val="-1"/>
        <w:w w:val="100"/>
        <w:sz w:val="22"/>
        <w:szCs w:val="22"/>
        <w:lang w:val="pt-PT" w:eastAsia="en-US" w:bidi="ar-SA"/>
      </w:rPr>
    </w:lvl>
    <w:lvl w:ilvl="1" w:tplc="89642F64">
      <w:numFmt w:val="bullet"/>
      <w:lvlText w:val="•"/>
      <w:lvlJc w:val="left"/>
      <w:pPr>
        <w:ind w:left="1320" w:hanging="260"/>
      </w:pPr>
      <w:rPr>
        <w:rFonts w:hint="default"/>
        <w:lang w:val="pt-PT" w:eastAsia="en-US" w:bidi="ar-SA"/>
      </w:rPr>
    </w:lvl>
    <w:lvl w:ilvl="2" w:tplc="8586DE40">
      <w:numFmt w:val="bullet"/>
      <w:lvlText w:val="•"/>
      <w:lvlJc w:val="left"/>
      <w:pPr>
        <w:ind w:left="2261" w:hanging="260"/>
      </w:pPr>
      <w:rPr>
        <w:rFonts w:hint="default"/>
        <w:lang w:val="pt-PT" w:eastAsia="en-US" w:bidi="ar-SA"/>
      </w:rPr>
    </w:lvl>
    <w:lvl w:ilvl="3" w:tplc="F3FE0FDA">
      <w:numFmt w:val="bullet"/>
      <w:lvlText w:val="•"/>
      <w:lvlJc w:val="left"/>
      <w:pPr>
        <w:ind w:left="3201" w:hanging="260"/>
      </w:pPr>
      <w:rPr>
        <w:rFonts w:hint="default"/>
        <w:lang w:val="pt-PT" w:eastAsia="en-US" w:bidi="ar-SA"/>
      </w:rPr>
    </w:lvl>
    <w:lvl w:ilvl="4" w:tplc="92BA61B8">
      <w:numFmt w:val="bullet"/>
      <w:lvlText w:val="•"/>
      <w:lvlJc w:val="left"/>
      <w:pPr>
        <w:ind w:left="4142" w:hanging="260"/>
      </w:pPr>
      <w:rPr>
        <w:rFonts w:hint="default"/>
        <w:lang w:val="pt-PT" w:eastAsia="en-US" w:bidi="ar-SA"/>
      </w:rPr>
    </w:lvl>
    <w:lvl w:ilvl="5" w:tplc="3B882A68">
      <w:numFmt w:val="bullet"/>
      <w:lvlText w:val="•"/>
      <w:lvlJc w:val="left"/>
      <w:pPr>
        <w:ind w:left="5083" w:hanging="260"/>
      </w:pPr>
      <w:rPr>
        <w:rFonts w:hint="default"/>
        <w:lang w:val="pt-PT" w:eastAsia="en-US" w:bidi="ar-SA"/>
      </w:rPr>
    </w:lvl>
    <w:lvl w:ilvl="6" w:tplc="5706D580">
      <w:numFmt w:val="bullet"/>
      <w:lvlText w:val="•"/>
      <w:lvlJc w:val="left"/>
      <w:pPr>
        <w:ind w:left="6023" w:hanging="260"/>
      </w:pPr>
      <w:rPr>
        <w:rFonts w:hint="default"/>
        <w:lang w:val="pt-PT" w:eastAsia="en-US" w:bidi="ar-SA"/>
      </w:rPr>
    </w:lvl>
    <w:lvl w:ilvl="7" w:tplc="4552C7BA">
      <w:numFmt w:val="bullet"/>
      <w:lvlText w:val="•"/>
      <w:lvlJc w:val="left"/>
      <w:pPr>
        <w:ind w:left="6964" w:hanging="260"/>
      </w:pPr>
      <w:rPr>
        <w:rFonts w:hint="default"/>
        <w:lang w:val="pt-PT" w:eastAsia="en-US" w:bidi="ar-SA"/>
      </w:rPr>
    </w:lvl>
    <w:lvl w:ilvl="8" w:tplc="B1D24086">
      <w:numFmt w:val="bullet"/>
      <w:lvlText w:val="•"/>
      <w:lvlJc w:val="left"/>
      <w:pPr>
        <w:ind w:left="7905" w:hanging="260"/>
      </w:pPr>
      <w:rPr>
        <w:rFonts w:hint="default"/>
        <w:lang w:val="pt-PT" w:eastAsia="en-US" w:bidi="ar-SA"/>
      </w:rPr>
    </w:lvl>
  </w:abstractNum>
  <w:abstractNum w:abstractNumId="21" w15:restartNumberingAfterBreak="0">
    <w:nsid w:val="4E862B32"/>
    <w:multiLevelType w:val="hybridMultilevel"/>
    <w:tmpl w:val="D6480542"/>
    <w:lvl w:ilvl="0" w:tplc="3516E7BA">
      <w:start w:val="1"/>
      <w:numFmt w:val="lowerLetter"/>
      <w:lvlText w:val="%1)"/>
      <w:lvlJc w:val="left"/>
      <w:pPr>
        <w:ind w:left="116" w:hanging="276"/>
      </w:pPr>
      <w:rPr>
        <w:rFonts w:ascii="Arial" w:eastAsia="Arial" w:hAnsi="Arial" w:cs="Arial" w:hint="default"/>
        <w:b/>
        <w:bCs/>
        <w:i w:val="0"/>
        <w:iCs w:val="0"/>
        <w:spacing w:val="-1"/>
        <w:w w:val="100"/>
        <w:sz w:val="22"/>
        <w:szCs w:val="22"/>
        <w:lang w:val="pt-PT" w:eastAsia="en-US" w:bidi="ar-SA"/>
      </w:rPr>
    </w:lvl>
    <w:lvl w:ilvl="1" w:tplc="48684248">
      <w:numFmt w:val="bullet"/>
      <w:lvlText w:val="•"/>
      <w:lvlJc w:val="left"/>
      <w:pPr>
        <w:ind w:left="1086" w:hanging="276"/>
      </w:pPr>
      <w:rPr>
        <w:rFonts w:hint="default"/>
        <w:lang w:val="pt-PT" w:eastAsia="en-US" w:bidi="ar-SA"/>
      </w:rPr>
    </w:lvl>
    <w:lvl w:ilvl="2" w:tplc="2AFC9426">
      <w:numFmt w:val="bullet"/>
      <w:lvlText w:val="•"/>
      <w:lvlJc w:val="left"/>
      <w:pPr>
        <w:ind w:left="2053" w:hanging="276"/>
      </w:pPr>
      <w:rPr>
        <w:rFonts w:hint="default"/>
        <w:lang w:val="pt-PT" w:eastAsia="en-US" w:bidi="ar-SA"/>
      </w:rPr>
    </w:lvl>
    <w:lvl w:ilvl="3" w:tplc="090EA2F2">
      <w:numFmt w:val="bullet"/>
      <w:lvlText w:val="•"/>
      <w:lvlJc w:val="left"/>
      <w:pPr>
        <w:ind w:left="3019" w:hanging="276"/>
      </w:pPr>
      <w:rPr>
        <w:rFonts w:hint="default"/>
        <w:lang w:val="pt-PT" w:eastAsia="en-US" w:bidi="ar-SA"/>
      </w:rPr>
    </w:lvl>
    <w:lvl w:ilvl="4" w:tplc="CFCE8EBE">
      <w:numFmt w:val="bullet"/>
      <w:lvlText w:val="•"/>
      <w:lvlJc w:val="left"/>
      <w:pPr>
        <w:ind w:left="3986" w:hanging="276"/>
      </w:pPr>
      <w:rPr>
        <w:rFonts w:hint="default"/>
        <w:lang w:val="pt-PT" w:eastAsia="en-US" w:bidi="ar-SA"/>
      </w:rPr>
    </w:lvl>
    <w:lvl w:ilvl="5" w:tplc="7E9A531E">
      <w:numFmt w:val="bullet"/>
      <w:lvlText w:val="•"/>
      <w:lvlJc w:val="left"/>
      <w:pPr>
        <w:ind w:left="4953" w:hanging="276"/>
      </w:pPr>
      <w:rPr>
        <w:rFonts w:hint="default"/>
        <w:lang w:val="pt-PT" w:eastAsia="en-US" w:bidi="ar-SA"/>
      </w:rPr>
    </w:lvl>
    <w:lvl w:ilvl="6" w:tplc="1BCA7176">
      <w:numFmt w:val="bullet"/>
      <w:lvlText w:val="•"/>
      <w:lvlJc w:val="left"/>
      <w:pPr>
        <w:ind w:left="5919" w:hanging="276"/>
      </w:pPr>
      <w:rPr>
        <w:rFonts w:hint="default"/>
        <w:lang w:val="pt-PT" w:eastAsia="en-US" w:bidi="ar-SA"/>
      </w:rPr>
    </w:lvl>
    <w:lvl w:ilvl="7" w:tplc="20B634D2">
      <w:numFmt w:val="bullet"/>
      <w:lvlText w:val="•"/>
      <w:lvlJc w:val="left"/>
      <w:pPr>
        <w:ind w:left="6886" w:hanging="276"/>
      </w:pPr>
      <w:rPr>
        <w:rFonts w:hint="default"/>
        <w:lang w:val="pt-PT" w:eastAsia="en-US" w:bidi="ar-SA"/>
      </w:rPr>
    </w:lvl>
    <w:lvl w:ilvl="8" w:tplc="D018D6EA">
      <w:numFmt w:val="bullet"/>
      <w:lvlText w:val="•"/>
      <w:lvlJc w:val="left"/>
      <w:pPr>
        <w:ind w:left="7853" w:hanging="276"/>
      </w:pPr>
      <w:rPr>
        <w:rFonts w:hint="default"/>
        <w:lang w:val="pt-PT" w:eastAsia="en-US" w:bidi="ar-SA"/>
      </w:rPr>
    </w:lvl>
  </w:abstractNum>
  <w:abstractNum w:abstractNumId="22" w15:restartNumberingAfterBreak="0">
    <w:nsid w:val="59DB6A68"/>
    <w:multiLevelType w:val="multilevel"/>
    <w:tmpl w:val="C05AC1A2"/>
    <w:lvl w:ilvl="0">
      <w:start w:val="1"/>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3" w15:restartNumberingAfterBreak="0">
    <w:nsid w:val="64B00866"/>
    <w:multiLevelType w:val="multilevel"/>
    <w:tmpl w:val="E45665F4"/>
    <w:lvl w:ilvl="0">
      <w:start w:val="4"/>
      <w:numFmt w:val="decimal"/>
      <w:lvlText w:val="%1"/>
      <w:lvlJc w:val="left"/>
      <w:pPr>
        <w:ind w:left="143" w:hanging="435"/>
      </w:pPr>
      <w:rPr>
        <w:rFonts w:hint="default"/>
        <w:lang w:val="pt-PT" w:eastAsia="en-US" w:bidi="ar-SA"/>
      </w:rPr>
    </w:lvl>
    <w:lvl w:ilvl="1">
      <w:start w:val="1"/>
      <w:numFmt w:val="decimal"/>
      <w:lvlText w:val="%1.%2."/>
      <w:lvlJc w:val="left"/>
      <w:pPr>
        <w:ind w:left="143" w:hanging="435"/>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011" w:hanging="435"/>
      </w:pPr>
      <w:rPr>
        <w:rFonts w:hint="default"/>
        <w:lang w:val="pt-PT" w:eastAsia="en-US" w:bidi="ar-SA"/>
      </w:rPr>
    </w:lvl>
    <w:lvl w:ilvl="3">
      <w:numFmt w:val="bullet"/>
      <w:lvlText w:val="•"/>
      <w:lvlJc w:val="left"/>
      <w:pPr>
        <w:ind w:left="2947" w:hanging="435"/>
      </w:pPr>
      <w:rPr>
        <w:rFonts w:hint="default"/>
        <w:lang w:val="pt-PT" w:eastAsia="en-US" w:bidi="ar-SA"/>
      </w:rPr>
    </w:lvl>
    <w:lvl w:ilvl="4">
      <w:numFmt w:val="bullet"/>
      <w:lvlText w:val="•"/>
      <w:lvlJc w:val="left"/>
      <w:pPr>
        <w:ind w:left="3882" w:hanging="435"/>
      </w:pPr>
      <w:rPr>
        <w:rFonts w:hint="default"/>
        <w:lang w:val="pt-PT" w:eastAsia="en-US" w:bidi="ar-SA"/>
      </w:rPr>
    </w:lvl>
    <w:lvl w:ilvl="5">
      <w:numFmt w:val="bullet"/>
      <w:lvlText w:val="•"/>
      <w:lvlJc w:val="left"/>
      <w:pPr>
        <w:ind w:left="4818" w:hanging="435"/>
      </w:pPr>
      <w:rPr>
        <w:rFonts w:hint="default"/>
        <w:lang w:val="pt-PT" w:eastAsia="en-US" w:bidi="ar-SA"/>
      </w:rPr>
    </w:lvl>
    <w:lvl w:ilvl="6">
      <w:numFmt w:val="bullet"/>
      <w:lvlText w:val="•"/>
      <w:lvlJc w:val="left"/>
      <w:pPr>
        <w:ind w:left="5754" w:hanging="435"/>
      </w:pPr>
      <w:rPr>
        <w:rFonts w:hint="default"/>
        <w:lang w:val="pt-PT" w:eastAsia="en-US" w:bidi="ar-SA"/>
      </w:rPr>
    </w:lvl>
    <w:lvl w:ilvl="7">
      <w:numFmt w:val="bullet"/>
      <w:lvlText w:val="•"/>
      <w:lvlJc w:val="left"/>
      <w:pPr>
        <w:ind w:left="6690" w:hanging="435"/>
      </w:pPr>
      <w:rPr>
        <w:rFonts w:hint="default"/>
        <w:lang w:val="pt-PT" w:eastAsia="en-US" w:bidi="ar-SA"/>
      </w:rPr>
    </w:lvl>
    <w:lvl w:ilvl="8">
      <w:numFmt w:val="bullet"/>
      <w:lvlText w:val="•"/>
      <w:lvlJc w:val="left"/>
      <w:pPr>
        <w:ind w:left="7625" w:hanging="435"/>
      </w:pPr>
      <w:rPr>
        <w:rFonts w:hint="default"/>
        <w:lang w:val="pt-PT" w:eastAsia="en-US" w:bidi="ar-SA"/>
      </w:rPr>
    </w:lvl>
  </w:abstractNum>
  <w:abstractNum w:abstractNumId="24" w15:restartNumberingAfterBreak="0">
    <w:nsid w:val="663D7914"/>
    <w:multiLevelType w:val="hybridMultilevel"/>
    <w:tmpl w:val="A7FC1F0E"/>
    <w:lvl w:ilvl="0" w:tplc="CC94C544">
      <w:start w:val="1"/>
      <w:numFmt w:val="lowerLetter"/>
      <w:lvlText w:val="%1)"/>
      <w:lvlJc w:val="left"/>
      <w:pPr>
        <w:ind w:left="375" w:hanging="260"/>
      </w:pPr>
      <w:rPr>
        <w:rFonts w:ascii="Arial" w:eastAsia="Arial" w:hAnsi="Arial" w:cs="Arial" w:hint="default"/>
        <w:b/>
        <w:bCs/>
        <w:i w:val="0"/>
        <w:iCs w:val="0"/>
        <w:spacing w:val="-1"/>
        <w:w w:val="100"/>
        <w:sz w:val="22"/>
        <w:szCs w:val="22"/>
        <w:lang w:val="pt-PT" w:eastAsia="en-US" w:bidi="ar-SA"/>
      </w:rPr>
    </w:lvl>
    <w:lvl w:ilvl="1" w:tplc="4B3E0A00">
      <w:numFmt w:val="bullet"/>
      <w:lvlText w:val="•"/>
      <w:lvlJc w:val="left"/>
      <w:pPr>
        <w:ind w:left="1320" w:hanging="260"/>
      </w:pPr>
      <w:rPr>
        <w:rFonts w:hint="default"/>
        <w:lang w:val="pt-PT" w:eastAsia="en-US" w:bidi="ar-SA"/>
      </w:rPr>
    </w:lvl>
    <w:lvl w:ilvl="2" w:tplc="E6448054">
      <w:numFmt w:val="bullet"/>
      <w:lvlText w:val="•"/>
      <w:lvlJc w:val="left"/>
      <w:pPr>
        <w:ind w:left="2261" w:hanging="260"/>
      </w:pPr>
      <w:rPr>
        <w:rFonts w:hint="default"/>
        <w:lang w:val="pt-PT" w:eastAsia="en-US" w:bidi="ar-SA"/>
      </w:rPr>
    </w:lvl>
    <w:lvl w:ilvl="3" w:tplc="8F542446">
      <w:numFmt w:val="bullet"/>
      <w:lvlText w:val="•"/>
      <w:lvlJc w:val="left"/>
      <w:pPr>
        <w:ind w:left="3201" w:hanging="260"/>
      </w:pPr>
      <w:rPr>
        <w:rFonts w:hint="default"/>
        <w:lang w:val="pt-PT" w:eastAsia="en-US" w:bidi="ar-SA"/>
      </w:rPr>
    </w:lvl>
    <w:lvl w:ilvl="4" w:tplc="E06C21B8">
      <w:numFmt w:val="bullet"/>
      <w:lvlText w:val="•"/>
      <w:lvlJc w:val="left"/>
      <w:pPr>
        <w:ind w:left="4142" w:hanging="260"/>
      </w:pPr>
      <w:rPr>
        <w:rFonts w:hint="default"/>
        <w:lang w:val="pt-PT" w:eastAsia="en-US" w:bidi="ar-SA"/>
      </w:rPr>
    </w:lvl>
    <w:lvl w:ilvl="5" w:tplc="ED56A22A">
      <w:numFmt w:val="bullet"/>
      <w:lvlText w:val="•"/>
      <w:lvlJc w:val="left"/>
      <w:pPr>
        <w:ind w:left="5083" w:hanging="260"/>
      </w:pPr>
      <w:rPr>
        <w:rFonts w:hint="default"/>
        <w:lang w:val="pt-PT" w:eastAsia="en-US" w:bidi="ar-SA"/>
      </w:rPr>
    </w:lvl>
    <w:lvl w:ilvl="6" w:tplc="B1F6DCB0">
      <w:numFmt w:val="bullet"/>
      <w:lvlText w:val="•"/>
      <w:lvlJc w:val="left"/>
      <w:pPr>
        <w:ind w:left="6023" w:hanging="260"/>
      </w:pPr>
      <w:rPr>
        <w:rFonts w:hint="default"/>
        <w:lang w:val="pt-PT" w:eastAsia="en-US" w:bidi="ar-SA"/>
      </w:rPr>
    </w:lvl>
    <w:lvl w:ilvl="7" w:tplc="DB0E23FC">
      <w:numFmt w:val="bullet"/>
      <w:lvlText w:val="•"/>
      <w:lvlJc w:val="left"/>
      <w:pPr>
        <w:ind w:left="6964" w:hanging="260"/>
      </w:pPr>
      <w:rPr>
        <w:rFonts w:hint="default"/>
        <w:lang w:val="pt-PT" w:eastAsia="en-US" w:bidi="ar-SA"/>
      </w:rPr>
    </w:lvl>
    <w:lvl w:ilvl="8" w:tplc="EE329874">
      <w:numFmt w:val="bullet"/>
      <w:lvlText w:val="•"/>
      <w:lvlJc w:val="left"/>
      <w:pPr>
        <w:ind w:left="7905" w:hanging="260"/>
      </w:pPr>
      <w:rPr>
        <w:rFonts w:hint="default"/>
        <w:lang w:val="pt-PT" w:eastAsia="en-US" w:bidi="ar-SA"/>
      </w:rPr>
    </w:lvl>
  </w:abstractNum>
  <w:abstractNum w:abstractNumId="25" w15:restartNumberingAfterBreak="0">
    <w:nsid w:val="676D03AD"/>
    <w:multiLevelType w:val="multilevel"/>
    <w:tmpl w:val="604E04C6"/>
    <w:lvl w:ilvl="0">
      <w:start w:val="9"/>
      <w:numFmt w:val="decimal"/>
      <w:lvlText w:val="%1"/>
      <w:lvlJc w:val="left"/>
      <w:pPr>
        <w:ind w:left="143" w:hanging="437"/>
      </w:pPr>
      <w:rPr>
        <w:rFonts w:hint="default"/>
        <w:lang w:val="pt-PT" w:eastAsia="en-US" w:bidi="ar-SA"/>
      </w:rPr>
    </w:lvl>
    <w:lvl w:ilvl="1">
      <w:start w:val="1"/>
      <w:numFmt w:val="decimal"/>
      <w:lvlText w:val="%1.%2."/>
      <w:lvlJc w:val="left"/>
      <w:pPr>
        <w:ind w:left="143" w:hanging="437"/>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011" w:hanging="437"/>
      </w:pPr>
      <w:rPr>
        <w:rFonts w:hint="default"/>
        <w:lang w:val="pt-PT" w:eastAsia="en-US" w:bidi="ar-SA"/>
      </w:rPr>
    </w:lvl>
    <w:lvl w:ilvl="3">
      <w:numFmt w:val="bullet"/>
      <w:lvlText w:val="•"/>
      <w:lvlJc w:val="left"/>
      <w:pPr>
        <w:ind w:left="2947" w:hanging="437"/>
      </w:pPr>
      <w:rPr>
        <w:rFonts w:hint="default"/>
        <w:lang w:val="pt-PT" w:eastAsia="en-US" w:bidi="ar-SA"/>
      </w:rPr>
    </w:lvl>
    <w:lvl w:ilvl="4">
      <w:numFmt w:val="bullet"/>
      <w:lvlText w:val="•"/>
      <w:lvlJc w:val="left"/>
      <w:pPr>
        <w:ind w:left="3882" w:hanging="437"/>
      </w:pPr>
      <w:rPr>
        <w:rFonts w:hint="default"/>
        <w:lang w:val="pt-PT" w:eastAsia="en-US" w:bidi="ar-SA"/>
      </w:rPr>
    </w:lvl>
    <w:lvl w:ilvl="5">
      <w:numFmt w:val="bullet"/>
      <w:lvlText w:val="•"/>
      <w:lvlJc w:val="left"/>
      <w:pPr>
        <w:ind w:left="4818" w:hanging="437"/>
      </w:pPr>
      <w:rPr>
        <w:rFonts w:hint="default"/>
        <w:lang w:val="pt-PT" w:eastAsia="en-US" w:bidi="ar-SA"/>
      </w:rPr>
    </w:lvl>
    <w:lvl w:ilvl="6">
      <w:numFmt w:val="bullet"/>
      <w:lvlText w:val="•"/>
      <w:lvlJc w:val="left"/>
      <w:pPr>
        <w:ind w:left="5754" w:hanging="437"/>
      </w:pPr>
      <w:rPr>
        <w:rFonts w:hint="default"/>
        <w:lang w:val="pt-PT" w:eastAsia="en-US" w:bidi="ar-SA"/>
      </w:rPr>
    </w:lvl>
    <w:lvl w:ilvl="7">
      <w:numFmt w:val="bullet"/>
      <w:lvlText w:val="•"/>
      <w:lvlJc w:val="left"/>
      <w:pPr>
        <w:ind w:left="6690" w:hanging="437"/>
      </w:pPr>
      <w:rPr>
        <w:rFonts w:hint="default"/>
        <w:lang w:val="pt-PT" w:eastAsia="en-US" w:bidi="ar-SA"/>
      </w:rPr>
    </w:lvl>
    <w:lvl w:ilvl="8">
      <w:numFmt w:val="bullet"/>
      <w:lvlText w:val="•"/>
      <w:lvlJc w:val="left"/>
      <w:pPr>
        <w:ind w:left="7625" w:hanging="437"/>
      </w:pPr>
      <w:rPr>
        <w:rFonts w:hint="default"/>
        <w:lang w:val="pt-PT" w:eastAsia="en-US" w:bidi="ar-SA"/>
      </w:rPr>
    </w:lvl>
  </w:abstractNum>
  <w:abstractNum w:abstractNumId="26" w15:restartNumberingAfterBreak="0">
    <w:nsid w:val="680A0813"/>
    <w:multiLevelType w:val="multilevel"/>
    <w:tmpl w:val="E354C2DE"/>
    <w:lvl w:ilvl="0">
      <w:start w:val="12"/>
      <w:numFmt w:val="decimal"/>
      <w:lvlText w:val="%1"/>
      <w:lvlJc w:val="left"/>
      <w:pPr>
        <w:ind w:left="143" w:hanging="608"/>
      </w:pPr>
      <w:rPr>
        <w:rFonts w:hint="default"/>
        <w:lang w:val="pt-PT" w:eastAsia="en-US" w:bidi="ar-SA"/>
      </w:rPr>
    </w:lvl>
    <w:lvl w:ilvl="1">
      <w:start w:val="1"/>
      <w:numFmt w:val="decimal"/>
      <w:lvlText w:val="%1.%2"/>
      <w:lvlJc w:val="left"/>
      <w:pPr>
        <w:ind w:left="143" w:hanging="608"/>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011" w:hanging="608"/>
      </w:pPr>
      <w:rPr>
        <w:rFonts w:hint="default"/>
        <w:lang w:val="pt-PT" w:eastAsia="en-US" w:bidi="ar-SA"/>
      </w:rPr>
    </w:lvl>
    <w:lvl w:ilvl="3">
      <w:numFmt w:val="bullet"/>
      <w:lvlText w:val="•"/>
      <w:lvlJc w:val="left"/>
      <w:pPr>
        <w:ind w:left="2947" w:hanging="608"/>
      </w:pPr>
      <w:rPr>
        <w:rFonts w:hint="default"/>
        <w:lang w:val="pt-PT" w:eastAsia="en-US" w:bidi="ar-SA"/>
      </w:rPr>
    </w:lvl>
    <w:lvl w:ilvl="4">
      <w:numFmt w:val="bullet"/>
      <w:lvlText w:val="•"/>
      <w:lvlJc w:val="left"/>
      <w:pPr>
        <w:ind w:left="3882" w:hanging="608"/>
      </w:pPr>
      <w:rPr>
        <w:rFonts w:hint="default"/>
        <w:lang w:val="pt-PT" w:eastAsia="en-US" w:bidi="ar-SA"/>
      </w:rPr>
    </w:lvl>
    <w:lvl w:ilvl="5">
      <w:numFmt w:val="bullet"/>
      <w:lvlText w:val="•"/>
      <w:lvlJc w:val="left"/>
      <w:pPr>
        <w:ind w:left="4818" w:hanging="608"/>
      </w:pPr>
      <w:rPr>
        <w:rFonts w:hint="default"/>
        <w:lang w:val="pt-PT" w:eastAsia="en-US" w:bidi="ar-SA"/>
      </w:rPr>
    </w:lvl>
    <w:lvl w:ilvl="6">
      <w:numFmt w:val="bullet"/>
      <w:lvlText w:val="•"/>
      <w:lvlJc w:val="left"/>
      <w:pPr>
        <w:ind w:left="5754" w:hanging="608"/>
      </w:pPr>
      <w:rPr>
        <w:rFonts w:hint="default"/>
        <w:lang w:val="pt-PT" w:eastAsia="en-US" w:bidi="ar-SA"/>
      </w:rPr>
    </w:lvl>
    <w:lvl w:ilvl="7">
      <w:numFmt w:val="bullet"/>
      <w:lvlText w:val="•"/>
      <w:lvlJc w:val="left"/>
      <w:pPr>
        <w:ind w:left="6690" w:hanging="608"/>
      </w:pPr>
      <w:rPr>
        <w:rFonts w:hint="default"/>
        <w:lang w:val="pt-PT" w:eastAsia="en-US" w:bidi="ar-SA"/>
      </w:rPr>
    </w:lvl>
    <w:lvl w:ilvl="8">
      <w:numFmt w:val="bullet"/>
      <w:lvlText w:val="•"/>
      <w:lvlJc w:val="left"/>
      <w:pPr>
        <w:ind w:left="7625" w:hanging="608"/>
      </w:pPr>
      <w:rPr>
        <w:rFonts w:hint="default"/>
        <w:lang w:val="pt-PT" w:eastAsia="en-US" w:bidi="ar-SA"/>
      </w:rPr>
    </w:lvl>
  </w:abstractNum>
  <w:abstractNum w:abstractNumId="27" w15:restartNumberingAfterBreak="0">
    <w:nsid w:val="68BE20A1"/>
    <w:multiLevelType w:val="multilevel"/>
    <w:tmpl w:val="11EC0BB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69AE07E0"/>
    <w:multiLevelType w:val="multilevel"/>
    <w:tmpl w:val="51DE3EF4"/>
    <w:lvl w:ilvl="0">
      <w:start w:val="10"/>
      <w:numFmt w:val="decimal"/>
      <w:lvlText w:val="%1"/>
      <w:lvlJc w:val="left"/>
      <w:pPr>
        <w:ind w:left="803" w:hanging="660"/>
      </w:pPr>
      <w:rPr>
        <w:rFonts w:hint="default"/>
        <w:lang w:val="pt-PT" w:eastAsia="en-US" w:bidi="ar-SA"/>
      </w:rPr>
    </w:lvl>
    <w:lvl w:ilvl="1">
      <w:start w:val="2"/>
      <w:numFmt w:val="decimal"/>
      <w:lvlText w:val="%1.%2"/>
      <w:lvlJc w:val="left"/>
      <w:pPr>
        <w:ind w:left="803" w:hanging="660"/>
      </w:pPr>
      <w:rPr>
        <w:rFonts w:hint="default"/>
        <w:lang w:val="pt-PT" w:eastAsia="en-US" w:bidi="ar-SA"/>
      </w:rPr>
    </w:lvl>
    <w:lvl w:ilvl="2">
      <w:start w:val="3"/>
      <w:numFmt w:val="decimal"/>
      <w:lvlText w:val="%1.%2.%3"/>
      <w:lvlJc w:val="left"/>
      <w:pPr>
        <w:ind w:left="803" w:hanging="660"/>
      </w:pPr>
      <w:rPr>
        <w:rFonts w:ascii="Arial" w:eastAsia="Times New Roman" w:hAnsi="Arial" w:cs="Arial" w:hint="default"/>
        <w:b/>
        <w:bCs/>
        <w:i w:val="0"/>
        <w:iCs w:val="0"/>
        <w:spacing w:val="0"/>
        <w:w w:val="100"/>
        <w:sz w:val="22"/>
        <w:szCs w:val="22"/>
        <w:lang w:val="pt-PT" w:eastAsia="en-US" w:bidi="ar-SA"/>
      </w:rPr>
    </w:lvl>
    <w:lvl w:ilvl="3">
      <w:start w:val="1"/>
      <w:numFmt w:val="decimal"/>
      <w:lvlText w:val="%1.%2.%3.%4."/>
      <w:lvlJc w:val="left"/>
      <w:pPr>
        <w:ind w:left="143" w:hanging="980"/>
      </w:pPr>
      <w:rPr>
        <w:rFonts w:ascii="Arial" w:eastAsia="Times New Roman" w:hAnsi="Arial" w:cs="Arial" w:hint="default"/>
        <w:b/>
        <w:bCs/>
        <w:i w:val="0"/>
        <w:iCs w:val="0"/>
        <w:spacing w:val="-1"/>
        <w:w w:val="100"/>
        <w:sz w:val="22"/>
        <w:szCs w:val="22"/>
        <w:lang w:val="pt-PT" w:eastAsia="en-US" w:bidi="ar-SA"/>
      </w:rPr>
    </w:lvl>
    <w:lvl w:ilvl="4">
      <w:numFmt w:val="bullet"/>
      <w:lvlText w:val="•"/>
      <w:lvlJc w:val="left"/>
      <w:pPr>
        <w:ind w:left="3699" w:hanging="980"/>
      </w:pPr>
      <w:rPr>
        <w:rFonts w:hint="default"/>
        <w:lang w:val="pt-PT" w:eastAsia="en-US" w:bidi="ar-SA"/>
      </w:rPr>
    </w:lvl>
    <w:lvl w:ilvl="5">
      <w:numFmt w:val="bullet"/>
      <w:lvlText w:val="•"/>
      <w:lvlJc w:val="left"/>
      <w:pPr>
        <w:ind w:left="4665" w:hanging="980"/>
      </w:pPr>
      <w:rPr>
        <w:rFonts w:hint="default"/>
        <w:lang w:val="pt-PT" w:eastAsia="en-US" w:bidi="ar-SA"/>
      </w:rPr>
    </w:lvl>
    <w:lvl w:ilvl="6">
      <w:numFmt w:val="bullet"/>
      <w:lvlText w:val="•"/>
      <w:lvlJc w:val="left"/>
      <w:pPr>
        <w:ind w:left="5631" w:hanging="980"/>
      </w:pPr>
      <w:rPr>
        <w:rFonts w:hint="default"/>
        <w:lang w:val="pt-PT" w:eastAsia="en-US" w:bidi="ar-SA"/>
      </w:rPr>
    </w:lvl>
    <w:lvl w:ilvl="7">
      <w:numFmt w:val="bullet"/>
      <w:lvlText w:val="•"/>
      <w:lvlJc w:val="left"/>
      <w:pPr>
        <w:ind w:left="6598" w:hanging="980"/>
      </w:pPr>
      <w:rPr>
        <w:rFonts w:hint="default"/>
        <w:lang w:val="pt-PT" w:eastAsia="en-US" w:bidi="ar-SA"/>
      </w:rPr>
    </w:lvl>
    <w:lvl w:ilvl="8">
      <w:numFmt w:val="bullet"/>
      <w:lvlText w:val="•"/>
      <w:lvlJc w:val="left"/>
      <w:pPr>
        <w:ind w:left="7564" w:hanging="980"/>
      </w:pPr>
      <w:rPr>
        <w:rFonts w:hint="default"/>
        <w:lang w:val="pt-PT" w:eastAsia="en-US" w:bidi="ar-SA"/>
      </w:rPr>
    </w:lvl>
  </w:abstractNum>
  <w:abstractNum w:abstractNumId="29" w15:restartNumberingAfterBreak="0">
    <w:nsid w:val="6B961E36"/>
    <w:multiLevelType w:val="multilevel"/>
    <w:tmpl w:val="6EB8185C"/>
    <w:lvl w:ilvl="0">
      <w:start w:val="21"/>
      <w:numFmt w:val="decimal"/>
      <w:lvlText w:val="%1"/>
      <w:lvlJc w:val="left"/>
      <w:pPr>
        <w:ind w:left="117" w:hanging="574"/>
      </w:pPr>
      <w:rPr>
        <w:rFonts w:hint="default"/>
        <w:lang w:val="pt-PT" w:eastAsia="en-US" w:bidi="ar-SA"/>
      </w:rPr>
    </w:lvl>
    <w:lvl w:ilvl="1">
      <w:start w:val="1"/>
      <w:numFmt w:val="decimal"/>
      <w:lvlText w:val="%1.%2"/>
      <w:lvlJc w:val="left"/>
      <w:pPr>
        <w:ind w:left="117" w:hanging="574"/>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053" w:hanging="574"/>
      </w:pPr>
      <w:rPr>
        <w:rFonts w:hint="default"/>
        <w:lang w:val="pt-PT" w:eastAsia="en-US" w:bidi="ar-SA"/>
      </w:rPr>
    </w:lvl>
    <w:lvl w:ilvl="3">
      <w:numFmt w:val="bullet"/>
      <w:lvlText w:val="•"/>
      <w:lvlJc w:val="left"/>
      <w:pPr>
        <w:ind w:left="3019" w:hanging="574"/>
      </w:pPr>
      <w:rPr>
        <w:rFonts w:hint="default"/>
        <w:lang w:val="pt-PT" w:eastAsia="en-US" w:bidi="ar-SA"/>
      </w:rPr>
    </w:lvl>
    <w:lvl w:ilvl="4">
      <w:numFmt w:val="bullet"/>
      <w:lvlText w:val="•"/>
      <w:lvlJc w:val="left"/>
      <w:pPr>
        <w:ind w:left="3986" w:hanging="574"/>
      </w:pPr>
      <w:rPr>
        <w:rFonts w:hint="default"/>
        <w:lang w:val="pt-PT" w:eastAsia="en-US" w:bidi="ar-SA"/>
      </w:rPr>
    </w:lvl>
    <w:lvl w:ilvl="5">
      <w:numFmt w:val="bullet"/>
      <w:lvlText w:val="•"/>
      <w:lvlJc w:val="left"/>
      <w:pPr>
        <w:ind w:left="4953" w:hanging="574"/>
      </w:pPr>
      <w:rPr>
        <w:rFonts w:hint="default"/>
        <w:lang w:val="pt-PT" w:eastAsia="en-US" w:bidi="ar-SA"/>
      </w:rPr>
    </w:lvl>
    <w:lvl w:ilvl="6">
      <w:numFmt w:val="bullet"/>
      <w:lvlText w:val="•"/>
      <w:lvlJc w:val="left"/>
      <w:pPr>
        <w:ind w:left="5919" w:hanging="574"/>
      </w:pPr>
      <w:rPr>
        <w:rFonts w:hint="default"/>
        <w:lang w:val="pt-PT" w:eastAsia="en-US" w:bidi="ar-SA"/>
      </w:rPr>
    </w:lvl>
    <w:lvl w:ilvl="7">
      <w:numFmt w:val="bullet"/>
      <w:lvlText w:val="•"/>
      <w:lvlJc w:val="left"/>
      <w:pPr>
        <w:ind w:left="6886" w:hanging="574"/>
      </w:pPr>
      <w:rPr>
        <w:rFonts w:hint="default"/>
        <w:lang w:val="pt-PT" w:eastAsia="en-US" w:bidi="ar-SA"/>
      </w:rPr>
    </w:lvl>
    <w:lvl w:ilvl="8">
      <w:numFmt w:val="bullet"/>
      <w:lvlText w:val="•"/>
      <w:lvlJc w:val="left"/>
      <w:pPr>
        <w:ind w:left="7853" w:hanging="574"/>
      </w:pPr>
      <w:rPr>
        <w:rFonts w:hint="default"/>
        <w:lang w:val="pt-PT" w:eastAsia="en-US" w:bidi="ar-SA"/>
      </w:rPr>
    </w:lvl>
  </w:abstractNum>
  <w:abstractNum w:abstractNumId="30" w15:restartNumberingAfterBreak="0">
    <w:nsid w:val="6DDE31BF"/>
    <w:multiLevelType w:val="multilevel"/>
    <w:tmpl w:val="575E0796"/>
    <w:lvl w:ilvl="0">
      <w:start w:val="14"/>
      <w:numFmt w:val="decimal"/>
      <w:lvlText w:val="%1"/>
      <w:lvlJc w:val="left"/>
      <w:pPr>
        <w:ind w:left="143" w:hanging="502"/>
      </w:pPr>
      <w:rPr>
        <w:rFonts w:hint="default"/>
        <w:lang w:val="pt-PT" w:eastAsia="en-US" w:bidi="ar-SA"/>
      </w:rPr>
    </w:lvl>
    <w:lvl w:ilvl="1">
      <w:start w:val="1"/>
      <w:numFmt w:val="decimal"/>
      <w:lvlText w:val="%1.%2"/>
      <w:lvlJc w:val="left"/>
      <w:pPr>
        <w:ind w:left="143" w:hanging="502"/>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011" w:hanging="502"/>
      </w:pPr>
      <w:rPr>
        <w:rFonts w:hint="default"/>
        <w:lang w:val="pt-PT" w:eastAsia="en-US" w:bidi="ar-SA"/>
      </w:rPr>
    </w:lvl>
    <w:lvl w:ilvl="3">
      <w:numFmt w:val="bullet"/>
      <w:lvlText w:val="•"/>
      <w:lvlJc w:val="left"/>
      <w:pPr>
        <w:ind w:left="2947" w:hanging="502"/>
      </w:pPr>
      <w:rPr>
        <w:rFonts w:hint="default"/>
        <w:lang w:val="pt-PT" w:eastAsia="en-US" w:bidi="ar-SA"/>
      </w:rPr>
    </w:lvl>
    <w:lvl w:ilvl="4">
      <w:numFmt w:val="bullet"/>
      <w:lvlText w:val="•"/>
      <w:lvlJc w:val="left"/>
      <w:pPr>
        <w:ind w:left="3882" w:hanging="502"/>
      </w:pPr>
      <w:rPr>
        <w:rFonts w:hint="default"/>
        <w:lang w:val="pt-PT" w:eastAsia="en-US" w:bidi="ar-SA"/>
      </w:rPr>
    </w:lvl>
    <w:lvl w:ilvl="5">
      <w:numFmt w:val="bullet"/>
      <w:lvlText w:val="•"/>
      <w:lvlJc w:val="left"/>
      <w:pPr>
        <w:ind w:left="4818" w:hanging="502"/>
      </w:pPr>
      <w:rPr>
        <w:rFonts w:hint="default"/>
        <w:lang w:val="pt-PT" w:eastAsia="en-US" w:bidi="ar-SA"/>
      </w:rPr>
    </w:lvl>
    <w:lvl w:ilvl="6">
      <w:numFmt w:val="bullet"/>
      <w:lvlText w:val="•"/>
      <w:lvlJc w:val="left"/>
      <w:pPr>
        <w:ind w:left="5754" w:hanging="502"/>
      </w:pPr>
      <w:rPr>
        <w:rFonts w:hint="default"/>
        <w:lang w:val="pt-PT" w:eastAsia="en-US" w:bidi="ar-SA"/>
      </w:rPr>
    </w:lvl>
    <w:lvl w:ilvl="7">
      <w:numFmt w:val="bullet"/>
      <w:lvlText w:val="•"/>
      <w:lvlJc w:val="left"/>
      <w:pPr>
        <w:ind w:left="6690" w:hanging="502"/>
      </w:pPr>
      <w:rPr>
        <w:rFonts w:hint="default"/>
        <w:lang w:val="pt-PT" w:eastAsia="en-US" w:bidi="ar-SA"/>
      </w:rPr>
    </w:lvl>
    <w:lvl w:ilvl="8">
      <w:numFmt w:val="bullet"/>
      <w:lvlText w:val="•"/>
      <w:lvlJc w:val="left"/>
      <w:pPr>
        <w:ind w:left="7625" w:hanging="502"/>
      </w:pPr>
      <w:rPr>
        <w:rFonts w:hint="default"/>
        <w:lang w:val="pt-PT" w:eastAsia="en-US" w:bidi="ar-SA"/>
      </w:rPr>
    </w:lvl>
  </w:abstractNum>
  <w:abstractNum w:abstractNumId="31" w15:restartNumberingAfterBreak="0">
    <w:nsid w:val="6E1A29EC"/>
    <w:multiLevelType w:val="multilevel"/>
    <w:tmpl w:val="A40CCAE6"/>
    <w:lvl w:ilvl="0">
      <w:start w:val="10"/>
      <w:numFmt w:val="decimal"/>
      <w:lvlText w:val="%1"/>
      <w:lvlJc w:val="left"/>
      <w:pPr>
        <w:ind w:left="623" w:hanging="480"/>
      </w:pPr>
      <w:rPr>
        <w:rFonts w:hint="default"/>
        <w:lang w:val="pt-PT" w:eastAsia="en-US" w:bidi="ar-SA"/>
      </w:rPr>
    </w:lvl>
    <w:lvl w:ilvl="1">
      <w:start w:val="1"/>
      <w:numFmt w:val="decimal"/>
      <w:lvlText w:val="%1.%2"/>
      <w:lvlJc w:val="left"/>
      <w:pPr>
        <w:ind w:left="623" w:hanging="48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43" w:hanging="725"/>
      </w:pPr>
      <w:rPr>
        <w:rFonts w:ascii="Arial" w:eastAsia="Times New Roman" w:hAnsi="Arial" w:cs="Arial" w:hint="default"/>
        <w:b/>
        <w:bCs/>
        <w:i w:val="0"/>
        <w:iCs w:val="0"/>
        <w:spacing w:val="0"/>
        <w:w w:val="100"/>
        <w:sz w:val="24"/>
        <w:szCs w:val="24"/>
        <w:lang w:val="pt-PT" w:eastAsia="en-US" w:bidi="ar-SA"/>
      </w:rPr>
    </w:lvl>
    <w:lvl w:ilvl="3">
      <w:start w:val="1"/>
      <w:numFmt w:val="decimal"/>
      <w:lvlText w:val="%1.%2.%3.%4."/>
      <w:lvlJc w:val="left"/>
      <w:pPr>
        <w:ind w:left="1043" w:hanging="900"/>
      </w:pPr>
      <w:rPr>
        <w:rFonts w:ascii="Arial" w:eastAsia="Times New Roman" w:hAnsi="Arial" w:cs="Arial" w:hint="default"/>
        <w:b/>
        <w:bCs/>
        <w:i w:val="0"/>
        <w:iCs w:val="0"/>
        <w:spacing w:val="-1"/>
        <w:w w:val="100"/>
        <w:sz w:val="22"/>
        <w:szCs w:val="22"/>
        <w:lang w:val="pt-PT" w:eastAsia="en-US" w:bidi="ar-SA"/>
      </w:rPr>
    </w:lvl>
    <w:lvl w:ilvl="4">
      <w:numFmt w:val="bullet"/>
      <w:lvlText w:val="•"/>
      <w:lvlJc w:val="left"/>
      <w:pPr>
        <w:ind w:left="2248" w:hanging="900"/>
      </w:pPr>
      <w:rPr>
        <w:rFonts w:hint="default"/>
        <w:lang w:val="pt-PT" w:eastAsia="en-US" w:bidi="ar-SA"/>
      </w:rPr>
    </w:lvl>
    <w:lvl w:ilvl="5">
      <w:numFmt w:val="bullet"/>
      <w:lvlText w:val="•"/>
      <w:lvlJc w:val="left"/>
      <w:pPr>
        <w:ind w:left="3456" w:hanging="900"/>
      </w:pPr>
      <w:rPr>
        <w:rFonts w:hint="default"/>
        <w:lang w:val="pt-PT" w:eastAsia="en-US" w:bidi="ar-SA"/>
      </w:rPr>
    </w:lvl>
    <w:lvl w:ilvl="6">
      <w:numFmt w:val="bullet"/>
      <w:lvlText w:val="•"/>
      <w:lvlJc w:val="left"/>
      <w:pPr>
        <w:ind w:left="4664" w:hanging="900"/>
      </w:pPr>
      <w:rPr>
        <w:rFonts w:hint="default"/>
        <w:lang w:val="pt-PT" w:eastAsia="en-US" w:bidi="ar-SA"/>
      </w:rPr>
    </w:lvl>
    <w:lvl w:ilvl="7">
      <w:numFmt w:val="bullet"/>
      <w:lvlText w:val="•"/>
      <w:lvlJc w:val="left"/>
      <w:pPr>
        <w:ind w:left="5872" w:hanging="900"/>
      </w:pPr>
      <w:rPr>
        <w:rFonts w:hint="default"/>
        <w:lang w:val="pt-PT" w:eastAsia="en-US" w:bidi="ar-SA"/>
      </w:rPr>
    </w:lvl>
    <w:lvl w:ilvl="8">
      <w:numFmt w:val="bullet"/>
      <w:lvlText w:val="•"/>
      <w:lvlJc w:val="left"/>
      <w:pPr>
        <w:ind w:left="7081" w:hanging="900"/>
      </w:pPr>
      <w:rPr>
        <w:rFonts w:hint="default"/>
        <w:lang w:val="pt-PT" w:eastAsia="en-US" w:bidi="ar-SA"/>
      </w:rPr>
    </w:lvl>
  </w:abstractNum>
  <w:abstractNum w:abstractNumId="32" w15:restartNumberingAfterBreak="0">
    <w:nsid w:val="70507B37"/>
    <w:multiLevelType w:val="hybridMultilevel"/>
    <w:tmpl w:val="8A322E1A"/>
    <w:lvl w:ilvl="0" w:tplc="F06AAC92">
      <w:start w:val="1"/>
      <w:numFmt w:val="lowerLetter"/>
      <w:lvlText w:val="%1)"/>
      <w:lvlJc w:val="left"/>
      <w:pPr>
        <w:ind w:left="116" w:hanging="312"/>
      </w:pPr>
      <w:rPr>
        <w:rFonts w:ascii="Arial" w:eastAsia="Arial" w:hAnsi="Arial" w:cs="Arial" w:hint="default"/>
        <w:b/>
        <w:bCs/>
        <w:i w:val="0"/>
        <w:iCs w:val="0"/>
        <w:spacing w:val="-1"/>
        <w:w w:val="100"/>
        <w:sz w:val="22"/>
        <w:szCs w:val="22"/>
        <w:lang w:val="pt-PT" w:eastAsia="en-US" w:bidi="ar-SA"/>
      </w:rPr>
    </w:lvl>
    <w:lvl w:ilvl="1" w:tplc="F94A44CC">
      <w:numFmt w:val="bullet"/>
      <w:lvlText w:val="•"/>
      <w:lvlJc w:val="left"/>
      <w:pPr>
        <w:ind w:left="1086" w:hanging="312"/>
      </w:pPr>
      <w:rPr>
        <w:rFonts w:hint="default"/>
        <w:lang w:val="pt-PT" w:eastAsia="en-US" w:bidi="ar-SA"/>
      </w:rPr>
    </w:lvl>
    <w:lvl w:ilvl="2" w:tplc="91CCA9EE">
      <w:numFmt w:val="bullet"/>
      <w:lvlText w:val="•"/>
      <w:lvlJc w:val="left"/>
      <w:pPr>
        <w:ind w:left="2053" w:hanging="312"/>
      </w:pPr>
      <w:rPr>
        <w:rFonts w:hint="default"/>
        <w:lang w:val="pt-PT" w:eastAsia="en-US" w:bidi="ar-SA"/>
      </w:rPr>
    </w:lvl>
    <w:lvl w:ilvl="3" w:tplc="926A6EC2">
      <w:numFmt w:val="bullet"/>
      <w:lvlText w:val="•"/>
      <w:lvlJc w:val="left"/>
      <w:pPr>
        <w:ind w:left="3019" w:hanging="312"/>
      </w:pPr>
      <w:rPr>
        <w:rFonts w:hint="default"/>
        <w:lang w:val="pt-PT" w:eastAsia="en-US" w:bidi="ar-SA"/>
      </w:rPr>
    </w:lvl>
    <w:lvl w:ilvl="4" w:tplc="6788657C">
      <w:numFmt w:val="bullet"/>
      <w:lvlText w:val="•"/>
      <w:lvlJc w:val="left"/>
      <w:pPr>
        <w:ind w:left="3986" w:hanging="312"/>
      </w:pPr>
      <w:rPr>
        <w:rFonts w:hint="default"/>
        <w:lang w:val="pt-PT" w:eastAsia="en-US" w:bidi="ar-SA"/>
      </w:rPr>
    </w:lvl>
    <w:lvl w:ilvl="5" w:tplc="B34ABC86">
      <w:numFmt w:val="bullet"/>
      <w:lvlText w:val="•"/>
      <w:lvlJc w:val="left"/>
      <w:pPr>
        <w:ind w:left="4953" w:hanging="312"/>
      </w:pPr>
      <w:rPr>
        <w:rFonts w:hint="default"/>
        <w:lang w:val="pt-PT" w:eastAsia="en-US" w:bidi="ar-SA"/>
      </w:rPr>
    </w:lvl>
    <w:lvl w:ilvl="6" w:tplc="DE982FA2">
      <w:numFmt w:val="bullet"/>
      <w:lvlText w:val="•"/>
      <w:lvlJc w:val="left"/>
      <w:pPr>
        <w:ind w:left="5919" w:hanging="312"/>
      </w:pPr>
      <w:rPr>
        <w:rFonts w:hint="default"/>
        <w:lang w:val="pt-PT" w:eastAsia="en-US" w:bidi="ar-SA"/>
      </w:rPr>
    </w:lvl>
    <w:lvl w:ilvl="7" w:tplc="BE8EC224">
      <w:numFmt w:val="bullet"/>
      <w:lvlText w:val="•"/>
      <w:lvlJc w:val="left"/>
      <w:pPr>
        <w:ind w:left="6886" w:hanging="312"/>
      </w:pPr>
      <w:rPr>
        <w:rFonts w:hint="default"/>
        <w:lang w:val="pt-PT" w:eastAsia="en-US" w:bidi="ar-SA"/>
      </w:rPr>
    </w:lvl>
    <w:lvl w:ilvl="8" w:tplc="9370A278">
      <w:numFmt w:val="bullet"/>
      <w:lvlText w:val="•"/>
      <w:lvlJc w:val="left"/>
      <w:pPr>
        <w:ind w:left="7853" w:hanging="312"/>
      </w:pPr>
      <w:rPr>
        <w:rFonts w:hint="default"/>
        <w:lang w:val="pt-PT" w:eastAsia="en-US" w:bidi="ar-SA"/>
      </w:rPr>
    </w:lvl>
  </w:abstractNum>
  <w:abstractNum w:abstractNumId="33" w15:restartNumberingAfterBreak="0">
    <w:nsid w:val="714815E7"/>
    <w:multiLevelType w:val="hybridMultilevel"/>
    <w:tmpl w:val="D842E0C0"/>
    <w:lvl w:ilvl="0" w:tplc="B734C1D8">
      <w:start w:val="1"/>
      <w:numFmt w:val="lowerLetter"/>
      <w:lvlText w:val="%1)"/>
      <w:lvlJc w:val="left"/>
      <w:pPr>
        <w:ind w:left="116" w:hanging="291"/>
      </w:pPr>
      <w:rPr>
        <w:rFonts w:ascii="Arial" w:eastAsia="Arial" w:hAnsi="Arial" w:cs="Arial" w:hint="default"/>
        <w:b/>
        <w:bCs/>
        <w:i w:val="0"/>
        <w:iCs w:val="0"/>
        <w:spacing w:val="-1"/>
        <w:w w:val="100"/>
        <w:sz w:val="22"/>
        <w:szCs w:val="22"/>
        <w:lang w:val="pt-PT" w:eastAsia="en-US" w:bidi="ar-SA"/>
      </w:rPr>
    </w:lvl>
    <w:lvl w:ilvl="1" w:tplc="FCA26CB0">
      <w:numFmt w:val="bullet"/>
      <w:lvlText w:val="•"/>
      <w:lvlJc w:val="left"/>
      <w:pPr>
        <w:ind w:left="1086" w:hanging="291"/>
      </w:pPr>
      <w:rPr>
        <w:rFonts w:hint="default"/>
        <w:lang w:val="pt-PT" w:eastAsia="en-US" w:bidi="ar-SA"/>
      </w:rPr>
    </w:lvl>
    <w:lvl w:ilvl="2" w:tplc="28D277F6">
      <w:numFmt w:val="bullet"/>
      <w:lvlText w:val="•"/>
      <w:lvlJc w:val="left"/>
      <w:pPr>
        <w:ind w:left="2053" w:hanging="291"/>
      </w:pPr>
      <w:rPr>
        <w:rFonts w:hint="default"/>
        <w:lang w:val="pt-PT" w:eastAsia="en-US" w:bidi="ar-SA"/>
      </w:rPr>
    </w:lvl>
    <w:lvl w:ilvl="3" w:tplc="7744DE82">
      <w:numFmt w:val="bullet"/>
      <w:lvlText w:val="•"/>
      <w:lvlJc w:val="left"/>
      <w:pPr>
        <w:ind w:left="3019" w:hanging="291"/>
      </w:pPr>
      <w:rPr>
        <w:rFonts w:hint="default"/>
        <w:lang w:val="pt-PT" w:eastAsia="en-US" w:bidi="ar-SA"/>
      </w:rPr>
    </w:lvl>
    <w:lvl w:ilvl="4" w:tplc="D20C98AE">
      <w:numFmt w:val="bullet"/>
      <w:lvlText w:val="•"/>
      <w:lvlJc w:val="left"/>
      <w:pPr>
        <w:ind w:left="3986" w:hanging="291"/>
      </w:pPr>
      <w:rPr>
        <w:rFonts w:hint="default"/>
        <w:lang w:val="pt-PT" w:eastAsia="en-US" w:bidi="ar-SA"/>
      </w:rPr>
    </w:lvl>
    <w:lvl w:ilvl="5" w:tplc="DE726152">
      <w:numFmt w:val="bullet"/>
      <w:lvlText w:val="•"/>
      <w:lvlJc w:val="left"/>
      <w:pPr>
        <w:ind w:left="4953" w:hanging="291"/>
      </w:pPr>
      <w:rPr>
        <w:rFonts w:hint="default"/>
        <w:lang w:val="pt-PT" w:eastAsia="en-US" w:bidi="ar-SA"/>
      </w:rPr>
    </w:lvl>
    <w:lvl w:ilvl="6" w:tplc="00984026">
      <w:numFmt w:val="bullet"/>
      <w:lvlText w:val="•"/>
      <w:lvlJc w:val="left"/>
      <w:pPr>
        <w:ind w:left="5919" w:hanging="291"/>
      </w:pPr>
      <w:rPr>
        <w:rFonts w:hint="default"/>
        <w:lang w:val="pt-PT" w:eastAsia="en-US" w:bidi="ar-SA"/>
      </w:rPr>
    </w:lvl>
    <w:lvl w:ilvl="7" w:tplc="588C741E">
      <w:numFmt w:val="bullet"/>
      <w:lvlText w:val="•"/>
      <w:lvlJc w:val="left"/>
      <w:pPr>
        <w:ind w:left="6886" w:hanging="291"/>
      </w:pPr>
      <w:rPr>
        <w:rFonts w:hint="default"/>
        <w:lang w:val="pt-PT" w:eastAsia="en-US" w:bidi="ar-SA"/>
      </w:rPr>
    </w:lvl>
    <w:lvl w:ilvl="8" w:tplc="0D48F1C6">
      <w:numFmt w:val="bullet"/>
      <w:lvlText w:val="•"/>
      <w:lvlJc w:val="left"/>
      <w:pPr>
        <w:ind w:left="7853" w:hanging="291"/>
      </w:pPr>
      <w:rPr>
        <w:rFonts w:hint="default"/>
        <w:lang w:val="pt-PT" w:eastAsia="en-US" w:bidi="ar-SA"/>
      </w:rPr>
    </w:lvl>
  </w:abstractNum>
  <w:abstractNum w:abstractNumId="34" w15:restartNumberingAfterBreak="0">
    <w:nsid w:val="72B84524"/>
    <w:multiLevelType w:val="hybridMultilevel"/>
    <w:tmpl w:val="52424076"/>
    <w:lvl w:ilvl="0" w:tplc="732CC1E2">
      <w:start w:val="1"/>
      <w:numFmt w:val="lowerLetter"/>
      <w:lvlText w:val="%1)"/>
      <w:lvlJc w:val="left"/>
      <w:pPr>
        <w:ind w:left="116" w:hanging="262"/>
      </w:pPr>
      <w:rPr>
        <w:rFonts w:ascii="Arial" w:eastAsia="Arial" w:hAnsi="Arial" w:cs="Arial" w:hint="default"/>
        <w:b/>
        <w:bCs/>
        <w:i w:val="0"/>
        <w:iCs w:val="0"/>
        <w:spacing w:val="-1"/>
        <w:w w:val="100"/>
        <w:sz w:val="22"/>
        <w:szCs w:val="22"/>
        <w:lang w:val="pt-PT" w:eastAsia="en-US" w:bidi="ar-SA"/>
      </w:rPr>
    </w:lvl>
    <w:lvl w:ilvl="1" w:tplc="88CED5EC">
      <w:numFmt w:val="bullet"/>
      <w:lvlText w:val="•"/>
      <w:lvlJc w:val="left"/>
      <w:pPr>
        <w:ind w:left="1086" w:hanging="262"/>
      </w:pPr>
      <w:rPr>
        <w:rFonts w:hint="default"/>
        <w:lang w:val="pt-PT" w:eastAsia="en-US" w:bidi="ar-SA"/>
      </w:rPr>
    </w:lvl>
    <w:lvl w:ilvl="2" w:tplc="69DEEDE0">
      <w:numFmt w:val="bullet"/>
      <w:lvlText w:val="•"/>
      <w:lvlJc w:val="left"/>
      <w:pPr>
        <w:ind w:left="2053" w:hanging="262"/>
      </w:pPr>
      <w:rPr>
        <w:rFonts w:hint="default"/>
        <w:lang w:val="pt-PT" w:eastAsia="en-US" w:bidi="ar-SA"/>
      </w:rPr>
    </w:lvl>
    <w:lvl w:ilvl="3" w:tplc="6292D634">
      <w:numFmt w:val="bullet"/>
      <w:lvlText w:val="•"/>
      <w:lvlJc w:val="left"/>
      <w:pPr>
        <w:ind w:left="3019" w:hanging="262"/>
      </w:pPr>
      <w:rPr>
        <w:rFonts w:hint="default"/>
        <w:lang w:val="pt-PT" w:eastAsia="en-US" w:bidi="ar-SA"/>
      </w:rPr>
    </w:lvl>
    <w:lvl w:ilvl="4" w:tplc="02828F8E">
      <w:numFmt w:val="bullet"/>
      <w:lvlText w:val="•"/>
      <w:lvlJc w:val="left"/>
      <w:pPr>
        <w:ind w:left="3986" w:hanging="262"/>
      </w:pPr>
      <w:rPr>
        <w:rFonts w:hint="default"/>
        <w:lang w:val="pt-PT" w:eastAsia="en-US" w:bidi="ar-SA"/>
      </w:rPr>
    </w:lvl>
    <w:lvl w:ilvl="5" w:tplc="B3929E18">
      <w:numFmt w:val="bullet"/>
      <w:lvlText w:val="•"/>
      <w:lvlJc w:val="left"/>
      <w:pPr>
        <w:ind w:left="4953" w:hanging="262"/>
      </w:pPr>
      <w:rPr>
        <w:rFonts w:hint="default"/>
        <w:lang w:val="pt-PT" w:eastAsia="en-US" w:bidi="ar-SA"/>
      </w:rPr>
    </w:lvl>
    <w:lvl w:ilvl="6" w:tplc="8DAEC666">
      <w:numFmt w:val="bullet"/>
      <w:lvlText w:val="•"/>
      <w:lvlJc w:val="left"/>
      <w:pPr>
        <w:ind w:left="5919" w:hanging="262"/>
      </w:pPr>
      <w:rPr>
        <w:rFonts w:hint="default"/>
        <w:lang w:val="pt-PT" w:eastAsia="en-US" w:bidi="ar-SA"/>
      </w:rPr>
    </w:lvl>
    <w:lvl w:ilvl="7" w:tplc="D584D91A">
      <w:numFmt w:val="bullet"/>
      <w:lvlText w:val="•"/>
      <w:lvlJc w:val="left"/>
      <w:pPr>
        <w:ind w:left="6886" w:hanging="262"/>
      </w:pPr>
      <w:rPr>
        <w:rFonts w:hint="default"/>
        <w:lang w:val="pt-PT" w:eastAsia="en-US" w:bidi="ar-SA"/>
      </w:rPr>
    </w:lvl>
    <w:lvl w:ilvl="8" w:tplc="654C79B6">
      <w:numFmt w:val="bullet"/>
      <w:lvlText w:val="•"/>
      <w:lvlJc w:val="left"/>
      <w:pPr>
        <w:ind w:left="7853" w:hanging="262"/>
      </w:pPr>
      <w:rPr>
        <w:rFonts w:hint="default"/>
        <w:lang w:val="pt-PT" w:eastAsia="en-US" w:bidi="ar-SA"/>
      </w:rPr>
    </w:lvl>
  </w:abstractNum>
  <w:abstractNum w:abstractNumId="35" w15:restartNumberingAfterBreak="0">
    <w:nsid w:val="7917330E"/>
    <w:multiLevelType w:val="hybridMultilevel"/>
    <w:tmpl w:val="98046250"/>
    <w:lvl w:ilvl="0" w:tplc="19AE8E90">
      <w:start w:val="1"/>
      <w:numFmt w:val="lowerLetter"/>
      <w:lvlText w:val="%1)"/>
      <w:lvlJc w:val="left"/>
      <w:pPr>
        <w:ind w:left="402" w:hanging="260"/>
      </w:pPr>
      <w:rPr>
        <w:rFonts w:ascii="Times New Roman" w:eastAsia="Times New Roman" w:hAnsi="Times New Roman" w:cs="Times New Roman" w:hint="default"/>
        <w:b/>
        <w:bCs/>
        <w:i w:val="0"/>
        <w:iCs w:val="0"/>
        <w:spacing w:val="0"/>
        <w:w w:val="100"/>
        <w:sz w:val="24"/>
        <w:szCs w:val="24"/>
        <w:lang w:val="pt-PT" w:eastAsia="en-US" w:bidi="ar-SA"/>
      </w:rPr>
    </w:lvl>
    <w:lvl w:ilvl="1" w:tplc="A3DEE93C">
      <w:numFmt w:val="bullet"/>
      <w:lvlText w:val="•"/>
      <w:lvlJc w:val="left"/>
      <w:pPr>
        <w:ind w:left="1309" w:hanging="260"/>
      </w:pPr>
      <w:rPr>
        <w:rFonts w:hint="default"/>
        <w:lang w:val="pt-PT" w:eastAsia="en-US" w:bidi="ar-SA"/>
      </w:rPr>
    </w:lvl>
    <w:lvl w:ilvl="2" w:tplc="554241C6">
      <w:numFmt w:val="bullet"/>
      <w:lvlText w:val="•"/>
      <w:lvlJc w:val="left"/>
      <w:pPr>
        <w:ind w:left="2219" w:hanging="260"/>
      </w:pPr>
      <w:rPr>
        <w:rFonts w:hint="default"/>
        <w:lang w:val="pt-PT" w:eastAsia="en-US" w:bidi="ar-SA"/>
      </w:rPr>
    </w:lvl>
    <w:lvl w:ilvl="3" w:tplc="C27CA9EE">
      <w:numFmt w:val="bullet"/>
      <w:lvlText w:val="•"/>
      <w:lvlJc w:val="left"/>
      <w:pPr>
        <w:ind w:left="3129" w:hanging="260"/>
      </w:pPr>
      <w:rPr>
        <w:rFonts w:hint="default"/>
        <w:lang w:val="pt-PT" w:eastAsia="en-US" w:bidi="ar-SA"/>
      </w:rPr>
    </w:lvl>
    <w:lvl w:ilvl="4" w:tplc="B6E04364">
      <w:numFmt w:val="bullet"/>
      <w:lvlText w:val="•"/>
      <w:lvlJc w:val="left"/>
      <w:pPr>
        <w:ind w:left="4038" w:hanging="260"/>
      </w:pPr>
      <w:rPr>
        <w:rFonts w:hint="default"/>
        <w:lang w:val="pt-PT" w:eastAsia="en-US" w:bidi="ar-SA"/>
      </w:rPr>
    </w:lvl>
    <w:lvl w:ilvl="5" w:tplc="C5F60914">
      <w:numFmt w:val="bullet"/>
      <w:lvlText w:val="•"/>
      <w:lvlJc w:val="left"/>
      <w:pPr>
        <w:ind w:left="4948" w:hanging="260"/>
      </w:pPr>
      <w:rPr>
        <w:rFonts w:hint="default"/>
        <w:lang w:val="pt-PT" w:eastAsia="en-US" w:bidi="ar-SA"/>
      </w:rPr>
    </w:lvl>
    <w:lvl w:ilvl="6" w:tplc="8AB2481C">
      <w:numFmt w:val="bullet"/>
      <w:lvlText w:val="•"/>
      <w:lvlJc w:val="left"/>
      <w:pPr>
        <w:ind w:left="5858" w:hanging="260"/>
      </w:pPr>
      <w:rPr>
        <w:rFonts w:hint="default"/>
        <w:lang w:val="pt-PT" w:eastAsia="en-US" w:bidi="ar-SA"/>
      </w:rPr>
    </w:lvl>
    <w:lvl w:ilvl="7" w:tplc="AE64E39A">
      <w:numFmt w:val="bullet"/>
      <w:lvlText w:val="•"/>
      <w:lvlJc w:val="left"/>
      <w:pPr>
        <w:ind w:left="6768" w:hanging="260"/>
      </w:pPr>
      <w:rPr>
        <w:rFonts w:hint="default"/>
        <w:lang w:val="pt-PT" w:eastAsia="en-US" w:bidi="ar-SA"/>
      </w:rPr>
    </w:lvl>
    <w:lvl w:ilvl="8" w:tplc="3482B9A2">
      <w:numFmt w:val="bullet"/>
      <w:lvlText w:val="•"/>
      <w:lvlJc w:val="left"/>
      <w:pPr>
        <w:ind w:left="7677" w:hanging="260"/>
      </w:pPr>
      <w:rPr>
        <w:rFonts w:hint="default"/>
        <w:lang w:val="pt-PT" w:eastAsia="en-US" w:bidi="ar-SA"/>
      </w:rPr>
    </w:lvl>
  </w:abstractNum>
  <w:abstractNum w:abstractNumId="36" w15:restartNumberingAfterBreak="0">
    <w:nsid w:val="7D69702E"/>
    <w:multiLevelType w:val="multilevel"/>
    <w:tmpl w:val="C60E848A"/>
    <w:lvl w:ilvl="0">
      <w:start w:val="10"/>
      <w:numFmt w:val="decimal"/>
      <w:lvlText w:val="%1"/>
      <w:lvlJc w:val="left"/>
      <w:pPr>
        <w:ind w:left="116" w:hanging="833"/>
      </w:pPr>
      <w:rPr>
        <w:rFonts w:hint="default"/>
        <w:lang w:val="pt-PT" w:eastAsia="en-US" w:bidi="ar-SA"/>
      </w:rPr>
    </w:lvl>
    <w:lvl w:ilvl="1">
      <w:start w:val="1"/>
      <w:numFmt w:val="decimal"/>
      <w:lvlText w:val="%1.%2"/>
      <w:lvlJc w:val="left"/>
      <w:pPr>
        <w:ind w:left="116" w:hanging="833"/>
      </w:pPr>
      <w:rPr>
        <w:rFonts w:hint="default"/>
        <w:lang w:val="pt-PT" w:eastAsia="en-US" w:bidi="ar-SA"/>
      </w:rPr>
    </w:lvl>
    <w:lvl w:ilvl="2">
      <w:start w:val="2"/>
      <w:numFmt w:val="decimal"/>
      <w:lvlText w:val="%1.%2.%3."/>
      <w:lvlJc w:val="left"/>
      <w:pPr>
        <w:ind w:left="116" w:hanging="833"/>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019" w:hanging="833"/>
      </w:pPr>
      <w:rPr>
        <w:rFonts w:hint="default"/>
        <w:lang w:val="pt-PT" w:eastAsia="en-US" w:bidi="ar-SA"/>
      </w:rPr>
    </w:lvl>
    <w:lvl w:ilvl="4">
      <w:numFmt w:val="bullet"/>
      <w:lvlText w:val="•"/>
      <w:lvlJc w:val="left"/>
      <w:pPr>
        <w:ind w:left="3986" w:hanging="833"/>
      </w:pPr>
      <w:rPr>
        <w:rFonts w:hint="default"/>
        <w:lang w:val="pt-PT" w:eastAsia="en-US" w:bidi="ar-SA"/>
      </w:rPr>
    </w:lvl>
    <w:lvl w:ilvl="5">
      <w:numFmt w:val="bullet"/>
      <w:lvlText w:val="•"/>
      <w:lvlJc w:val="left"/>
      <w:pPr>
        <w:ind w:left="4953" w:hanging="833"/>
      </w:pPr>
      <w:rPr>
        <w:rFonts w:hint="default"/>
        <w:lang w:val="pt-PT" w:eastAsia="en-US" w:bidi="ar-SA"/>
      </w:rPr>
    </w:lvl>
    <w:lvl w:ilvl="6">
      <w:numFmt w:val="bullet"/>
      <w:lvlText w:val="•"/>
      <w:lvlJc w:val="left"/>
      <w:pPr>
        <w:ind w:left="5919" w:hanging="833"/>
      </w:pPr>
      <w:rPr>
        <w:rFonts w:hint="default"/>
        <w:lang w:val="pt-PT" w:eastAsia="en-US" w:bidi="ar-SA"/>
      </w:rPr>
    </w:lvl>
    <w:lvl w:ilvl="7">
      <w:numFmt w:val="bullet"/>
      <w:lvlText w:val="•"/>
      <w:lvlJc w:val="left"/>
      <w:pPr>
        <w:ind w:left="6886" w:hanging="833"/>
      </w:pPr>
      <w:rPr>
        <w:rFonts w:hint="default"/>
        <w:lang w:val="pt-PT" w:eastAsia="en-US" w:bidi="ar-SA"/>
      </w:rPr>
    </w:lvl>
    <w:lvl w:ilvl="8">
      <w:numFmt w:val="bullet"/>
      <w:lvlText w:val="•"/>
      <w:lvlJc w:val="left"/>
      <w:pPr>
        <w:ind w:left="7853" w:hanging="833"/>
      </w:pPr>
      <w:rPr>
        <w:rFonts w:hint="default"/>
        <w:lang w:val="pt-PT" w:eastAsia="en-US" w:bidi="ar-SA"/>
      </w:rPr>
    </w:lvl>
  </w:abstractNum>
  <w:abstractNum w:abstractNumId="37" w15:restartNumberingAfterBreak="0">
    <w:nsid w:val="7F5A6DA9"/>
    <w:multiLevelType w:val="hybridMultilevel"/>
    <w:tmpl w:val="5364BEFE"/>
    <w:lvl w:ilvl="0" w:tplc="89DC2FAC">
      <w:start w:val="1"/>
      <w:numFmt w:val="lowerLetter"/>
      <w:lvlText w:val="%1)"/>
      <w:lvlJc w:val="left"/>
      <w:pPr>
        <w:ind w:left="115" w:hanging="327"/>
      </w:pPr>
      <w:rPr>
        <w:rFonts w:ascii="Arial" w:eastAsia="Arial" w:hAnsi="Arial" w:cs="Arial" w:hint="default"/>
        <w:b/>
        <w:bCs/>
        <w:i w:val="0"/>
        <w:iCs w:val="0"/>
        <w:spacing w:val="-1"/>
        <w:w w:val="100"/>
        <w:sz w:val="22"/>
        <w:szCs w:val="22"/>
        <w:lang w:val="pt-PT" w:eastAsia="en-US" w:bidi="ar-SA"/>
      </w:rPr>
    </w:lvl>
    <w:lvl w:ilvl="1" w:tplc="4C386442">
      <w:numFmt w:val="bullet"/>
      <w:lvlText w:val="•"/>
      <w:lvlJc w:val="left"/>
      <w:pPr>
        <w:ind w:left="1086" w:hanging="327"/>
      </w:pPr>
      <w:rPr>
        <w:rFonts w:hint="default"/>
        <w:lang w:val="pt-PT" w:eastAsia="en-US" w:bidi="ar-SA"/>
      </w:rPr>
    </w:lvl>
    <w:lvl w:ilvl="2" w:tplc="BB5EB8E0">
      <w:numFmt w:val="bullet"/>
      <w:lvlText w:val="•"/>
      <w:lvlJc w:val="left"/>
      <w:pPr>
        <w:ind w:left="2053" w:hanging="327"/>
      </w:pPr>
      <w:rPr>
        <w:rFonts w:hint="default"/>
        <w:lang w:val="pt-PT" w:eastAsia="en-US" w:bidi="ar-SA"/>
      </w:rPr>
    </w:lvl>
    <w:lvl w:ilvl="3" w:tplc="F6F0F5F8">
      <w:numFmt w:val="bullet"/>
      <w:lvlText w:val="•"/>
      <w:lvlJc w:val="left"/>
      <w:pPr>
        <w:ind w:left="3019" w:hanging="327"/>
      </w:pPr>
      <w:rPr>
        <w:rFonts w:hint="default"/>
        <w:lang w:val="pt-PT" w:eastAsia="en-US" w:bidi="ar-SA"/>
      </w:rPr>
    </w:lvl>
    <w:lvl w:ilvl="4" w:tplc="B3507784">
      <w:numFmt w:val="bullet"/>
      <w:lvlText w:val="•"/>
      <w:lvlJc w:val="left"/>
      <w:pPr>
        <w:ind w:left="3986" w:hanging="327"/>
      </w:pPr>
      <w:rPr>
        <w:rFonts w:hint="default"/>
        <w:lang w:val="pt-PT" w:eastAsia="en-US" w:bidi="ar-SA"/>
      </w:rPr>
    </w:lvl>
    <w:lvl w:ilvl="5" w:tplc="9C7EF490">
      <w:numFmt w:val="bullet"/>
      <w:lvlText w:val="•"/>
      <w:lvlJc w:val="left"/>
      <w:pPr>
        <w:ind w:left="4953" w:hanging="327"/>
      </w:pPr>
      <w:rPr>
        <w:rFonts w:hint="default"/>
        <w:lang w:val="pt-PT" w:eastAsia="en-US" w:bidi="ar-SA"/>
      </w:rPr>
    </w:lvl>
    <w:lvl w:ilvl="6" w:tplc="C87CE124">
      <w:numFmt w:val="bullet"/>
      <w:lvlText w:val="•"/>
      <w:lvlJc w:val="left"/>
      <w:pPr>
        <w:ind w:left="5919" w:hanging="327"/>
      </w:pPr>
      <w:rPr>
        <w:rFonts w:hint="default"/>
        <w:lang w:val="pt-PT" w:eastAsia="en-US" w:bidi="ar-SA"/>
      </w:rPr>
    </w:lvl>
    <w:lvl w:ilvl="7" w:tplc="A5ECFDBA">
      <w:numFmt w:val="bullet"/>
      <w:lvlText w:val="•"/>
      <w:lvlJc w:val="left"/>
      <w:pPr>
        <w:ind w:left="6886" w:hanging="327"/>
      </w:pPr>
      <w:rPr>
        <w:rFonts w:hint="default"/>
        <w:lang w:val="pt-PT" w:eastAsia="en-US" w:bidi="ar-SA"/>
      </w:rPr>
    </w:lvl>
    <w:lvl w:ilvl="8" w:tplc="56161416">
      <w:numFmt w:val="bullet"/>
      <w:lvlText w:val="•"/>
      <w:lvlJc w:val="left"/>
      <w:pPr>
        <w:ind w:left="7853" w:hanging="327"/>
      </w:pPr>
      <w:rPr>
        <w:rFonts w:hint="default"/>
        <w:lang w:val="pt-PT" w:eastAsia="en-US" w:bidi="ar-SA"/>
      </w:rPr>
    </w:lvl>
  </w:abstractNum>
  <w:num w:numId="1">
    <w:abstractNumId w:val="30"/>
  </w:num>
  <w:num w:numId="2">
    <w:abstractNumId w:val="14"/>
  </w:num>
  <w:num w:numId="3">
    <w:abstractNumId w:val="35"/>
  </w:num>
  <w:num w:numId="4">
    <w:abstractNumId w:val="3"/>
  </w:num>
  <w:num w:numId="5">
    <w:abstractNumId w:val="16"/>
  </w:num>
  <w:num w:numId="6">
    <w:abstractNumId w:val="19"/>
  </w:num>
  <w:num w:numId="7">
    <w:abstractNumId w:val="26"/>
  </w:num>
  <w:num w:numId="8">
    <w:abstractNumId w:val="6"/>
  </w:num>
  <w:num w:numId="9">
    <w:abstractNumId w:val="28"/>
  </w:num>
  <w:num w:numId="10">
    <w:abstractNumId w:val="31"/>
  </w:num>
  <w:num w:numId="11">
    <w:abstractNumId w:val="25"/>
  </w:num>
  <w:num w:numId="12">
    <w:abstractNumId w:val="4"/>
  </w:num>
  <w:num w:numId="13">
    <w:abstractNumId w:val="0"/>
  </w:num>
  <w:num w:numId="14">
    <w:abstractNumId w:val="9"/>
  </w:num>
  <w:num w:numId="15">
    <w:abstractNumId w:val="23"/>
  </w:num>
  <w:num w:numId="16">
    <w:abstractNumId w:val="15"/>
  </w:num>
  <w:num w:numId="17">
    <w:abstractNumId w:val="34"/>
  </w:num>
  <w:num w:numId="18">
    <w:abstractNumId w:val="20"/>
  </w:num>
  <w:num w:numId="19">
    <w:abstractNumId w:val="33"/>
  </w:num>
  <w:num w:numId="20">
    <w:abstractNumId w:val="32"/>
  </w:num>
  <w:num w:numId="21">
    <w:abstractNumId w:val="12"/>
  </w:num>
  <w:num w:numId="22">
    <w:abstractNumId w:val="13"/>
  </w:num>
  <w:num w:numId="23">
    <w:abstractNumId w:val="37"/>
  </w:num>
  <w:num w:numId="24">
    <w:abstractNumId w:val="36"/>
  </w:num>
  <w:num w:numId="25">
    <w:abstractNumId w:val="11"/>
  </w:num>
  <w:num w:numId="26">
    <w:abstractNumId w:val="24"/>
  </w:num>
  <w:num w:numId="27">
    <w:abstractNumId w:val="7"/>
  </w:num>
  <w:num w:numId="28">
    <w:abstractNumId w:val="17"/>
  </w:num>
  <w:num w:numId="29">
    <w:abstractNumId w:val="5"/>
  </w:num>
  <w:num w:numId="30">
    <w:abstractNumId w:val="18"/>
  </w:num>
  <w:num w:numId="31">
    <w:abstractNumId w:val="1"/>
  </w:num>
  <w:num w:numId="32">
    <w:abstractNumId w:val="21"/>
  </w:num>
  <w:num w:numId="33">
    <w:abstractNumId w:val="10"/>
  </w:num>
  <w:num w:numId="34">
    <w:abstractNumId w:val="8"/>
  </w:num>
  <w:num w:numId="35">
    <w:abstractNumId w:val="27"/>
  </w:num>
  <w:num w:numId="36">
    <w:abstractNumId w:val="22"/>
  </w:num>
  <w:num w:numId="37">
    <w:abstractNumId w:val="2"/>
  </w:num>
  <w:num w:numId="38">
    <w:abstractNumId w:val="2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75D"/>
    <w:rsid w:val="0000247A"/>
    <w:rsid w:val="00004568"/>
    <w:rsid w:val="00007C35"/>
    <w:rsid w:val="00013F5A"/>
    <w:rsid w:val="00017274"/>
    <w:rsid w:val="00024012"/>
    <w:rsid w:val="000342A9"/>
    <w:rsid w:val="00061871"/>
    <w:rsid w:val="00062FC8"/>
    <w:rsid w:val="000671CB"/>
    <w:rsid w:val="00070961"/>
    <w:rsid w:val="000742D3"/>
    <w:rsid w:val="00084BAB"/>
    <w:rsid w:val="00093A9D"/>
    <w:rsid w:val="000973CC"/>
    <w:rsid w:val="000A7F51"/>
    <w:rsid w:val="000B5C44"/>
    <w:rsid w:val="000D24E4"/>
    <w:rsid w:val="000D36C8"/>
    <w:rsid w:val="000F0508"/>
    <w:rsid w:val="000F7A68"/>
    <w:rsid w:val="00102D4C"/>
    <w:rsid w:val="00103EDB"/>
    <w:rsid w:val="00120D90"/>
    <w:rsid w:val="0012289C"/>
    <w:rsid w:val="00142A1E"/>
    <w:rsid w:val="00154564"/>
    <w:rsid w:val="001739A3"/>
    <w:rsid w:val="0017594F"/>
    <w:rsid w:val="00187F12"/>
    <w:rsid w:val="001A5177"/>
    <w:rsid w:val="001A6BFA"/>
    <w:rsid w:val="001C5E0C"/>
    <w:rsid w:val="001D1D03"/>
    <w:rsid w:val="001D53EA"/>
    <w:rsid w:val="001E2C4E"/>
    <w:rsid w:val="001F5B50"/>
    <w:rsid w:val="001F6B25"/>
    <w:rsid w:val="00211E7E"/>
    <w:rsid w:val="00213347"/>
    <w:rsid w:val="00222F71"/>
    <w:rsid w:val="00224FEF"/>
    <w:rsid w:val="002362BF"/>
    <w:rsid w:val="00242AC0"/>
    <w:rsid w:val="0024724A"/>
    <w:rsid w:val="002472AF"/>
    <w:rsid w:val="00255519"/>
    <w:rsid w:val="00255AC2"/>
    <w:rsid w:val="00257B33"/>
    <w:rsid w:val="00285FA4"/>
    <w:rsid w:val="002A6513"/>
    <w:rsid w:val="002A6B58"/>
    <w:rsid w:val="002B1D6A"/>
    <w:rsid w:val="002C2CF6"/>
    <w:rsid w:val="002D7F68"/>
    <w:rsid w:val="002E5A0B"/>
    <w:rsid w:val="00324E22"/>
    <w:rsid w:val="00365BA5"/>
    <w:rsid w:val="00372087"/>
    <w:rsid w:val="00390176"/>
    <w:rsid w:val="00392D27"/>
    <w:rsid w:val="0039588B"/>
    <w:rsid w:val="003A4D49"/>
    <w:rsid w:val="003C18E5"/>
    <w:rsid w:val="003D599A"/>
    <w:rsid w:val="003D6251"/>
    <w:rsid w:val="003D6572"/>
    <w:rsid w:val="003D6793"/>
    <w:rsid w:val="003F7D27"/>
    <w:rsid w:val="00406565"/>
    <w:rsid w:val="00413375"/>
    <w:rsid w:val="00414FF2"/>
    <w:rsid w:val="00416AC1"/>
    <w:rsid w:val="00422E7E"/>
    <w:rsid w:val="00427301"/>
    <w:rsid w:val="004317AF"/>
    <w:rsid w:val="004345DC"/>
    <w:rsid w:val="0044087D"/>
    <w:rsid w:val="0045319D"/>
    <w:rsid w:val="004606E8"/>
    <w:rsid w:val="00462C35"/>
    <w:rsid w:val="00480A43"/>
    <w:rsid w:val="004A5CD1"/>
    <w:rsid w:val="004C4214"/>
    <w:rsid w:val="004C5CAB"/>
    <w:rsid w:val="004E3D40"/>
    <w:rsid w:val="004E427A"/>
    <w:rsid w:val="004F27ED"/>
    <w:rsid w:val="004F5883"/>
    <w:rsid w:val="00502C6D"/>
    <w:rsid w:val="0051102F"/>
    <w:rsid w:val="00515D2C"/>
    <w:rsid w:val="00520FDA"/>
    <w:rsid w:val="00530562"/>
    <w:rsid w:val="00535157"/>
    <w:rsid w:val="005360C6"/>
    <w:rsid w:val="0058645E"/>
    <w:rsid w:val="00591012"/>
    <w:rsid w:val="005B524F"/>
    <w:rsid w:val="005C0C2B"/>
    <w:rsid w:val="005C66C4"/>
    <w:rsid w:val="005D01C7"/>
    <w:rsid w:val="005D2B53"/>
    <w:rsid w:val="005D5524"/>
    <w:rsid w:val="005D78DA"/>
    <w:rsid w:val="005E3ABA"/>
    <w:rsid w:val="005F5660"/>
    <w:rsid w:val="00601AF9"/>
    <w:rsid w:val="006023CD"/>
    <w:rsid w:val="006105D7"/>
    <w:rsid w:val="00612CB7"/>
    <w:rsid w:val="00620968"/>
    <w:rsid w:val="00623F22"/>
    <w:rsid w:val="00630067"/>
    <w:rsid w:val="00630563"/>
    <w:rsid w:val="006540AC"/>
    <w:rsid w:val="006568EF"/>
    <w:rsid w:val="006665E3"/>
    <w:rsid w:val="0067211E"/>
    <w:rsid w:val="00685044"/>
    <w:rsid w:val="00693B69"/>
    <w:rsid w:val="00694377"/>
    <w:rsid w:val="006A0269"/>
    <w:rsid w:val="006A2081"/>
    <w:rsid w:val="006B1DAE"/>
    <w:rsid w:val="006C32E3"/>
    <w:rsid w:val="006C41C2"/>
    <w:rsid w:val="006D08B5"/>
    <w:rsid w:val="006D2BCE"/>
    <w:rsid w:val="006D5100"/>
    <w:rsid w:val="006E66BD"/>
    <w:rsid w:val="006F0D9F"/>
    <w:rsid w:val="006F2189"/>
    <w:rsid w:val="0070466F"/>
    <w:rsid w:val="00713F63"/>
    <w:rsid w:val="007147F7"/>
    <w:rsid w:val="00725749"/>
    <w:rsid w:val="00727E4A"/>
    <w:rsid w:val="00730737"/>
    <w:rsid w:val="00730D10"/>
    <w:rsid w:val="00733B58"/>
    <w:rsid w:val="00737562"/>
    <w:rsid w:val="007511D1"/>
    <w:rsid w:val="0075141F"/>
    <w:rsid w:val="007618BB"/>
    <w:rsid w:val="007831C8"/>
    <w:rsid w:val="00785396"/>
    <w:rsid w:val="007C4920"/>
    <w:rsid w:val="007D146F"/>
    <w:rsid w:val="007D1FDA"/>
    <w:rsid w:val="007D2580"/>
    <w:rsid w:val="007D6076"/>
    <w:rsid w:val="007E4757"/>
    <w:rsid w:val="007F70DB"/>
    <w:rsid w:val="00804FF0"/>
    <w:rsid w:val="00807DB7"/>
    <w:rsid w:val="00817A56"/>
    <w:rsid w:val="00826A9F"/>
    <w:rsid w:val="0083475D"/>
    <w:rsid w:val="00835844"/>
    <w:rsid w:val="00836021"/>
    <w:rsid w:val="00836BA0"/>
    <w:rsid w:val="00841F30"/>
    <w:rsid w:val="008434FC"/>
    <w:rsid w:val="0084512F"/>
    <w:rsid w:val="00845B9A"/>
    <w:rsid w:val="00855004"/>
    <w:rsid w:val="008564EB"/>
    <w:rsid w:val="00880DB8"/>
    <w:rsid w:val="00886802"/>
    <w:rsid w:val="008873FB"/>
    <w:rsid w:val="00896054"/>
    <w:rsid w:val="008A3517"/>
    <w:rsid w:val="008A6C65"/>
    <w:rsid w:val="008B0E75"/>
    <w:rsid w:val="008B1820"/>
    <w:rsid w:val="008B1D76"/>
    <w:rsid w:val="008B6893"/>
    <w:rsid w:val="008B6CCF"/>
    <w:rsid w:val="008C49F3"/>
    <w:rsid w:val="008C4D96"/>
    <w:rsid w:val="008C6810"/>
    <w:rsid w:val="008F2D41"/>
    <w:rsid w:val="00910BA1"/>
    <w:rsid w:val="009136B9"/>
    <w:rsid w:val="0092385C"/>
    <w:rsid w:val="00932E68"/>
    <w:rsid w:val="00941FA3"/>
    <w:rsid w:val="00943D3D"/>
    <w:rsid w:val="00945378"/>
    <w:rsid w:val="00953D41"/>
    <w:rsid w:val="00954337"/>
    <w:rsid w:val="009605DA"/>
    <w:rsid w:val="00993FAB"/>
    <w:rsid w:val="009957F1"/>
    <w:rsid w:val="009A0A79"/>
    <w:rsid w:val="009B0731"/>
    <w:rsid w:val="009B0A52"/>
    <w:rsid w:val="009B3DC7"/>
    <w:rsid w:val="009C775B"/>
    <w:rsid w:val="009E0A26"/>
    <w:rsid w:val="009E26CC"/>
    <w:rsid w:val="009F15C7"/>
    <w:rsid w:val="009F3A28"/>
    <w:rsid w:val="00A0181D"/>
    <w:rsid w:val="00A0351A"/>
    <w:rsid w:val="00A078AA"/>
    <w:rsid w:val="00A1633D"/>
    <w:rsid w:val="00A2066D"/>
    <w:rsid w:val="00A20A1F"/>
    <w:rsid w:val="00A31CAA"/>
    <w:rsid w:val="00A36EBD"/>
    <w:rsid w:val="00A64B00"/>
    <w:rsid w:val="00A710EC"/>
    <w:rsid w:val="00A72D0A"/>
    <w:rsid w:val="00A92B1D"/>
    <w:rsid w:val="00A947FA"/>
    <w:rsid w:val="00AA336E"/>
    <w:rsid w:val="00AB1A17"/>
    <w:rsid w:val="00AB49C0"/>
    <w:rsid w:val="00AB4BCF"/>
    <w:rsid w:val="00AB6C96"/>
    <w:rsid w:val="00AB7805"/>
    <w:rsid w:val="00AC0293"/>
    <w:rsid w:val="00AC04BE"/>
    <w:rsid w:val="00AC0702"/>
    <w:rsid w:val="00AC16FF"/>
    <w:rsid w:val="00AD2DF8"/>
    <w:rsid w:val="00AD37EF"/>
    <w:rsid w:val="00AD4332"/>
    <w:rsid w:val="00AE2E4F"/>
    <w:rsid w:val="00AE7582"/>
    <w:rsid w:val="00AF0594"/>
    <w:rsid w:val="00B02E2F"/>
    <w:rsid w:val="00B04FA4"/>
    <w:rsid w:val="00B0769E"/>
    <w:rsid w:val="00B07CBA"/>
    <w:rsid w:val="00B16385"/>
    <w:rsid w:val="00B219C7"/>
    <w:rsid w:val="00B45B10"/>
    <w:rsid w:val="00B546AF"/>
    <w:rsid w:val="00B62742"/>
    <w:rsid w:val="00B65343"/>
    <w:rsid w:val="00B704F7"/>
    <w:rsid w:val="00B76413"/>
    <w:rsid w:val="00B80A2B"/>
    <w:rsid w:val="00B83AE4"/>
    <w:rsid w:val="00B84F77"/>
    <w:rsid w:val="00B95CF4"/>
    <w:rsid w:val="00BC7BFC"/>
    <w:rsid w:val="00BD4DC4"/>
    <w:rsid w:val="00C141B3"/>
    <w:rsid w:val="00C23CE6"/>
    <w:rsid w:val="00C26655"/>
    <w:rsid w:val="00C4001E"/>
    <w:rsid w:val="00C50DA3"/>
    <w:rsid w:val="00C6118B"/>
    <w:rsid w:val="00C6703E"/>
    <w:rsid w:val="00C80434"/>
    <w:rsid w:val="00C816D0"/>
    <w:rsid w:val="00CB7211"/>
    <w:rsid w:val="00CB7327"/>
    <w:rsid w:val="00CC6CBF"/>
    <w:rsid w:val="00CE422B"/>
    <w:rsid w:val="00CE49B6"/>
    <w:rsid w:val="00CF6B24"/>
    <w:rsid w:val="00CF7EEA"/>
    <w:rsid w:val="00D0518D"/>
    <w:rsid w:val="00D15851"/>
    <w:rsid w:val="00D25265"/>
    <w:rsid w:val="00D27CA5"/>
    <w:rsid w:val="00D37949"/>
    <w:rsid w:val="00D4789D"/>
    <w:rsid w:val="00D5790B"/>
    <w:rsid w:val="00D602AE"/>
    <w:rsid w:val="00D60300"/>
    <w:rsid w:val="00D632DD"/>
    <w:rsid w:val="00D65894"/>
    <w:rsid w:val="00D7789E"/>
    <w:rsid w:val="00D82B38"/>
    <w:rsid w:val="00D926D9"/>
    <w:rsid w:val="00D97DD2"/>
    <w:rsid w:val="00DC2FB0"/>
    <w:rsid w:val="00DC632A"/>
    <w:rsid w:val="00DD6D9D"/>
    <w:rsid w:val="00DE5624"/>
    <w:rsid w:val="00DF1634"/>
    <w:rsid w:val="00DF5AEC"/>
    <w:rsid w:val="00DF67CB"/>
    <w:rsid w:val="00E11961"/>
    <w:rsid w:val="00E200B2"/>
    <w:rsid w:val="00E20B1A"/>
    <w:rsid w:val="00E23246"/>
    <w:rsid w:val="00E30115"/>
    <w:rsid w:val="00E36EDA"/>
    <w:rsid w:val="00E407BD"/>
    <w:rsid w:val="00E4267D"/>
    <w:rsid w:val="00E45243"/>
    <w:rsid w:val="00E531D7"/>
    <w:rsid w:val="00E55284"/>
    <w:rsid w:val="00E6762F"/>
    <w:rsid w:val="00E67760"/>
    <w:rsid w:val="00E74325"/>
    <w:rsid w:val="00E75B8D"/>
    <w:rsid w:val="00E765E4"/>
    <w:rsid w:val="00E93786"/>
    <w:rsid w:val="00EA1A8B"/>
    <w:rsid w:val="00EB4968"/>
    <w:rsid w:val="00EB6938"/>
    <w:rsid w:val="00EC25BA"/>
    <w:rsid w:val="00EC607B"/>
    <w:rsid w:val="00EE0546"/>
    <w:rsid w:val="00EE31EB"/>
    <w:rsid w:val="00EF1E56"/>
    <w:rsid w:val="00EF2A70"/>
    <w:rsid w:val="00F02A3D"/>
    <w:rsid w:val="00F059CF"/>
    <w:rsid w:val="00F10EFB"/>
    <w:rsid w:val="00F15FCD"/>
    <w:rsid w:val="00F21966"/>
    <w:rsid w:val="00F43195"/>
    <w:rsid w:val="00F600B8"/>
    <w:rsid w:val="00F64B7E"/>
    <w:rsid w:val="00F66831"/>
    <w:rsid w:val="00F73B62"/>
    <w:rsid w:val="00F73E3C"/>
    <w:rsid w:val="00F82FEF"/>
    <w:rsid w:val="00F83506"/>
    <w:rsid w:val="00F91FE7"/>
    <w:rsid w:val="00F93B93"/>
    <w:rsid w:val="00FD7312"/>
    <w:rsid w:val="00FE44E5"/>
    <w:rsid w:val="00FF6096"/>
    <w:rsid w:val="00FF70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DB9795"/>
  <w15:docId w15:val="{EE3DB25D-050C-4806-8D77-1BAC4EF4E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qFormat/>
    <w:pPr>
      <w:ind w:left="525"/>
      <w:outlineLvl w:val="0"/>
    </w:pPr>
    <w:rPr>
      <w:b/>
      <w:bCs/>
      <w:sz w:val="24"/>
      <w:szCs w:val="24"/>
    </w:rPr>
  </w:style>
  <w:style w:type="paragraph" w:styleId="Ttulo2">
    <w:name w:val="heading 2"/>
    <w:basedOn w:val="Normal"/>
    <w:next w:val="Normal"/>
    <w:link w:val="Ttulo2Char"/>
    <w:unhideWhenUsed/>
    <w:qFormat/>
    <w:rsid w:val="0007096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semiHidden/>
    <w:unhideWhenUsed/>
    <w:qFormat/>
    <w:rsid w:val="008B6CCF"/>
    <w:pPr>
      <w:keepNext/>
      <w:widowControl/>
      <w:autoSpaceDE/>
      <w:autoSpaceDN/>
      <w:spacing w:before="240" w:after="60"/>
      <w:outlineLvl w:val="2"/>
    </w:pPr>
    <w:rPr>
      <w:rFonts w:ascii="Calibri Light" w:hAnsi="Calibri Light"/>
      <w:b/>
      <w:bCs/>
      <w:sz w:val="26"/>
      <w:szCs w:val="26"/>
      <w:lang w:val="pt-BR"/>
    </w:rPr>
  </w:style>
  <w:style w:type="paragraph" w:styleId="Ttulo7">
    <w:name w:val="heading 7"/>
    <w:basedOn w:val="Normal"/>
    <w:next w:val="Normal"/>
    <w:link w:val="Ttulo7Char"/>
    <w:qFormat/>
    <w:rsid w:val="008B6CCF"/>
    <w:pPr>
      <w:keepNext/>
      <w:widowControl/>
      <w:numPr>
        <w:ilvl w:val="6"/>
        <w:numId w:val="16"/>
      </w:numPr>
      <w:tabs>
        <w:tab w:val="left" w:pos="2835"/>
      </w:tabs>
      <w:autoSpaceDE/>
      <w:autoSpaceDN/>
      <w:spacing w:line="280" w:lineRule="exact"/>
      <w:ind w:left="57" w:right="57" w:hanging="57"/>
      <w:jc w:val="center"/>
      <w:outlineLvl w:val="6"/>
    </w:pPr>
    <w:rPr>
      <w:b/>
      <w:spacing w:val="14"/>
      <w:sz w:val="24"/>
      <w:szCs w:val="20"/>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285"/>
      <w:jc w:val="both"/>
    </w:pPr>
    <w:rPr>
      <w:sz w:val="24"/>
      <w:szCs w:val="24"/>
    </w:rPr>
  </w:style>
  <w:style w:type="paragraph" w:styleId="PargrafodaLista">
    <w:name w:val="List Paragraph"/>
    <w:basedOn w:val="Normal"/>
    <w:uiPriority w:val="1"/>
    <w:qFormat/>
    <w:pPr>
      <w:ind w:left="285"/>
      <w:jc w:val="both"/>
    </w:pPr>
  </w:style>
  <w:style w:type="paragraph" w:customStyle="1" w:styleId="TableParagraph">
    <w:name w:val="Table Paragraph"/>
    <w:basedOn w:val="Normal"/>
    <w:uiPriority w:val="1"/>
    <w:qFormat/>
    <w:pPr>
      <w:spacing w:line="274" w:lineRule="exact"/>
      <w:ind w:left="107"/>
    </w:pPr>
  </w:style>
  <w:style w:type="paragraph" w:styleId="Cabealho">
    <w:name w:val="header"/>
    <w:basedOn w:val="Normal"/>
    <w:link w:val="CabealhoChar"/>
    <w:uiPriority w:val="99"/>
    <w:unhideWhenUsed/>
    <w:rsid w:val="00070961"/>
    <w:pPr>
      <w:tabs>
        <w:tab w:val="center" w:pos="4252"/>
        <w:tab w:val="right" w:pos="8504"/>
      </w:tabs>
    </w:pPr>
  </w:style>
  <w:style w:type="character" w:customStyle="1" w:styleId="CabealhoChar">
    <w:name w:val="Cabeçalho Char"/>
    <w:basedOn w:val="Fontepargpadro"/>
    <w:link w:val="Cabealho"/>
    <w:uiPriority w:val="99"/>
    <w:rsid w:val="00070961"/>
    <w:rPr>
      <w:rFonts w:ascii="Times New Roman" w:eastAsia="Times New Roman" w:hAnsi="Times New Roman" w:cs="Times New Roman"/>
      <w:lang w:val="pt-PT"/>
    </w:rPr>
  </w:style>
  <w:style w:type="paragraph" w:styleId="Rodap">
    <w:name w:val="footer"/>
    <w:basedOn w:val="Normal"/>
    <w:link w:val="RodapChar"/>
    <w:uiPriority w:val="99"/>
    <w:unhideWhenUsed/>
    <w:rsid w:val="00070961"/>
    <w:pPr>
      <w:tabs>
        <w:tab w:val="center" w:pos="4252"/>
        <w:tab w:val="right" w:pos="8504"/>
      </w:tabs>
    </w:pPr>
  </w:style>
  <w:style w:type="character" w:customStyle="1" w:styleId="RodapChar">
    <w:name w:val="Rodapé Char"/>
    <w:basedOn w:val="Fontepargpadro"/>
    <w:link w:val="Rodap"/>
    <w:uiPriority w:val="99"/>
    <w:rsid w:val="00070961"/>
    <w:rPr>
      <w:rFonts w:ascii="Times New Roman" w:eastAsia="Times New Roman" w:hAnsi="Times New Roman" w:cs="Times New Roman"/>
      <w:lang w:val="pt-PT"/>
    </w:rPr>
  </w:style>
  <w:style w:type="character" w:customStyle="1" w:styleId="Ttulo2Char">
    <w:name w:val="Título 2 Char"/>
    <w:basedOn w:val="Fontepargpadro"/>
    <w:link w:val="Ttulo2"/>
    <w:rsid w:val="00070961"/>
    <w:rPr>
      <w:rFonts w:asciiTheme="majorHAnsi" w:eastAsiaTheme="majorEastAsia" w:hAnsiTheme="majorHAnsi" w:cstheme="majorBidi"/>
      <w:color w:val="365F91" w:themeColor="accent1" w:themeShade="BF"/>
      <w:sz w:val="26"/>
      <w:szCs w:val="26"/>
      <w:lang w:val="pt-PT"/>
    </w:rPr>
  </w:style>
  <w:style w:type="character" w:customStyle="1" w:styleId="Ttulo3Char">
    <w:name w:val="Título 3 Char"/>
    <w:basedOn w:val="Fontepargpadro"/>
    <w:link w:val="Ttulo3"/>
    <w:semiHidden/>
    <w:rsid w:val="008B6CCF"/>
    <w:rPr>
      <w:rFonts w:ascii="Calibri Light" w:eastAsia="Times New Roman" w:hAnsi="Calibri Light" w:cs="Times New Roman"/>
      <w:b/>
      <w:bCs/>
      <w:sz w:val="26"/>
      <w:szCs w:val="26"/>
      <w:lang w:val="pt-BR"/>
    </w:rPr>
  </w:style>
  <w:style w:type="character" w:customStyle="1" w:styleId="Ttulo7Char">
    <w:name w:val="Título 7 Char"/>
    <w:basedOn w:val="Fontepargpadro"/>
    <w:link w:val="Ttulo7"/>
    <w:rsid w:val="008B6CCF"/>
    <w:rPr>
      <w:rFonts w:ascii="Times New Roman" w:eastAsia="Times New Roman" w:hAnsi="Times New Roman" w:cs="Times New Roman"/>
      <w:b/>
      <w:spacing w:val="14"/>
      <w:sz w:val="24"/>
      <w:szCs w:val="20"/>
      <w:lang w:val="pt-BR"/>
    </w:rPr>
  </w:style>
  <w:style w:type="numbering" w:customStyle="1" w:styleId="Semlista1">
    <w:name w:val="Sem lista1"/>
    <w:next w:val="Semlista"/>
    <w:uiPriority w:val="99"/>
    <w:semiHidden/>
    <w:unhideWhenUsed/>
    <w:rsid w:val="008B6CCF"/>
  </w:style>
  <w:style w:type="table" w:customStyle="1" w:styleId="Tabelacomgrade2">
    <w:name w:val="Tabela com grade2"/>
    <w:basedOn w:val="Tabelanormal"/>
    <w:next w:val="Tabelacomgrade"/>
    <w:rsid w:val="008B6CCF"/>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rsid w:val="008B6C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59"/>
    <w:rsid w:val="008B6CCF"/>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B6CCF"/>
    <w:pPr>
      <w:widowControl/>
      <w:adjustRightInd w:val="0"/>
    </w:pPr>
    <w:rPr>
      <w:rFonts w:ascii="Arial" w:hAnsi="Arial" w:cs="Arial"/>
      <w:color w:val="000000"/>
      <w:sz w:val="24"/>
      <w:szCs w:val="24"/>
      <w:lang w:val="pt-BR"/>
    </w:rPr>
  </w:style>
  <w:style w:type="paragraph" w:styleId="NormalWeb">
    <w:name w:val="Normal (Web)"/>
    <w:basedOn w:val="Normal"/>
    <w:uiPriority w:val="99"/>
    <w:unhideWhenUsed/>
    <w:rsid w:val="008B6CCF"/>
    <w:pPr>
      <w:widowControl/>
      <w:autoSpaceDE/>
      <w:autoSpaceDN/>
      <w:spacing w:before="100" w:beforeAutospacing="1" w:after="100" w:afterAutospacing="1"/>
    </w:pPr>
    <w:rPr>
      <w:sz w:val="24"/>
      <w:szCs w:val="24"/>
      <w:lang w:val="pt-BR" w:eastAsia="pt-BR"/>
    </w:rPr>
  </w:style>
  <w:style w:type="table" w:customStyle="1" w:styleId="Tabelacomgrade3">
    <w:name w:val="Tabela com grade3"/>
    <w:basedOn w:val="Tabelanormal"/>
    <w:next w:val="Tabelacomgrade"/>
    <w:rsid w:val="008B6CCF"/>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rsid w:val="008B6CCF"/>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rsid w:val="008B6CCF"/>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atz-Standardschriftart">
    <w:name w:val="Absatz-Standardschriftart"/>
    <w:rsid w:val="008B6CCF"/>
  </w:style>
  <w:style w:type="character" w:customStyle="1" w:styleId="WW-Absatz-Standardschriftart">
    <w:name w:val="WW-Absatz-Standardschriftart"/>
    <w:rsid w:val="008B6CCF"/>
  </w:style>
  <w:style w:type="character" w:customStyle="1" w:styleId="WW-Absatz-Standardschriftart1">
    <w:name w:val="WW-Absatz-Standardschriftart1"/>
    <w:rsid w:val="008B6CCF"/>
  </w:style>
  <w:style w:type="character" w:customStyle="1" w:styleId="Fontepargpadro2">
    <w:name w:val="Fonte parág. padrão2"/>
    <w:rsid w:val="008B6CCF"/>
  </w:style>
  <w:style w:type="character" w:customStyle="1" w:styleId="WW8Num1z0">
    <w:name w:val="WW8Num1z0"/>
    <w:rsid w:val="008B6CCF"/>
    <w:rPr>
      <w:b/>
    </w:rPr>
  </w:style>
  <w:style w:type="character" w:customStyle="1" w:styleId="WW8Num2z0">
    <w:name w:val="WW8Num2z0"/>
    <w:rsid w:val="008B6CCF"/>
    <w:rPr>
      <w:rFonts w:ascii="Monotype Sorts" w:hAnsi="Monotype Sorts"/>
    </w:rPr>
  </w:style>
  <w:style w:type="character" w:customStyle="1" w:styleId="WW8Num3z0">
    <w:name w:val="WW8Num3z0"/>
    <w:rsid w:val="008B6CCF"/>
    <w:rPr>
      <w:b/>
    </w:rPr>
  </w:style>
  <w:style w:type="character" w:customStyle="1" w:styleId="WW8Num4z0">
    <w:name w:val="WW8Num4z0"/>
    <w:rsid w:val="008B6CCF"/>
    <w:rPr>
      <w:rFonts w:ascii="Times New Roman" w:eastAsia="Times New Roman" w:hAnsi="Times New Roman" w:cs="Times New Roman"/>
    </w:rPr>
  </w:style>
  <w:style w:type="character" w:customStyle="1" w:styleId="WW8Num4z1">
    <w:name w:val="WW8Num4z1"/>
    <w:rsid w:val="008B6CCF"/>
    <w:rPr>
      <w:rFonts w:ascii="Courier New" w:hAnsi="Courier New"/>
    </w:rPr>
  </w:style>
  <w:style w:type="character" w:customStyle="1" w:styleId="WW8Num4z2">
    <w:name w:val="WW8Num4z2"/>
    <w:rsid w:val="008B6CCF"/>
    <w:rPr>
      <w:rFonts w:ascii="Wingdings" w:hAnsi="Wingdings"/>
    </w:rPr>
  </w:style>
  <w:style w:type="character" w:customStyle="1" w:styleId="WW8Num4z3">
    <w:name w:val="WW8Num4z3"/>
    <w:rsid w:val="008B6CCF"/>
    <w:rPr>
      <w:rFonts w:ascii="Symbol" w:hAnsi="Symbol"/>
    </w:rPr>
  </w:style>
  <w:style w:type="character" w:customStyle="1" w:styleId="WW8Num5z0">
    <w:name w:val="WW8Num5z0"/>
    <w:rsid w:val="008B6CCF"/>
    <w:rPr>
      <w:rFonts w:ascii="Times New Roman" w:hAnsi="Times New Roman"/>
      <w:b/>
    </w:rPr>
  </w:style>
  <w:style w:type="character" w:customStyle="1" w:styleId="WW8Num6z0">
    <w:name w:val="WW8Num6z0"/>
    <w:rsid w:val="008B6CCF"/>
    <w:rPr>
      <w:b/>
    </w:rPr>
  </w:style>
  <w:style w:type="character" w:customStyle="1" w:styleId="WW8Num7z0">
    <w:name w:val="WW8Num7z0"/>
    <w:rsid w:val="008B6CCF"/>
    <w:rPr>
      <w:b/>
    </w:rPr>
  </w:style>
  <w:style w:type="character" w:customStyle="1" w:styleId="Fontepargpadro1">
    <w:name w:val="Fonte parág. padrão1"/>
    <w:rsid w:val="008B6CCF"/>
  </w:style>
  <w:style w:type="character" w:styleId="Nmerodepgina">
    <w:name w:val="page number"/>
    <w:basedOn w:val="Fontepargpadro1"/>
    <w:rsid w:val="008B6CCF"/>
  </w:style>
  <w:style w:type="character" w:customStyle="1" w:styleId="Caracteresdenotaderodap">
    <w:name w:val="Caracteres de nota de rodapé"/>
    <w:rsid w:val="008B6CCF"/>
    <w:rPr>
      <w:vertAlign w:val="superscript"/>
    </w:rPr>
  </w:style>
  <w:style w:type="character" w:customStyle="1" w:styleId="Refdenotaderodap1">
    <w:name w:val="Ref. de nota de rodapé1"/>
    <w:rsid w:val="008B6CCF"/>
    <w:rPr>
      <w:vertAlign w:val="superscript"/>
    </w:rPr>
  </w:style>
  <w:style w:type="character" w:customStyle="1" w:styleId="Caracteresdenotadefim">
    <w:name w:val="Caracteres de nota de fim"/>
    <w:rsid w:val="008B6CCF"/>
    <w:rPr>
      <w:vertAlign w:val="superscript"/>
    </w:rPr>
  </w:style>
  <w:style w:type="character" w:customStyle="1" w:styleId="WW-Caracteresdenotadefim">
    <w:name w:val="WW-Caracteres de nota de fim"/>
    <w:rsid w:val="008B6CCF"/>
  </w:style>
  <w:style w:type="character" w:customStyle="1" w:styleId="Smbolosdenumerao">
    <w:name w:val="Símbolos de numeração"/>
    <w:rsid w:val="008B6CCF"/>
  </w:style>
  <w:style w:type="character" w:styleId="Refdenotaderodap">
    <w:name w:val="footnote reference"/>
    <w:uiPriority w:val="99"/>
    <w:rsid w:val="008B6CCF"/>
    <w:rPr>
      <w:vertAlign w:val="superscript"/>
    </w:rPr>
  </w:style>
  <w:style w:type="character" w:styleId="Refdenotadefim">
    <w:name w:val="endnote reference"/>
    <w:rsid w:val="008B6CCF"/>
    <w:rPr>
      <w:vertAlign w:val="superscript"/>
    </w:rPr>
  </w:style>
  <w:style w:type="paragraph" w:customStyle="1" w:styleId="Ttulo20">
    <w:name w:val="Título2"/>
    <w:basedOn w:val="Normal"/>
    <w:next w:val="Corpodetexto"/>
    <w:rsid w:val="008B6CCF"/>
    <w:pPr>
      <w:keepNext/>
      <w:widowControl/>
      <w:autoSpaceDE/>
      <w:autoSpaceDN/>
      <w:spacing w:before="240" w:after="120"/>
    </w:pPr>
    <w:rPr>
      <w:rFonts w:ascii="Arial" w:eastAsia="Lucida Sans Unicode" w:hAnsi="Arial" w:cs="Mangal"/>
      <w:sz w:val="28"/>
      <w:szCs w:val="28"/>
      <w:lang w:val="pt-BR"/>
    </w:rPr>
  </w:style>
  <w:style w:type="paragraph" w:styleId="Lista">
    <w:name w:val="List"/>
    <w:basedOn w:val="Corpodetexto"/>
    <w:rsid w:val="008B6CCF"/>
    <w:pPr>
      <w:widowControl/>
      <w:autoSpaceDE/>
      <w:autoSpaceDN/>
      <w:spacing w:after="120"/>
      <w:ind w:left="0"/>
      <w:jc w:val="left"/>
    </w:pPr>
    <w:rPr>
      <w:rFonts w:ascii="Arial" w:hAnsi="Arial" w:cs="Tahoma"/>
      <w:sz w:val="22"/>
      <w:szCs w:val="20"/>
      <w:lang w:val="pt-BR"/>
    </w:rPr>
  </w:style>
  <w:style w:type="paragraph" w:customStyle="1" w:styleId="Legenda2">
    <w:name w:val="Legenda2"/>
    <w:basedOn w:val="Normal"/>
    <w:rsid w:val="008B6CCF"/>
    <w:pPr>
      <w:widowControl/>
      <w:suppressLineNumbers/>
      <w:autoSpaceDE/>
      <w:autoSpaceDN/>
      <w:spacing w:before="120" w:after="120"/>
    </w:pPr>
    <w:rPr>
      <w:rFonts w:ascii="Arial" w:hAnsi="Arial" w:cs="Mangal"/>
      <w:i/>
      <w:iCs/>
      <w:sz w:val="24"/>
      <w:szCs w:val="24"/>
      <w:lang w:val="pt-BR"/>
    </w:rPr>
  </w:style>
  <w:style w:type="paragraph" w:customStyle="1" w:styleId="ndice">
    <w:name w:val="Índice"/>
    <w:basedOn w:val="Normal"/>
    <w:rsid w:val="008B6CCF"/>
    <w:pPr>
      <w:widowControl/>
      <w:suppressLineNumbers/>
      <w:autoSpaceDE/>
      <w:autoSpaceDN/>
    </w:pPr>
    <w:rPr>
      <w:rFonts w:ascii="Arial" w:hAnsi="Arial" w:cs="Tahoma"/>
      <w:szCs w:val="20"/>
      <w:lang w:val="pt-BR"/>
    </w:rPr>
  </w:style>
  <w:style w:type="paragraph" w:customStyle="1" w:styleId="Ttulo10">
    <w:name w:val="Título1"/>
    <w:basedOn w:val="Normal"/>
    <w:next w:val="Corpodetexto"/>
    <w:rsid w:val="008B6CCF"/>
    <w:pPr>
      <w:keepNext/>
      <w:widowControl/>
      <w:autoSpaceDE/>
      <w:autoSpaceDN/>
      <w:spacing w:before="240" w:after="120"/>
    </w:pPr>
    <w:rPr>
      <w:rFonts w:ascii="Arial" w:eastAsia="Lucida Sans Unicode" w:hAnsi="Arial" w:cs="Tahoma"/>
      <w:sz w:val="28"/>
      <w:szCs w:val="28"/>
      <w:lang w:val="pt-BR"/>
    </w:rPr>
  </w:style>
  <w:style w:type="paragraph" w:customStyle="1" w:styleId="Legenda1">
    <w:name w:val="Legenda1"/>
    <w:basedOn w:val="Normal"/>
    <w:rsid w:val="008B6CCF"/>
    <w:pPr>
      <w:widowControl/>
      <w:suppressLineNumbers/>
      <w:autoSpaceDE/>
      <w:autoSpaceDN/>
      <w:spacing w:before="120" w:after="120"/>
    </w:pPr>
    <w:rPr>
      <w:rFonts w:ascii="Arial" w:hAnsi="Arial" w:cs="Tahoma"/>
      <w:i/>
      <w:iCs/>
      <w:sz w:val="24"/>
      <w:szCs w:val="24"/>
      <w:lang w:val="pt-BR"/>
    </w:rPr>
  </w:style>
  <w:style w:type="paragraph" w:customStyle="1" w:styleId="Textoembloco1">
    <w:name w:val="Texto em bloco1"/>
    <w:basedOn w:val="Normal"/>
    <w:rsid w:val="008B6CCF"/>
    <w:pPr>
      <w:widowControl/>
      <w:autoSpaceDE/>
      <w:autoSpaceDN/>
      <w:ind w:left="4253" w:right="57" w:firstLine="1134"/>
      <w:jc w:val="both"/>
    </w:pPr>
    <w:rPr>
      <w:rFonts w:ascii="Arial" w:hAnsi="Arial"/>
      <w:i/>
      <w:spacing w:val="14"/>
      <w:szCs w:val="20"/>
      <w:lang w:val="pt-BR"/>
    </w:rPr>
  </w:style>
  <w:style w:type="paragraph" w:styleId="Textodenotaderodap">
    <w:name w:val="footnote text"/>
    <w:basedOn w:val="Normal"/>
    <w:link w:val="TextodenotaderodapChar"/>
    <w:rsid w:val="008B6CCF"/>
    <w:pPr>
      <w:widowControl/>
      <w:autoSpaceDE/>
      <w:autoSpaceDN/>
    </w:pPr>
    <w:rPr>
      <w:sz w:val="20"/>
      <w:szCs w:val="20"/>
      <w:lang w:val="pt-BR"/>
    </w:rPr>
  </w:style>
  <w:style w:type="character" w:customStyle="1" w:styleId="TextodenotaderodapChar">
    <w:name w:val="Texto de nota de rodapé Char"/>
    <w:basedOn w:val="Fontepargpadro"/>
    <w:link w:val="Textodenotaderodap"/>
    <w:rsid w:val="008B6CCF"/>
    <w:rPr>
      <w:rFonts w:ascii="Times New Roman" w:eastAsia="Times New Roman" w:hAnsi="Times New Roman" w:cs="Times New Roman"/>
      <w:sz w:val="20"/>
      <w:szCs w:val="20"/>
      <w:lang w:val="pt-BR"/>
    </w:rPr>
  </w:style>
  <w:style w:type="paragraph" w:styleId="Recuodecorpodetexto">
    <w:name w:val="Body Text Indent"/>
    <w:basedOn w:val="Normal"/>
    <w:link w:val="RecuodecorpodetextoChar"/>
    <w:rsid w:val="008B6CCF"/>
    <w:pPr>
      <w:widowControl/>
      <w:autoSpaceDE/>
      <w:autoSpaceDN/>
      <w:spacing w:before="120" w:line="360" w:lineRule="auto"/>
      <w:ind w:firstLine="1134"/>
      <w:jc w:val="both"/>
    </w:pPr>
    <w:rPr>
      <w:rFonts w:ascii="Arial" w:hAnsi="Arial"/>
      <w:szCs w:val="20"/>
      <w:lang w:val="pt-BR"/>
    </w:rPr>
  </w:style>
  <w:style w:type="character" w:customStyle="1" w:styleId="RecuodecorpodetextoChar">
    <w:name w:val="Recuo de corpo de texto Char"/>
    <w:basedOn w:val="Fontepargpadro"/>
    <w:link w:val="Recuodecorpodetexto"/>
    <w:rsid w:val="008B6CCF"/>
    <w:rPr>
      <w:rFonts w:ascii="Arial" w:eastAsia="Times New Roman" w:hAnsi="Arial" w:cs="Times New Roman"/>
      <w:szCs w:val="20"/>
      <w:lang w:val="pt-BR"/>
    </w:rPr>
  </w:style>
  <w:style w:type="paragraph" w:customStyle="1" w:styleId="Contedodetabela">
    <w:name w:val="Conteúdo de tabela"/>
    <w:basedOn w:val="Normal"/>
    <w:rsid w:val="008B6CCF"/>
    <w:pPr>
      <w:widowControl/>
      <w:suppressLineNumbers/>
      <w:autoSpaceDE/>
      <w:autoSpaceDN/>
    </w:pPr>
    <w:rPr>
      <w:rFonts w:ascii="Arial" w:hAnsi="Arial"/>
      <w:szCs w:val="20"/>
      <w:lang w:val="pt-BR"/>
    </w:rPr>
  </w:style>
  <w:style w:type="paragraph" w:customStyle="1" w:styleId="Ttulodetabela">
    <w:name w:val="Título de tabela"/>
    <w:basedOn w:val="Contedodetabela"/>
    <w:rsid w:val="008B6CCF"/>
    <w:pPr>
      <w:jc w:val="center"/>
    </w:pPr>
    <w:rPr>
      <w:b/>
      <w:bCs/>
    </w:rPr>
  </w:style>
  <w:style w:type="paragraph" w:customStyle="1" w:styleId="Contedodequadro">
    <w:name w:val="Conteúdo de quadro"/>
    <w:basedOn w:val="Corpodetexto"/>
    <w:rsid w:val="008B6CCF"/>
    <w:pPr>
      <w:widowControl/>
      <w:autoSpaceDE/>
      <w:autoSpaceDN/>
      <w:spacing w:after="120"/>
      <w:ind w:left="0"/>
      <w:jc w:val="left"/>
    </w:pPr>
    <w:rPr>
      <w:rFonts w:ascii="Arial" w:hAnsi="Arial"/>
      <w:sz w:val="22"/>
      <w:szCs w:val="20"/>
      <w:lang w:val="pt-BR"/>
    </w:rPr>
  </w:style>
  <w:style w:type="character" w:customStyle="1" w:styleId="Refdenotaderodap5">
    <w:name w:val="Ref. de nota de rodapé5"/>
    <w:rsid w:val="008B6CCF"/>
    <w:rPr>
      <w:vertAlign w:val="superscript"/>
    </w:rPr>
  </w:style>
  <w:style w:type="character" w:styleId="Hyperlink">
    <w:name w:val="Hyperlink"/>
    <w:uiPriority w:val="99"/>
    <w:unhideWhenUsed/>
    <w:rsid w:val="008B6CCF"/>
    <w:rPr>
      <w:color w:val="0000FF"/>
      <w:u w:val="single"/>
    </w:rPr>
  </w:style>
  <w:style w:type="paragraph" w:customStyle="1" w:styleId="texto2">
    <w:name w:val="texto2"/>
    <w:basedOn w:val="Normal"/>
    <w:rsid w:val="008B6CCF"/>
    <w:pPr>
      <w:widowControl/>
      <w:autoSpaceDE/>
      <w:autoSpaceDN/>
      <w:spacing w:before="100" w:beforeAutospacing="1" w:after="100" w:afterAutospacing="1"/>
    </w:pPr>
    <w:rPr>
      <w:sz w:val="24"/>
      <w:szCs w:val="24"/>
      <w:lang w:val="pt-BR" w:eastAsia="pt-BR"/>
    </w:rPr>
  </w:style>
  <w:style w:type="paragraph" w:customStyle="1" w:styleId="04partenormativa">
    <w:name w:val="04partenormativa"/>
    <w:basedOn w:val="Normal"/>
    <w:rsid w:val="008B6CCF"/>
    <w:pPr>
      <w:widowControl/>
      <w:autoSpaceDE/>
      <w:autoSpaceDN/>
      <w:spacing w:before="100" w:beforeAutospacing="1" w:after="100" w:afterAutospacing="1"/>
    </w:pPr>
    <w:rPr>
      <w:sz w:val="24"/>
      <w:szCs w:val="24"/>
      <w:lang w:val="pt-BR" w:eastAsia="pt-BR"/>
    </w:rPr>
  </w:style>
  <w:style w:type="paragraph" w:styleId="Textodebalo">
    <w:name w:val="Balloon Text"/>
    <w:basedOn w:val="Normal"/>
    <w:link w:val="TextodebaloChar"/>
    <w:rsid w:val="008B6CCF"/>
    <w:pPr>
      <w:widowControl/>
      <w:autoSpaceDE/>
      <w:autoSpaceDN/>
    </w:pPr>
    <w:rPr>
      <w:rFonts w:ascii="Arial" w:hAnsi="Arial" w:cs="Arial"/>
      <w:sz w:val="18"/>
      <w:szCs w:val="18"/>
      <w:lang w:val="pt-BR"/>
    </w:rPr>
  </w:style>
  <w:style w:type="character" w:customStyle="1" w:styleId="TextodebaloChar">
    <w:name w:val="Texto de balão Char"/>
    <w:basedOn w:val="Fontepargpadro"/>
    <w:link w:val="Textodebalo"/>
    <w:rsid w:val="008B6CCF"/>
    <w:rPr>
      <w:rFonts w:ascii="Arial" w:eastAsia="Times New Roman" w:hAnsi="Arial" w:cs="Arial"/>
      <w:sz w:val="18"/>
      <w:szCs w:val="18"/>
      <w:lang w:val="pt-BR"/>
    </w:rPr>
  </w:style>
  <w:style w:type="numbering" w:customStyle="1" w:styleId="Semlista11">
    <w:name w:val="Sem lista11"/>
    <w:next w:val="Semlista"/>
    <w:uiPriority w:val="99"/>
    <w:semiHidden/>
    <w:unhideWhenUsed/>
    <w:rsid w:val="008B6CCF"/>
  </w:style>
  <w:style w:type="table" w:customStyle="1" w:styleId="Tabelacomgrade1">
    <w:name w:val="Tabela com grade1"/>
    <w:basedOn w:val="Tabelanormal"/>
    <w:next w:val="Tabelacomgrade"/>
    <w:rsid w:val="008B6CCF"/>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
    <w:name w:val="Tabela com grade41"/>
    <w:basedOn w:val="Tabelanormal"/>
    <w:next w:val="Tabelacomgrade"/>
    <w:rsid w:val="008B6CCF"/>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B6CCF"/>
    <w:rPr>
      <w:color w:val="605E5C"/>
      <w:shd w:val="clear" w:color="auto" w:fill="E1DFDD"/>
    </w:rPr>
  </w:style>
  <w:style w:type="character" w:styleId="Forte">
    <w:name w:val="Strong"/>
    <w:qFormat/>
    <w:rsid w:val="008B6CCF"/>
    <w:rPr>
      <w:b/>
      <w:bCs/>
    </w:rPr>
  </w:style>
  <w:style w:type="character" w:styleId="nfase">
    <w:name w:val="Emphasis"/>
    <w:uiPriority w:val="20"/>
    <w:qFormat/>
    <w:rsid w:val="008B6CCF"/>
    <w:rPr>
      <w:i/>
      <w:iCs/>
    </w:rPr>
  </w:style>
  <w:style w:type="character" w:customStyle="1" w:styleId="Ttulo1Char">
    <w:name w:val="Título 1 Char"/>
    <w:link w:val="Ttulo1"/>
    <w:rsid w:val="008B6CCF"/>
    <w:rPr>
      <w:rFonts w:ascii="Times New Roman" w:eastAsia="Times New Roman" w:hAnsi="Times New Roman" w:cs="Times New Roman"/>
      <w:b/>
      <w:bCs/>
      <w:sz w:val="24"/>
      <w:szCs w:val="24"/>
      <w:lang w:val="pt-PT"/>
    </w:rPr>
  </w:style>
  <w:style w:type="character" w:customStyle="1" w:styleId="CorpodetextoChar">
    <w:name w:val="Corpo de texto Char"/>
    <w:link w:val="Corpodetexto"/>
    <w:rsid w:val="008B6CCF"/>
    <w:rPr>
      <w:rFonts w:ascii="Times New Roman" w:eastAsia="Times New Roman" w:hAnsi="Times New Roman" w:cs="Times New Roman"/>
      <w:sz w:val="24"/>
      <w:szCs w:val="24"/>
      <w:lang w:val="pt-PT"/>
    </w:rPr>
  </w:style>
  <w:style w:type="numbering" w:customStyle="1" w:styleId="Semlista2">
    <w:name w:val="Sem lista2"/>
    <w:next w:val="Semlista"/>
    <w:uiPriority w:val="99"/>
    <w:semiHidden/>
    <w:unhideWhenUsed/>
    <w:rsid w:val="008B6CCF"/>
  </w:style>
  <w:style w:type="table" w:customStyle="1" w:styleId="Tabelacomgrade11">
    <w:name w:val="Tabela com grade11"/>
    <w:basedOn w:val="Tabelanormal"/>
    <w:next w:val="Tabelacomgrade"/>
    <w:rsid w:val="008B6CCF"/>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rsid w:val="008B6CCF"/>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rsid w:val="008B6CCF"/>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
    <w:name w:val="Sem lista111"/>
    <w:next w:val="Semlista"/>
    <w:uiPriority w:val="99"/>
    <w:semiHidden/>
    <w:unhideWhenUsed/>
    <w:rsid w:val="008B6CCF"/>
  </w:style>
  <w:style w:type="character" w:customStyle="1" w:styleId="WW8Num1z1">
    <w:name w:val="WW8Num1z1"/>
    <w:rsid w:val="008B6CCF"/>
  </w:style>
  <w:style w:type="character" w:customStyle="1" w:styleId="WW8Num1z2">
    <w:name w:val="WW8Num1z2"/>
    <w:rsid w:val="008B6CCF"/>
  </w:style>
  <w:style w:type="character" w:customStyle="1" w:styleId="WW8Num1z3">
    <w:name w:val="WW8Num1z3"/>
    <w:rsid w:val="008B6CCF"/>
  </w:style>
  <w:style w:type="character" w:customStyle="1" w:styleId="WW8Num1z4">
    <w:name w:val="WW8Num1z4"/>
    <w:rsid w:val="008B6CCF"/>
  </w:style>
  <w:style w:type="character" w:customStyle="1" w:styleId="WW8Num1z5">
    <w:name w:val="WW8Num1z5"/>
    <w:rsid w:val="008B6CCF"/>
  </w:style>
  <w:style w:type="character" w:customStyle="1" w:styleId="WW8Num1z6">
    <w:name w:val="WW8Num1z6"/>
    <w:rsid w:val="008B6CCF"/>
  </w:style>
  <w:style w:type="character" w:customStyle="1" w:styleId="WW8Num1z7">
    <w:name w:val="WW8Num1z7"/>
    <w:rsid w:val="008B6CCF"/>
  </w:style>
  <w:style w:type="character" w:customStyle="1" w:styleId="WW8Num1z8">
    <w:name w:val="WW8Num1z8"/>
    <w:rsid w:val="008B6CCF"/>
  </w:style>
  <w:style w:type="character" w:customStyle="1" w:styleId="Fontepargpadro4">
    <w:name w:val="Fonte parág. padrão4"/>
    <w:rsid w:val="008B6CCF"/>
  </w:style>
  <w:style w:type="character" w:customStyle="1" w:styleId="Fontepargpadro3">
    <w:name w:val="Fonte parág. padrão3"/>
    <w:rsid w:val="008B6CCF"/>
  </w:style>
  <w:style w:type="character" w:customStyle="1" w:styleId="WW-Absatz-Standardschriftart11">
    <w:name w:val="WW-Absatz-Standardschriftart11"/>
    <w:rsid w:val="008B6CCF"/>
  </w:style>
  <w:style w:type="character" w:customStyle="1" w:styleId="WW-Absatz-Standardschriftart111">
    <w:name w:val="WW-Absatz-Standardschriftart111"/>
    <w:rsid w:val="008B6CCF"/>
  </w:style>
  <w:style w:type="character" w:customStyle="1" w:styleId="WW-Absatz-Standardschriftart1111">
    <w:name w:val="WW-Absatz-Standardschriftart1111"/>
    <w:rsid w:val="008B6CCF"/>
  </w:style>
  <w:style w:type="character" w:customStyle="1" w:styleId="WW-Absatz-Standardschriftart11111">
    <w:name w:val="WW-Absatz-Standardschriftart11111"/>
    <w:rsid w:val="008B6CCF"/>
  </w:style>
  <w:style w:type="character" w:customStyle="1" w:styleId="Refdenotadefim1">
    <w:name w:val="Ref. de nota de fim1"/>
    <w:rsid w:val="008B6CCF"/>
    <w:rPr>
      <w:vertAlign w:val="superscript"/>
    </w:rPr>
  </w:style>
  <w:style w:type="character" w:customStyle="1" w:styleId="Refdenotaderodap2">
    <w:name w:val="Ref. de nota de rodapé2"/>
    <w:rsid w:val="008B6CCF"/>
    <w:rPr>
      <w:vertAlign w:val="superscript"/>
    </w:rPr>
  </w:style>
  <w:style w:type="character" w:customStyle="1" w:styleId="Refdenotadefim2">
    <w:name w:val="Ref. de nota de fim2"/>
    <w:rsid w:val="008B6CCF"/>
    <w:rPr>
      <w:vertAlign w:val="superscript"/>
    </w:rPr>
  </w:style>
  <w:style w:type="character" w:customStyle="1" w:styleId="Refdenotaderodap3">
    <w:name w:val="Ref. de nota de rodapé3"/>
    <w:rsid w:val="008B6CCF"/>
    <w:rPr>
      <w:vertAlign w:val="superscript"/>
    </w:rPr>
  </w:style>
  <w:style w:type="character" w:customStyle="1" w:styleId="Refdenotadefim3">
    <w:name w:val="Ref. de nota de fim3"/>
    <w:rsid w:val="008B6CCF"/>
    <w:rPr>
      <w:vertAlign w:val="superscript"/>
    </w:rPr>
  </w:style>
  <w:style w:type="paragraph" w:customStyle="1" w:styleId="Ttulo30">
    <w:name w:val="Título3"/>
    <w:basedOn w:val="Normal"/>
    <w:next w:val="Corpodetexto"/>
    <w:rsid w:val="008B6CCF"/>
    <w:pPr>
      <w:keepNext/>
      <w:widowControl/>
      <w:autoSpaceDE/>
      <w:autoSpaceDN/>
      <w:spacing w:before="240" w:after="120"/>
    </w:pPr>
    <w:rPr>
      <w:rFonts w:ascii="Liberation Sans" w:eastAsia="Microsoft YaHei" w:hAnsi="Liberation Sans" w:cs="Mangal"/>
      <w:sz w:val="28"/>
      <w:szCs w:val="28"/>
      <w:lang w:val="pt-BR" w:eastAsia="zh-CN"/>
    </w:rPr>
  </w:style>
  <w:style w:type="paragraph" w:styleId="Legenda">
    <w:name w:val="caption"/>
    <w:basedOn w:val="Normal"/>
    <w:qFormat/>
    <w:rsid w:val="008B6CCF"/>
    <w:pPr>
      <w:widowControl/>
      <w:suppressLineNumbers/>
      <w:autoSpaceDE/>
      <w:autoSpaceDN/>
      <w:spacing w:before="120" w:after="120"/>
    </w:pPr>
    <w:rPr>
      <w:rFonts w:ascii="Arial" w:hAnsi="Arial" w:cs="Mangal"/>
      <w:i/>
      <w:iCs/>
      <w:sz w:val="24"/>
      <w:szCs w:val="24"/>
      <w:lang w:val="pt-BR" w:eastAsia="zh-CN"/>
    </w:rPr>
  </w:style>
  <w:style w:type="paragraph" w:customStyle="1" w:styleId="Legenda3">
    <w:name w:val="Legenda3"/>
    <w:basedOn w:val="Normal"/>
    <w:rsid w:val="008B6CCF"/>
    <w:pPr>
      <w:widowControl/>
      <w:suppressLineNumbers/>
      <w:autoSpaceDE/>
      <w:autoSpaceDN/>
      <w:spacing w:before="120" w:after="120"/>
    </w:pPr>
    <w:rPr>
      <w:rFonts w:ascii="Arial" w:hAnsi="Arial" w:cs="Mangal"/>
      <w:i/>
      <w:iCs/>
      <w:sz w:val="24"/>
      <w:szCs w:val="24"/>
      <w:lang w:val="pt-BR" w:eastAsia="zh-CN"/>
    </w:rPr>
  </w:style>
  <w:style w:type="paragraph" w:customStyle="1" w:styleId="Captulo">
    <w:name w:val="Capítulo"/>
    <w:basedOn w:val="Normal"/>
    <w:next w:val="Corpodetexto"/>
    <w:rsid w:val="008B6CCF"/>
    <w:pPr>
      <w:keepNext/>
      <w:widowControl/>
      <w:autoSpaceDE/>
      <w:autoSpaceDN/>
      <w:spacing w:before="240" w:after="120"/>
    </w:pPr>
    <w:rPr>
      <w:rFonts w:ascii="Arial" w:eastAsia="Lucida Sans Unicode" w:hAnsi="Arial" w:cs="Tahoma"/>
      <w:sz w:val="28"/>
      <w:szCs w:val="28"/>
      <w:lang w:val="pt-BR" w:eastAsia="zh-CN"/>
    </w:rPr>
  </w:style>
  <w:style w:type="paragraph" w:styleId="Subttulo">
    <w:name w:val="Subtitle"/>
    <w:basedOn w:val="Captulo"/>
    <w:next w:val="Corpodetexto"/>
    <w:link w:val="SubttuloChar"/>
    <w:qFormat/>
    <w:rsid w:val="008B6CCF"/>
    <w:pPr>
      <w:jc w:val="center"/>
    </w:pPr>
    <w:rPr>
      <w:i/>
      <w:iCs/>
    </w:rPr>
  </w:style>
  <w:style w:type="character" w:customStyle="1" w:styleId="SubttuloChar">
    <w:name w:val="Subtítulo Char"/>
    <w:basedOn w:val="Fontepargpadro"/>
    <w:link w:val="Subttulo"/>
    <w:rsid w:val="008B6CCF"/>
    <w:rPr>
      <w:rFonts w:ascii="Arial" w:eastAsia="Lucida Sans Unicode" w:hAnsi="Arial" w:cs="Tahoma"/>
      <w:i/>
      <w:iCs/>
      <w:sz w:val="28"/>
      <w:szCs w:val="28"/>
      <w:lang w:val="pt-BR" w:eastAsia="zh-CN"/>
    </w:rPr>
  </w:style>
  <w:style w:type="paragraph" w:customStyle="1" w:styleId="JE1">
    <w:name w:val="JE1"/>
    <w:basedOn w:val="Ttulo1"/>
    <w:rsid w:val="008B6CCF"/>
    <w:pPr>
      <w:keepNext/>
      <w:widowControl/>
      <w:suppressAutoHyphens/>
      <w:autoSpaceDE/>
      <w:autoSpaceDN/>
      <w:spacing w:before="240" w:after="60"/>
      <w:ind w:left="0"/>
      <w:jc w:val="center"/>
    </w:pPr>
    <w:rPr>
      <w:rFonts w:ascii="Arial" w:hAnsi="Arial" w:cs="Arial"/>
      <w:bCs w:val="0"/>
      <w:kern w:val="1"/>
      <w:sz w:val="28"/>
      <w:szCs w:val="20"/>
      <w:lang w:val="pt-BR" w:eastAsia="zh-CN"/>
    </w:rPr>
  </w:style>
  <w:style w:type="paragraph" w:customStyle="1" w:styleId="Corpodetexto21">
    <w:name w:val="Corpo de texto 21"/>
    <w:basedOn w:val="Normal"/>
    <w:rsid w:val="008B6CCF"/>
    <w:pPr>
      <w:widowControl/>
      <w:autoSpaceDE/>
      <w:autoSpaceDN/>
      <w:jc w:val="both"/>
    </w:pPr>
    <w:rPr>
      <w:rFonts w:ascii="Arial" w:hAnsi="Arial" w:cs="Arial"/>
      <w:szCs w:val="20"/>
      <w:lang w:val="pt-BR" w:eastAsia="zh-CN"/>
    </w:rPr>
  </w:style>
  <w:style w:type="paragraph" w:customStyle="1" w:styleId="Contedodatabela">
    <w:name w:val="Conteúdo da tabela"/>
    <w:basedOn w:val="Normal"/>
    <w:rsid w:val="008B6CCF"/>
    <w:pPr>
      <w:widowControl/>
      <w:suppressLineNumbers/>
      <w:autoSpaceDE/>
      <w:autoSpaceDN/>
    </w:pPr>
    <w:rPr>
      <w:rFonts w:ascii="Arial" w:hAnsi="Arial" w:cs="Arial"/>
      <w:szCs w:val="20"/>
      <w:lang w:val="pt-BR" w:eastAsia="zh-CN"/>
    </w:rPr>
  </w:style>
  <w:style w:type="paragraph" w:customStyle="1" w:styleId="Ttulodatabela">
    <w:name w:val="Título da tabela"/>
    <w:basedOn w:val="Contedodatabela"/>
    <w:rsid w:val="008B6CCF"/>
    <w:pPr>
      <w:jc w:val="center"/>
    </w:pPr>
    <w:rPr>
      <w:b/>
      <w:bCs/>
    </w:rPr>
  </w:style>
  <w:style w:type="paragraph" w:customStyle="1" w:styleId="Contedodoquadro">
    <w:name w:val="Conteúdo do quadro"/>
    <w:basedOn w:val="Corpodetexto"/>
    <w:rsid w:val="008B6CCF"/>
    <w:pPr>
      <w:suppressAutoHyphens/>
      <w:autoSpaceDE/>
      <w:autoSpaceDN/>
      <w:ind w:left="0"/>
    </w:pPr>
    <w:rPr>
      <w:sz w:val="28"/>
      <w:szCs w:val="20"/>
      <w:lang w:val="pt-BR" w:eastAsia="zh-CN"/>
    </w:rPr>
  </w:style>
  <w:style w:type="character" w:customStyle="1" w:styleId="MenoPendente1">
    <w:name w:val="Menção Pendente1"/>
    <w:uiPriority w:val="99"/>
    <w:semiHidden/>
    <w:unhideWhenUsed/>
    <w:rsid w:val="008B6CCF"/>
    <w:rPr>
      <w:color w:val="808080"/>
      <w:shd w:val="clear" w:color="auto" w:fill="E6E6E6"/>
    </w:rPr>
  </w:style>
  <w:style w:type="character" w:styleId="HiperlinkVisitado">
    <w:name w:val="FollowedHyperlink"/>
    <w:uiPriority w:val="99"/>
    <w:unhideWhenUsed/>
    <w:rsid w:val="008B6CCF"/>
    <w:rPr>
      <w:color w:val="954F72"/>
      <w:u w:val="single"/>
    </w:rPr>
  </w:style>
  <w:style w:type="numbering" w:customStyle="1" w:styleId="Semlista21">
    <w:name w:val="Sem lista21"/>
    <w:next w:val="Semlista"/>
    <w:uiPriority w:val="99"/>
    <w:semiHidden/>
    <w:unhideWhenUsed/>
    <w:rsid w:val="008B6CCF"/>
  </w:style>
  <w:style w:type="numbering" w:customStyle="1" w:styleId="Semlista3">
    <w:name w:val="Sem lista3"/>
    <w:next w:val="Semlista"/>
    <w:uiPriority w:val="99"/>
    <w:semiHidden/>
    <w:unhideWhenUsed/>
    <w:rsid w:val="008B6CCF"/>
  </w:style>
  <w:style w:type="numbering" w:customStyle="1" w:styleId="Semlista4">
    <w:name w:val="Sem lista4"/>
    <w:next w:val="Semlista"/>
    <w:uiPriority w:val="99"/>
    <w:semiHidden/>
    <w:unhideWhenUsed/>
    <w:rsid w:val="008B6CCF"/>
  </w:style>
  <w:style w:type="numbering" w:customStyle="1" w:styleId="Semlista5">
    <w:name w:val="Sem lista5"/>
    <w:next w:val="Semlista"/>
    <w:uiPriority w:val="99"/>
    <w:semiHidden/>
    <w:unhideWhenUsed/>
    <w:rsid w:val="008B6CCF"/>
  </w:style>
  <w:style w:type="numbering" w:customStyle="1" w:styleId="Semlista6">
    <w:name w:val="Sem lista6"/>
    <w:next w:val="Semlista"/>
    <w:uiPriority w:val="99"/>
    <w:semiHidden/>
    <w:unhideWhenUsed/>
    <w:rsid w:val="008B6CCF"/>
  </w:style>
  <w:style w:type="table" w:customStyle="1" w:styleId="Tabelacomgrade6">
    <w:name w:val="Tabela com grade6"/>
    <w:basedOn w:val="Tabelanormal"/>
    <w:next w:val="Tabelacomgrade"/>
    <w:rsid w:val="008B6CCF"/>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A0351A"/>
    <w:pPr>
      <w:widowControl/>
      <w:autoSpaceDE/>
      <w:autoSpaceDN/>
    </w:pPr>
    <w:rPr>
      <w:rFonts w:ascii="Arial" w:eastAsia="Times New Roman" w:hAnsi="Arial" w:cs="Arial"/>
      <w:szCs w:val="20"/>
      <w:lang w:val="pt-BR" w:eastAsia="zh-CN"/>
    </w:rPr>
  </w:style>
  <w:style w:type="table" w:customStyle="1" w:styleId="Tabelacomgrade7">
    <w:name w:val="Tabela com grade7"/>
    <w:basedOn w:val="Tabelanormal"/>
    <w:next w:val="Tabelacomgrade"/>
    <w:rsid w:val="00A0351A"/>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3966340">
      <w:bodyDiv w:val="1"/>
      <w:marLeft w:val="0"/>
      <w:marRight w:val="0"/>
      <w:marTop w:val="0"/>
      <w:marBottom w:val="0"/>
      <w:divBdr>
        <w:top w:val="none" w:sz="0" w:space="0" w:color="auto"/>
        <w:left w:val="none" w:sz="0" w:space="0" w:color="auto"/>
        <w:bottom w:val="none" w:sz="0" w:space="0" w:color="auto"/>
        <w:right w:val="none" w:sz="0" w:space="0" w:color="auto"/>
      </w:divBdr>
    </w:div>
    <w:div w:id="20588157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07-2010/2009/Lei/L12187.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lanalto.gov.br/ccivil_03/LEIS/L6404consol.htm" TargetMode="External"/><Relationship Id="rId12" Type="http://schemas.openxmlformats.org/officeDocument/2006/relationships/hyperlink" Target="http://www.planalto.gov.br/ccivil_03/_Ato2011-2014/2013/Lei/L12846.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pregaoonlinebanrisul.com.br" TargetMode="External"/><Relationship Id="rId4" Type="http://schemas.openxmlformats.org/officeDocument/2006/relationships/webSettings" Target="webSettings.xml"/><Relationship Id="rId9" Type="http://schemas.openxmlformats.org/officeDocument/2006/relationships/hyperlink" Target="http://www.planalto.gov.br/ccivil_03/_Ato2007-2010/2009/Lei/L12187.h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file:///C:\Users\Telefonista\AppData\Local\Microsoft\Windows\INetCache\IE\2QY8F1OJ\Logo_Bras&#227;o_Alto_Algre_25_28%5b1%5d.pn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2903</TotalTime>
  <Pages>41</Pages>
  <Words>19741</Words>
  <Characters>106604</Characters>
  <Application>Microsoft Office Word</Application>
  <DocSecurity>0</DocSecurity>
  <Lines>888</Lines>
  <Paragraphs>252</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
  <LinksUpToDate>false</LinksUpToDate>
  <CharactersWithSpaces>126093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creator>DPM</dc:creator>
  <cp:lastModifiedBy>LICITAÇÃO</cp:lastModifiedBy>
  <cp:revision>163</cp:revision>
  <cp:lastPrinted>2025-03-27T12:47:00Z</cp:lastPrinted>
  <dcterms:created xsi:type="dcterms:W3CDTF">2025-03-24T19:22:00Z</dcterms:created>
  <dcterms:modified xsi:type="dcterms:W3CDTF">2026-02-27T12:17:00Z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2024-04-19T00:00:00Z</vt:filetime>
  </property>
  <property fmtid="{D5CDD505-2E9C-101B-9397-08002B2CF9AE}" pid="3" name="Creator">
    <vt:lpwstr>Microsoft® Word 2013</vt:lpwstr>
  </property>
  <property fmtid="{D5CDD505-2E9C-101B-9397-08002B2CF9AE}" pid="4" name="LastSaved">
    <vt:filetime>2025-03-24T00:00:00Z</vt:filetime>
  </property>
  <property fmtid="{D5CDD505-2E9C-101B-9397-08002B2CF9AE}" pid="5" name="Producer">
    <vt:lpwstr>Microsoft® Word 2013</vt:lpwstr>
  </property>
</Properties>
</file>