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C15" w:rsidRDefault="00922C15" w:rsidP="00922C15">
      <w:pPr>
        <w:pStyle w:val="Ttulo1"/>
        <w:spacing w:before="0" w:after="0"/>
        <w:jc w:val="center"/>
        <w:rPr>
          <w:rFonts w:ascii="Calibri" w:hAnsi="Calibri" w:cs="Tahoma"/>
          <w:sz w:val="24"/>
          <w:szCs w:val="24"/>
        </w:rPr>
      </w:pPr>
    </w:p>
    <w:p w:rsidR="00922C15" w:rsidRDefault="00696CBE" w:rsidP="00922C15">
      <w:pPr>
        <w:pStyle w:val="Ttulo1"/>
        <w:spacing w:before="0" w:after="0"/>
        <w:jc w:val="center"/>
        <w:rPr>
          <w:rFonts w:ascii="Calibri" w:hAnsi="Calibri" w:cs="Tahoma"/>
          <w:sz w:val="28"/>
          <w:szCs w:val="28"/>
        </w:rPr>
      </w:pPr>
      <w:r>
        <w:rPr>
          <w:rFonts w:ascii="Calibri" w:hAnsi="Calibri" w:cs="Tahoma"/>
          <w:sz w:val="28"/>
          <w:szCs w:val="28"/>
        </w:rPr>
        <w:t>1</w:t>
      </w:r>
      <w:r w:rsidR="00804950">
        <w:rPr>
          <w:rFonts w:ascii="Calibri" w:hAnsi="Calibri" w:cs="Tahoma"/>
          <w:sz w:val="28"/>
          <w:szCs w:val="28"/>
        </w:rPr>
        <w:t>2</w:t>
      </w:r>
      <w:r w:rsidR="00922C15">
        <w:rPr>
          <w:rFonts w:ascii="Calibri" w:hAnsi="Calibri" w:cs="Tahoma"/>
          <w:sz w:val="28"/>
          <w:szCs w:val="28"/>
        </w:rPr>
        <w:t>º ADITIVO AO CONTRATO ADMINISTRATIVO Nº 0</w:t>
      </w:r>
      <w:r w:rsidR="00377D6C">
        <w:rPr>
          <w:rFonts w:ascii="Calibri" w:hAnsi="Calibri" w:cs="Tahoma"/>
          <w:sz w:val="28"/>
          <w:szCs w:val="28"/>
        </w:rPr>
        <w:t>77</w:t>
      </w:r>
      <w:r w:rsidR="00922C15">
        <w:rPr>
          <w:rFonts w:ascii="Calibri" w:hAnsi="Calibri" w:cs="Tahoma"/>
          <w:sz w:val="28"/>
          <w:szCs w:val="28"/>
        </w:rPr>
        <w:t>/2021</w:t>
      </w:r>
    </w:p>
    <w:p w:rsidR="00922C15" w:rsidRDefault="00922C15" w:rsidP="00922C15">
      <w:pPr>
        <w:pStyle w:val="Ttulo1"/>
        <w:spacing w:before="0" w:after="0"/>
        <w:jc w:val="center"/>
        <w:rPr>
          <w:rFonts w:ascii="Calibri" w:hAnsi="Calibri" w:cs="Calibri"/>
          <w:b w:val="0"/>
          <w:sz w:val="24"/>
          <w:szCs w:val="24"/>
        </w:rPr>
      </w:pPr>
      <w:r>
        <w:rPr>
          <w:rFonts w:ascii="Calibri" w:hAnsi="Calibri" w:cs="Calibri"/>
          <w:b w:val="0"/>
          <w:sz w:val="24"/>
          <w:szCs w:val="24"/>
        </w:rPr>
        <w:t>PROCESSO Nº 0</w:t>
      </w:r>
      <w:r w:rsidR="00377D6C">
        <w:rPr>
          <w:rFonts w:ascii="Calibri" w:hAnsi="Calibri" w:cs="Calibri"/>
          <w:b w:val="0"/>
          <w:sz w:val="24"/>
          <w:szCs w:val="24"/>
        </w:rPr>
        <w:t>58</w:t>
      </w:r>
      <w:r>
        <w:rPr>
          <w:rFonts w:ascii="Calibri" w:hAnsi="Calibri" w:cs="Calibri"/>
          <w:b w:val="0"/>
          <w:sz w:val="24"/>
          <w:szCs w:val="24"/>
        </w:rPr>
        <w:t>/2021</w:t>
      </w:r>
    </w:p>
    <w:p w:rsidR="00922C15" w:rsidRDefault="00377D6C" w:rsidP="00922C15">
      <w:pPr>
        <w:pStyle w:val="Ttulo1"/>
        <w:spacing w:before="0" w:after="0"/>
        <w:jc w:val="center"/>
        <w:rPr>
          <w:rFonts w:ascii="Calibri" w:hAnsi="Calibri" w:cs="Calibri"/>
          <w:b w:val="0"/>
          <w:sz w:val="24"/>
          <w:szCs w:val="24"/>
        </w:rPr>
      </w:pPr>
      <w:r>
        <w:rPr>
          <w:rFonts w:ascii="Calibri" w:hAnsi="Calibri" w:cs="Calibri"/>
          <w:b w:val="0"/>
          <w:sz w:val="24"/>
          <w:szCs w:val="24"/>
        </w:rPr>
        <w:t>TOMADA DE PREÇOS</w:t>
      </w:r>
      <w:r w:rsidR="00922C15">
        <w:rPr>
          <w:rFonts w:ascii="Calibri" w:hAnsi="Calibri" w:cs="Calibri"/>
          <w:b w:val="0"/>
          <w:sz w:val="24"/>
          <w:szCs w:val="24"/>
        </w:rPr>
        <w:t xml:space="preserve"> Nº 00</w:t>
      </w:r>
      <w:r>
        <w:rPr>
          <w:rFonts w:ascii="Calibri" w:hAnsi="Calibri" w:cs="Calibri"/>
          <w:b w:val="0"/>
          <w:sz w:val="24"/>
          <w:szCs w:val="24"/>
        </w:rPr>
        <w:t>8</w:t>
      </w:r>
      <w:r w:rsidR="00922C15">
        <w:rPr>
          <w:rFonts w:ascii="Calibri" w:hAnsi="Calibri" w:cs="Calibri"/>
          <w:b w:val="0"/>
          <w:sz w:val="24"/>
          <w:szCs w:val="24"/>
        </w:rPr>
        <w:t>/2021</w:t>
      </w:r>
    </w:p>
    <w:p w:rsidR="00922C15" w:rsidRDefault="00922C15" w:rsidP="00922C15">
      <w:pPr>
        <w:pStyle w:val="Ttulo1"/>
        <w:spacing w:before="0" w:after="0"/>
        <w:jc w:val="center"/>
        <w:rPr>
          <w:rFonts w:ascii="Calibri" w:hAnsi="Calibri" w:cs="Tahoma"/>
          <w:sz w:val="24"/>
          <w:szCs w:val="24"/>
        </w:rPr>
      </w:pPr>
    </w:p>
    <w:p w:rsidR="00922C15" w:rsidRDefault="00922C15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  <w:r>
        <w:rPr>
          <w:rFonts w:cs="Tahoma"/>
          <w:b/>
          <w:sz w:val="24"/>
          <w:szCs w:val="24"/>
        </w:rPr>
        <w:t>CONTRATANTE: MUNICÍPIO DE BARRA DO RIO AZUL</w:t>
      </w:r>
      <w:r>
        <w:rPr>
          <w:rFonts w:cs="Tahoma"/>
          <w:sz w:val="24"/>
          <w:szCs w:val="24"/>
        </w:rPr>
        <w:t xml:space="preserve">, pessoa jurídica de direito público interno, com sede à Rua das Rosas, nº 268, inscrito no CNPJ sob o nº 93.539.153/0001-92, por representação legal do Prefeito Municipal, </w:t>
      </w:r>
      <w:r>
        <w:rPr>
          <w:rFonts w:cs="Calibri"/>
          <w:color w:val="000000"/>
          <w:sz w:val="24"/>
          <w:szCs w:val="24"/>
        </w:rPr>
        <w:t xml:space="preserve">Senhor </w:t>
      </w:r>
      <w:r>
        <w:rPr>
          <w:rFonts w:cs="Calibri"/>
          <w:b/>
          <w:color w:val="000000"/>
          <w:sz w:val="24"/>
          <w:szCs w:val="24"/>
        </w:rPr>
        <w:t>MARCELO ARRUDA</w:t>
      </w:r>
      <w:r>
        <w:rPr>
          <w:rFonts w:cs="Calibri"/>
          <w:color w:val="000000"/>
          <w:sz w:val="24"/>
          <w:szCs w:val="24"/>
        </w:rPr>
        <w:t>, brasileiro, solteiro, inscrito no CPF sob o nº 815.917.560-49 e RG nº 6077573936, residente no Município da Barra do Rio Azul, RS</w:t>
      </w:r>
      <w:r>
        <w:rPr>
          <w:rFonts w:cs="Tahoma"/>
          <w:sz w:val="24"/>
          <w:szCs w:val="24"/>
        </w:rPr>
        <w:t>.</w:t>
      </w:r>
    </w:p>
    <w:p w:rsidR="00922C15" w:rsidRDefault="00922C15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</w:p>
    <w:p w:rsidR="00922C15" w:rsidRDefault="00922C15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  <w:r>
        <w:rPr>
          <w:rFonts w:cs="Tahoma"/>
          <w:b/>
          <w:sz w:val="24"/>
          <w:szCs w:val="24"/>
        </w:rPr>
        <w:t>CONTRATADA: AUTO POSTO CAOVILA LTDA</w:t>
      </w:r>
      <w:r>
        <w:rPr>
          <w:rFonts w:cs="Tahoma"/>
          <w:sz w:val="24"/>
          <w:szCs w:val="24"/>
        </w:rPr>
        <w:t>, pessoa jurídica de direito privado, com sede na Rua das Rosas, nº 228, na cidade de Barra do Rio Azul, RS, inscrita no CNPJ sob o nº 00.068.804/0001-22, doravante denominada, neste ato representada por Tânia Marlene Caovila Bury, brasileira, casada, sócia-administradora, residente e domiciliada na Comunidade do Rio Brasil, no município de Barra do Rio Azul, RS.</w:t>
      </w:r>
    </w:p>
    <w:p w:rsidR="00922C15" w:rsidRDefault="00922C15" w:rsidP="00922C15">
      <w:pPr>
        <w:pStyle w:val="Corpodetexto2"/>
        <w:spacing w:after="0" w:line="276" w:lineRule="auto"/>
        <w:ind w:firstLine="851"/>
        <w:jc w:val="both"/>
        <w:rPr>
          <w:rFonts w:cs="Tahoma"/>
          <w:sz w:val="24"/>
          <w:szCs w:val="24"/>
        </w:rPr>
      </w:pPr>
    </w:p>
    <w:p w:rsidR="00922C15" w:rsidRDefault="00922C15" w:rsidP="00922C15">
      <w:pPr>
        <w:pStyle w:val="Corpodetexto2"/>
        <w:spacing w:after="0" w:line="276" w:lineRule="auto"/>
        <w:ind w:firstLine="851"/>
        <w:jc w:val="both"/>
        <w:rPr>
          <w:rFonts w:cs="Tahoma"/>
          <w:sz w:val="24"/>
          <w:szCs w:val="24"/>
        </w:rPr>
      </w:pPr>
      <w:r>
        <w:rPr>
          <w:rFonts w:cs="Calibri"/>
          <w:b/>
          <w:bCs/>
          <w:snapToGrid w:val="0"/>
          <w:sz w:val="24"/>
          <w:szCs w:val="24"/>
          <w:u w:val="single"/>
        </w:rPr>
        <w:t>OBJETO:</w:t>
      </w:r>
    </w:p>
    <w:p w:rsidR="00377D6C" w:rsidRPr="00377D6C" w:rsidRDefault="00377D6C" w:rsidP="00377D6C">
      <w:pPr>
        <w:spacing w:after="0"/>
        <w:ind w:firstLine="851"/>
        <w:jc w:val="both"/>
        <w:rPr>
          <w:rFonts w:cs="Tahoma"/>
          <w:sz w:val="24"/>
          <w:szCs w:val="24"/>
        </w:rPr>
      </w:pPr>
      <w:r w:rsidRPr="00377D6C">
        <w:rPr>
          <w:rFonts w:cs="Tahoma"/>
          <w:sz w:val="24"/>
          <w:szCs w:val="24"/>
        </w:rPr>
        <w:t xml:space="preserve">A Contratada obriga-se, na forma do estabelecido na Tomada de Preços nº 008/2021, a entregar paulatinamente, os produtos a seguir discriminados: </w:t>
      </w:r>
    </w:p>
    <w:p w:rsidR="00377D6C" w:rsidRPr="00377D6C" w:rsidRDefault="00377D6C" w:rsidP="00377D6C">
      <w:pPr>
        <w:spacing w:after="0"/>
        <w:ind w:firstLine="851"/>
        <w:jc w:val="both"/>
        <w:rPr>
          <w:rFonts w:cs="Tahoma"/>
          <w:sz w:val="24"/>
          <w:szCs w:val="24"/>
        </w:rPr>
      </w:pPr>
      <w:r w:rsidRPr="00377D6C">
        <w:rPr>
          <w:rFonts w:cs="Tahoma"/>
          <w:sz w:val="24"/>
          <w:szCs w:val="24"/>
        </w:rPr>
        <w:t>- ATÉ 12.000 LITROS DE GASOLINA COMUM;</w:t>
      </w:r>
    </w:p>
    <w:p w:rsidR="00377D6C" w:rsidRDefault="00377D6C" w:rsidP="00377D6C">
      <w:pPr>
        <w:pStyle w:val="Recuodecorpodetexto"/>
        <w:ind w:right="-567" w:firstLine="851"/>
      </w:pPr>
      <w:r w:rsidRPr="00377D6C">
        <w:t>- ATÉ 120.000 LITROS DE ÓLEO DIESEL S10.</w:t>
      </w:r>
    </w:p>
    <w:p w:rsidR="00377D6C" w:rsidRDefault="00377D6C" w:rsidP="00377D6C">
      <w:pPr>
        <w:pStyle w:val="Recuodecorpodetexto"/>
        <w:ind w:right="-567" w:firstLine="851"/>
      </w:pPr>
    </w:p>
    <w:p w:rsidR="00922C15" w:rsidRDefault="00922C15" w:rsidP="00377D6C">
      <w:pPr>
        <w:pStyle w:val="Recuodecorpodetexto"/>
        <w:ind w:right="-567" w:firstLine="851"/>
        <w:rPr>
          <w:rFonts w:cs="Calibri"/>
          <w:b/>
          <w:u w:val="single"/>
        </w:rPr>
      </w:pPr>
      <w:r>
        <w:rPr>
          <w:rFonts w:cs="Calibri"/>
          <w:b/>
          <w:u w:val="single"/>
        </w:rPr>
        <w:t>PREÇO PRATICADO</w:t>
      </w:r>
    </w:p>
    <w:p w:rsidR="000C04BD" w:rsidRDefault="000C04BD" w:rsidP="000C04BD">
      <w:pPr>
        <w:spacing w:after="0"/>
        <w:ind w:firstLine="851"/>
        <w:jc w:val="both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 xml:space="preserve">- Gasolina Comum = </w:t>
      </w:r>
      <w:r w:rsidR="00634251">
        <w:rPr>
          <w:rFonts w:cs="Tahoma"/>
          <w:b/>
          <w:sz w:val="24"/>
          <w:szCs w:val="24"/>
        </w:rPr>
        <w:t xml:space="preserve">R$ </w:t>
      </w:r>
      <w:r w:rsidR="00B407A8" w:rsidRPr="003325AA">
        <w:rPr>
          <w:rFonts w:cs="Tahoma"/>
          <w:b/>
          <w:sz w:val="24"/>
          <w:szCs w:val="24"/>
        </w:rPr>
        <w:t>R$ 6,90 (seis reais e noventa centavos)</w:t>
      </w:r>
      <w:r w:rsidR="00B407A8">
        <w:rPr>
          <w:rFonts w:cs="Tahoma"/>
          <w:b/>
          <w:sz w:val="24"/>
          <w:szCs w:val="24"/>
        </w:rPr>
        <w:t xml:space="preserve">  </w:t>
      </w:r>
      <w:r>
        <w:rPr>
          <w:rFonts w:cs="Tahoma"/>
          <w:sz w:val="24"/>
          <w:szCs w:val="24"/>
        </w:rPr>
        <w:t>ao litro;</w:t>
      </w:r>
    </w:p>
    <w:p w:rsidR="000C04BD" w:rsidRDefault="000C04BD" w:rsidP="000C04BD">
      <w:pPr>
        <w:spacing w:after="0"/>
        <w:ind w:firstLine="851"/>
        <w:jc w:val="both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 xml:space="preserve">- Diesel S10 = </w:t>
      </w:r>
      <w:r w:rsidR="00804950">
        <w:rPr>
          <w:rFonts w:cs="Tahoma"/>
          <w:b/>
          <w:sz w:val="24"/>
          <w:szCs w:val="24"/>
        </w:rPr>
        <w:t>R$ 5,19</w:t>
      </w:r>
      <w:r w:rsidR="00256874">
        <w:rPr>
          <w:rFonts w:cs="Tahoma"/>
          <w:b/>
          <w:sz w:val="24"/>
          <w:szCs w:val="24"/>
        </w:rPr>
        <w:t xml:space="preserve"> (cinco reais e </w:t>
      </w:r>
      <w:r w:rsidR="00804950">
        <w:rPr>
          <w:rFonts w:cs="Tahoma"/>
          <w:b/>
          <w:sz w:val="24"/>
          <w:szCs w:val="24"/>
        </w:rPr>
        <w:t>dezenove centavos</w:t>
      </w:r>
      <w:r w:rsidR="00BA7202">
        <w:rPr>
          <w:rFonts w:cs="Tahoma"/>
          <w:sz w:val="24"/>
          <w:szCs w:val="24"/>
        </w:rPr>
        <w:t>),</w:t>
      </w:r>
      <w:r>
        <w:rPr>
          <w:rFonts w:cs="Tahoma"/>
          <w:sz w:val="24"/>
          <w:szCs w:val="24"/>
        </w:rPr>
        <w:t xml:space="preserve"> ao litro.</w:t>
      </w:r>
    </w:p>
    <w:p w:rsidR="000C04BD" w:rsidRDefault="000C04BD">
      <w:pPr>
        <w:spacing w:after="0"/>
        <w:ind w:right="-1" w:firstLine="851"/>
        <w:jc w:val="both"/>
        <w:rPr>
          <w:rFonts w:cs="Tahoma"/>
          <w:sz w:val="24"/>
          <w:szCs w:val="24"/>
        </w:rPr>
      </w:pPr>
    </w:p>
    <w:p w:rsidR="00922C15" w:rsidRDefault="00922C15" w:rsidP="00922C15">
      <w:pPr>
        <w:spacing w:after="0"/>
        <w:ind w:right="-1" w:firstLine="851"/>
        <w:jc w:val="both"/>
        <w:rPr>
          <w:sz w:val="24"/>
          <w:szCs w:val="24"/>
        </w:rPr>
      </w:pPr>
      <w:r>
        <w:rPr>
          <w:rFonts w:cs="Tahoma"/>
          <w:sz w:val="24"/>
          <w:szCs w:val="24"/>
        </w:rPr>
        <w:t>As partes acima identificadas, f</w:t>
      </w:r>
      <w:r>
        <w:rPr>
          <w:sz w:val="24"/>
          <w:szCs w:val="24"/>
        </w:rPr>
        <w:t>irmam o presente Termo Aditivo ao Contrato Administrativo nº 0</w:t>
      </w:r>
      <w:r w:rsidR="00AE037A">
        <w:rPr>
          <w:sz w:val="24"/>
          <w:szCs w:val="24"/>
        </w:rPr>
        <w:t>77</w:t>
      </w:r>
      <w:r>
        <w:rPr>
          <w:sz w:val="24"/>
          <w:szCs w:val="24"/>
        </w:rPr>
        <w:t xml:space="preserve">/2021, conforme </w:t>
      </w:r>
      <w:r>
        <w:rPr>
          <w:rFonts w:cs="Tahoma"/>
          <w:sz w:val="24"/>
          <w:szCs w:val="24"/>
        </w:rPr>
        <w:t>Licitação</w:t>
      </w:r>
      <w:r w:rsidR="00AE037A">
        <w:rPr>
          <w:rFonts w:cs="Tahoma"/>
          <w:sz w:val="24"/>
          <w:szCs w:val="24"/>
        </w:rPr>
        <w:t xml:space="preserve"> Tomada de Preços</w:t>
      </w:r>
      <w:r>
        <w:rPr>
          <w:rFonts w:cs="Tahoma"/>
          <w:sz w:val="24"/>
          <w:szCs w:val="24"/>
        </w:rPr>
        <w:t xml:space="preserve"> nº 00</w:t>
      </w:r>
      <w:r w:rsidR="00AE037A">
        <w:rPr>
          <w:rFonts w:cs="Tahoma"/>
          <w:sz w:val="24"/>
          <w:szCs w:val="24"/>
        </w:rPr>
        <w:t>8</w:t>
      </w:r>
      <w:r>
        <w:rPr>
          <w:rFonts w:cs="Tahoma"/>
          <w:sz w:val="24"/>
          <w:szCs w:val="24"/>
        </w:rPr>
        <w:t>/2021</w:t>
      </w:r>
      <w:r>
        <w:rPr>
          <w:sz w:val="24"/>
          <w:szCs w:val="24"/>
        </w:rPr>
        <w:t>, com permissibilidade da Lei Federal nº 8.666/93, mediante às cláusulas e condições a seguir:</w:t>
      </w:r>
    </w:p>
    <w:p w:rsidR="00922C15" w:rsidRDefault="00922C15" w:rsidP="00922C15">
      <w:pPr>
        <w:widowControl w:val="0"/>
        <w:spacing w:after="0"/>
        <w:ind w:right="-1" w:firstLine="851"/>
        <w:jc w:val="both"/>
        <w:rPr>
          <w:rFonts w:cs="Calibri"/>
          <w:color w:val="000000"/>
          <w:sz w:val="24"/>
          <w:szCs w:val="24"/>
        </w:rPr>
      </w:pPr>
    </w:p>
    <w:p w:rsidR="00922C15" w:rsidRDefault="00922C15" w:rsidP="00922C15">
      <w:pPr>
        <w:spacing w:after="0"/>
        <w:ind w:firstLine="851"/>
        <w:jc w:val="both"/>
        <w:rPr>
          <w:rFonts w:cs="Tahoma"/>
          <w:b/>
          <w:sz w:val="24"/>
          <w:szCs w:val="24"/>
          <w:u w:val="single"/>
        </w:rPr>
      </w:pPr>
      <w:r>
        <w:rPr>
          <w:rFonts w:cs="Tahoma"/>
          <w:b/>
          <w:sz w:val="24"/>
          <w:szCs w:val="24"/>
          <w:u w:val="single"/>
        </w:rPr>
        <w:t>1. DO PREÇO:</w:t>
      </w:r>
    </w:p>
    <w:p w:rsidR="00922C15" w:rsidRDefault="00922C15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 xml:space="preserve">Mediante apresentação de nota fiscal de aquisição de </w:t>
      </w:r>
      <w:r w:rsidR="00256874">
        <w:rPr>
          <w:rFonts w:cs="Tahoma"/>
          <w:sz w:val="24"/>
          <w:szCs w:val="24"/>
        </w:rPr>
        <w:t xml:space="preserve">Gasolina Comum, </w:t>
      </w:r>
      <w:r>
        <w:rPr>
          <w:rFonts w:cs="Tahoma"/>
          <w:sz w:val="24"/>
          <w:szCs w:val="24"/>
        </w:rPr>
        <w:t>por parte da contratada, fica certo e ajustado entre as partes o novo valor dos referidos produtos, passando para:</w:t>
      </w:r>
    </w:p>
    <w:p w:rsidR="00804950" w:rsidRDefault="00804950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- G</w:t>
      </w:r>
      <w:r w:rsidR="006C710F">
        <w:rPr>
          <w:rFonts w:cs="Tahoma"/>
          <w:sz w:val="24"/>
          <w:szCs w:val="24"/>
        </w:rPr>
        <w:t>asolina Comum, decréscimo de 5,77</w:t>
      </w:r>
      <w:r>
        <w:rPr>
          <w:rFonts w:cs="Tahoma"/>
          <w:sz w:val="24"/>
          <w:szCs w:val="24"/>
        </w:rPr>
        <w:t xml:space="preserve"> %, passando para o valor de </w:t>
      </w:r>
      <w:r w:rsidR="006C710F">
        <w:rPr>
          <w:rFonts w:cs="Tahoma"/>
          <w:b/>
          <w:sz w:val="24"/>
          <w:szCs w:val="24"/>
        </w:rPr>
        <w:t>R$ 6,50</w:t>
      </w:r>
      <w:r w:rsidRPr="00804950">
        <w:rPr>
          <w:rFonts w:cs="Tahoma"/>
          <w:b/>
          <w:sz w:val="24"/>
          <w:szCs w:val="24"/>
        </w:rPr>
        <w:t xml:space="preserve"> (seis reais e </w:t>
      </w:r>
      <w:r w:rsidR="006C710F">
        <w:rPr>
          <w:rFonts w:cs="Tahoma"/>
          <w:b/>
          <w:sz w:val="24"/>
          <w:szCs w:val="24"/>
        </w:rPr>
        <w:t>cinquenta</w:t>
      </w:r>
      <w:r w:rsidRPr="00804950">
        <w:rPr>
          <w:rFonts w:cs="Tahoma"/>
          <w:b/>
          <w:sz w:val="24"/>
          <w:szCs w:val="24"/>
        </w:rPr>
        <w:t xml:space="preserve"> centavos)</w:t>
      </w:r>
      <w:r>
        <w:rPr>
          <w:rFonts w:cs="Tahoma"/>
          <w:sz w:val="24"/>
          <w:szCs w:val="24"/>
        </w:rPr>
        <w:t xml:space="preserve"> ao litro;</w:t>
      </w:r>
    </w:p>
    <w:p w:rsidR="00AA04E1" w:rsidRDefault="00FB6A6B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lastRenderedPageBreak/>
        <w:t>- Diesel S10</w:t>
      </w:r>
      <w:r w:rsidR="001D325B">
        <w:rPr>
          <w:rFonts w:cs="Tahoma"/>
          <w:sz w:val="24"/>
          <w:szCs w:val="24"/>
        </w:rPr>
        <w:t>, acréscimo de</w:t>
      </w:r>
      <w:r w:rsidR="00804950">
        <w:rPr>
          <w:rFonts w:cs="Tahoma"/>
          <w:sz w:val="24"/>
          <w:szCs w:val="24"/>
        </w:rPr>
        <w:t xml:space="preserve"> 3,52</w:t>
      </w:r>
      <w:r w:rsidR="001D325B">
        <w:rPr>
          <w:rFonts w:cs="Tahoma"/>
          <w:sz w:val="24"/>
          <w:szCs w:val="24"/>
        </w:rPr>
        <w:t xml:space="preserve"> %, passando para o valor de</w:t>
      </w:r>
      <w:r w:rsidR="00804950">
        <w:rPr>
          <w:rFonts w:cs="Tahoma"/>
          <w:sz w:val="24"/>
          <w:szCs w:val="24"/>
        </w:rPr>
        <w:t xml:space="preserve"> </w:t>
      </w:r>
      <w:r w:rsidR="00804950" w:rsidRPr="00804950">
        <w:rPr>
          <w:rFonts w:cs="Tahoma"/>
          <w:b/>
          <w:sz w:val="24"/>
          <w:szCs w:val="24"/>
        </w:rPr>
        <w:t>R$ 5,37 (cinco reais e trinta e sete centavos)</w:t>
      </w:r>
      <w:r w:rsidR="00896D5B" w:rsidRPr="00804950">
        <w:rPr>
          <w:rFonts w:cs="Tahoma"/>
          <w:b/>
          <w:sz w:val="24"/>
          <w:szCs w:val="24"/>
        </w:rPr>
        <w:t xml:space="preserve"> </w:t>
      </w:r>
      <w:r w:rsidR="00896D5B">
        <w:rPr>
          <w:rFonts w:cs="Tahoma"/>
          <w:sz w:val="24"/>
          <w:szCs w:val="24"/>
        </w:rPr>
        <w:t>ao litro</w:t>
      </w:r>
      <w:r w:rsidR="00256874">
        <w:rPr>
          <w:rFonts w:cs="Tahoma"/>
          <w:sz w:val="24"/>
          <w:szCs w:val="24"/>
        </w:rPr>
        <w:t>;</w:t>
      </w:r>
    </w:p>
    <w:p w:rsidR="00696CBE" w:rsidRDefault="00696CBE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</w:p>
    <w:p w:rsidR="00922C15" w:rsidRDefault="00922C15" w:rsidP="00922C15">
      <w:pPr>
        <w:spacing w:after="0"/>
        <w:ind w:firstLine="851"/>
        <w:jc w:val="both"/>
        <w:rPr>
          <w:rFonts w:cs="Tahoma"/>
          <w:b/>
          <w:sz w:val="24"/>
          <w:szCs w:val="24"/>
          <w:u w:val="single"/>
        </w:rPr>
      </w:pPr>
      <w:r>
        <w:rPr>
          <w:rFonts w:cs="Tahoma"/>
          <w:b/>
          <w:sz w:val="24"/>
          <w:szCs w:val="24"/>
          <w:u w:val="single"/>
        </w:rPr>
        <w:t xml:space="preserve">2. </w:t>
      </w:r>
      <w:r>
        <w:rPr>
          <w:rFonts w:cs="Tahoma"/>
          <w:sz w:val="24"/>
          <w:szCs w:val="24"/>
          <w:u w:val="single"/>
        </w:rPr>
        <w:t>O</w:t>
      </w:r>
      <w:r>
        <w:rPr>
          <w:rFonts w:cs="Tahoma"/>
          <w:b/>
          <w:sz w:val="24"/>
          <w:szCs w:val="24"/>
          <w:u w:val="single"/>
        </w:rPr>
        <w:t xml:space="preserve"> </w:t>
      </w:r>
      <w:r>
        <w:rPr>
          <w:rFonts w:cs="Tahoma"/>
          <w:sz w:val="24"/>
          <w:szCs w:val="24"/>
          <w:u w:val="single"/>
        </w:rPr>
        <w:t>Novo valor entra em vigor a contar de</w:t>
      </w:r>
      <w:r>
        <w:rPr>
          <w:rFonts w:cs="Tahoma"/>
          <w:b/>
          <w:sz w:val="24"/>
          <w:szCs w:val="24"/>
          <w:u w:val="single"/>
        </w:rPr>
        <w:t xml:space="preserve">: </w:t>
      </w:r>
      <w:r w:rsidR="00804950">
        <w:rPr>
          <w:rFonts w:cs="Tahoma"/>
          <w:b/>
          <w:sz w:val="24"/>
          <w:szCs w:val="24"/>
          <w:u w:val="single"/>
        </w:rPr>
        <w:t>13</w:t>
      </w:r>
      <w:r w:rsidR="004B5F8F">
        <w:rPr>
          <w:rFonts w:cs="Tahoma"/>
          <w:b/>
          <w:sz w:val="24"/>
          <w:szCs w:val="24"/>
          <w:u w:val="single"/>
        </w:rPr>
        <w:t>.01.2022</w:t>
      </w:r>
      <w:r>
        <w:rPr>
          <w:rFonts w:cs="Tahoma"/>
          <w:b/>
          <w:sz w:val="24"/>
          <w:szCs w:val="24"/>
          <w:u w:val="single"/>
        </w:rPr>
        <w:t>.</w:t>
      </w:r>
    </w:p>
    <w:p w:rsidR="00922C15" w:rsidRDefault="00922C15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</w:p>
    <w:p w:rsidR="00922C15" w:rsidRDefault="002B19A4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 xml:space="preserve">4. </w:t>
      </w:r>
      <w:r w:rsidR="00922C15">
        <w:rPr>
          <w:rFonts w:cs="Tahoma"/>
          <w:sz w:val="24"/>
          <w:szCs w:val="24"/>
        </w:rPr>
        <w:t>As demais cláusulas permanecem inalteradas.</w:t>
      </w:r>
    </w:p>
    <w:p w:rsidR="00922C15" w:rsidRDefault="00922C15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</w:p>
    <w:p w:rsidR="00922C15" w:rsidRDefault="00922C15" w:rsidP="00922C15">
      <w:pPr>
        <w:spacing w:after="0"/>
        <w:ind w:firstLine="851"/>
        <w:jc w:val="both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E por estarem as partes assim, justas e contratadas assinam o presente instrumento em 03 (três) vias de igual teor e forma e uma só finalidade, tudo após ter sido o contrato lido e conferido, estando de acordo com o estipulado.</w:t>
      </w:r>
    </w:p>
    <w:p w:rsidR="00922C15" w:rsidRDefault="00922C15" w:rsidP="00922C15">
      <w:pPr>
        <w:spacing w:after="0"/>
        <w:ind w:firstLine="1134"/>
        <w:jc w:val="center"/>
        <w:rPr>
          <w:rFonts w:cs="Tahoma"/>
          <w:sz w:val="24"/>
          <w:szCs w:val="24"/>
        </w:rPr>
      </w:pPr>
    </w:p>
    <w:p w:rsidR="006C710F" w:rsidRDefault="006C710F" w:rsidP="00922C15">
      <w:pPr>
        <w:spacing w:after="0"/>
        <w:ind w:firstLine="1134"/>
        <w:jc w:val="center"/>
        <w:rPr>
          <w:rFonts w:cs="Tahoma"/>
          <w:sz w:val="24"/>
          <w:szCs w:val="24"/>
        </w:rPr>
      </w:pPr>
    </w:p>
    <w:p w:rsidR="00AE037A" w:rsidRDefault="00AE037A" w:rsidP="00922C15">
      <w:pPr>
        <w:spacing w:after="0"/>
        <w:ind w:firstLine="1134"/>
        <w:jc w:val="center"/>
        <w:rPr>
          <w:rFonts w:cs="Tahoma"/>
          <w:sz w:val="24"/>
          <w:szCs w:val="24"/>
        </w:rPr>
      </w:pPr>
    </w:p>
    <w:p w:rsidR="00922C15" w:rsidRDefault="00922C15" w:rsidP="00922C15">
      <w:pPr>
        <w:spacing w:after="0"/>
        <w:ind w:firstLine="1134"/>
        <w:jc w:val="center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 xml:space="preserve">Barra do Rio Azul, RS, </w:t>
      </w:r>
      <w:r w:rsidR="00804950">
        <w:rPr>
          <w:rFonts w:cs="Tahoma"/>
          <w:sz w:val="24"/>
          <w:szCs w:val="24"/>
        </w:rPr>
        <w:t>12</w:t>
      </w:r>
      <w:r w:rsidR="00AA04E1">
        <w:rPr>
          <w:rFonts w:cs="Tahoma"/>
          <w:sz w:val="24"/>
          <w:szCs w:val="24"/>
        </w:rPr>
        <w:t xml:space="preserve"> de </w:t>
      </w:r>
      <w:r w:rsidR="004B5F8F">
        <w:rPr>
          <w:rFonts w:cs="Tahoma"/>
          <w:sz w:val="24"/>
          <w:szCs w:val="24"/>
        </w:rPr>
        <w:t>janeiro</w:t>
      </w:r>
      <w:r w:rsidR="001A2020">
        <w:rPr>
          <w:rFonts w:cs="Tahoma"/>
          <w:sz w:val="24"/>
          <w:szCs w:val="24"/>
        </w:rPr>
        <w:t xml:space="preserve"> </w:t>
      </w:r>
      <w:r w:rsidR="004B5F8F">
        <w:rPr>
          <w:rFonts w:cs="Tahoma"/>
          <w:sz w:val="24"/>
          <w:szCs w:val="24"/>
        </w:rPr>
        <w:t>de 2022</w:t>
      </w:r>
      <w:r>
        <w:rPr>
          <w:rFonts w:cs="Tahoma"/>
          <w:sz w:val="24"/>
          <w:szCs w:val="24"/>
        </w:rPr>
        <w:t>.</w:t>
      </w:r>
    </w:p>
    <w:p w:rsidR="00922C15" w:rsidRDefault="00922C15" w:rsidP="00922C15">
      <w:pPr>
        <w:spacing w:after="0"/>
        <w:ind w:firstLine="1134"/>
        <w:jc w:val="center"/>
        <w:rPr>
          <w:rFonts w:cs="Tahoma"/>
          <w:sz w:val="24"/>
          <w:szCs w:val="24"/>
        </w:rPr>
      </w:pPr>
    </w:p>
    <w:p w:rsidR="00AE037A" w:rsidRDefault="00AE037A" w:rsidP="00922C15">
      <w:pPr>
        <w:spacing w:after="0"/>
        <w:ind w:firstLine="1134"/>
        <w:jc w:val="center"/>
        <w:rPr>
          <w:rFonts w:cs="Tahoma"/>
          <w:sz w:val="24"/>
          <w:szCs w:val="24"/>
        </w:rPr>
      </w:pPr>
    </w:p>
    <w:p w:rsidR="00AE037A" w:rsidRDefault="00AE037A" w:rsidP="00922C15">
      <w:pPr>
        <w:spacing w:after="0"/>
        <w:ind w:firstLine="1134"/>
        <w:jc w:val="center"/>
        <w:rPr>
          <w:rFonts w:cs="Tahoma"/>
          <w:sz w:val="24"/>
          <w:szCs w:val="24"/>
        </w:rPr>
      </w:pPr>
    </w:p>
    <w:p w:rsidR="00922C15" w:rsidRDefault="00922C15" w:rsidP="00922C15">
      <w:pPr>
        <w:spacing w:after="0"/>
        <w:ind w:firstLine="1134"/>
        <w:jc w:val="center"/>
        <w:rPr>
          <w:rFonts w:cs="Tahoma"/>
          <w:sz w:val="24"/>
          <w:szCs w:val="24"/>
        </w:rPr>
      </w:pPr>
    </w:p>
    <w:p w:rsidR="00922C15" w:rsidRDefault="00922C15" w:rsidP="00922C15">
      <w:pPr>
        <w:spacing w:after="0"/>
        <w:ind w:firstLine="1134"/>
        <w:jc w:val="both"/>
        <w:rPr>
          <w:rFonts w:cs="Tahoma"/>
          <w:b/>
          <w:sz w:val="24"/>
          <w:szCs w:val="24"/>
        </w:rPr>
      </w:pPr>
      <w:r>
        <w:rPr>
          <w:rFonts w:cs="Tahoma"/>
          <w:b/>
          <w:sz w:val="24"/>
          <w:szCs w:val="24"/>
        </w:rPr>
        <w:t>Município de Barra do Rio Azul,</w:t>
      </w:r>
      <w:r>
        <w:rPr>
          <w:rFonts w:cs="Tahoma"/>
          <w:b/>
          <w:sz w:val="24"/>
          <w:szCs w:val="24"/>
        </w:rPr>
        <w:tab/>
      </w:r>
      <w:r>
        <w:rPr>
          <w:rFonts w:cs="Tahoma"/>
          <w:b/>
          <w:sz w:val="24"/>
          <w:szCs w:val="24"/>
        </w:rPr>
        <w:tab/>
        <w:t xml:space="preserve">Auto Posto Caovila Ltda, </w:t>
      </w:r>
    </w:p>
    <w:p w:rsidR="00922C15" w:rsidRDefault="00724A4F" w:rsidP="00922C15">
      <w:pPr>
        <w:spacing w:after="0"/>
        <w:ind w:firstLine="1134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Marcelo Arruda</w:t>
      </w:r>
      <w:r w:rsidR="00922C15">
        <w:rPr>
          <w:rFonts w:cs="Tahoma"/>
          <w:sz w:val="24"/>
          <w:szCs w:val="24"/>
        </w:rPr>
        <w:t xml:space="preserve">,           </w:t>
      </w:r>
      <w:r>
        <w:rPr>
          <w:rFonts w:cs="Tahoma"/>
          <w:sz w:val="24"/>
          <w:szCs w:val="24"/>
        </w:rPr>
        <w:tab/>
      </w:r>
      <w:r>
        <w:rPr>
          <w:rFonts w:cs="Tahoma"/>
          <w:sz w:val="24"/>
          <w:szCs w:val="24"/>
        </w:rPr>
        <w:tab/>
      </w:r>
      <w:r w:rsidR="00922C15">
        <w:rPr>
          <w:rFonts w:cs="Tahoma"/>
          <w:sz w:val="24"/>
          <w:szCs w:val="24"/>
        </w:rPr>
        <w:t xml:space="preserve">                    </w:t>
      </w:r>
      <w:r w:rsidR="00922C15">
        <w:rPr>
          <w:rFonts w:cs="Tahoma"/>
          <w:sz w:val="24"/>
          <w:szCs w:val="24"/>
        </w:rPr>
        <w:tab/>
        <w:t>Tânia Marlene Caovila Bury,</w:t>
      </w:r>
    </w:p>
    <w:p w:rsidR="00922C15" w:rsidRDefault="00922C15" w:rsidP="00922C15">
      <w:pPr>
        <w:spacing w:after="0"/>
        <w:ind w:firstLine="1134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Prefeito Municipal</w:t>
      </w:r>
      <w:r w:rsidR="001D325B">
        <w:rPr>
          <w:rFonts w:cs="Tahoma"/>
          <w:sz w:val="24"/>
          <w:szCs w:val="24"/>
        </w:rPr>
        <w:t>,</w:t>
      </w:r>
      <w:r w:rsidR="00724A4F">
        <w:rPr>
          <w:rFonts w:cs="Tahoma"/>
          <w:sz w:val="24"/>
          <w:szCs w:val="24"/>
        </w:rPr>
        <w:tab/>
      </w:r>
      <w:r w:rsidR="00724A4F">
        <w:rPr>
          <w:rFonts w:cs="Tahoma"/>
          <w:sz w:val="24"/>
          <w:szCs w:val="24"/>
        </w:rPr>
        <w:tab/>
      </w:r>
      <w:r>
        <w:rPr>
          <w:rFonts w:cs="Tahoma"/>
          <w:sz w:val="24"/>
          <w:szCs w:val="24"/>
        </w:rPr>
        <w:tab/>
      </w:r>
      <w:r>
        <w:rPr>
          <w:rFonts w:cs="Tahoma"/>
          <w:sz w:val="24"/>
          <w:szCs w:val="24"/>
        </w:rPr>
        <w:tab/>
        <w:t xml:space="preserve"> Sócia-administradora,</w:t>
      </w:r>
    </w:p>
    <w:p w:rsidR="00A86DD7" w:rsidRPr="00904168" w:rsidRDefault="00922C15" w:rsidP="00C1704B">
      <w:pPr>
        <w:spacing w:after="0"/>
        <w:ind w:firstLine="1134"/>
      </w:pPr>
      <w:r>
        <w:rPr>
          <w:rFonts w:cs="Tahoma"/>
          <w:b/>
          <w:sz w:val="24"/>
          <w:szCs w:val="24"/>
        </w:rPr>
        <w:t xml:space="preserve">c/Contratante.                                              </w:t>
      </w:r>
      <w:r>
        <w:rPr>
          <w:rFonts w:cs="Tahoma"/>
          <w:b/>
          <w:sz w:val="24"/>
          <w:szCs w:val="24"/>
        </w:rPr>
        <w:tab/>
      </w:r>
      <w:r w:rsidR="001D325B">
        <w:rPr>
          <w:rFonts w:cs="Tahoma"/>
          <w:b/>
          <w:sz w:val="24"/>
          <w:szCs w:val="24"/>
        </w:rPr>
        <w:t xml:space="preserve"> </w:t>
      </w:r>
      <w:r>
        <w:rPr>
          <w:rFonts w:cs="Tahoma"/>
          <w:b/>
          <w:sz w:val="24"/>
          <w:szCs w:val="24"/>
        </w:rPr>
        <w:t>c/Contratada.</w:t>
      </w:r>
    </w:p>
    <w:sectPr w:rsidR="00A86DD7" w:rsidRPr="00904168" w:rsidSect="003F7AE5">
      <w:headerReference w:type="default" r:id="rId6"/>
      <w:footerReference w:type="default" r:id="rId7"/>
      <w:pgSz w:w="11906" w:h="16838" w:code="9"/>
      <w:pgMar w:top="2381" w:right="1134" w:bottom="340" w:left="1701" w:header="73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0D49" w:rsidRDefault="000C0D49" w:rsidP="00B62406">
      <w:pPr>
        <w:spacing w:after="0" w:line="240" w:lineRule="auto"/>
      </w:pPr>
      <w:r>
        <w:separator/>
      </w:r>
    </w:p>
  </w:endnote>
  <w:endnote w:type="continuationSeparator" w:id="1">
    <w:p w:rsidR="000C0D49" w:rsidRDefault="000C0D49" w:rsidP="00B62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682" w:rsidRPr="003F7AE5" w:rsidRDefault="00943682" w:rsidP="00943682">
    <w:pPr>
      <w:pStyle w:val="Cabealho"/>
      <w:pBdr>
        <w:bottom w:val="single" w:sz="12" w:space="1" w:color="auto"/>
      </w:pBdr>
      <w:jc w:val="center"/>
      <w:rPr>
        <w:b/>
        <w:sz w:val="8"/>
        <w:szCs w:val="8"/>
      </w:rPr>
    </w:pPr>
  </w:p>
  <w:p w:rsidR="00943682" w:rsidRPr="003F7AE5" w:rsidRDefault="00943682" w:rsidP="00943682">
    <w:pPr>
      <w:pStyle w:val="Rodap"/>
      <w:rPr>
        <w:sz w:val="8"/>
        <w:szCs w:val="8"/>
      </w:rPr>
    </w:pPr>
  </w:p>
  <w:p w:rsidR="00943682" w:rsidRPr="00992428" w:rsidRDefault="00943682" w:rsidP="00943682">
    <w:pPr>
      <w:pStyle w:val="Rodap"/>
      <w:jc w:val="center"/>
      <w:rPr>
        <w:sz w:val="20"/>
        <w:szCs w:val="20"/>
      </w:rPr>
    </w:pPr>
    <w:r w:rsidRPr="00992428">
      <w:rPr>
        <w:sz w:val="20"/>
        <w:szCs w:val="20"/>
      </w:rPr>
      <w:t>Rua das Rosas, 268 - Centro - 99765-000 - Barra do Rio Azul/RS</w:t>
    </w:r>
  </w:p>
  <w:p w:rsidR="00B62406" w:rsidRPr="00943682" w:rsidRDefault="00943682" w:rsidP="00943682">
    <w:pPr>
      <w:pStyle w:val="Rodap"/>
      <w:jc w:val="center"/>
      <w:rPr>
        <w:sz w:val="20"/>
        <w:szCs w:val="20"/>
      </w:rPr>
    </w:pPr>
    <w:r w:rsidRPr="00992428">
      <w:rPr>
        <w:sz w:val="20"/>
        <w:szCs w:val="20"/>
      </w:rPr>
      <w:t>Fones: (54) 3613-1071 / 3613-1166 / 3613-1167 / 3613-1168 - www.barradorioazul.rs.gov.br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0D49" w:rsidRDefault="000C0D49" w:rsidP="00B62406">
      <w:pPr>
        <w:spacing w:after="0" w:line="240" w:lineRule="auto"/>
      </w:pPr>
      <w:r>
        <w:separator/>
      </w:r>
    </w:p>
  </w:footnote>
  <w:footnote w:type="continuationSeparator" w:id="1">
    <w:p w:rsidR="000C0D49" w:rsidRDefault="000C0D49" w:rsidP="00B624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682" w:rsidRDefault="00E977A4" w:rsidP="00943682">
    <w:pPr>
      <w:pStyle w:val="Cabealho"/>
      <w:pBdr>
        <w:bottom w:val="single" w:sz="12" w:space="1" w:color="auto"/>
      </w:pBdr>
      <w:rPr>
        <w:b/>
        <w:sz w:val="24"/>
        <w:szCs w:val="24"/>
      </w:rPr>
    </w:pPr>
    <w:bookmarkStart w:id="0" w:name="OLE_LINK4"/>
    <w:bookmarkStart w:id="1" w:name="OLE_LINK5"/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118745</wp:posOffset>
          </wp:positionH>
          <wp:positionV relativeFrom="paragraph">
            <wp:posOffset>-186690</wp:posOffset>
          </wp:positionV>
          <wp:extent cx="1168400" cy="1235710"/>
          <wp:effectExtent l="19050" t="0" r="0" b="0"/>
          <wp:wrapNone/>
          <wp:docPr id="3" name="Imagem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8400" cy="12357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3766185</wp:posOffset>
          </wp:positionH>
          <wp:positionV relativeFrom="paragraph">
            <wp:posOffset>-132715</wp:posOffset>
          </wp:positionV>
          <wp:extent cx="2006600" cy="1294765"/>
          <wp:effectExtent l="19050" t="0" r="0" b="0"/>
          <wp:wrapNone/>
          <wp:docPr id="4" name="Imagem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6600" cy="1294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bookmarkEnd w:id="0"/>
    <w:bookmarkEnd w:id="1"/>
  </w:p>
  <w:p w:rsidR="00943682" w:rsidRDefault="00943682" w:rsidP="00943682">
    <w:pPr>
      <w:pStyle w:val="Cabealho"/>
      <w:pBdr>
        <w:bottom w:val="single" w:sz="12" w:space="1" w:color="auto"/>
      </w:pBdr>
      <w:rPr>
        <w:b/>
        <w:sz w:val="24"/>
        <w:szCs w:val="24"/>
      </w:rPr>
    </w:pPr>
  </w:p>
  <w:p w:rsidR="00943682" w:rsidRDefault="00943682" w:rsidP="00943682">
    <w:pPr>
      <w:pStyle w:val="Cabealho"/>
      <w:pBdr>
        <w:bottom w:val="single" w:sz="12" w:space="1" w:color="auto"/>
      </w:pBdr>
      <w:rPr>
        <w:b/>
        <w:sz w:val="24"/>
        <w:szCs w:val="24"/>
      </w:rPr>
    </w:pPr>
  </w:p>
  <w:p w:rsidR="00943682" w:rsidRDefault="00943682" w:rsidP="00943682">
    <w:pPr>
      <w:pStyle w:val="Cabealho"/>
      <w:pBdr>
        <w:bottom w:val="single" w:sz="12" w:space="1" w:color="auto"/>
      </w:pBdr>
      <w:rPr>
        <w:b/>
        <w:sz w:val="24"/>
        <w:szCs w:val="24"/>
      </w:rPr>
    </w:pPr>
  </w:p>
  <w:p w:rsidR="00943682" w:rsidRPr="00992428" w:rsidRDefault="00943682" w:rsidP="00943682">
    <w:pPr>
      <w:pStyle w:val="Cabealho"/>
      <w:pBdr>
        <w:bottom w:val="single" w:sz="12" w:space="1" w:color="auto"/>
      </w:pBdr>
      <w:rPr>
        <w:b/>
        <w:sz w:val="24"/>
        <w:szCs w:val="24"/>
      </w:rPr>
    </w:pPr>
  </w:p>
  <w:p w:rsidR="00943682" w:rsidRPr="00992428" w:rsidRDefault="00943682" w:rsidP="00943682">
    <w:pPr>
      <w:pStyle w:val="Cabealho"/>
      <w:pBdr>
        <w:bottom w:val="single" w:sz="12" w:space="1" w:color="auto"/>
      </w:pBdr>
      <w:jc w:val="center"/>
      <w:rPr>
        <w:b/>
        <w:sz w:val="20"/>
        <w:szCs w:val="20"/>
      </w:rPr>
    </w:pPr>
  </w:p>
  <w:p w:rsidR="00881A29" w:rsidRPr="00197CD5" w:rsidRDefault="00881A29" w:rsidP="00EC5237">
    <w:pPr>
      <w:pStyle w:val="Cabealho"/>
      <w:jc w:val="center"/>
      <w:rPr>
        <w:b/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attachedTemplate r:id="rId1"/>
  <w:defaultTabStop w:val="708"/>
  <w:hyphenationZone w:val="425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153E57"/>
    <w:rsid w:val="000001B0"/>
    <w:rsid w:val="00024816"/>
    <w:rsid w:val="00034EF3"/>
    <w:rsid w:val="000617F1"/>
    <w:rsid w:val="00061E8C"/>
    <w:rsid w:val="000700E0"/>
    <w:rsid w:val="00073121"/>
    <w:rsid w:val="000A0479"/>
    <w:rsid w:val="000A2DFB"/>
    <w:rsid w:val="000B1BEB"/>
    <w:rsid w:val="000B40C2"/>
    <w:rsid w:val="000C04BD"/>
    <w:rsid w:val="000C0D49"/>
    <w:rsid w:val="000C53A2"/>
    <w:rsid w:val="000E75AD"/>
    <w:rsid w:val="000E7E27"/>
    <w:rsid w:val="000F73B8"/>
    <w:rsid w:val="00137A7C"/>
    <w:rsid w:val="00147C5F"/>
    <w:rsid w:val="00153E57"/>
    <w:rsid w:val="0016022F"/>
    <w:rsid w:val="00164DEA"/>
    <w:rsid w:val="0017230D"/>
    <w:rsid w:val="00194AFB"/>
    <w:rsid w:val="00197CD5"/>
    <w:rsid w:val="001A0E60"/>
    <w:rsid w:val="001A2020"/>
    <w:rsid w:val="001A392F"/>
    <w:rsid w:val="001A61B8"/>
    <w:rsid w:val="001D325B"/>
    <w:rsid w:val="001E709C"/>
    <w:rsid w:val="001F2F81"/>
    <w:rsid w:val="00207219"/>
    <w:rsid w:val="002125DC"/>
    <w:rsid w:val="00223CBD"/>
    <w:rsid w:val="00231613"/>
    <w:rsid w:val="00255F37"/>
    <w:rsid w:val="00256874"/>
    <w:rsid w:val="00267E6D"/>
    <w:rsid w:val="002837F5"/>
    <w:rsid w:val="002A0728"/>
    <w:rsid w:val="002B19A4"/>
    <w:rsid w:val="002C0BC3"/>
    <w:rsid w:val="00307EC8"/>
    <w:rsid w:val="003325AA"/>
    <w:rsid w:val="003365B7"/>
    <w:rsid w:val="00342083"/>
    <w:rsid w:val="00345124"/>
    <w:rsid w:val="00345734"/>
    <w:rsid w:val="00346382"/>
    <w:rsid w:val="00367EE0"/>
    <w:rsid w:val="00377D6C"/>
    <w:rsid w:val="003C4C0C"/>
    <w:rsid w:val="003E23C7"/>
    <w:rsid w:val="003E56BF"/>
    <w:rsid w:val="003E70FB"/>
    <w:rsid w:val="003F7AE5"/>
    <w:rsid w:val="0042296F"/>
    <w:rsid w:val="00426241"/>
    <w:rsid w:val="004266FC"/>
    <w:rsid w:val="00434229"/>
    <w:rsid w:val="0044446E"/>
    <w:rsid w:val="00446E5A"/>
    <w:rsid w:val="004639C4"/>
    <w:rsid w:val="004663BB"/>
    <w:rsid w:val="00471598"/>
    <w:rsid w:val="004732E5"/>
    <w:rsid w:val="004A44F2"/>
    <w:rsid w:val="004B5F8F"/>
    <w:rsid w:val="004E377B"/>
    <w:rsid w:val="004E5D0C"/>
    <w:rsid w:val="004F2D08"/>
    <w:rsid w:val="005104D8"/>
    <w:rsid w:val="005223F3"/>
    <w:rsid w:val="005239A1"/>
    <w:rsid w:val="005241AE"/>
    <w:rsid w:val="005675E2"/>
    <w:rsid w:val="00572553"/>
    <w:rsid w:val="005744A6"/>
    <w:rsid w:val="00576A68"/>
    <w:rsid w:val="005954D4"/>
    <w:rsid w:val="005C618F"/>
    <w:rsid w:val="005F12CE"/>
    <w:rsid w:val="005F7F04"/>
    <w:rsid w:val="00605B52"/>
    <w:rsid w:val="00625303"/>
    <w:rsid w:val="00634251"/>
    <w:rsid w:val="00640394"/>
    <w:rsid w:val="00662FF0"/>
    <w:rsid w:val="00671F09"/>
    <w:rsid w:val="006810F3"/>
    <w:rsid w:val="006966A8"/>
    <w:rsid w:val="00696CBE"/>
    <w:rsid w:val="006A0E2A"/>
    <w:rsid w:val="006B1ECC"/>
    <w:rsid w:val="006B588D"/>
    <w:rsid w:val="006C710F"/>
    <w:rsid w:val="006E2574"/>
    <w:rsid w:val="006E7E6B"/>
    <w:rsid w:val="006F45CD"/>
    <w:rsid w:val="006F5024"/>
    <w:rsid w:val="006F79FF"/>
    <w:rsid w:val="007050C7"/>
    <w:rsid w:val="00710F32"/>
    <w:rsid w:val="00711CF5"/>
    <w:rsid w:val="00724A4F"/>
    <w:rsid w:val="0073122E"/>
    <w:rsid w:val="007523B2"/>
    <w:rsid w:val="00757E20"/>
    <w:rsid w:val="00763B8D"/>
    <w:rsid w:val="00782509"/>
    <w:rsid w:val="0079340B"/>
    <w:rsid w:val="00795AD4"/>
    <w:rsid w:val="007A667E"/>
    <w:rsid w:val="007B0EF7"/>
    <w:rsid w:val="007B3ADC"/>
    <w:rsid w:val="007E733F"/>
    <w:rsid w:val="00804950"/>
    <w:rsid w:val="00805CCC"/>
    <w:rsid w:val="00806BCC"/>
    <w:rsid w:val="00811D33"/>
    <w:rsid w:val="00815BD7"/>
    <w:rsid w:val="00832E55"/>
    <w:rsid w:val="00840283"/>
    <w:rsid w:val="00840A07"/>
    <w:rsid w:val="0084425B"/>
    <w:rsid w:val="00846611"/>
    <w:rsid w:val="0086356D"/>
    <w:rsid w:val="00876FDC"/>
    <w:rsid w:val="00881A29"/>
    <w:rsid w:val="008879FA"/>
    <w:rsid w:val="0089045D"/>
    <w:rsid w:val="008965A8"/>
    <w:rsid w:val="00896D5B"/>
    <w:rsid w:val="00897B57"/>
    <w:rsid w:val="008D3FCA"/>
    <w:rsid w:val="008F0132"/>
    <w:rsid w:val="00904168"/>
    <w:rsid w:val="00922C15"/>
    <w:rsid w:val="00933B07"/>
    <w:rsid w:val="0094085C"/>
    <w:rsid w:val="00943682"/>
    <w:rsid w:val="00966999"/>
    <w:rsid w:val="0098558D"/>
    <w:rsid w:val="009939D5"/>
    <w:rsid w:val="009A1FF1"/>
    <w:rsid w:val="009A43AB"/>
    <w:rsid w:val="009B3EB5"/>
    <w:rsid w:val="00A00BE4"/>
    <w:rsid w:val="00A017D4"/>
    <w:rsid w:val="00A03864"/>
    <w:rsid w:val="00A22B85"/>
    <w:rsid w:val="00A4325A"/>
    <w:rsid w:val="00A44304"/>
    <w:rsid w:val="00A50913"/>
    <w:rsid w:val="00A61219"/>
    <w:rsid w:val="00A62733"/>
    <w:rsid w:val="00A7356C"/>
    <w:rsid w:val="00A849E5"/>
    <w:rsid w:val="00A86DD7"/>
    <w:rsid w:val="00A934B8"/>
    <w:rsid w:val="00AA04E1"/>
    <w:rsid w:val="00AB1D0B"/>
    <w:rsid w:val="00AB48B5"/>
    <w:rsid w:val="00AC5FB7"/>
    <w:rsid w:val="00AD56FD"/>
    <w:rsid w:val="00AD799F"/>
    <w:rsid w:val="00AE037A"/>
    <w:rsid w:val="00AE5AE0"/>
    <w:rsid w:val="00AE6093"/>
    <w:rsid w:val="00AF171F"/>
    <w:rsid w:val="00AF1A21"/>
    <w:rsid w:val="00AF5430"/>
    <w:rsid w:val="00B04A16"/>
    <w:rsid w:val="00B407A8"/>
    <w:rsid w:val="00B42831"/>
    <w:rsid w:val="00B62406"/>
    <w:rsid w:val="00B643BD"/>
    <w:rsid w:val="00B64E75"/>
    <w:rsid w:val="00B93E67"/>
    <w:rsid w:val="00B96561"/>
    <w:rsid w:val="00BA7202"/>
    <w:rsid w:val="00BC7D76"/>
    <w:rsid w:val="00BD0638"/>
    <w:rsid w:val="00BD739E"/>
    <w:rsid w:val="00C1704B"/>
    <w:rsid w:val="00C45CBE"/>
    <w:rsid w:val="00C53ACF"/>
    <w:rsid w:val="00C72DC1"/>
    <w:rsid w:val="00C738E8"/>
    <w:rsid w:val="00C9251F"/>
    <w:rsid w:val="00CD5D55"/>
    <w:rsid w:val="00CD6047"/>
    <w:rsid w:val="00D12098"/>
    <w:rsid w:val="00D1710C"/>
    <w:rsid w:val="00D46B88"/>
    <w:rsid w:val="00D51832"/>
    <w:rsid w:val="00D73D3F"/>
    <w:rsid w:val="00D819AC"/>
    <w:rsid w:val="00D83505"/>
    <w:rsid w:val="00D837D3"/>
    <w:rsid w:val="00D85165"/>
    <w:rsid w:val="00D86167"/>
    <w:rsid w:val="00DC4918"/>
    <w:rsid w:val="00DD37B1"/>
    <w:rsid w:val="00DD487F"/>
    <w:rsid w:val="00DF150C"/>
    <w:rsid w:val="00DF6B25"/>
    <w:rsid w:val="00DF7217"/>
    <w:rsid w:val="00E04178"/>
    <w:rsid w:val="00E11A6C"/>
    <w:rsid w:val="00E2756A"/>
    <w:rsid w:val="00E34707"/>
    <w:rsid w:val="00E3483D"/>
    <w:rsid w:val="00E357B0"/>
    <w:rsid w:val="00E510CD"/>
    <w:rsid w:val="00E52B56"/>
    <w:rsid w:val="00E631F2"/>
    <w:rsid w:val="00E66EEC"/>
    <w:rsid w:val="00E8613A"/>
    <w:rsid w:val="00E920B3"/>
    <w:rsid w:val="00E954F2"/>
    <w:rsid w:val="00E977A4"/>
    <w:rsid w:val="00EA284F"/>
    <w:rsid w:val="00EA6819"/>
    <w:rsid w:val="00EC5237"/>
    <w:rsid w:val="00EC6D8E"/>
    <w:rsid w:val="00ED52C9"/>
    <w:rsid w:val="00ED5D78"/>
    <w:rsid w:val="00EF079B"/>
    <w:rsid w:val="00F02854"/>
    <w:rsid w:val="00F24BD2"/>
    <w:rsid w:val="00F26EC8"/>
    <w:rsid w:val="00F2779A"/>
    <w:rsid w:val="00F3366F"/>
    <w:rsid w:val="00F341DB"/>
    <w:rsid w:val="00F375DA"/>
    <w:rsid w:val="00F44056"/>
    <w:rsid w:val="00F5262A"/>
    <w:rsid w:val="00F52C51"/>
    <w:rsid w:val="00F54DBF"/>
    <w:rsid w:val="00F82E2F"/>
    <w:rsid w:val="00F83660"/>
    <w:rsid w:val="00F90E03"/>
    <w:rsid w:val="00FA644A"/>
    <w:rsid w:val="00FB6A6B"/>
    <w:rsid w:val="00FC1BE0"/>
    <w:rsid w:val="00FC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9A1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922C1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24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2406"/>
  </w:style>
  <w:style w:type="paragraph" w:styleId="Rodap">
    <w:name w:val="footer"/>
    <w:basedOn w:val="Normal"/>
    <w:link w:val="RodapChar"/>
    <w:uiPriority w:val="99"/>
    <w:unhideWhenUsed/>
    <w:rsid w:val="00B624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2406"/>
  </w:style>
  <w:style w:type="paragraph" w:styleId="Textodebalo">
    <w:name w:val="Balloon Text"/>
    <w:basedOn w:val="Normal"/>
    <w:link w:val="TextodebaloChar"/>
    <w:uiPriority w:val="99"/>
    <w:semiHidden/>
    <w:unhideWhenUsed/>
    <w:rsid w:val="00B62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6240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1"/>
    <w:qFormat/>
    <w:rsid w:val="00782509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CorpodetextoChar">
    <w:name w:val="Corpo de texto Char"/>
    <w:link w:val="Corpodetexto"/>
    <w:uiPriority w:val="1"/>
    <w:rsid w:val="00782509"/>
    <w:rPr>
      <w:rFonts w:ascii="Arial" w:eastAsia="Arial" w:hAnsi="Arial" w:cs="Arial"/>
      <w:sz w:val="24"/>
      <w:szCs w:val="24"/>
      <w:lang w:val="en-US" w:eastAsia="en-US"/>
    </w:rPr>
  </w:style>
  <w:style w:type="paragraph" w:customStyle="1" w:styleId="standard">
    <w:name w:val="standard"/>
    <w:basedOn w:val="Normal"/>
    <w:rsid w:val="00A86DD7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98558D"/>
    <w:pPr>
      <w:adjustRightInd w:val="0"/>
      <w:spacing w:after="0"/>
      <w:ind w:firstLine="1134"/>
      <w:jc w:val="both"/>
    </w:pPr>
    <w:rPr>
      <w:rFonts w:cs="Tahoma"/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98558D"/>
    <w:rPr>
      <w:rFonts w:cs="Tahoma"/>
      <w:color w:val="000000"/>
      <w:sz w:val="24"/>
      <w:szCs w:val="24"/>
      <w:lang w:eastAsia="en-US"/>
    </w:rPr>
  </w:style>
  <w:style w:type="character" w:customStyle="1" w:styleId="Ttulo1Char">
    <w:name w:val="Título 1 Char"/>
    <w:link w:val="Ttulo1"/>
    <w:uiPriority w:val="9"/>
    <w:rsid w:val="00922C15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22C15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922C1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7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LICIT%20e%20CONTRATOS%20-%20GOOGLE%20DRIVE\2021\LICITA&#199;&#213;ES\TOMADA%20DE%20PRE&#199;OS\008%20-%20COMBUST&#205;VEL\11&#186;%20ADITIVO%20AO%20CONTRATO%20N&#186;%20077.2021%20-%20AUTO%20POSTO%20CAOVILA%20LTD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11º ADITIVO AO CONTRATO Nº 077.2021 - AUTO POSTO CAOVILA LTDA</Template>
  <TotalTime>92</TotalTime>
  <Pages>2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2022-01-13T11:21:00Z</cp:lastPrinted>
  <dcterms:created xsi:type="dcterms:W3CDTF">2022-01-13T11:17:00Z</dcterms:created>
  <dcterms:modified xsi:type="dcterms:W3CDTF">2022-01-20T15:53:00Z</dcterms:modified>
</cp:coreProperties>
</file>