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1424F" w14:textId="1098DE9B" w:rsidR="00A16DCA" w:rsidRPr="00F453FB" w:rsidRDefault="0000513D" w:rsidP="00A16DCA">
      <w:pPr>
        <w:spacing w:line="360" w:lineRule="auto"/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  <w:u w:val="single"/>
        </w:rPr>
        <w:t>7</w:t>
      </w:r>
      <w:r w:rsidR="00A16DCA"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º TERMO ADITIVO AO CONTRATO Nº 070/2019</w:t>
      </w:r>
    </w:p>
    <w:p w14:paraId="6DB9A537" w14:textId="77777777" w:rsidR="00A16DCA" w:rsidRP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  <w:u w:val="single"/>
        </w:rPr>
      </w:pPr>
    </w:p>
    <w:p w14:paraId="06042AFE" w14:textId="77777777" w:rsidR="00A16DCA" w:rsidRPr="00F453FB" w:rsidRDefault="00A16DCA" w:rsidP="00A16DCA">
      <w:pPr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TERMO ADITIVO DE CONTRATO QUE CELEBRAM O MUNICÍPIO DE CAMPOS BORGES E GREEN CARD S/A REFEIÇÕES COMÉRCIO E SERVIÇOS PARA </w:t>
      </w:r>
      <w:r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ADMINISTRAÇÃO, GERENCIAMENTO, EMISSÃO E FORNECIMENTO DE CARTÕES DE VALE-ALIMENTAÇÃO COM RECARGAS MENSAIS, ILIMITADAMENTE ACUMULÁVEIS, DESTINADOS AOS SERVIDORES ATIVOS DA PREFEITURA MUNICIPAL DE CAMPOS BORGES/RS</w:t>
      </w:r>
      <w:r w:rsidR="00F453FB"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.</w:t>
      </w:r>
    </w:p>
    <w:p w14:paraId="68F1F710" w14:textId="77777777" w:rsidR="00A16DCA" w:rsidRDefault="00A16DCA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25A001C6" w14:textId="77777777" w:rsidR="00F453FB" w:rsidRPr="00FD7ECA" w:rsidRDefault="00F453FB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0670BE0F" w14:textId="77777777" w:rsidR="00A16DCA" w:rsidRPr="00FD7ECA" w:rsidRDefault="00A16DCA" w:rsidP="00A16DCA">
      <w:pPr>
        <w:pStyle w:val="Corpodetexto"/>
        <w:spacing w:line="360" w:lineRule="auto"/>
        <w:ind w:left="-709" w:right="-568" w:firstLine="709"/>
        <w:jc w:val="both"/>
        <w:rPr>
          <w:color w:val="000000" w:themeColor="text1"/>
          <w:sz w:val="22"/>
          <w:szCs w:val="22"/>
          <w:lang w:val="pt-BR"/>
        </w:rPr>
      </w:pPr>
      <w:r w:rsidRPr="00FD7ECA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FD7ECA">
        <w:rPr>
          <w:b/>
          <w:color w:val="000000" w:themeColor="text1"/>
          <w:sz w:val="22"/>
          <w:szCs w:val="22"/>
          <w:lang w:val="pt-BR"/>
        </w:rPr>
        <w:t>CAMPOS BORGES - RS</w:t>
      </w:r>
      <w:r w:rsidRPr="00FD7ECA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FD7ECA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FD7ECA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92.406.164/0001</w:t>
      </w:r>
      <w:r>
        <w:rPr>
          <w:color w:val="000000" w:themeColor="text1"/>
          <w:sz w:val="22"/>
          <w:szCs w:val="22"/>
          <w:lang w:val="pt-BR"/>
        </w:rPr>
        <w:t>-31, neste ato representad</w:t>
      </w:r>
      <w:r w:rsidR="00F453FB">
        <w:rPr>
          <w:color w:val="000000" w:themeColor="text1"/>
          <w:sz w:val="22"/>
          <w:szCs w:val="22"/>
          <w:lang w:val="pt-BR"/>
        </w:rPr>
        <w:t>o</w:t>
      </w:r>
      <w:r>
        <w:rPr>
          <w:color w:val="000000" w:themeColor="text1"/>
          <w:sz w:val="22"/>
          <w:szCs w:val="22"/>
          <w:lang w:val="pt-BR"/>
        </w:rPr>
        <w:t xml:space="preserve"> pela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>
        <w:rPr>
          <w:b/>
          <w:color w:val="000000" w:themeColor="text1"/>
          <w:sz w:val="22"/>
          <w:szCs w:val="22"/>
          <w:lang w:val="pt-BR"/>
        </w:rPr>
        <w:t>Prefeita</w:t>
      </w:r>
      <w:r w:rsidRPr="00FD7ECA">
        <w:rPr>
          <w:b/>
          <w:color w:val="000000" w:themeColor="text1"/>
          <w:sz w:val="22"/>
          <w:szCs w:val="22"/>
          <w:lang w:val="pt-BR"/>
        </w:rPr>
        <w:t xml:space="preserve"> Municipal, </w:t>
      </w:r>
      <w:r w:rsidRPr="00FD7ECA">
        <w:rPr>
          <w:color w:val="000000" w:themeColor="text1"/>
          <w:sz w:val="22"/>
          <w:szCs w:val="22"/>
          <w:lang w:val="pt-BR"/>
        </w:rPr>
        <w:t>Sr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. </w:t>
      </w:r>
      <w:r>
        <w:rPr>
          <w:b/>
          <w:color w:val="000000" w:themeColor="text1"/>
          <w:sz w:val="22"/>
          <w:szCs w:val="22"/>
          <w:lang w:val="pt-BR"/>
        </w:rPr>
        <w:t>CLEONICE PASQUALOTTO DA PAIXÃO TOLEDO</w:t>
      </w:r>
      <w:r w:rsidRPr="00FD7ECA">
        <w:rPr>
          <w:color w:val="000000" w:themeColor="text1"/>
          <w:sz w:val="22"/>
          <w:szCs w:val="22"/>
          <w:lang w:val="pt-BR"/>
        </w:rPr>
        <w:t>, inscrit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FD7ECA">
        <w:rPr>
          <w:color w:val="000000" w:themeColor="text1"/>
          <w:sz w:val="22"/>
          <w:szCs w:val="22"/>
          <w:lang w:val="pt-BR"/>
        </w:rPr>
        <w:t xml:space="preserve">CPF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536.28</w:t>
      </w:r>
      <w:r>
        <w:rPr>
          <w:color w:val="000000" w:themeColor="text1"/>
          <w:sz w:val="22"/>
          <w:szCs w:val="22"/>
          <w:lang w:val="pt-BR"/>
        </w:rPr>
        <w:t>0.710-20</w:t>
      </w:r>
      <w:r w:rsidRPr="00FD7ECA">
        <w:rPr>
          <w:color w:val="000000" w:themeColor="text1"/>
          <w:sz w:val="22"/>
          <w:szCs w:val="22"/>
          <w:lang w:val="pt-BR"/>
        </w:rPr>
        <w:t xml:space="preserve">, de ora </w:t>
      </w:r>
      <w:r w:rsidRPr="00FD7ECA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FD7ECA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FD7ECA">
        <w:rPr>
          <w:b/>
          <w:color w:val="000000" w:themeColor="text1"/>
          <w:sz w:val="22"/>
          <w:szCs w:val="22"/>
          <w:lang w:val="pt-BR"/>
        </w:rPr>
        <w:t>CONTRATANTE</w:t>
      </w:r>
      <w:r w:rsidRPr="00FD7ECA">
        <w:rPr>
          <w:color w:val="000000" w:themeColor="text1"/>
          <w:sz w:val="22"/>
          <w:szCs w:val="22"/>
          <w:lang w:val="pt-BR"/>
        </w:rPr>
        <w:t xml:space="preserve">, e de outro lado,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GREEN CARD S/A</w:t>
      </w:r>
      <w:r w:rsidRPr="00F453FB">
        <w:rPr>
          <w:color w:val="000000" w:themeColor="text1"/>
          <w:sz w:val="22"/>
          <w:szCs w:val="22"/>
          <w:u w:val="single"/>
          <w:lang w:val="pt-BR"/>
        </w:rPr>
        <w:t xml:space="preserve">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REFEIÇÕES COMÉRCIO E SERVIÇOS</w:t>
      </w:r>
      <w:r w:rsidRPr="00FD7ECA">
        <w:rPr>
          <w:color w:val="000000" w:themeColor="text1"/>
          <w:sz w:val="22"/>
          <w:szCs w:val="22"/>
          <w:lang w:val="pt-BR"/>
        </w:rPr>
        <w:t xml:space="preserve">, com endereço no Largo Visconde do Cairú, nº 12, 10º andar, centro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na </w:t>
      </w:r>
      <w:r w:rsidR="00F453FB">
        <w:rPr>
          <w:color w:val="000000" w:themeColor="text1"/>
          <w:sz w:val="22"/>
          <w:szCs w:val="22"/>
          <w:lang w:val="pt-BR"/>
        </w:rPr>
        <w:t xml:space="preserve">cidade de Porto Alegre/RS, </w:t>
      </w:r>
      <w:r w:rsidRPr="00FD7ECA">
        <w:rPr>
          <w:color w:val="000000" w:themeColor="text1"/>
          <w:sz w:val="22"/>
          <w:szCs w:val="22"/>
          <w:lang w:val="pt-BR"/>
        </w:rPr>
        <w:t>inscrita</w:t>
      </w:r>
      <w:r w:rsidRPr="00FD7ECA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no CNPJ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sob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92.559.830/0001-71</w:t>
      </w:r>
      <w:r w:rsidRPr="00FD7ECA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representada</w:t>
      </w:r>
      <w:r w:rsidRPr="00FD7ECA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neste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ato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pelo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seu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representante legal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CARLOS ALEX D’AVILA DE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AVILA</w:t>
      </w:r>
      <w:r w:rsidRPr="00FD7ECA">
        <w:rPr>
          <w:color w:val="000000" w:themeColor="text1"/>
          <w:sz w:val="22"/>
          <w:szCs w:val="22"/>
          <w:lang w:val="pt-BR"/>
        </w:rPr>
        <w:t xml:space="preserve">, inscrito no CPF nº 785.355.570-91 e RG nº 4046493245, doravante denominada de </w:t>
      </w:r>
      <w:r w:rsidRPr="00FD7ECA">
        <w:rPr>
          <w:b/>
          <w:color w:val="000000" w:themeColor="text1"/>
          <w:sz w:val="22"/>
          <w:szCs w:val="22"/>
          <w:lang w:val="pt-BR"/>
        </w:rPr>
        <w:t>CONTRATADA</w:t>
      </w:r>
      <w:r w:rsidRPr="00FD7ECA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Edital de Licitação N° 19/2019 Pregão Presencial nº 08/2019</w:t>
      </w:r>
      <w:r w:rsidR="00F453FB">
        <w:rPr>
          <w:b/>
          <w:color w:val="000000" w:themeColor="text1"/>
          <w:sz w:val="22"/>
          <w:szCs w:val="22"/>
          <w:lang w:val="pt-BR"/>
        </w:rPr>
        <w:t>,</w:t>
      </w:r>
      <w:r w:rsidRPr="00FD7ECA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14:paraId="2E37F09C" w14:textId="77777777" w:rsidR="00A16DCA" w:rsidRPr="00FD7ECA" w:rsidRDefault="00A16DCA" w:rsidP="00A16DCA">
      <w:pPr>
        <w:pStyle w:val="Corpodetexto"/>
        <w:spacing w:line="360" w:lineRule="auto"/>
        <w:ind w:left="-709" w:right="-568"/>
        <w:jc w:val="both"/>
        <w:rPr>
          <w:color w:val="000000" w:themeColor="text1"/>
          <w:sz w:val="22"/>
          <w:szCs w:val="22"/>
          <w:lang w:val="pt-BR"/>
        </w:rPr>
      </w:pPr>
    </w:p>
    <w:p w14:paraId="33165C20" w14:textId="77777777" w:rsidR="00A16DCA" w:rsidRPr="00FD7ECA" w:rsidRDefault="00A16DCA" w:rsidP="00A16DCA">
      <w:pPr>
        <w:autoSpaceDE w:val="0"/>
        <w:autoSpaceDN w:val="0"/>
        <w:adjustRightInd w:val="0"/>
        <w:spacing w:line="360" w:lineRule="auto"/>
        <w:ind w:left="-709" w:right="-568" w:firstLine="709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O presente Termo Aditivo de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 </w:t>
      </w:r>
      <w:r w:rsidRPr="00F453FB">
        <w:rPr>
          <w:rFonts w:cs="Times New Roman"/>
          <w:b/>
          <w:bCs/>
          <w:color w:val="000000" w:themeColor="text1"/>
          <w:sz w:val="22"/>
          <w:szCs w:val="22"/>
          <w:u w:val="single"/>
        </w:rPr>
        <w:t>Proposta vencedora do Processo de Licitação Nº 19/2019 – Pregão Presencial Nº 08/2019</w:t>
      </w:r>
      <w:r w:rsidRPr="00FD7ECA">
        <w:rPr>
          <w:rFonts w:cs="Times New Roman"/>
          <w:b/>
          <w:bCs/>
          <w:color w:val="000000" w:themeColor="text1"/>
          <w:sz w:val="22"/>
          <w:szCs w:val="22"/>
        </w:rPr>
        <w:t>.</w:t>
      </w:r>
    </w:p>
    <w:p w14:paraId="7BD90E17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50FE79B9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1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PRIMEIRA:</w:t>
      </w: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</w:p>
    <w:p w14:paraId="4D90814D" w14:textId="7242F01D" w:rsid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1.1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Conforme previsão constante no item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6.1 da “CLÁUSULA SEXTA – DA VIGÊNCIA CONTRATUAL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”, do Contrato nº 070/2019 e com base no inciso II, do art. 57, da Lei 8.666/93, fica prorrogado o prazo de vigência do contrato por </w:t>
      </w:r>
      <w:r w:rsidR="00815D3E">
        <w:rPr>
          <w:rFonts w:cs="Times New Roman"/>
          <w:color w:val="000000" w:themeColor="text1"/>
          <w:sz w:val="22"/>
          <w:szCs w:val="22"/>
        </w:rPr>
        <w:t>03 (três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) meses, </w:t>
      </w:r>
      <w:r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contados a partir de </w:t>
      </w:r>
      <w:r w:rsidR="00F453FB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>0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6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/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10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/2024</w:t>
      </w:r>
      <w:r w:rsidR="004B2914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e termino em 0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5/1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2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/2024</w:t>
      </w:r>
      <w:r w:rsidR="00F453FB">
        <w:rPr>
          <w:rFonts w:cs="Times New Roman"/>
          <w:color w:val="000000" w:themeColor="text1"/>
          <w:sz w:val="22"/>
          <w:szCs w:val="22"/>
        </w:rPr>
        <w:t xml:space="preserve">, </w:t>
      </w:r>
      <w:r w:rsidR="00815D3E">
        <w:rPr>
          <w:rFonts w:cs="Times New Roman"/>
          <w:color w:val="000000" w:themeColor="text1"/>
          <w:sz w:val="22"/>
          <w:szCs w:val="22"/>
        </w:rPr>
        <w:t xml:space="preserve">prazo necessário para a realização de 01processo licitatório para nova contratação, </w:t>
      </w:r>
      <w:r w:rsidR="00F453FB">
        <w:rPr>
          <w:rFonts w:cs="Times New Roman"/>
          <w:color w:val="000000" w:themeColor="text1"/>
          <w:sz w:val="22"/>
          <w:szCs w:val="22"/>
        </w:rPr>
        <w:t>conforme o termo referencial da tabela abaixo:</w:t>
      </w:r>
    </w:p>
    <w:p w14:paraId="3BBD51AC" w14:textId="77777777"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</w:p>
    <w:p w14:paraId="68F30022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  </w:t>
      </w:r>
    </w:p>
    <w:tbl>
      <w:tblPr>
        <w:tblW w:w="5581" w:type="pct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9"/>
        <w:gridCol w:w="838"/>
        <w:gridCol w:w="836"/>
        <w:gridCol w:w="6422"/>
        <w:gridCol w:w="1812"/>
      </w:tblGrid>
      <w:tr w:rsidR="00F453FB" w:rsidRPr="00534043" w14:paraId="583DAA2A" w14:textId="77777777" w:rsidTr="00F453FB">
        <w:trPr>
          <w:cantSplit/>
        </w:trPr>
        <w:tc>
          <w:tcPr>
            <w:tcW w:w="390" w:type="pct"/>
            <w:vAlign w:val="center"/>
          </w:tcPr>
          <w:p w14:paraId="4D591196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lastRenderedPageBreak/>
              <w:t>Item</w:t>
            </w:r>
          </w:p>
        </w:tc>
        <w:tc>
          <w:tcPr>
            <w:tcW w:w="390" w:type="pct"/>
            <w:vAlign w:val="center"/>
          </w:tcPr>
          <w:p w14:paraId="6D047D4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Quant</w:t>
            </w:r>
          </w:p>
        </w:tc>
        <w:tc>
          <w:tcPr>
            <w:tcW w:w="389" w:type="pct"/>
            <w:vAlign w:val="center"/>
          </w:tcPr>
          <w:p w14:paraId="6047328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Un.</w:t>
            </w:r>
          </w:p>
        </w:tc>
        <w:tc>
          <w:tcPr>
            <w:tcW w:w="2988" w:type="pct"/>
            <w:vAlign w:val="center"/>
          </w:tcPr>
          <w:p w14:paraId="266A8385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Descrição do Serviço</w:t>
            </w:r>
          </w:p>
        </w:tc>
        <w:tc>
          <w:tcPr>
            <w:tcW w:w="843" w:type="pct"/>
            <w:vAlign w:val="center"/>
          </w:tcPr>
          <w:p w14:paraId="5F443F4F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 xml:space="preserve">Taxa de Administração/Desconto </w:t>
            </w:r>
          </w:p>
        </w:tc>
      </w:tr>
      <w:tr w:rsidR="00F453FB" w:rsidRPr="00B06508" w14:paraId="2D13CF70" w14:textId="77777777" w:rsidTr="00F453FB">
        <w:trPr>
          <w:cantSplit/>
        </w:trPr>
        <w:tc>
          <w:tcPr>
            <w:tcW w:w="390" w:type="pct"/>
            <w:vAlign w:val="center"/>
          </w:tcPr>
          <w:p w14:paraId="50B5FFBF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Cs/>
              </w:rPr>
            </w:pPr>
            <w:r w:rsidRPr="00534043">
              <w:rPr>
                <w:bCs/>
              </w:rPr>
              <w:t>1</w:t>
            </w:r>
          </w:p>
        </w:tc>
        <w:tc>
          <w:tcPr>
            <w:tcW w:w="390" w:type="pct"/>
            <w:vAlign w:val="center"/>
          </w:tcPr>
          <w:p w14:paraId="71213134" w14:textId="685EC956" w:rsidR="00F453FB" w:rsidRPr="00534043" w:rsidRDefault="002805A4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>
              <w:t>02</w:t>
            </w:r>
          </w:p>
        </w:tc>
        <w:tc>
          <w:tcPr>
            <w:tcW w:w="389" w:type="pct"/>
            <w:vAlign w:val="center"/>
          </w:tcPr>
          <w:p w14:paraId="21698A8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  <w:p w14:paraId="68F459F2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Mês</w:t>
            </w:r>
          </w:p>
          <w:p w14:paraId="012B9141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988" w:type="pct"/>
            <w:vAlign w:val="center"/>
          </w:tcPr>
          <w:p w14:paraId="7F701325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both"/>
              <w:textAlignment w:val="baseline"/>
              <w:rPr>
                <w:bCs/>
              </w:rPr>
            </w:pPr>
            <w:r w:rsidRPr="00534043">
              <w:t>Contratação de empresa especializada na administração, gerenciamento, emissão e fornecimento de cartões de vale-alimentação, eletrônico, magnético ou de similar tecnologia, com recargas mensais e acumuláveis ilimitadamente, destinados aos profissionais ativos da Prefeitura Municipal de Campos Borges</w:t>
            </w:r>
            <w:r>
              <w:t>.</w:t>
            </w:r>
          </w:p>
        </w:tc>
        <w:tc>
          <w:tcPr>
            <w:tcW w:w="843" w:type="pct"/>
            <w:vAlign w:val="center"/>
          </w:tcPr>
          <w:p w14:paraId="099B7CEA" w14:textId="77777777" w:rsidR="00F453FB" w:rsidRPr="00B06508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B06508">
              <w:rPr>
                <w:b/>
                <w:bCs/>
              </w:rPr>
              <w:t>- 2,95%</w:t>
            </w:r>
          </w:p>
        </w:tc>
      </w:tr>
    </w:tbl>
    <w:p w14:paraId="6C09B887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4BF8FFC3" w14:textId="77777777"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2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SEGUNDA:</w:t>
      </w:r>
    </w:p>
    <w:p w14:paraId="2A78CB43" w14:textId="77777777"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2.1 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De acordo com o item 1.4, do presente contrato nº. 070/2019,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o acréscimo será de 2,45 % (Dois virgula quarenta e cinco por cento) o reajuste nos cartões, conforme o acumulado dos últimos 12 meses do IGP-M,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o valor individual para os creditos 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nos cartões será de R$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203,41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Duzentos e três reais e quarenta e um centavos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) mensais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>, mantendo-se o mesmo valor do aditivo anterior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.</w:t>
      </w:r>
    </w:p>
    <w:p w14:paraId="771A80A2" w14:textId="33789235" w:rsidR="001556F6" w:rsidRPr="00FD7ECA" w:rsidRDefault="001556F6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2.3 </w:t>
      </w:r>
      <w:r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Desta forma o município pagara mensalmente o valor de R$ 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>38.649,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60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(Trinta e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oito mil seiscentos e quare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nta e nove reais e 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sessenta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centavos), totalizando em 0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2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meses o valor de R$ 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77.299,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20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Setenta e sete mil duzentos e noventa e nove reais e 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vinte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),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valores estes baseados em uma media mensal de 190 funcionários utilizando o cartão alimentação</w:t>
      </w:r>
      <w:r w:rsidR="00417F5E">
        <w:rPr>
          <w:rFonts w:cs="Times New Roman"/>
          <w:b/>
          <w:color w:val="000000" w:themeColor="text1"/>
          <w:sz w:val="22"/>
          <w:szCs w:val="22"/>
        </w:rPr>
        <w:t>.</w:t>
      </w:r>
    </w:p>
    <w:p w14:paraId="4EC5C900" w14:textId="77777777" w:rsidR="00A16DCA" w:rsidRPr="00FD7ECA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4</w:t>
      </w:r>
      <w:r w:rsidR="00A16DCA" w:rsidRPr="00FD7ECA">
        <w:rPr>
          <w:rFonts w:cs="Times New Roman"/>
          <w:color w:val="000000" w:themeColor="text1"/>
          <w:sz w:val="22"/>
          <w:szCs w:val="22"/>
        </w:rPr>
        <w:t xml:space="preserve"> Todas as demais cláusulas e condições anteriormente firmadas e não alteradas, ratificam-se por sua eficácia. </w:t>
      </w:r>
    </w:p>
    <w:p w14:paraId="14BCF279" w14:textId="77777777"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5</w:t>
      </w:r>
      <w:r w:rsidR="00417F5E">
        <w:rPr>
          <w:rFonts w:cs="Times New Roman"/>
          <w:color w:val="000000" w:themeColor="text1"/>
          <w:sz w:val="22"/>
          <w:szCs w:val="22"/>
        </w:rPr>
        <w:t xml:space="preserve"> </w:t>
      </w:r>
      <w:r w:rsidRPr="00FD7ECA">
        <w:rPr>
          <w:rFonts w:cs="Times New Roman"/>
          <w:color w:val="000000" w:themeColor="text1"/>
          <w:sz w:val="22"/>
          <w:szCs w:val="22"/>
        </w:rPr>
        <w:t>E, por estarem assim acordados, declaram aceitar todas as disposições estabelecidas no presente aditivo, comprometendo-se em bem e fielmente cumpri-las, pelo que assinam o presente, em 04 (quatro) vias de igual teor e forma, na presença de 02 (duas) testemunhas, a fim de que o mesmo passe a produzir seus efeitos jurídicos e legais.</w:t>
      </w:r>
    </w:p>
    <w:p w14:paraId="2FAECDE5" w14:textId="77777777" w:rsidR="00A16DCA" w:rsidRPr="00FD7ECA" w:rsidRDefault="00A16DCA" w:rsidP="00F453FB">
      <w:pPr>
        <w:spacing w:line="360" w:lineRule="auto"/>
        <w:ind w:right="-568"/>
        <w:jc w:val="both"/>
        <w:rPr>
          <w:rFonts w:cs="Times New Roman"/>
          <w:color w:val="000000" w:themeColor="text1"/>
          <w:sz w:val="22"/>
          <w:szCs w:val="22"/>
        </w:rPr>
      </w:pPr>
    </w:p>
    <w:p w14:paraId="601D9E09" w14:textId="687642E4" w:rsidR="006A479B" w:rsidRPr="00FD7ECA" w:rsidRDefault="00A16DCA" w:rsidP="00417F5E">
      <w:pPr>
        <w:tabs>
          <w:tab w:val="left" w:pos="1474"/>
        </w:tabs>
        <w:spacing w:line="360" w:lineRule="auto"/>
        <w:ind w:left="-709" w:right="-568"/>
        <w:jc w:val="center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Campos Borges/RS, </w:t>
      </w:r>
      <w:r w:rsidR="002805A4">
        <w:rPr>
          <w:rFonts w:cs="Times New Roman"/>
          <w:color w:val="000000" w:themeColor="text1"/>
          <w:sz w:val="22"/>
          <w:szCs w:val="22"/>
        </w:rPr>
        <w:t>07 de outubro de 2024.</w:t>
      </w:r>
    </w:p>
    <w:p w14:paraId="6B44A2EC" w14:textId="77777777" w:rsidR="00A16DCA" w:rsidRPr="00A16DCA" w:rsidRDefault="00A16DCA" w:rsidP="00A16DCA">
      <w:pPr>
        <w:ind w:left="-709" w:right="-568"/>
        <w:jc w:val="center"/>
        <w:rPr>
          <w:rFonts w:eastAsia="Times New Roman" w:cs="Times New Roman"/>
          <w:b/>
          <w:color w:val="000000" w:themeColor="text1"/>
          <w:kern w:val="0"/>
          <w:sz w:val="22"/>
          <w:szCs w:val="22"/>
          <w:lang w:eastAsia="pt-BR" w:bidi="ar-SA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</w:p>
    <w:p w14:paraId="432B27E7" w14:textId="77777777"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CLEONICE PASQUALOTTO DA PAIXÃO TOLEDO</w:t>
      </w:r>
    </w:p>
    <w:p w14:paraId="69A69F9C" w14:textId="77777777"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PREFEITA MUNICIPAL</w:t>
      </w:r>
    </w:p>
    <w:p w14:paraId="38460395" w14:textId="77777777" w:rsidR="006A479B" w:rsidRPr="00F453FB" w:rsidRDefault="00A16DCA" w:rsidP="00417F5E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CONTRATANTE</w:t>
      </w:r>
    </w:p>
    <w:p w14:paraId="710431C9" w14:textId="77777777" w:rsidR="00A16DCA" w:rsidRPr="00FD7E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  <w:r w:rsidR="00F453FB">
        <w:rPr>
          <w:rFonts w:cs="Times New Roman"/>
          <w:b/>
          <w:color w:val="000000" w:themeColor="text1"/>
          <w:sz w:val="22"/>
          <w:szCs w:val="22"/>
        </w:rPr>
        <w:t>_____________</w:t>
      </w:r>
    </w:p>
    <w:p w14:paraId="48F6D0DF" w14:textId="77777777" w:rsidR="00A16D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GREEN CARD S/A</w:t>
      </w:r>
      <w:r w:rsidR="00F453FB">
        <w:rPr>
          <w:rFonts w:cs="Times New Roman"/>
          <w:b/>
          <w:color w:val="000000" w:themeColor="text1"/>
          <w:sz w:val="22"/>
          <w:szCs w:val="22"/>
        </w:rPr>
        <w:t xml:space="preserve"> REFEIÇÕES COMÉRCIO E SERVIÇOS</w:t>
      </w:r>
    </w:p>
    <w:p w14:paraId="3FB7E7BC" w14:textId="77777777" w:rsidR="00F453FB" w:rsidRPr="00FD7ECA" w:rsidRDefault="00F453FB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CNPJ nº </w:t>
      </w:r>
      <w:r w:rsidR="00923AE0" w:rsidRPr="00FD7ECA">
        <w:rPr>
          <w:color w:val="000000" w:themeColor="text1"/>
          <w:spacing w:val="-15"/>
          <w:sz w:val="22"/>
          <w:szCs w:val="22"/>
        </w:rPr>
        <w:t>92.559.830/0001-71</w:t>
      </w:r>
    </w:p>
    <w:p w14:paraId="0D41E048" w14:textId="77777777" w:rsidR="00A16DCA" w:rsidRDefault="00A16DCA" w:rsidP="00473D3B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 w:rsidRPr="00E55AC9">
        <w:rPr>
          <w:b/>
          <w:color w:val="000000" w:themeColor="text1"/>
          <w:spacing w:val="35"/>
          <w:sz w:val="22"/>
          <w:szCs w:val="22"/>
        </w:rPr>
        <w:t>CARLOS ALEX D’AVILA DE AVILA</w:t>
      </w:r>
    </w:p>
    <w:p w14:paraId="3345DA7C" w14:textId="77777777" w:rsidR="00A16DCA" w:rsidRPr="00417F5E" w:rsidRDefault="00417F5E" w:rsidP="00417F5E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>
        <w:rPr>
          <w:b/>
          <w:color w:val="000000" w:themeColor="text1"/>
          <w:spacing w:val="35"/>
          <w:sz w:val="22"/>
          <w:szCs w:val="22"/>
        </w:rPr>
        <w:t>CONTRATADA</w:t>
      </w:r>
    </w:p>
    <w:p w14:paraId="19DBA6F5" w14:textId="77777777"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TESTEMUNHAS:</w:t>
      </w:r>
    </w:p>
    <w:p w14:paraId="1AA0CBAA" w14:textId="77777777"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NOME                                                                                   </w:t>
      </w:r>
    </w:p>
    <w:p w14:paraId="25B1F740" w14:textId="77777777"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</w:t>
      </w:r>
    </w:p>
    <w:p w14:paraId="37671875" w14:textId="77777777"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</w:p>
    <w:p w14:paraId="092221EA" w14:textId="77777777" w:rsidR="00A16DCA" w:rsidRPr="00473D3B" w:rsidRDefault="00A16DCA" w:rsidP="00473D3B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NOME:</w:t>
      </w:r>
    </w:p>
    <w:p w14:paraId="7D7BC693" w14:textId="77777777" w:rsidR="00EE471D" w:rsidRPr="00417F5E" w:rsidRDefault="00A16DCA" w:rsidP="00417F5E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                                                                                  </w:t>
      </w:r>
    </w:p>
    <w:sectPr w:rsidR="00EE471D" w:rsidRPr="00417F5E" w:rsidSect="00F453FB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DCA"/>
    <w:rsid w:val="0000513D"/>
    <w:rsid w:val="001556F6"/>
    <w:rsid w:val="002805A4"/>
    <w:rsid w:val="002F309F"/>
    <w:rsid w:val="00303016"/>
    <w:rsid w:val="00412DA8"/>
    <w:rsid w:val="00417F5E"/>
    <w:rsid w:val="00473D3B"/>
    <w:rsid w:val="004B2914"/>
    <w:rsid w:val="004E48B9"/>
    <w:rsid w:val="006279A8"/>
    <w:rsid w:val="006A479B"/>
    <w:rsid w:val="006E122D"/>
    <w:rsid w:val="00815D3E"/>
    <w:rsid w:val="008537B4"/>
    <w:rsid w:val="009177BD"/>
    <w:rsid w:val="00923AE0"/>
    <w:rsid w:val="00A16DCA"/>
    <w:rsid w:val="00AE0ECE"/>
    <w:rsid w:val="00BA1B7F"/>
    <w:rsid w:val="00C22429"/>
    <w:rsid w:val="00CA0BBF"/>
    <w:rsid w:val="00D31810"/>
    <w:rsid w:val="00EE471D"/>
    <w:rsid w:val="00F248AD"/>
    <w:rsid w:val="00F30F3A"/>
    <w:rsid w:val="00F4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23F3"/>
  <w15:docId w15:val="{7C2C5A4F-3E08-4BE0-BF9F-EA547516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PargrafodaLista">
    <w:name w:val="List Paragraph"/>
    <w:basedOn w:val="Normal"/>
    <w:uiPriority w:val="34"/>
    <w:qFormat/>
    <w:rsid w:val="00F453F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701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2024-10-10T11:23:00Z</cp:lastPrinted>
  <dcterms:created xsi:type="dcterms:W3CDTF">2024-10-10T11:21:00Z</dcterms:created>
  <dcterms:modified xsi:type="dcterms:W3CDTF">2024-10-10T11:26:00Z</dcterms:modified>
</cp:coreProperties>
</file>