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CAF" w:rsidRDefault="00972CAF" w:rsidP="00972CAF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972CAF" w:rsidRDefault="00972CAF" w:rsidP="00972CAF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972CAF" w:rsidRDefault="00972CAF" w:rsidP="00972CAF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052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972CAF" w:rsidRPr="00C82EC4" w:rsidRDefault="00972CAF" w:rsidP="00972CAF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972CAF" w:rsidRDefault="00972CAF" w:rsidP="00972CAF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972CAF" w:rsidRPr="00C82EC4" w:rsidRDefault="00972CAF" w:rsidP="00972CAF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972CAF" w:rsidRPr="001D3573" w:rsidRDefault="00972CAF" w:rsidP="00972CAF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MARCILENE DE OLIVEIRA DOS SANTOS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 xml:space="preserve">situado no Mundo Novo interior de Campos Borges/RS </w:t>
      </w:r>
      <w:r w:rsidRPr="00C82EC4">
        <w:rPr>
          <w:rFonts w:ascii="Times New Roman" w:hAnsi="Times New Roman" w:cs="Times New Roman"/>
        </w:rPr>
        <w:t>inscrit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003.101.800-90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972CAF" w:rsidRPr="00C30A73" w:rsidRDefault="00972CAF" w:rsidP="00972CA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972CAF" w:rsidRPr="00C30A73" w:rsidRDefault="00972CAF" w:rsidP="00972CA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972CAF" w:rsidRPr="00DC593A" w:rsidRDefault="00972CAF" w:rsidP="00972CA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972CAF" w:rsidRPr="0071207B" w:rsidRDefault="00972CAF" w:rsidP="00972CAF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972CAF" w:rsidRPr="00D3632E" w:rsidRDefault="00972CAF" w:rsidP="00972CAF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972CAF" w:rsidRPr="00C82EC4" w:rsidRDefault="00972CAF" w:rsidP="00972CAF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972CAF" w:rsidRPr="003962CB" w:rsidRDefault="00972CAF" w:rsidP="00972CAF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72CAF" w:rsidRPr="007074F2" w:rsidRDefault="00972CAF" w:rsidP="00972CAF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972CAF" w:rsidRPr="003962CB" w:rsidRDefault="00972CAF" w:rsidP="00972CAF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972CAF" w:rsidRPr="00AC07FD" w:rsidRDefault="00972CAF" w:rsidP="00972CA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R$ 984,00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(</w:t>
      </w:r>
      <w:r>
        <w:rPr>
          <w:rFonts w:ascii="Times New Roman" w:hAnsi="Times New Roman" w:cs="Times New Roman"/>
          <w:b/>
        </w:rPr>
        <w:t xml:space="preserve">novecentos e oitenta e quatro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:rsidR="00972CAF" w:rsidRPr="00C82EC4" w:rsidRDefault="00972CAF" w:rsidP="00972CA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72CAF" w:rsidRPr="00C82EC4" w:rsidRDefault="00972CAF" w:rsidP="00972CAF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72CAF" w:rsidRPr="00C82EC4" w:rsidRDefault="00972CAF" w:rsidP="00972CAF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972CAF" w:rsidTr="00E204FC">
        <w:tc>
          <w:tcPr>
            <w:tcW w:w="887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:rsidR="00972CAF" w:rsidRPr="008B6E6B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proofErr w:type="gramStart"/>
            <w:r w:rsidRPr="008B6E6B">
              <w:rPr>
                <w:rFonts w:ascii="Times New Roman" w:hAnsi="Times New Roman" w:cs="Times New Roman"/>
                <w:b/>
                <w:sz w:val="21"/>
              </w:rPr>
              <w:t>V.</w:t>
            </w:r>
            <w:proofErr w:type="gramEnd"/>
            <w:r w:rsidRPr="008B6E6B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</w:tr>
      <w:tr w:rsidR="00972CAF" w:rsidRPr="00D3632E" w:rsidTr="00E204FC">
        <w:tc>
          <w:tcPr>
            <w:tcW w:w="887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17</w:t>
            </w:r>
          </w:p>
        </w:tc>
        <w:tc>
          <w:tcPr>
            <w:tcW w:w="616" w:type="dxa"/>
            <w:gridSpan w:val="2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CAF" w:rsidRPr="00F47A5E" w:rsidRDefault="00972CAF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1027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22</w:t>
            </w:r>
          </w:p>
        </w:tc>
        <w:tc>
          <w:tcPr>
            <w:tcW w:w="1127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12</w:t>
            </w:r>
          </w:p>
        </w:tc>
        <w:tc>
          <w:tcPr>
            <w:tcW w:w="1312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</w:t>
            </w:r>
            <w:r>
              <w:rPr>
                <w:rFonts w:ascii="Times New Roman" w:hAnsi="Times New Roman" w:cs="Times New Roman"/>
                <w:b/>
                <w:sz w:val="21"/>
              </w:rPr>
              <w:t>0</w:t>
            </w:r>
          </w:p>
        </w:tc>
        <w:tc>
          <w:tcPr>
            <w:tcW w:w="1103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R$ 12</w:t>
            </w:r>
            <w:r>
              <w:rPr>
                <w:rFonts w:ascii="Times New Roman" w:hAnsi="Times New Roman" w:cs="Times New Roman"/>
                <w:b/>
                <w:sz w:val="21"/>
              </w:rPr>
              <w:t>,00</w:t>
            </w:r>
          </w:p>
        </w:tc>
        <w:tc>
          <w:tcPr>
            <w:tcW w:w="1414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R$ 264,00</w:t>
            </w:r>
          </w:p>
        </w:tc>
      </w:tr>
      <w:tr w:rsidR="00972CAF" w:rsidRPr="00D3632E" w:rsidTr="00E204FC">
        <w:tc>
          <w:tcPr>
            <w:tcW w:w="887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22</w:t>
            </w:r>
          </w:p>
        </w:tc>
        <w:tc>
          <w:tcPr>
            <w:tcW w:w="616" w:type="dxa"/>
            <w:gridSpan w:val="2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2CAF" w:rsidRDefault="00972CAF" w:rsidP="00E204F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1027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60</w:t>
            </w:r>
          </w:p>
        </w:tc>
        <w:tc>
          <w:tcPr>
            <w:tcW w:w="1127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35</w:t>
            </w:r>
          </w:p>
        </w:tc>
        <w:tc>
          <w:tcPr>
            <w:tcW w:w="1312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25</w:t>
            </w:r>
          </w:p>
        </w:tc>
        <w:tc>
          <w:tcPr>
            <w:tcW w:w="1103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R$ 12,00</w:t>
            </w:r>
          </w:p>
        </w:tc>
        <w:tc>
          <w:tcPr>
            <w:tcW w:w="1414" w:type="dxa"/>
          </w:tcPr>
          <w:p w:rsidR="00972CAF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R$ 720,00</w:t>
            </w:r>
          </w:p>
        </w:tc>
      </w:tr>
      <w:tr w:rsidR="00972CAF" w:rsidRPr="00D3632E" w:rsidTr="00E204FC">
        <w:trPr>
          <w:trHeight w:val="266"/>
        </w:trPr>
        <w:tc>
          <w:tcPr>
            <w:tcW w:w="1102" w:type="dxa"/>
            <w:gridSpan w:val="2"/>
          </w:tcPr>
          <w:p w:rsidR="00972CAF" w:rsidRPr="00D3632E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:rsidR="00972CAF" w:rsidRPr="00D3632E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:rsidR="00972CAF" w:rsidRPr="00D3632E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:rsidR="00972CAF" w:rsidRPr="00D3632E" w:rsidRDefault="00972CAF" w:rsidP="00E204FC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R$ 984,00</w:t>
            </w:r>
          </w:p>
        </w:tc>
      </w:tr>
    </w:tbl>
    <w:p w:rsidR="00972CAF" w:rsidRDefault="00972CAF" w:rsidP="00972CAF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972CAF" w:rsidRPr="00C82EC4" w:rsidRDefault="00972CAF" w:rsidP="00972CA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</w:t>
      </w:r>
      <w:r>
        <w:rPr>
          <w:rFonts w:ascii="Times New Roman" w:hAnsi="Times New Roman" w:cs="Times New Roman"/>
        </w:rPr>
        <w:t xml:space="preserve"> na Lei Orçamentaria Anual 1.870 de 06 de dezembro de 2024</w:t>
      </w:r>
      <w:r w:rsidRPr="00C82EC4">
        <w:rPr>
          <w:rFonts w:ascii="Times New Roman" w:hAnsi="Times New Roman" w:cs="Times New Roman"/>
        </w:rPr>
        <w:t>:</w:t>
      </w:r>
    </w:p>
    <w:p w:rsidR="00972CAF" w:rsidRPr="00723425" w:rsidRDefault="00972CAF" w:rsidP="00972CA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972CAF" w:rsidRDefault="00972CAF" w:rsidP="00972CA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972CAF" w:rsidRPr="00723425" w:rsidRDefault="00972CAF" w:rsidP="00972CA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972CAF" w:rsidRPr="00723425" w:rsidRDefault="00972CAF" w:rsidP="00972CA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972CAF" w:rsidRPr="00723425" w:rsidRDefault="00972CAF" w:rsidP="00972CA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1030,</w:t>
      </w:r>
      <w:proofErr w:type="gramEnd"/>
      <w:r>
        <w:rPr>
          <w:rFonts w:ascii="Times New Roman" w:hAnsi="Times New Roman" w:cs="Times New Roman"/>
          <w:b/>
        </w:rPr>
        <w:t>1124,01</w:t>
      </w:r>
    </w:p>
    <w:p w:rsidR="00972CAF" w:rsidRPr="00AB6568" w:rsidRDefault="00972CAF" w:rsidP="00972CAF">
      <w:pPr>
        <w:pStyle w:val="Corpodetexto"/>
        <w:spacing w:before="3" w:line="360" w:lineRule="auto"/>
        <w:rPr>
          <w:rFonts w:ascii="Times New Roman" w:hAnsi="Times New Roman" w:cs="Times New Roman"/>
          <w:b/>
        </w:rPr>
      </w:pPr>
    </w:p>
    <w:p w:rsidR="00972CAF" w:rsidRPr="00C82EC4" w:rsidRDefault="00972CAF" w:rsidP="00972CAF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972CAF" w:rsidRPr="00C82EC4" w:rsidRDefault="00972CAF" w:rsidP="00972CA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972CAF" w:rsidRPr="0015391B" w:rsidRDefault="00972CAF" w:rsidP="00972CAF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972CAF" w:rsidRPr="00C82EC4" w:rsidRDefault="00972CAF" w:rsidP="00972CAF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e Aceitabilidade, </w:t>
      </w:r>
      <w:r w:rsidRPr="00C82EC4">
        <w:rPr>
          <w:rFonts w:ascii="Times New Roman" w:hAnsi="Times New Roman" w:cs="Times New Roman"/>
        </w:rPr>
        <w:lastRenderedPageBreak/>
        <w:t>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972CAF" w:rsidRPr="00C82EC4" w:rsidRDefault="00972CAF" w:rsidP="00972CAF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972CAF" w:rsidRPr="00C82EC4" w:rsidRDefault="00972CAF" w:rsidP="00972CA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972CAF" w:rsidRPr="00C82EC4" w:rsidRDefault="00972CAF" w:rsidP="00972CAF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972CAF" w:rsidRDefault="00972CAF" w:rsidP="00972CAF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972CAF" w:rsidRPr="00D3632E" w:rsidRDefault="00972CAF" w:rsidP="00972CAF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972CAF" w:rsidRDefault="00972CAF" w:rsidP="00972CAF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972CAF" w:rsidRPr="00AB6568" w:rsidRDefault="00972CAF" w:rsidP="00972CAF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972CAF" w:rsidRPr="00723425" w:rsidRDefault="00972CAF" w:rsidP="00972CAF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972CAF" w:rsidRPr="00C82EC4" w:rsidRDefault="00972CAF" w:rsidP="00972CAF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972CAF" w:rsidRPr="00C82EC4" w:rsidRDefault="00972CAF" w:rsidP="00972CAF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972CAF" w:rsidRPr="00C82EC4" w:rsidRDefault="00972CAF" w:rsidP="00972CA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972CAF" w:rsidRPr="00C82EC4" w:rsidRDefault="00972CAF" w:rsidP="00972CAF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972CAF" w:rsidRPr="00D3632E" w:rsidRDefault="00972CAF" w:rsidP="00972CAF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DE7F0" wp14:editId="5D17CE75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972CAF" w:rsidRPr="00C82EC4" w:rsidRDefault="00972CAF" w:rsidP="00972CAF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972CAF" w:rsidRPr="00C82EC4" w:rsidRDefault="00972CAF" w:rsidP="00972CAF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972CAF" w:rsidRPr="00C82EC4" w:rsidRDefault="00972CAF" w:rsidP="00972CAF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972CAF" w:rsidRPr="00C82EC4" w:rsidRDefault="00972CAF" w:rsidP="00972CAF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972CAF" w:rsidRPr="00C82EC4" w:rsidRDefault="00972CAF" w:rsidP="00972CA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lastRenderedPageBreak/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972CAF" w:rsidRDefault="00972CAF" w:rsidP="00972CAF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972CAF" w:rsidRPr="00AB3401" w:rsidRDefault="00972CAF" w:rsidP="00972CAF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972CAF" w:rsidRPr="00D3632E" w:rsidRDefault="00972CAF" w:rsidP="00972CAF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972CAF" w:rsidRPr="00C82EC4" w:rsidRDefault="00972CAF" w:rsidP="00972CA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972CAF" w:rsidRDefault="00972CAF" w:rsidP="00972CAF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:rsidR="00972CAF" w:rsidRPr="00C82EC4" w:rsidRDefault="00972CAF" w:rsidP="00972CAF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972CAF" w:rsidRPr="00C82EC4" w:rsidRDefault="00972CAF" w:rsidP="00972CAF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972CAF" w:rsidRPr="00C82EC4" w:rsidRDefault="00972CAF" w:rsidP="00972CAF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972CAF" w:rsidRPr="006F2D2F" w:rsidRDefault="00972CAF" w:rsidP="00972CAF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972CAF" w:rsidRPr="006F2D2F" w:rsidRDefault="00972CAF" w:rsidP="00972CAF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>pos Borges/RS, 10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2025</w:t>
      </w:r>
      <w:r w:rsidRPr="006F2D2F">
        <w:rPr>
          <w:rFonts w:ascii="Times New Roman" w:hAnsi="Times New Roman" w:cs="Times New Roman"/>
          <w:b/>
        </w:rPr>
        <w:t>.</w:t>
      </w:r>
    </w:p>
    <w:p w:rsidR="00972CAF" w:rsidRPr="00CE69A0" w:rsidRDefault="00972CAF" w:rsidP="00972CA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5584A79" wp14:editId="572DFA58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972CAF" w:rsidRPr="00CE69A0" w:rsidRDefault="00972CAF" w:rsidP="00972CA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972CAF" w:rsidRPr="00CE69A0" w:rsidRDefault="00972CAF" w:rsidP="00972CA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972CAF" w:rsidRDefault="00972CAF" w:rsidP="00972CAF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972CAF" w:rsidRPr="00CE69A0" w:rsidRDefault="00972CAF" w:rsidP="00972CAF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9E9DB83" wp14:editId="3B96E664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7114DD7" wp14:editId="5DE3FDD5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972CAF" w:rsidRDefault="00972CAF" w:rsidP="00972CA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:rsidR="00972CAF" w:rsidRDefault="00972CAF" w:rsidP="00972CA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972CAF" w:rsidRDefault="00972CAF" w:rsidP="00972CA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972CAF" w:rsidRDefault="00972CAF" w:rsidP="00972CA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972CAF" w:rsidRPr="00CE69A0" w:rsidRDefault="00972CAF" w:rsidP="00972CA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972CAF" w:rsidRDefault="00972CAF" w:rsidP="00972CA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E8DAE39" wp14:editId="6C616C03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MARCILENE DE OLIVEIRA DOS SANTOS</w:t>
      </w:r>
    </w:p>
    <w:p w:rsidR="00972CAF" w:rsidRPr="003962CB" w:rsidRDefault="00972CAF" w:rsidP="00972CA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972CAF" w:rsidRPr="00CE69A0" w:rsidRDefault="00972CAF" w:rsidP="00972CA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972CAF" w:rsidRPr="00CE69A0" w:rsidRDefault="00972CAF" w:rsidP="00972CAF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972CAF" w:rsidRPr="00CE69A0" w:rsidRDefault="00972CAF" w:rsidP="00972CAF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972CAF" w:rsidRPr="00CE69A0" w:rsidRDefault="00972CAF" w:rsidP="00972CAF">
      <w:pPr>
        <w:spacing w:line="360" w:lineRule="auto"/>
        <w:rPr>
          <w:rFonts w:ascii="Times New Roman" w:hAnsi="Times New Roman" w:cs="Times New Roman"/>
          <w:b/>
        </w:rPr>
      </w:pPr>
    </w:p>
    <w:p w:rsidR="00972CAF" w:rsidRDefault="00972CAF" w:rsidP="00972CAF"/>
    <w:p w:rsidR="00972CAF" w:rsidRDefault="00972CAF" w:rsidP="00972CAF"/>
    <w:p w:rsidR="00972CAF" w:rsidRDefault="00972CAF" w:rsidP="00972CAF"/>
    <w:p w:rsidR="00972CAF" w:rsidRDefault="00972CAF" w:rsidP="00972CAF"/>
    <w:p w:rsidR="00972CAF" w:rsidRDefault="00972CAF" w:rsidP="00972CAF">
      <w:bookmarkStart w:id="0" w:name="_GoBack"/>
      <w:bookmarkEnd w:id="0"/>
    </w:p>
    <w:sectPr w:rsidR="00972CAF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5A0A4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26AC0C" wp14:editId="31A31CE1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5A0A4E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5A0A4E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CAF"/>
    <w:rsid w:val="005A0A4E"/>
    <w:rsid w:val="00972CAF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72C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972CAF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72CAF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72CAF"/>
  </w:style>
  <w:style w:type="character" w:customStyle="1" w:styleId="CorpodetextoChar">
    <w:name w:val="Corpo de texto Char"/>
    <w:basedOn w:val="Fontepargpadro"/>
    <w:link w:val="Corpodetexto"/>
    <w:uiPriority w:val="1"/>
    <w:rsid w:val="00972CAF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972CAF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972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72CA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972CAF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972CAF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72CAF"/>
  </w:style>
  <w:style w:type="character" w:customStyle="1" w:styleId="CorpodetextoChar">
    <w:name w:val="Corpo de texto Char"/>
    <w:basedOn w:val="Fontepargpadro"/>
    <w:link w:val="Corpodetexto"/>
    <w:uiPriority w:val="1"/>
    <w:rsid w:val="00972CAF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972CAF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972C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2025-03-11T17:19:00Z</cp:lastPrinted>
  <dcterms:created xsi:type="dcterms:W3CDTF">2025-03-11T17:26:00Z</dcterms:created>
  <dcterms:modified xsi:type="dcterms:W3CDTF">2025-03-11T17:26:00Z</dcterms:modified>
</cp:coreProperties>
</file>