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B368F" w14:textId="77777777" w:rsidR="00C55F11" w:rsidRDefault="00C55F11" w:rsidP="007723C0">
      <w:pPr>
        <w:spacing w:line="360" w:lineRule="auto"/>
        <w:ind w:left="-567"/>
        <w:jc w:val="center"/>
        <w:rPr>
          <w:b/>
          <w:u w:val="single"/>
        </w:rPr>
      </w:pPr>
    </w:p>
    <w:p w14:paraId="609C3560" w14:textId="77777777" w:rsidR="00C55F11" w:rsidRDefault="00C55F11" w:rsidP="007723C0">
      <w:pPr>
        <w:spacing w:line="360" w:lineRule="auto"/>
        <w:ind w:left="-567"/>
        <w:jc w:val="center"/>
        <w:rPr>
          <w:b/>
          <w:u w:val="single"/>
        </w:rPr>
      </w:pPr>
    </w:p>
    <w:p w14:paraId="0B497AAC" w14:textId="245E3A67" w:rsidR="007723C0" w:rsidRPr="00C55F11" w:rsidRDefault="007723C0" w:rsidP="00F841B9">
      <w:pPr>
        <w:spacing w:line="360" w:lineRule="auto"/>
        <w:ind w:left="-567"/>
        <w:rPr>
          <w:b/>
          <w:u w:val="single"/>
        </w:rPr>
      </w:pPr>
      <w:bookmarkStart w:id="0" w:name="_GoBack"/>
      <w:bookmarkEnd w:id="0"/>
    </w:p>
    <w:p w14:paraId="524B925D" w14:textId="77777777" w:rsidR="007723C0" w:rsidRDefault="007723C0" w:rsidP="00C55F11">
      <w:pPr>
        <w:spacing w:line="360" w:lineRule="auto"/>
        <w:ind w:left="-567"/>
        <w:rPr>
          <w:b/>
        </w:rPr>
      </w:pPr>
    </w:p>
    <w:p w14:paraId="383AD3A0" w14:textId="77777777" w:rsidR="007723C0" w:rsidRPr="00C55F11" w:rsidRDefault="007723C0" w:rsidP="007723C0">
      <w:pPr>
        <w:spacing w:line="360" w:lineRule="auto"/>
        <w:ind w:left="-567"/>
        <w:jc w:val="center"/>
        <w:rPr>
          <w:b/>
          <w:u w:val="single"/>
        </w:rPr>
      </w:pPr>
      <w:r w:rsidRPr="00C55F11">
        <w:rPr>
          <w:b/>
          <w:u w:val="single"/>
        </w:rPr>
        <w:t>EXTRATO DA INEXIGIBILIDADE DE LICITAÇÃO</w:t>
      </w:r>
    </w:p>
    <w:p w14:paraId="43D572CC" w14:textId="77777777" w:rsidR="007723C0" w:rsidRDefault="007723C0" w:rsidP="007723C0">
      <w:pPr>
        <w:spacing w:line="360" w:lineRule="auto"/>
        <w:ind w:left="-567"/>
        <w:jc w:val="center"/>
        <w:rPr>
          <w:b/>
        </w:rPr>
      </w:pPr>
    </w:p>
    <w:p w14:paraId="6EA1D57F" w14:textId="77777777" w:rsidR="007723C0" w:rsidRPr="00E03E43" w:rsidRDefault="007723C0" w:rsidP="007723C0">
      <w:pPr>
        <w:spacing w:line="360" w:lineRule="auto"/>
        <w:ind w:left="-567"/>
        <w:jc w:val="center"/>
        <w:rPr>
          <w:b/>
        </w:rPr>
      </w:pPr>
    </w:p>
    <w:p w14:paraId="51885DB9" w14:textId="4619DC4A" w:rsidR="007723C0" w:rsidRPr="00062089" w:rsidRDefault="007723C0" w:rsidP="007723C0">
      <w:pPr>
        <w:spacing w:line="360" w:lineRule="auto"/>
        <w:ind w:left="-567"/>
        <w:jc w:val="both"/>
        <w:rPr>
          <w:b/>
          <w:bCs/>
        </w:rPr>
      </w:pPr>
      <w:r w:rsidRPr="00062089">
        <w:rPr>
          <w:b/>
          <w:bCs/>
        </w:rPr>
        <w:t>Processo nº</w:t>
      </w:r>
      <w:r w:rsidR="00F841B9">
        <w:rPr>
          <w:b/>
          <w:bCs/>
        </w:rPr>
        <w:t>037</w:t>
      </w:r>
      <w:r>
        <w:rPr>
          <w:b/>
          <w:bCs/>
        </w:rPr>
        <w:t>/2025</w:t>
      </w:r>
    </w:p>
    <w:p w14:paraId="77807452" w14:textId="421008B2" w:rsidR="007723C0" w:rsidRDefault="007723C0" w:rsidP="007723C0">
      <w:pPr>
        <w:spacing w:line="360" w:lineRule="auto"/>
        <w:ind w:left="-567"/>
        <w:jc w:val="both"/>
        <w:rPr>
          <w:b/>
          <w:bCs/>
        </w:rPr>
      </w:pPr>
      <w:r>
        <w:rPr>
          <w:b/>
          <w:bCs/>
        </w:rPr>
        <w:t xml:space="preserve">Inexigibilidade </w:t>
      </w:r>
      <w:r w:rsidRPr="00062089">
        <w:rPr>
          <w:b/>
          <w:bCs/>
        </w:rPr>
        <w:t xml:space="preserve">de Licitação nº </w:t>
      </w:r>
      <w:r w:rsidR="00F841B9">
        <w:rPr>
          <w:b/>
          <w:bCs/>
        </w:rPr>
        <w:t>006</w:t>
      </w:r>
      <w:r>
        <w:rPr>
          <w:b/>
          <w:bCs/>
        </w:rPr>
        <w:t>/2025</w:t>
      </w:r>
    </w:p>
    <w:p w14:paraId="15FB6022" w14:textId="77777777" w:rsidR="007723C0" w:rsidRPr="00062089" w:rsidRDefault="007723C0" w:rsidP="007723C0">
      <w:pPr>
        <w:spacing w:line="360" w:lineRule="auto"/>
        <w:ind w:left="-567"/>
        <w:jc w:val="both"/>
        <w:rPr>
          <w:b/>
          <w:bCs/>
        </w:rPr>
      </w:pPr>
    </w:p>
    <w:p w14:paraId="67A3B305" w14:textId="77777777" w:rsidR="007723C0" w:rsidRPr="00C55F11" w:rsidRDefault="007723C0" w:rsidP="00C55F11">
      <w:pPr>
        <w:spacing w:line="360" w:lineRule="auto"/>
        <w:ind w:left="-567"/>
        <w:jc w:val="both"/>
        <w:rPr>
          <w:b/>
          <w:sz w:val="22"/>
          <w:szCs w:val="22"/>
          <w:u w:val="single"/>
        </w:rPr>
      </w:pPr>
      <w:r w:rsidRPr="00C55F11">
        <w:rPr>
          <w:b/>
          <w:u w:val="single"/>
        </w:rPr>
        <w:t xml:space="preserve">Objeto: </w:t>
      </w:r>
      <w:r w:rsidRPr="00C55F11">
        <w:rPr>
          <w:b/>
          <w:sz w:val="22"/>
          <w:szCs w:val="22"/>
          <w:u w:val="single"/>
        </w:rPr>
        <w:t>REALIZAR PARCERIA COM ENTIDADE PRIVADA SEM FINS LUCRATIVOS PARA DAR FOMENTO AS ATIVIDADES CULTURAIS DO CENTRO DE TRADIÇÕES GAUCHAS GALPÃO HOSPITALEIRO DO MUNICIPIO DE CAMPOS BORGES/RS.</w:t>
      </w:r>
    </w:p>
    <w:p w14:paraId="0E17A947" w14:textId="77777777" w:rsidR="007723C0" w:rsidRPr="00D810F4" w:rsidRDefault="007723C0" w:rsidP="007723C0">
      <w:pPr>
        <w:spacing w:line="360" w:lineRule="auto"/>
        <w:ind w:left="-567"/>
        <w:jc w:val="both"/>
        <w:rPr>
          <w:b/>
          <w:sz w:val="22"/>
          <w:szCs w:val="22"/>
        </w:rPr>
      </w:pPr>
    </w:p>
    <w:p w14:paraId="3CC5AFD5" w14:textId="77777777" w:rsidR="007723C0" w:rsidRPr="00C50C9C" w:rsidRDefault="007723C0" w:rsidP="007723C0">
      <w:pPr>
        <w:spacing w:line="360" w:lineRule="auto"/>
        <w:ind w:left="-567"/>
        <w:jc w:val="both"/>
        <w:rPr>
          <w:b/>
        </w:rPr>
      </w:pPr>
      <w:r>
        <w:rPr>
          <w:b/>
        </w:rPr>
        <w:t>Entidade Privada sem Fins Lucrativos</w:t>
      </w:r>
      <w:r w:rsidRPr="00E03E43">
        <w:t xml:space="preserve">: </w:t>
      </w:r>
      <w:r>
        <w:rPr>
          <w:b/>
        </w:rPr>
        <w:t>CENTRO DE TRADIÇÕES GAUCHAS GALPÃO HOSPITALEIRO DO MUNICIPIO DE CAMPOS BORGES/RS</w:t>
      </w:r>
    </w:p>
    <w:p w14:paraId="06F74A36" w14:textId="77777777" w:rsidR="007723C0" w:rsidRDefault="007723C0" w:rsidP="007723C0">
      <w:pPr>
        <w:spacing w:line="360" w:lineRule="auto"/>
        <w:ind w:left="-567"/>
        <w:jc w:val="both"/>
      </w:pPr>
      <w:r w:rsidRPr="00E03E43">
        <w:rPr>
          <w:b/>
        </w:rPr>
        <w:t>Endereço</w:t>
      </w:r>
      <w:r w:rsidRPr="00E03E43">
        <w:t>:</w:t>
      </w:r>
      <w:r>
        <w:t xml:space="preserve"> RUA BRASIL S/N</w:t>
      </w:r>
    </w:p>
    <w:p w14:paraId="57E6A633" w14:textId="77777777" w:rsidR="007723C0" w:rsidRPr="00E03E43" w:rsidRDefault="007723C0" w:rsidP="007723C0">
      <w:pPr>
        <w:spacing w:line="360" w:lineRule="auto"/>
        <w:ind w:left="-567"/>
        <w:jc w:val="both"/>
      </w:pPr>
      <w:r w:rsidRPr="00E03E43">
        <w:rPr>
          <w:b/>
        </w:rPr>
        <w:t>Município</w:t>
      </w:r>
      <w:r w:rsidRPr="00E03E43">
        <w:t xml:space="preserve">: </w:t>
      </w:r>
      <w:r>
        <w:t>Campos Borges</w:t>
      </w:r>
      <w:r w:rsidRPr="00E03E43">
        <w:t>/RS</w:t>
      </w:r>
    </w:p>
    <w:p w14:paraId="4682CF4A" w14:textId="77777777" w:rsidR="007723C0" w:rsidRPr="00E03E43" w:rsidRDefault="007723C0" w:rsidP="007723C0">
      <w:pPr>
        <w:spacing w:line="360" w:lineRule="auto"/>
        <w:ind w:left="-567"/>
        <w:jc w:val="both"/>
      </w:pPr>
      <w:r w:rsidRPr="00E03E43">
        <w:rPr>
          <w:b/>
        </w:rPr>
        <w:t>CNPJ</w:t>
      </w:r>
      <w:r w:rsidRPr="00E03E43">
        <w:t xml:space="preserve">: </w:t>
      </w:r>
      <w:r>
        <w:t>90.618.414/0001-71</w:t>
      </w:r>
    </w:p>
    <w:p w14:paraId="23571EC7" w14:textId="77777777" w:rsidR="007723C0" w:rsidRPr="00DD693C" w:rsidRDefault="007723C0" w:rsidP="007723C0">
      <w:pPr>
        <w:spacing w:line="360" w:lineRule="auto"/>
        <w:ind w:left="-567"/>
        <w:jc w:val="both"/>
        <w:rPr>
          <w:b/>
          <w:color w:val="FF0000"/>
        </w:rPr>
      </w:pPr>
      <w:r>
        <w:rPr>
          <w:b/>
        </w:rPr>
        <w:t xml:space="preserve">Valor total: </w:t>
      </w:r>
      <w:r w:rsidRPr="00E03E43">
        <w:rPr>
          <w:b/>
        </w:rPr>
        <w:t xml:space="preserve">R$ </w:t>
      </w:r>
      <w:r>
        <w:rPr>
          <w:b/>
        </w:rPr>
        <w:t>100.000,00(cem mil reais)</w:t>
      </w:r>
    </w:p>
    <w:p w14:paraId="60448A6A" w14:textId="77777777" w:rsidR="007723C0" w:rsidRDefault="007723C0" w:rsidP="007723C0">
      <w:pPr>
        <w:spacing w:line="360" w:lineRule="auto"/>
        <w:ind w:left="-567"/>
        <w:jc w:val="both"/>
      </w:pPr>
      <w:r w:rsidRPr="00D95FE0">
        <w:rPr>
          <w:b/>
          <w:bCs/>
        </w:rPr>
        <w:t>Período de execução:</w:t>
      </w:r>
      <w:r>
        <w:t xml:space="preserve"> até 31 de dezembro de 2025.</w:t>
      </w:r>
    </w:p>
    <w:p w14:paraId="407EE158" w14:textId="624635A3" w:rsidR="007723C0" w:rsidRPr="00DD693C" w:rsidRDefault="007723C0" w:rsidP="007723C0">
      <w:pPr>
        <w:spacing w:line="360" w:lineRule="auto"/>
        <w:ind w:left="-567"/>
        <w:jc w:val="both"/>
      </w:pPr>
      <w:r w:rsidRPr="00062089">
        <w:rPr>
          <w:b/>
          <w:bCs/>
        </w:rPr>
        <w:t>Data de assinatura</w:t>
      </w:r>
      <w:r>
        <w:rPr>
          <w:b/>
          <w:bCs/>
        </w:rPr>
        <w:t xml:space="preserve"> do termo de fomento: </w:t>
      </w:r>
      <w:r w:rsidR="00F841B9">
        <w:rPr>
          <w:bCs/>
        </w:rPr>
        <w:t>31/03</w:t>
      </w:r>
      <w:r w:rsidRPr="00DD693C">
        <w:rPr>
          <w:bCs/>
        </w:rPr>
        <w:t>/202</w:t>
      </w:r>
      <w:r>
        <w:rPr>
          <w:bCs/>
        </w:rPr>
        <w:t>5</w:t>
      </w:r>
    </w:p>
    <w:p w14:paraId="5E97C8D4" w14:textId="77777777" w:rsidR="007723C0" w:rsidRDefault="007723C0" w:rsidP="007723C0">
      <w:pPr>
        <w:spacing w:line="360" w:lineRule="auto"/>
        <w:ind w:left="-567"/>
        <w:jc w:val="both"/>
      </w:pPr>
    </w:p>
    <w:p w14:paraId="00006162" w14:textId="77777777" w:rsidR="007723C0" w:rsidRDefault="007723C0" w:rsidP="007723C0">
      <w:pPr>
        <w:spacing w:line="360" w:lineRule="auto"/>
        <w:ind w:left="-567"/>
        <w:jc w:val="both"/>
      </w:pPr>
      <w:r w:rsidRPr="00E03E43">
        <w:rPr>
          <w:b/>
        </w:rPr>
        <w:t>Fundamento Legal</w:t>
      </w:r>
      <w:r>
        <w:t>: Artigo 31 da Lei Federal 13.019/2014</w:t>
      </w:r>
      <w:r w:rsidRPr="00E03E43">
        <w:tab/>
      </w:r>
      <w:r>
        <w:t>.</w:t>
      </w:r>
    </w:p>
    <w:p w14:paraId="29A4A373" w14:textId="63B87FBC" w:rsidR="007723C0" w:rsidRDefault="007723C0" w:rsidP="007723C0">
      <w:pPr>
        <w:spacing w:line="360" w:lineRule="auto"/>
        <w:ind w:left="-567"/>
        <w:jc w:val="both"/>
      </w:pPr>
    </w:p>
    <w:p w14:paraId="380943A9" w14:textId="71857FEE" w:rsidR="00C55F11" w:rsidRPr="00C55F11" w:rsidRDefault="00C55F11" w:rsidP="00F841B9">
      <w:pPr>
        <w:spacing w:line="360" w:lineRule="auto"/>
        <w:jc w:val="both"/>
        <w:rPr>
          <w:b/>
          <w:bCs/>
          <w:u w:val="single"/>
        </w:rPr>
      </w:pPr>
    </w:p>
    <w:p w14:paraId="2C1F4B1F" w14:textId="3018FC80" w:rsidR="007723C0" w:rsidRPr="00E03E43" w:rsidRDefault="007723C0" w:rsidP="007723C0">
      <w:pPr>
        <w:spacing w:line="360" w:lineRule="auto"/>
        <w:ind w:left="849" w:firstLine="1275"/>
        <w:jc w:val="both"/>
      </w:pPr>
      <w:r w:rsidRPr="00E03E43">
        <w:t>Campos Borges</w:t>
      </w:r>
      <w:r>
        <w:t>/RS</w:t>
      </w:r>
      <w:r w:rsidRPr="00E03E43">
        <w:t xml:space="preserve">, </w:t>
      </w:r>
      <w:r w:rsidR="00F841B9">
        <w:t xml:space="preserve">31 </w:t>
      </w:r>
      <w:r w:rsidR="00C55F11">
        <w:t>de março de 2025.</w:t>
      </w:r>
    </w:p>
    <w:p w14:paraId="35850284" w14:textId="2A9540D0" w:rsidR="007723C0" w:rsidRDefault="007723C0" w:rsidP="00C55F11">
      <w:pPr>
        <w:spacing w:line="360" w:lineRule="auto"/>
        <w:ind w:left="-567" w:firstLine="127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</w:p>
    <w:p w14:paraId="4ABE3F9E" w14:textId="77777777" w:rsidR="007723C0" w:rsidRDefault="007723C0" w:rsidP="007723C0">
      <w:pPr>
        <w:spacing w:line="360" w:lineRule="auto"/>
        <w:ind w:left="-567" w:firstLine="1275"/>
        <w:rPr>
          <w:b/>
          <w:sz w:val="22"/>
          <w:szCs w:val="22"/>
        </w:rPr>
      </w:pPr>
    </w:p>
    <w:p w14:paraId="7F9B7D0A" w14:textId="77777777" w:rsidR="007723C0" w:rsidRPr="00B77A03" w:rsidRDefault="007723C0" w:rsidP="007723C0">
      <w:pPr>
        <w:spacing w:line="360" w:lineRule="auto"/>
        <w:ind w:left="141" w:firstLine="127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PAIXÃO TOLEDO</w:t>
      </w:r>
    </w:p>
    <w:p w14:paraId="0B18F760" w14:textId="77777777" w:rsidR="007723C0" w:rsidRDefault="007723C0" w:rsidP="007723C0">
      <w:pPr>
        <w:spacing w:line="360" w:lineRule="auto"/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</w:t>
      </w:r>
      <w:r w:rsidRPr="00B77A03">
        <w:rPr>
          <w:b/>
          <w:sz w:val="22"/>
          <w:szCs w:val="22"/>
        </w:rPr>
        <w:t>PREFEIT</w:t>
      </w:r>
      <w:r>
        <w:rPr>
          <w:b/>
          <w:sz w:val="22"/>
          <w:szCs w:val="22"/>
        </w:rPr>
        <w:t>A</w:t>
      </w:r>
      <w:r w:rsidRPr="00B77A03">
        <w:rPr>
          <w:b/>
          <w:sz w:val="22"/>
          <w:szCs w:val="22"/>
        </w:rPr>
        <w:t xml:space="preserve"> MUNICIPAL</w:t>
      </w:r>
      <w:r>
        <w:rPr>
          <w:b/>
          <w:sz w:val="22"/>
          <w:szCs w:val="22"/>
        </w:rPr>
        <w:t xml:space="preserve"> </w:t>
      </w:r>
    </w:p>
    <w:p w14:paraId="57D6D266" w14:textId="77777777" w:rsidR="007723C0" w:rsidRDefault="007723C0" w:rsidP="007723C0">
      <w:pPr>
        <w:spacing w:line="360" w:lineRule="auto"/>
        <w:ind w:left="-567"/>
        <w:jc w:val="center"/>
        <w:rPr>
          <w:b/>
          <w:sz w:val="22"/>
          <w:szCs w:val="22"/>
        </w:rPr>
      </w:pPr>
    </w:p>
    <w:p w14:paraId="6752798E" w14:textId="77777777" w:rsidR="007723C0" w:rsidRDefault="007723C0" w:rsidP="007723C0">
      <w:pPr>
        <w:spacing w:line="360" w:lineRule="auto"/>
        <w:ind w:left="-567"/>
        <w:jc w:val="center"/>
        <w:rPr>
          <w:b/>
          <w:sz w:val="22"/>
          <w:szCs w:val="22"/>
        </w:rPr>
      </w:pPr>
    </w:p>
    <w:p w14:paraId="620E2901" w14:textId="77777777" w:rsidR="007723C0" w:rsidRDefault="007723C0" w:rsidP="007723C0"/>
    <w:p w14:paraId="54480532" w14:textId="77777777" w:rsidR="007723C0" w:rsidRDefault="007723C0" w:rsidP="007723C0"/>
    <w:sectPr w:rsidR="007723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3C0"/>
    <w:rsid w:val="007723C0"/>
    <w:rsid w:val="00C55F11"/>
    <w:rsid w:val="00E511CF"/>
    <w:rsid w:val="00F8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D86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cp:lastPrinted>2025-03-05T14:13:00Z</cp:lastPrinted>
  <dcterms:created xsi:type="dcterms:W3CDTF">2025-03-24T18:36:00Z</dcterms:created>
  <dcterms:modified xsi:type="dcterms:W3CDTF">2025-03-24T18:36:00Z</dcterms:modified>
</cp:coreProperties>
</file>