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70E" w:rsidRDefault="006D670E" w:rsidP="006D670E">
      <w:pPr>
        <w:pStyle w:val="Ttulo"/>
        <w:spacing w:line="360" w:lineRule="auto"/>
        <w:rPr>
          <w:sz w:val="22"/>
          <w:szCs w:val="22"/>
          <w:u w:val="single"/>
        </w:rPr>
      </w:pPr>
    </w:p>
    <w:p w:rsidR="006D670E" w:rsidRDefault="006D670E" w:rsidP="006D670E">
      <w:pPr>
        <w:pStyle w:val="Ttulo"/>
        <w:spacing w:line="360" w:lineRule="auto"/>
        <w:rPr>
          <w:sz w:val="22"/>
          <w:szCs w:val="22"/>
          <w:u w:val="single"/>
        </w:rPr>
      </w:pPr>
    </w:p>
    <w:p w:rsidR="006D670E" w:rsidRDefault="006D670E" w:rsidP="006D670E">
      <w:pPr>
        <w:pStyle w:val="Ttulo"/>
        <w:spacing w:line="360" w:lineRule="auto"/>
        <w:rPr>
          <w:sz w:val="22"/>
          <w:szCs w:val="22"/>
          <w:u w:val="single"/>
        </w:rPr>
      </w:pPr>
      <w:r w:rsidRPr="005C3F64">
        <w:rPr>
          <w:sz w:val="22"/>
          <w:szCs w:val="22"/>
          <w:u w:val="single"/>
        </w:rPr>
        <w:t xml:space="preserve">CONTRATO PARA ENTREGA DE MERCADORIA Nº. </w:t>
      </w:r>
      <w:r w:rsidR="00E84DCC">
        <w:rPr>
          <w:sz w:val="22"/>
          <w:szCs w:val="22"/>
          <w:u w:val="single"/>
        </w:rPr>
        <w:t>072</w:t>
      </w:r>
      <w:bookmarkStart w:id="0" w:name="_GoBack"/>
      <w:bookmarkEnd w:id="0"/>
      <w:r>
        <w:rPr>
          <w:sz w:val="22"/>
          <w:szCs w:val="22"/>
          <w:u w:val="single"/>
        </w:rPr>
        <w:t>/2025</w:t>
      </w:r>
    </w:p>
    <w:p w:rsidR="006D670E" w:rsidRPr="005C3F64" w:rsidRDefault="006D670E" w:rsidP="006D670E">
      <w:pPr>
        <w:pStyle w:val="Ttulo"/>
        <w:spacing w:line="360" w:lineRule="auto"/>
        <w:rPr>
          <w:b w:val="0"/>
          <w:sz w:val="22"/>
          <w:szCs w:val="22"/>
          <w:u w:val="single"/>
        </w:rPr>
      </w:pPr>
    </w:p>
    <w:p w:rsidR="006D670E" w:rsidRPr="006D670E" w:rsidRDefault="006D670E" w:rsidP="006D670E">
      <w:pPr>
        <w:widowControl/>
        <w:autoSpaceDE/>
        <w:autoSpaceDN/>
        <w:spacing w:after="200" w:line="360" w:lineRule="auto"/>
        <w:ind w:left="4536" w:right="-427"/>
        <w:jc w:val="both"/>
        <w:rPr>
          <w:rFonts w:ascii="Times New Roman" w:eastAsiaTheme="minorHAnsi" w:hAnsi="Times New Roman" w:cs="Times New Roman"/>
          <w:b/>
          <w:color w:val="000000" w:themeColor="text1"/>
          <w:u w:val="single"/>
          <w:lang w:eastAsia="en-US" w:bidi="ar-SA"/>
        </w:rPr>
      </w:pPr>
      <w:r w:rsidRPr="006D670E">
        <w:rPr>
          <w:rFonts w:ascii="Times New Roman" w:eastAsiaTheme="minorHAnsi" w:hAnsi="Times New Roman" w:cs="Times New Roman"/>
          <w:b/>
          <w:color w:val="000000" w:themeColor="text1"/>
          <w:u w:val="single"/>
          <w:lang w:eastAsia="en-US" w:bidi="ar-SA"/>
        </w:rPr>
        <w:t>CONTRATAÇAO DE PESSOA JURIDICA, PARA A AQUISIÇAO DE MATERIAIS DE HIGIENE E LIMPEZA PARA USO EM VARIOS SETORES DA ADMINISTRAÇÃO MUNICIPAL.</w:t>
      </w:r>
    </w:p>
    <w:p w:rsidR="006D670E" w:rsidRPr="005C3F64" w:rsidRDefault="006D670E" w:rsidP="006D670E">
      <w:pPr>
        <w:pStyle w:val="Ttulo"/>
        <w:spacing w:line="360" w:lineRule="auto"/>
        <w:jc w:val="both"/>
        <w:rPr>
          <w:b w:val="0"/>
          <w:sz w:val="22"/>
          <w:szCs w:val="22"/>
        </w:rPr>
      </w:pPr>
    </w:p>
    <w:p w:rsidR="006D670E" w:rsidRPr="006D670E" w:rsidRDefault="006D670E" w:rsidP="006D670E">
      <w:pPr>
        <w:spacing w:line="360" w:lineRule="auto"/>
        <w:ind w:left="-851" w:right="-427"/>
        <w:jc w:val="both"/>
        <w:rPr>
          <w:rFonts w:ascii="Times New Roman" w:eastAsiaTheme="minorHAnsi" w:hAnsi="Times New Roman" w:cs="Times New Roman"/>
          <w:b/>
          <w:color w:val="000000" w:themeColor="text1"/>
          <w:sz w:val="16"/>
          <w:szCs w:val="16"/>
          <w:lang w:eastAsia="en-US" w:bidi="ar-SA"/>
        </w:rPr>
      </w:pPr>
      <w:r w:rsidRPr="005C3F64">
        <w:rPr>
          <w:rFonts w:ascii="Times New Roman" w:hAnsi="Times New Roman" w:cs="Times New Roman"/>
        </w:rPr>
        <w:t xml:space="preserve">O Município de Campos Borges/RS, Pessoa Jurídica de Direito Público Interno, com sede na Praça Treze de Abril, nº 302, inscrito no CNPJ sob nº 92.406.164/0001-31, neste ato representado pela </w:t>
      </w:r>
      <w:r w:rsidRPr="005C3F64">
        <w:rPr>
          <w:rFonts w:ascii="Times New Roman" w:hAnsi="Times New Roman" w:cs="Times New Roman"/>
          <w:caps/>
          <w:color w:val="000000"/>
        </w:rPr>
        <w:t xml:space="preserve">PrefeitA Municipal, </w:t>
      </w:r>
      <w:r w:rsidRPr="005C3F64">
        <w:rPr>
          <w:rFonts w:ascii="Times New Roman" w:hAnsi="Times New Roman" w:cs="Times New Roman"/>
          <w:color w:val="000000"/>
        </w:rPr>
        <w:t xml:space="preserve">senhora </w:t>
      </w:r>
      <w:r w:rsidRPr="005C3F64">
        <w:rPr>
          <w:rFonts w:ascii="Times New Roman" w:hAnsi="Times New Roman" w:cs="Times New Roman"/>
          <w:b/>
          <w:color w:val="000000"/>
        </w:rPr>
        <w:t>CLEONICE PASQUALOTTO DA PAIXAO TOLEDO</w:t>
      </w:r>
      <w:r w:rsidRPr="005C3F64">
        <w:rPr>
          <w:rFonts w:ascii="Times New Roman" w:hAnsi="Times New Roman" w:cs="Times New Roman"/>
          <w:color w:val="000000"/>
        </w:rPr>
        <w:t xml:space="preserve">, brasileira, residente e domiciliado na Rua </w:t>
      </w:r>
      <w:r>
        <w:rPr>
          <w:rFonts w:ascii="Times New Roman" w:hAnsi="Times New Roman" w:cs="Times New Roman"/>
          <w:color w:val="000000"/>
        </w:rPr>
        <w:t>Goiás</w:t>
      </w:r>
      <w:r w:rsidRPr="005C3F64">
        <w:rPr>
          <w:rFonts w:ascii="Times New Roman" w:hAnsi="Times New Roman" w:cs="Times New Roman"/>
          <w:color w:val="000000"/>
        </w:rPr>
        <w:t xml:space="preserve">, no Município de Campos Borges CPF sob nº </w:t>
      </w:r>
      <w:r w:rsidRPr="005C3F64">
        <w:rPr>
          <w:rFonts w:ascii="Times New Roman" w:hAnsi="Times New Roman" w:cs="Times New Roman"/>
        </w:rPr>
        <w:t>536.280.710-20</w:t>
      </w:r>
      <w:r w:rsidRPr="005C3F64">
        <w:rPr>
          <w:rFonts w:ascii="Times New Roman" w:hAnsi="Times New Roman" w:cs="Times New Roman"/>
          <w:color w:val="000000"/>
        </w:rPr>
        <w:t xml:space="preserve">, doravante denominado simplesmente </w:t>
      </w:r>
      <w:r w:rsidRPr="005C3F64">
        <w:rPr>
          <w:rFonts w:ascii="Times New Roman" w:hAnsi="Times New Roman" w:cs="Times New Roman"/>
          <w:b/>
          <w:caps/>
          <w:color w:val="000000"/>
        </w:rPr>
        <w:t>Contratante</w:t>
      </w:r>
      <w:r w:rsidRPr="005C3F64">
        <w:rPr>
          <w:rFonts w:ascii="Times New Roman" w:hAnsi="Times New Roman" w:cs="Times New Roman"/>
        </w:rPr>
        <w:t xml:space="preserve"> e de outro lado, </w:t>
      </w:r>
      <w:r>
        <w:rPr>
          <w:rFonts w:ascii="Times New Roman" w:hAnsi="Times New Roman" w:cs="Times New Roman"/>
          <w:b/>
        </w:rPr>
        <w:t>CARINA SIGNOR DE SOUZA LTDA</w:t>
      </w:r>
      <w:r w:rsidRPr="001052B5">
        <w:rPr>
          <w:rFonts w:ascii="Times New Roman" w:hAnsi="Times New Roman" w:cs="Times New Roman"/>
          <w:b/>
        </w:rPr>
        <w:t xml:space="preserve">, </w:t>
      </w:r>
      <w:r w:rsidRPr="001052B5">
        <w:rPr>
          <w:rFonts w:ascii="Times New Roman" w:hAnsi="Times New Roman" w:cs="Times New Roman"/>
        </w:rPr>
        <w:t xml:space="preserve">inscrito no CNPJ sob N° </w:t>
      </w:r>
      <w:r>
        <w:rPr>
          <w:rFonts w:ascii="Times New Roman" w:hAnsi="Times New Roman" w:cs="Times New Roman"/>
        </w:rPr>
        <w:t>54.078.888/0001-04</w:t>
      </w:r>
      <w:r w:rsidRPr="001052B5">
        <w:rPr>
          <w:rFonts w:ascii="Times New Roman" w:hAnsi="Times New Roman" w:cs="Times New Roman"/>
        </w:rPr>
        <w:t xml:space="preserve">, </w:t>
      </w:r>
      <w:r w:rsidRPr="001052B5">
        <w:rPr>
          <w:rFonts w:ascii="Times New Roman" w:hAnsi="Times New Roman" w:cs="Times New Roman"/>
          <w:b/>
        </w:rPr>
        <w:t>s</w:t>
      </w:r>
      <w:r w:rsidRPr="001052B5">
        <w:rPr>
          <w:rFonts w:ascii="Times New Roman" w:hAnsi="Times New Roman" w:cs="Times New Roman"/>
        </w:rPr>
        <w:t xml:space="preserve">ito a </w:t>
      </w:r>
      <w:r>
        <w:rPr>
          <w:rFonts w:ascii="Times New Roman" w:hAnsi="Times New Roman" w:cs="Times New Roman"/>
        </w:rPr>
        <w:t>AV. Mauricio Cardoso</w:t>
      </w:r>
      <w:r w:rsidRPr="001052B5">
        <w:rPr>
          <w:rFonts w:ascii="Times New Roman" w:hAnsi="Times New Roman" w:cs="Times New Roman"/>
        </w:rPr>
        <w:t xml:space="preserve">, localizada na Cidade </w:t>
      </w:r>
      <w:r>
        <w:rPr>
          <w:rFonts w:ascii="Times New Roman" w:hAnsi="Times New Roman" w:cs="Times New Roman"/>
        </w:rPr>
        <w:t>Campos Borges</w:t>
      </w:r>
      <w:r w:rsidRPr="001052B5">
        <w:rPr>
          <w:rFonts w:ascii="Times New Roman" w:hAnsi="Times New Roman" w:cs="Times New Roman"/>
        </w:rPr>
        <w:t>/RS, CEP 99.4</w:t>
      </w:r>
      <w:r>
        <w:rPr>
          <w:rFonts w:ascii="Times New Roman" w:hAnsi="Times New Roman" w:cs="Times New Roman"/>
        </w:rPr>
        <w:t>35</w:t>
      </w:r>
      <w:r w:rsidRPr="001052B5">
        <w:rPr>
          <w:rFonts w:ascii="Times New Roman" w:hAnsi="Times New Roman" w:cs="Times New Roman"/>
        </w:rPr>
        <w:t xml:space="preserve">-000, representado neste ato por </w:t>
      </w:r>
      <w:r>
        <w:rPr>
          <w:rFonts w:ascii="Times New Roman" w:hAnsi="Times New Roman" w:cs="Times New Roman"/>
          <w:b/>
        </w:rPr>
        <w:t>CARINA SIGNOR DE SOUZA</w:t>
      </w:r>
      <w:r w:rsidRPr="001052B5">
        <w:rPr>
          <w:rFonts w:ascii="Times New Roman" w:hAnsi="Times New Roman" w:cs="Times New Roman"/>
        </w:rPr>
        <w:t xml:space="preserve">, cadastrado sob CPF </w:t>
      </w:r>
      <w:r>
        <w:rPr>
          <w:rFonts w:ascii="Times New Roman" w:hAnsi="Times New Roman" w:cs="Times New Roman"/>
        </w:rPr>
        <w:t>001.847.030-00</w:t>
      </w:r>
      <w:r w:rsidRPr="005C3F64">
        <w:rPr>
          <w:rFonts w:ascii="Times New Roman" w:hAnsi="Times New Roman" w:cs="Times New Roman"/>
        </w:rPr>
        <w:t>, doravante denominado CONTRATADO</w:t>
      </w:r>
      <w:r>
        <w:rPr>
          <w:rFonts w:ascii="Times New Roman" w:hAnsi="Times New Roman" w:cs="Times New Roman"/>
        </w:rPr>
        <w:t xml:space="preserve"> </w:t>
      </w:r>
      <w:r w:rsidRPr="005C3F64">
        <w:rPr>
          <w:rFonts w:ascii="Times New Roman" w:hAnsi="Times New Roman" w:cs="Times New Roman"/>
        </w:rPr>
        <w:t xml:space="preserve">(a), tendo em vista </w:t>
      </w:r>
      <w:r>
        <w:rPr>
          <w:rFonts w:ascii="Times New Roman" w:hAnsi="Times New Roman" w:cs="Times New Roman"/>
        </w:rPr>
        <w:t xml:space="preserve">a homologação de licitação para </w:t>
      </w:r>
      <w:r w:rsidRPr="006D670E">
        <w:rPr>
          <w:rFonts w:ascii="Times New Roman" w:eastAsiaTheme="minorHAnsi" w:hAnsi="Times New Roman" w:cs="Times New Roman"/>
          <w:b/>
          <w:color w:val="000000" w:themeColor="text1"/>
          <w:sz w:val="16"/>
          <w:szCs w:val="16"/>
          <w:lang w:eastAsia="en-US" w:bidi="ar-SA"/>
        </w:rPr>
        <w:t>AQUISIÇAO DE MATERIAIS DE HIGIENE E LIMPEZA PARA USO EM VARIOS SETORES DA ADMINISTRAÇÃO MUNICIPAL.</w:t>
      </w:r>
    </w:p>
    <w:p w:rsidR="006D670E" w:rsidRPr="005C3F64" w:rsidRDefault="006D670E" w:rsidP="006D670E">
      <w:pPr>
        <w:spacing w:line="360" w:lineRule="auto"/>
        <w:ind w:left="284" w:firstLine="708"/>
        <w:jc w:val="both"/>
        <w:rPr>
          <w:rFonts w:ascii="Times New Roman" w:hAnsi="Times New Roman" w:cs="Times New Roman"/>
        </w:rPr>
      </w:pPr>
      <w:r w:rsidRPr="005C3F64">
        <w:rPr>
          <w:rFonts w:ascii="Times New Roman" w:hAnsi="Times New Roman" w:cs="Times New Roman"/>
          <w:bCs/>
        </w:rPr>
        <w:t xml:space="preserve">O Contrato rege-se ainda nos termos da </w:t>
      </w:r>
      <w:r w:rsidRPr="005C3F64">
        <w:rPr>
          <w:rFonts w:ascii="Times New Roman" w:hAnsi="Times New Roman" w:cs="Times New Roman"/>
        </w:rPr>
        <w:t>Lei Federal Nº</w:t>
      </w:r>
      <w:r>
        <w:rPr>
          <w:rFonts w:ascii="Times New Roman" w:hAnsi="Times New Roman" w:cs="Times New Roman"/>
        </w:rPr>
        <w:t xml:space="preserve"> 14.133/2021</w:t>
      </w:r>
      <w:r w:rsidRPr="005C3F64">
        <w:rPr>
          <w:rFonts w:ascii="Times New Roman" w:hAnsi="Times New Roman" w:cs="Times New Roman"/>
        </w:rPr>
        <w:t xml:space="preserve">de julho de 2002, </w:t>
      </w:r>
      <w:r>
        <w:rPr>
          <w:rFonts w:ascii="Times New Roman" w:hAnsi="Times New Roman" w:cs="Times New Roman"/>
        </w:rPr>
        <w:t xml:space="preserve">ART. 75 II </w:t>
      </w:r>
      <w:r w:rsidRPr="005C3F64">
        <w:rPr>
          <w:rFonts w:ascii="Times New Roman" w:hAnsi="Times New Roman" w:cs="Times New Roman"/>
        </w:rPr>
        <w:t>sendo realizado através de licitação exclusiva às beneficiárias da Lei Complementar Nº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6D670E" w:rsidRPr="005C3F64" w:rsidRDefault="006D670E" w:rsidP="006D670E">
      <w:pPr>
        <w:spacing w:line="360" w:lineRule="auto"/>
        <w:jc w:val="both"/>
        <w:rPr>
          <w:rFonts w:ascii="Times New Roman" w:hAnsi="Times New Roman" w:cs="Times New Roman"/>
          <w:b/>
          <w:bCs/>
        </w:rPr>
      </w:pPr>
    </w:p>
    <w:p w:rsidR="006D670E" w:rsidRPr="005C3F64" w:rsidRDefault="009435AB" w:rsidP="006D670E">
      <w:pPr>
        <w:spacing w:line="360" w:lineRule="auto"/>
        <w:ind w:left="284"/>
        <w:jc w:val="both"/>
        <w:rPr>
          <w:rFonts w:ascii="Times New Roman" w:hAnsi="Times New Roman" w:cs="Times New Roman"/>
          <w:b/>
          <w:bCs/>
          <w:color w:val="000000" w:themeColor="text1"/>
        </w:rPr>
      </w:pPr>
      <w:r>
        <w:rPr>
          <w:rFonts w:ascii="Times New Roman" w:hAnsi="Times New Roman" w:cs="Times New Roman"/>
          <w:b/>
          <w:bCs/>
          <w:color w:val="000000" w:themeColor="text1"/>
        </w:rPr>
        <w:t>Processo de Licitação Nº 048</w:t>
      </w:r>
      <w:r w:rsidR="006D670E">
        <w:rPr>
          <w:rFonts w:ascii="Times New Roman" w:hAnsi="Times New Roman" w:cs="Times New Roman"/>
          <w:b/>
          <w:bCs/>
          <w:color w:val="000000" w:themeColor="text1"/>
        </w:rPr>
        <w:t>/2025</w:t>
      </w:r>
      <w:r w:rsidR="006D670E" w:rsidRPr="005C3F64">
        <w:rPr>
          <w:rFonts w:ascii="Times New Roman" w:hAnsi="Times New Roman" w:cs="Times New Roman"/>
          <w:b/>
          <w:bCs/>
          <w:color w:val="000000" w:themeColor="text1"/>
        </w:rPr>
        <w:t>, Modalid</w:t>
      </w:r>
      <w:r>
        <w:rPr>
          <w:rFonts w:ascii="Times New Roman" w:hAnsi="Times New Roman" w:cs="Times New Roman"/>
          <w:b/>
          <w:bCs/>
          <w:color w:val="000000" w:themeColor="text1"/>
        </w:rPr>
        <w:t>ade Dispensa Nº 032</w:t>
      </w:r>
      <w:r w:rsidR="006D670E">
        <w:rPr>
          <w:rFonts w:ascii="Times New Roman" w:hAnsi="Times New Roman" w:cs="Times New Roman"/>
          <w:b/>
          <w:bCs/>
          <w:color w:val="000000" w:themeColor="text1"/>
        </w:rPr>
        <w:t>/2025</w:t>
      </w:r>
      <w:r w:rsidR="006D670E" w:rsidRPr="005C3F64">
        <w:rPr>
          <w:rFonts w:ascii="Times New Roman" w:hAnsi="Times New Roman" w:cs="Times New Roman"/>
          <w:b/>
          <w:bCs/>
          <w:color w:val="000000" w:themeColor="text1"/>
        </w:rPr>
        <w:t>.</w:t>
      </w:r>
    </w:p>
    <w:p w:rsidR="006D670E" w:rsidRPr="005C3F64" w:rsidRDefault="006D670E" w:rsidP="006D670E">
      <w:pPr>
        <w:spacing w:line="360" w:lineRule="auto"/>
        <w:jc w:val="both"/>
        <w:rPr>
          <w:rFonts w:ascii="Times New Roman" w:hAnsi="Times New Roman" w:cs="Times New Roman"/>
          <w:color w:val="000000" w:themeColor="text1"/>
        </w:rPr>
      </w:pPr>
    </w:p>
    <w:p w:rsidR="006D670E" w:rsidRPr="005C3F64" w:rsidRDefault="006D670E" w:rsidP="006D670E">
      <w:pPr>
        <w:pStyle w:val="Corpodetexto"/>
        <w:spacing w:line="360" w:lineRule="auto"/>
        <w:jc w:val="both"/>
        <w:rPr>
          <w:rFonts w:ascii="Times New Roman" w:hAnsi="Times New Roman" w:cs="Times New Roman"/>
          <w:b/>
          <w:u w:val="single"/>
        </w:rPr>
      </w:pPr>
      <w:r w:rsidRPr="005C3F64">
        <w:rPr>
          <w:rFonts w:ascii="Times New Roman" w:hAnsi="Times New Roman" w:cs="Times New Roman"/>
          <w:b/>
          <w:u w:val="single"/>
        </w:rPr>
        <w:t>CLÁUSULA PRIMEIRA - DOS FUNDAMENTOS</w:t>
      </w:r>
    </w:p>
    <w:p w:rsidR="006D670E" w:rsidRPr="005C3F64" w:rsidRDefault="006D670E" w:rsidP="006D670E">
      <w:pPr>
        <w:pStyle w:val="Corpodetexto"/>
        <w:widowControl/>
        <w:numPr>
          <w:ilvl w:val="1"/>
          <w:numId w:val="1"/>
        </w:numPr>
        <w:tabs>
          <w:tab w:val="left" w:pos="426"/>
        </w:tabs>
        <w:autoSpaceDE/>
        <w:autoSpaceDN/>
        <w:spacing w:line="360" w:lineRule="auto"/>
        <w:ind w:left="0" w:firstLine="0"/>
        <w:jc w:val="both"/>
        <w:rPr>
          <w:rFonts w:ascii="Times New Roman" w:hAnsi="Times New Roman" w:cs="Times New Roman"/>
          <w:b/>
        </w:rPr>
      </w:pPr>
      <w:r w:rsidRPr="005C3F64">
        <w:rPr>
          <w:rFonts w:ascii="Times New Roman" w:hAnsi="Times New Roman" w:cs="Times New Roman"/>
        </w:rPr>
        <w:t xml:space="preserve"> O presente in</w:t>
      </w:r>
      <w:r>
        <w:rPr>
          <w:rFonts w:ascii="Times New Roman" w:hAnsi="Times New Roman" w:cs="Times New Roman"/>
        </w:rPr>
        <w:t>strumento contratual decorre</w:t>
      </w:r>
      <w:r w:rsidRPr="005C3F64">
        <w:rPr>
          <w:rFonts w:ascii="Times New Roman" w:hAnsi="Times New Roman" w:cs="Times New Roman"/>
        </w:rPr>
        <w:t xml:space="preserve"> do </w:t>
      </w:r>
      <w:r>
        <w:rPr>
          <w:rFonts w:ascii="Times New Roman" w:hAnsi="Times New Roman" w:cs="Times New Roman"/>
          <w:b/>
        </w:rPr>
        <w:t>Edital de</w:t>
      </w:r>
      <w:r w:rsidR="009435AB">
        <w:rPr>
          <w:rFonts w:ascii="Times New Roman" w:hAnsi="Times New Roman" w:cs="Times New Roman"/>
          <w:b/>
        </w:rPr>
        <w:t xml:space="preserve"> Licitação nº 048</w:t>
      </w:r>
      <w:r>
        <w:rPr>
          <w:rFonts w:ascii="Times New Roman" w:hAnsi="Times New Roman" w:cs="Times New Roman"/>
          <w:b/>
        </w:rPr>
        <w:t>/2025, Dispensa</w:t>
      </w:r>
      <w:r w:rsidR="009435AB">
        <w:rPr>
          <w:rFonts w:ascii="Times New Roman" w:hAnsi="Times New Roman" w:cs="Times New Roman"/>
          <w:b/>
        </w:rPr>
        <w:t xml:space="preserve"> N° 032</w:t>
      </w:r>
      <w:r>
        <w:rPr>
          <w:rFonts w:ascii="Times New Roman" w:hAnsi="Times New Roman" w:cs="Times New Roman"/>
          <w:b/>
        </w:rPr>
        <w:t>/2025</w:t>
      </w:r>
      <w:r w:rsidRPr="005C3F64">
        <w:rPr>
          <w:rFonts w:ascii="Times New Roman" w:hAnsi="Times New Roman" w:cs="Times New Roman"/>
          <w:b/>
        </w:rPr>
        <w:t>,</w:t>
      </w:r>
      <w:r w:rsidRPr="005C3F64">
        <w:rPr>
          <w:rFonts w:ascii="Times New Roman" w:hAnsi="Times New Roman" w:cs="Times New Roman"/>
        </w:rPr>
        <w:t xml:space="preserve"> do tipo Menor Preço por Item.</w:t>
      </w:r>
    </w:p>
    <w:p w:rsidR="006D670E" w:rsidRPr="00EC0446" w:rsidRDefault="006D670E" w:rsidP="006D670E">
      <w:pPr>
        <w:pStyle w:val="Corpodetexto"/>
        <w:widowControl/>
        <w:numPr>
          <w:ilvl w:val="1"/>
          <w:numId w:val="1"/>
        </w:numPr>
        <w:tabs>
          <w:tab w:val="left" w:pos="426"/>
        </w:tabs>
        <w:autoSpaceDE/>
        <w:autoSpaceDN/>
        <w:spacing w:line="360" w:lineRule="auto"/>
        <w:ind w:left="0" w:firstLine="0"/>
        <w:jc w:val="both"/>
        <w:rPr>
          <w:rFonts w:ascii="Times New Roman" w:hAnsi="Times New Roman" w:cs="Times New Roman"/>
          <w:b/>
        </w:rPr>
      </w:pPr>
      <w:r w:rsidRPr="005C3F64">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6D670E" w:rsidRPr="005C3F64" w:rsidRDefault="006D670E" w:rsidP="006D670E">
      <w:pPr>
        <w:pStyle w:val="Corpodetexto"/>
        <w:spacing w:line="360" w:lineRule="auto"/>
        <w:jc w:val="both"/>
        <w:rPr>
          <w:rFonts w:ascii="Times New Roman" w:hAnsi="Times New Roman" w:cs="Times New Roman"/>
          <w:b/>
          <w:color w:val="000000"/>
          <w:u w:val="single"/>
        </w:rPr>
      </w:pPr>
      <w:r w:rsidRPr="005C3F64">
        <w:rPr>
          <w:rFonts w:ascii="Times New Roman" w:hAnsi="Times New Roman" w:cs="Times New Roman"/>
          <w:b/>
          <w:color w:val="000000"/>
          <w:u w:val="single"/>
        </w:rPr>
        <w:t>CLÁUSULA SEGUNDA - DO OBJETO</w:t>
      </w:r>
    </w:p>
    <w:p w:rsidR="009435AB" w:rsidRPr="009435AB" w:rsidRDefault="006D670E" w:rsidP="009435AB">
      <w:pPr>
        <w:spacing w:line="360" w:lineRule="auto"/>
        <w:ind w:left="-851" w:right="-427"/>
        <w:rPr>
          <w:rFonts w:ascii="Times New Roman" w:eastAsiaTheme="minorHAnsi" w:hAnsi="Times New Roman" w:cs="Times New Roman"/>
          <w:color w:val="000000" w:themeColor="text1"/>
          <w:sz w:val="18"/>
          <w:szCs w:val="18"/>
          <w:lang w:eastAsia="en-US" w:bidi="ar-SA"/>
        </w:rPr>
      </w:pPr>
      <w:r w:rsidRPr="005C3F64">
        <w:rPr>
          <w:rFonts w:ascii="Times New Roman" w:hAnsi="Times New Roman" w:cs="Times New Roman"/>
          <w:b/>
          <w:color w:val="000000"/>
        </w:rPr>
        <w:t xml:space="preserve">2.1 </w:t>
      </w:r>
      <w:proofErr w:type="gramStart"/>
      <w:r w:rsidRPr="005C3F64">
        <w:rPr>
          <w:rFonts w:ascii="Times New Roman" w:hAnsi="Times New Roman" w:cs="Times New Roman"/>
          <w:color w:val="000000"/>
        </w:rPr>
        <w:t>Constitui</w:t>
      </w:r>
      <w:proofErr w:type="gramEnd"/>
      <w:r w:rsidRPr="005C3F64">
        <w:rPr>
          <w:rFonts w:ascii="Times New Roman" w:hAnsi="Times New Roman" w:cs="Times New Roman"/>
          <w:color w:val="000000"/>
        </w:rPr>
        <w:t>-</w:t>
      </w:r>
      <w:r w:rsidR="009435AB">
        <w:rPr>
          <w:rFonts w:ascii="Times New Roman" w:hAnsi="Times New Roman" w:cs="Times New Roman"/>
          <w:color w:val="000000"/>
        </w:rPr>
        <w:t xml:space="preserve"> se objeto deste instrumento a </w:t>
      </w:r>
      <w:r>
        <w:rPr>
          <w:rFonts w:ascii="Times New Roman" w:hAnsi="Times New Roman" w:cs="Times New Roman"/>
          <w:color w:val="000000"/>
        </w:rPr>
        <w:t xml:space="preserve"> </w:t>
      </w:r>
      <w:r w:rsidR="009435AB" w:rsidRPr="009435AB">
        <w:rPr>
          <w:rFonts w:ascii="Times New Roman" w:eastAsiaTheme="minorHAnsi" w:hAnsi="Times New Roman" w:cs="Times New Roman"/>
          <w:color w:val="000000" w:themeColor="text1"/>
          <w:sz w:val="18"/>
          <w:szCs w:val="18"/>
          <w:lang w:eastAsia="en-US" w:bidi="ar-SA"/>
        </w:rPr>
        <w:t>AQUISIÇAO DE MATERIAIS DE HIGIENE E LIMPEZA PARA USO EM VARIOS SETORES DA ADMINISTRAÇÃO MUNICIPAL.</w:t>
      </w:r>
    </w:p>
    <w:p w:rsidR="006D670E" w:rsidRPr="009435AB" w:rsidRDefault="006D670E" w:rsidP="009435AB">
      <w:pPr>
        <w:adjustRightInd w:val="0"/>
        <w:spacing w:line="360" w:lineRule="auto"/>
        <w:rPr>
          <w:rFonts w:ascii="Times New Roman" w:hAnsi="Times New Roman" w:cs="Times New Roman"/>
          <w:bCs/>
          <w:sz w:val="18"/>
          <w:szCs w:val="18"/>
        </w:rPr>
      </w:pPr>
    </w:p>
    <w:p w:rsidR="006D670E" w:rsidRPr="005C3F64" w:rsidRDefault="006D670E" w:rsidP="006D670E">
      <w:pPr>
        <w:pStyle w:val="Corpodetexto"/>
        <w:spacing w:line="360" w:lineRule="auto"/>
        <w:jc w:val="both"/>
        <w:rPr>
          <w:rFonts w:ascii="Times New Roman" w:hAnsi="Times New Roman" w:cs="Times New Roman"/>
          <w:b/>
          <w:u w:val="single"/>
        </w:rPr>
      </w:pPr>
      <w:r w:rsidRPr="005C3F64">
        <w:rPr>
          <w:rFonts w:ascii="Times New Roman" w:hAnsi="Times New Roman" w:cs="Times New Roman"/>
          <w:b/>
          <w:u w:val="single"/>
        </w:rPr>
        <w:lastRenderedPageBreak/>
        <w:t>CLÁUSULA TERCEIRA - NORMAS DE EXECUÇÃO</w:t>
      </w:r>
    </w:p>
    <w:p w:rsidR="006D670E" w:rsidRPr="005C3F64" w:rsidRDefault="006D670E" w:rsidP="006D670E">
      <w:pPr>
        <w:pStyle w:val="Corpodetexto"/>
        <w:spacing w:line="360" w:lineRule="auto"/>
        <w:jc w:val="both"/>
        <w:rPr>
          <w:rFonts w:ascii="Times New Roman" w:hAnsi="Times New Roman" w:cs="Times New Roman"/>
          <w:b/>
        </w:rPr>
      </w:pPr>
      <w:r w:rsidRPr="005C3F64">
        <w:rPr>
          <w:rFonts w:ascii="Times New Roman" w:hAnsi="Times New Roman" w:cs="Times New Roman"/>
          <w:b/>
        </w:rPr>
        <w:t>3.1</w:t>
      </w:r>
      <w:r w:rsidRPr="005C3F64">
        <w:rPr>
          <w:rFonts w:ascii="Times New Roman" w:hAnsi="Times New Roman" w:cs="Times New Roman"/>
        </w:rPr>
        <w:t xml:space="preserve"> A CONTRATADA obriga-se a executar o presente contrato, observando o estabelecido nos documentos abaixo</w:t>
      </w:r>
      <w:r>
        <w:rPr>
          <w:rFonts w:ascii="Times New Roman" w:hAnsi="Times New Roman" w:cs="Times New Roman"/>
        </w:rPr>
        <w:t>:</w:t>
      </w:r>
    </w:p>
    <w:p w:rsidR="006D670E" w:rsidRPr="005C3F64" w:rsidRDefault="006D670E" w:rsidP="006D670E">
      <w:pPr>
        <w:pStyle w:val="Corpodetexto"/>
        <w:spacing w:line="360" w:lineRule="auto"/>
        <w:jc w:val="both"/>
        <w:rPr>
          <w:rFonts w:ascii="Times New Roman" w:hAnsi="Times New Roman" w:cs="Times New Roman"/>
          <w:b/>
          <w:u w:val="single"/>
        </w:rPr>
      </w:pPr>
      <w:r w:rsidRPr="005C3F64">
        <w:rPr>
          <w:rFonts w:ascii="Times New Roman" w:hAnsi="Times New Roman" w:cs="Times New Roman"/>
          <w:b/>
          <w:u w:val="single"/>
        </w:rPr>
        <w:t xml:space="preserve">CLÁUSULA QUARTA – PREÇO, QUANTIDADE E FORMA DE </w:t>
      </w:r>
      <w:proofErr w:type="gramStart"/>
      <w:r w:rsidRPr="005C3F64">
        <w:rPr>
          <w:rFonts w:ascii="Times New Roman" w:hAnsi="Times New Roman" w:cs="Times New Roman"/>
          <w:b/>
          <w:u w:val="single"/>
        </w:rPr>
        <w:t>PAGAMENTO</w:t>
      </w:r>
      <w:proofErr w:type="gramEnd"/>
    </w:p>
    <w:p w:rsidR="006D670E" w:rsidRPr="005C3F64" w:rsidRDefault="006D670E" w:rsidP="006D670E">
      <w:pPr>
        <w:pStyle w:val="Corpodetexto"/>
        <w:spacing w:line="360" w:lineRule="auto"/>
        <w:jc w:val="both"/>
        <w:rPr>
          <w:rFonts w:ascii="Times New Roman" w:hAnsi="Times New Roman" w:cs="Times New Roman"/>
        </w:rPr>
      </w:pPr>
      <w:r w:rsidRPr="005C3F64">
        <w:rPr>
          <w:rFonts w:ascii="Times New Roman" w:hAnsi="Times New Roman" w:cs="Times New Roman"/>
          <w:b/>
        </w:rPr>
        <w:t xml:space="preserve">4.1 </w:t>
      </w:r>
      <w:r w:rsidRPr="005C3F64">
        <w:rPr>
          <w:rFonts w:ascii="Times New Roman" w:hAnsi="Times New Roman" w:cs="Times New Roman"/>
        </w:rPr>
        <w:t>O preço e as quantidades da presente contratação seguem abaixo especificado (conforme proposta vencedora adjudi</w:t>
      </w:r>
      <w:r>
        <w:rPr>
          <w:rFonts w:ascii="Times New Roman" w:hAnsi="Times New Roman" w:cs="Times New Roman"/>
        </w:rPr>
        <w:t>cada):</w:t>
      </w:r>
    </w:p>
    <w:tbl>
      <w:tblPr>
        <w:tblStyle w:val="TableNormal"/>
        <w:tblW w:w="5496" w:type="pct"/>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1"/>
        <w:gridCol w:w="4473"/>
        <w:gridCol w:w="661"/>
        <w:gridCol w:w="829"/>
        <w:gridCol w:w="1327"/>
        <w:gridCol w:w="1327"/>
        <w:gridCol w:w="1462"/>
      </w:tblGrid>
      <w:tr w:rsidR="009435AB" w:rsidRPr="009435AB" w:rsidTr="00FF4EB9">
        <w:trPr>
          <w:trHeight w:val="424"/>
        </w:trPr>
        <w:tc>
          <w:tcPr>
            <w:tcW w:w="381" w:type="pct"/>
            <w:hideMark/>
          </w:tcPr>
          <w:p w:rsidR="009435AB" w:rsidRPr="009435AB" w:rsidRDefault="009435AB" w:rsidP="009435AB">
            <w:pPr>
              <w:overflowPunct w:val="0"/>
              <w:adjustRightInd w:val="0"/>
              <w:spacing w:after="160" w:line="360" w:lineRule="auto"/>
              <w:ind w:left="-426" w:right="-349"/>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ITEM</w:t>
            </w:r>
          </w:p>
        </w:tc>
        <w:tc>
          <w:tcPr>
            <w:tcW w:w="2050" w:type="pct"/>
            <w:hideMark/>
          </w:tcPr>
          <w:p w:rsidR="009435AB" w:rsidRPr="009435AB" w:rsidRDefault="009435AB" w:rsidP="009435AB">
            <w:pPr>
              <w:overflowPunct w:val="0"/>
              <w:adjustRightInd w:val="0"/>
              <w:spacing w:after="160" w:line="360" w:lineRule="auto"/>
              <w:ind w:left="-42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DESCRIÇÃO</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UN</w:t>
            </w:r>
          </w:p>
          <w:p w:rsidR="009435AB" w:rsidRPr="009435AB" w:rsidRDefault="009435AB" w:rsidP="009435AB">
            <w:pPr>
              <w:spacing w:after="160" w:line="259" w:lineRule="auto"/>
              <w:ind w:left="-205" w:right="-147"/>
              <w:jc w:val="center"/>
              <w:rPr>
                <w:rFonts w:ascii="Times New Roman" w:eastAsiaTheme="minorHAnsi" w:hAnsi="Times New Roman" w:cs="Times New Roman"/>
                <w:sz w:val="18"/>
                <w:szCs w:val="18"/>
                <w:lang w:eastAsia="en-US" w:bidi="ar-SA"/>
              </w:rPr>
            </w:pP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QUANT.</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MARCA</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V.UNIT</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V.TOTAL</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01</w:t>
            </w:r>
          </w:p>
        </w:tc>
        <w:tc>
          <w:tcPr>
            <w:tcW w:w="2050" w:type="pct"/>
            <w:hideMark/>
          </w:tcPr>
          <w:p w:rsidR="009435AB" w:rsidRPr="009435AB" w:rsidRDefault="009435AB" w:rsidP="009435AB">
            <w:pPr>
              <w:spacing w:after="160" w:line="360" w:lineRule="auto"/>
              <w:jc w:val="both"/>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AGUA SANITÁRIA COM AÇÃO DESINFETANTE. EMBALAGEM DE 05 LITROS COM CLORO ATIVO, ALVEJA, DESINFETA E BACTERICIDA</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GAL</w:t>
            </w:r>
          </w:p>
        </w:tc>
        <w:tc>
          <w:tcPr>
            <w:tcW w:w="380" w:type="pct"/>
          </w:tcPr>
          <w:p w:rsidR="009435AB" w:rsidRPr="009435AB" w:rsidRDefault="009435AB" w:rsidP="009435AB">
            <w:pPr>
              <w:spacing w:after="160" w:line="360" w:lineRule="auto"/>
              <w:ind w:right="-180"/>
              <w:jc w:val="center"/>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20</w:t>
            </w:r>
          </w:p>
        </w:tc>
        <w:tc>
          <w:tcPr>
            <w:tcW w:w="608" w:type="pct"/>
          </w:tcPr>
          <w:p w:rsidR="009435AB" w:rsidRPr="009435AB" w:rsidRDefault="009435AB" w:rsidP="009435AB">
            <w:pPr>
              <w:spacing w:after="160" w:line="360" w:lineRule="auto"/>
              <w:ind w:right="-180"/>
              <w:jc w:val="center"/>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FRILAR</w:t>
            </w:r>
          </w:p>
        </w:tc>
        <w:tc>
          <w:tcPr>
            <w:tcW w:w="608" w:type="pct"/>
          </w:tcPr>
          <w:p w:rsidR="009435AB" w:rsidRPr="009435AB" w:rsidRDefault="009435AB" w:rsidP="009435AB">
            <w:pPr>
              <w:spacing w:after="160" w:line="360" w:lineRule="auto"/>
              <w:ind w:right="-180"/>
              <w:jc w:val="center"/>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R$14,99</w:t>
            </w:r>
          </w:p>
        </w:tc>
        <w:tc>
          <w:tcPr>
            <w:tcW w:w="670" w:type="pct"/>
          </w:tcPr>
          <w:p w:rsidR="009435AB" w:rsidRPr="009435AB" w:rsidRDefault="009435AB" w:rsidP="009435AB">
            <w:pPr>
              <w:spacing w:after="160" w:line="360" w:lineRule="auto"/>
              <w:ind w:right="-180"/>
              <w:jc w:val="center"/>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R$299,80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03</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ÁLCOOL ETÍLICO HIDRATADO A 70º INPM, AÇÃO DESINFETANTE E DE LIMPEZA, EMBALAGEM DE 01 LITRO</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UN</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50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ARAUCARIA</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R$9,35</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R$467,50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04</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ALVEJANTE SEM CLORO. EMBALAGEM DE 05 LITROS EFICIENTE PARA REMOÇÃO DE SUJEIRAS E PODENDO  SER UTILIZADO NA LIMPEZA DE PISOS E AZULEJOS</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GAL</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10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GOTA LIMPA</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R$ 26,75</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R$267,50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05</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AMACIANTE DE ROUPAS. DIVERSOS AROMAS, SOLÚVEL EM ÁGUA. BASE NEUTRA, EMBALAGEM DE 05 LITROS, POSSUI ALTO NÍVEL DE INGREDIENTES SUAVIZANTES (POR ML DE PRODUTO), APRESENTA EXCELENTE RELAÇÃO BENEFÍCIO X RENDIMENTO - PRODUTO CONCENTRADO</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GAL</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20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CLASSI</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R$16,79</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R$335,80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07</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BOBINAS DE SACOS PLÁSTICOS, COM CAPACIDADE PARA 5 LITROS (P/ACONDICIONAMENTO DE ALIMENTOS), CADA BOBINA COM 500 UNIDADES CADA.</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UN</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05</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POLI PLAST</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R$29,52</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R$147,60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09</w:t>
            </w:r>
          </w:p>
        </w:tc>
        <w:tc>
          <w:tcPr>
            <w:tcW w:w="2050" w:type="pct"/>
            <w:hideMark/>
          </w:tcPr>
          <w:p w:rsidR="009435AB" w:rsidRPr="009435AB" w:rsidRDefault="009435AB" w:rsidP="009435AB">
            <w:pPr>
              <w:spacing w:after="160" w:line="360" w:lineRule="auto"/>
              <w:jc w:val="both"/>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CERA EM PASTA VERMELHA, PARA UTILIZAÇÃO EM ASSOALHOS NÃO SINTECADOS, CERÂMICAS, MÁRMORES E PISOS CIMENTADOS. EMBALAGEM COM APROXIMADAMENTE 400G</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UN</w:t>
            </w:r>
          </w:p>
        </w:tc>
        <w:tc>
          <w:tcPr>
            <w:tcW w:w="380" w:type="pct"/>
          </w:tcPr>
          <w:p w:rsidR="009435AB" w:rsidRPr="009435AB" w:rsidRDefault="009435AB" w:rsidP="009435AB">
            <w:pPr>
              <w:spacing w:after="160" w:line="360" w:lineRule="auto"/>
              <w:ind w:right="-180"/>
              <w:jc w:val="center"/>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10</w:t>
            </w:r>
          </w:p>
        </w:tc>
        <w:tc>
          <w:tcPr>
            <w:tcW w:w="608" w:type="pct"/>
          </w:tcPr>
          <w:p w:rsidR="009435AB" w:rsidRPr="009435AB" w:rsidRDefault="009435AB" w:rsidP="009435AB">
            <w:pPr>
              <w:spacing w:after="160" w:line="360" w:lineRule="auto"/>
              <w:ind w:right="-180"/>
              <w:jc w:val="center"/>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TIGRE</w:t>
            </w:r>
          </w:p>
        </w:tc>
        <w:tc>
          <w:tcPr>
            <w:tcW w:w="608" w:type="pct"/>
          </w:tcPr>
          <w:p w:rsidR="009435AB" w:rsidRPr="009435AB" w:rsidRDefault="009435AB" w:rsidP="009435AB">
            <w:pPr>
              <w:spacing w:after="160" w:line="360" w:lineRule="auto"/>
              <w:ind w:right="-180"/>
              <w:jc w:val="center"/>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R$7,99</w:t>
            </w:r>
          </w:p>
        </w:tc>
        <w:tc>
          <w:tcPr>
            <w:tcW w:w="670" w:type="pct"/>
          </w:tcPr>
          <w:p w:rsidR="009435AB" w:rsidRPr="009435AB" w:rsidRDefault="009435AB" w:rsidP="009435AB">
            <w:pPr>
              <w:spacing w:after="160" w:line="360" w:lineRule="auto"/>
              <w:ind w:right="-180"/>
              <w:jc w:val="center"/>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R$79,90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10</w:t>
            </w:r>
          </w:p>
        </w:tc>
        <w:tc>
          <w:tcPr>
            <w:tcW w:w="2050" w:type="pct"/>
            <w:hideMark/>
          </w:tcPr>
          <w:p w:rsidR="009435AB" w:rsidRPr="009435AB" w:rsidRDefault="009435AB" w:rsidP="009435AB">
            <w:pPr>
              <w:spacing w:after="160" w:line="360" w:lineRule="auto"/>
              <w:jc w:val="both"/>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 xml:space="preserve">CERA LIQUIDA AMARELA AUTO BRILHO PARA MADEIRA. COM AÇÃO ANTIDERRAPANTE, PRONTA PARA O USO, SISTEMA DE SECAGEM </w:t>
            </w:r>
            <w:r w:rsidRPr="009435AB">
              <w:rPr>
                <w:rFonts w:ascii="Times New Roman" w:eastAsiaTheme="minorHAnsi" w:hAnsi="Times New Roman" w:cs="Times New Roman"/>
                <w:b/>
                <w:bCs/>
                <w:sz w:val="18"/>
                <w:szCs w:val="18"/>
                <w:lang w:eastAsia="en-US" w:bidi="ar-SA"/>
              </w:rPr>
              <w:lastRenderedPageBreak/>
              <w:t>RÁPIDA. EMBALAGEM APROXIMADA DE 750 ML.</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lastRenderedPageBreak/>
              <w:t>UN</w:t>
            </w:r>
          </w:p>
        </w:tc>
        <w:tc>
          <w:tcPr>
            <w:tcW w:w="380" w:type="pct"/>
          </w:tcPr>
          <w:p w:rsidR="009435AB" w:rsidRPr="009435AB" w:rsidRDefault="009435AB" w:rsidP="009435AB">
            <w:pPr>
              <w:spacing w:after="160" w:line="360" w:lineRule="auto"/>
              <w:ind w:right="-180"/>
              <w:jc w:val="center"/>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20</w:t>
            </w:r>
          </w:p>
        </w:tc>
        <w:tc>
          <w:tcPr>
            <w:tcW w:w="608" w:type="pct"/>
          </w:tcPr>
          <w:p w:rsidR="009435AB" w:rsidRPr="009435AB" w:rsidRDefault="009435AB" w:rsidP="009435AB">
            <w:pPr>
              <w:spacing w:after="160" w:line="360" w:lineRule="auto"/>
              <w:ind w:right="-180"/>
              <w:jc w:val="center"/>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TIGRE</w:t>
            </w:r>
          </w:p>
        </w:tc>
        <w:tc>
          <w:tcPr>
            <w:tcW w:w="608" w:type="pct"/>
          </w:tcPr>
          <w:p w:rsidR="009435AB" w:rsidRPr="009435AB" w:rsidRDefault="009435AB" w:rsidP="009435AB">
            <w:pPr>
              <w:spacing w:after="160" w:line="360" w:lineRule="auto"/>
              <w:ind w:right="-180"/>
              <w:jc w:val="center"/>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R$7,99</w:t>
            </w:r>
          </w:p>
        </w:tc>
        <w:tc>
          <w:tcPr>
            <w:tcW w:w="670" w:type="pct"/>
          </w:tcPr>
          <w:p w:rsidR="009435AB" w:rsidRPr="009435AB" w:rsidRDefault="009435AB" w:rsidP="009435AB">
            <w:pPr>
              <w:spacing w:after="160" w:line="360" w:lineRule="auto"/>
              <w:ind w:right="-180"/>
              <w:jc w:val="center"/>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R$159,80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lastRenderedPageBreak/>
              <w:t>11</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CERA LIQUIDA VERMELHA AUTO BRILHO PARA MADEIRA. COM AÇÃO ANTIDERRAPANTE, PRONTA PARA O USO, SISTEMA DE SECAGEM RÁPIDA. EMBALAGEM APROXIMADA DE 750 ML.</w:t>
            </w:r>
          </w:p>
        </w:tc>
        <w:tc>
          <w:tcPr>
            <w:tcW w:w="303" w:type="pct"/>
            <w:hideMark/>
          </w:tcPr>
          <w:p w:rsidR="009435AB" w:rsidRPr="009435AB" w:rsidRDefault="009435AB" w:rsidP="009435AB">
            <w:pPr>
              <w:spacing w:after="160" w:line="360" w:lineRule="auto"/>
              <w:ind w:left="-205" w:right="-147"/>
              <w:jc w:val="center"/>
              <w:rPr>
                <w:rFonts w:ascii="Times New Roman" w:eastAsiaTheme="minorHAnsi" w:hAnsi="Times New Roman" w:cs="Times New Roman"/>
                <w:b/>
                <w:sz w:val="18"/>
                <w:szCs w:val="18"/>
                <w:lang w:eastAsia="en-US" w:bidi="ar-SA"/>
              </w:rPr>
            </w:pPr>
            <w:r w:rsidRPr="009435AB">
              <w:rPr>
                <w:rFonts w:ascii="Times New Roman" w:eastAsiaTheme="minorHAnsi" w:hAnsi="Times New Roman" w:cs="Times New Roman"/>
                <w:b/>
                <w:bCs/>
                <w:sz w:val="18"/>
                <w:szCs w:val="18"/>
                <w:lang w:eastAsia="en-US" w:bidi="ar-SA"/>
              </w:rPr>
              <w:t>UN</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30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INGLESA</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R$13,99</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R$419,70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18</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CURATIVO TRANSPARENTE RETANGULAR TAMANHO 19MM X 76MM, CAIXA COM 40 UNIDADES RESISTENTE, SUPER DISCRETO</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CX</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01</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CURATIVO</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R$6,98</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R$6.98</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20</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DESENGORDURANTE LÍQUIDO, UTILIZADO EM COZINHA, EMBALAGEM COM 500 ML, AÇÃO INSTANTANEA, REMOVE 100% DA GORDURA</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UN</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20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GIRANDO</w:t>
            </w:r>
          </w:p>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 xml:space="preserve"> SOL</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R$7,99</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R$159,80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23</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DESODORIZANTE SANITÁRIO EM PEDRA. DEVE ACOMPANHAR UMA PEDRA E UM GANCHO PARA PRENDER NO VASO SANITÁRIO. AROMAS DIVERSOS. EMBALAGEM COM APROXIMADAMENTE 20 G.</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UN</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16</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SANI SOL</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R$2,05</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R$32,80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26</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DETERGENTE LÍQUIDO CONCENTRADO COM ALTA AÇÃO DESENGORDURANTE, INDICADO PARA A LAVAGEM DE LOUÇAS, PANELAS, BANDEJAS, PRATOS, COPOS, TALHERES, REMOÇÃO DE RESÍDUOS GORDUROSOS EM PISOS, AZULEJOS, MATERIAIS PLÁSTICOS, ESMALTADOS, FOGÕES, COIFAS, PAREDES, FÓRMICAS, VINIL, VIDROS E OUTROS. EMBALAGEM DE 05 LITROS.</w:t>
            </w:r>
          </w:p>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GAL</w:t>
            </w:r>
          </w:p>
        </w:tc>
        <w:tc>
          <w:tcPr>
            <w:tcW w:w="380" w:type="pct"/>
          </w:tcPr>
          <w:p w:rsidR="009435AB" w:rsidRPr="009435AB" w:rsidRDefault="009435AB" w:rsidP="009435AB">
            <w:pPr>
              <w:overflowPunct w:val="0"/>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 xml:space="preserve">  20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LIMPA</w:t>
            </w:r>
          </w:p>
        </w:tc>
        <w:tc>
          <w:tcPr>
            <w:tcW w:w="608" w:type="pct"/>
          </w:tcPr>
          <w:p w:rsidR="009435AB" w:rsidRPr="009435AB" w:rsidRDefault="009435AB" w:rsidP="009435AB">
            <w:pPr>
              <w:overflowPunct w:val="0"/>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 xml:space="preserve"> R$16,99</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R$339,80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27</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DETERGENTE LÍQUIDO BIODEGRADÁVEL PARA LAVAR LOUÇA, NEUTRO, COM FLUIDEZ, VISCOSIDADE E CONCENTRAÇÃO QUE RESULTE EM UM BOM RENDIMENTO, SOLUBILIDADE EM ÁGUA E INÓCUO A PELE, DEVERÁ APRESENTAR BOA FORMAÇÃO DE ESPUMA, SENDO CAPAZ DE REMOVER RESÍDUOS DE GORDURA EM GERAL. DERMATOLOGICAMENTE TESTADO. EMBALAGEM COM 500ML.</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UN</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100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LIMPOL</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R$2,75</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R$275,00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32</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 xml:space="preserve">ESPONJA DE AÇO INOX PARA O USO DOMÉSTICO EM GERAL. COM AS SEGUINTES CARACTERISTICAS: NÃO ENFERRUJA, NÃO </w:t>
            </w:r>
            <w:r w:rsidRPr="009435AB">
              <w:rPr>
                <w:rFonts w:ascii="Times New Roman" w:eastAsiaTheme="minorHAnsi" w:hAnsi="Times New Roman" w:cs="Times New Roman"/>
                <w:b/>
                <w:bCs/>
                <w:sz w:val="18"/>
                <w:szCs w:val="18"/>
                <w:lang w:eastAsia="en-US" w:bidi="ar-SA"/>
              </w:rPr>
              <w:lastRenderedPageBreak/>
              <w:t>RISCA, DÁ BRILHO EM ALUMÍNIO, LONGA DURABILIDADE. PACOTE COM 01 UNIDADE DE APROXIMADAMENTE 10G.</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lastRenderedPageBreak/>
              <w:t>UN</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20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LIMPS</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R$2,58</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R$51,60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lastRenderedPageBreak/>
              <w:t>33</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ESPONJA DE LÃ DE AÇO PARA LIMPEZA DE SUJEIRAS DIFÍCEIS E PARA POLIMENTO DE OBJETOS DE ALUMÍNIO. PACOTE COM 08 UNIDADES.</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PAC</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20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ASSOLAN</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R$2,65</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R$53,00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38</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FLANELA DE ALGODÃO PARA LIMPEZA. DIMENSÕES APROXIMADAS: 40 X 60 CM.</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UN</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50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LIMPS</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R$5,69</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R$284,50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46</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LENÇO UMEDECIDO HIPOALERGÊNICOS E SEM ÁLCOOL, REMOVE AS IMPUREZAS ENQUANTO HIDRATA INSTANTANEAMENTE, TESTADOS POR DERMATOLOGISTA, PARA USO EM CRIANÇAS DE TODAS AS IDADES, EMBALAGEM FÁCIL DE USAR QUE MANTÉM TODOS OS LENÇOS FRESCOS DEPOIS DE ABERTA, PODENDO PUXAR LENÇOS INDIVIDUAIS RAPIDAMENTE SEMPRE QUE PRECISAR, SEM PERFUME, PACOTE COM NO MINIMO 50 LENÇOS.</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PAC</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10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ESTULINHO</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R$7,99</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R$79,90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48</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LÍQUIDO PARA LUSTRAR MÓVEIS, COM AROMA SUAVE. FORMULADO À BASE DE CERA NATURAL E SILICONE. EMBALAGEM DE 500ML.</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UN</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30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JHONSON</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R$7,58</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R$227,40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49</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LIXEIRA PLÁSTICA COM TAMPA COM CAPACIDADE PARA 5 LITROS, COM TAMPA COM DISPOSITIVO DE ABRE E FECHA, COM ABERTURA DE ATÉ 80°.</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UN</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04</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PLASBIL</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R$13,99</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R$55.96</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50</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LIXEIRA PLÁSTICA, COM CAPACIDADE PARA 15 LITROS, COM TAMPA, COM DISPOSITIVO ABRE E FECHA, COM PEDAL, COM ABERTURA DE ATÉ 80º.</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UN</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10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PLASBIL</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R$18,99</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R$189,99</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51</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LIXEIRA PLÁSTICA, COM CAPACIDADE PARA 30 LITROS, COM TAMPA, COM DISPOSITIVO ABRE E FECHA, COM PEDAL, COM ABERTURA DE ATÉ 80º.</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UN</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05</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PLASBIL</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R$59,99</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R$299,95</w:t>
            </w:r>
          </w:p>
        </w:tc>
      </w:tr>
      <w:tr w:rsidR="009435AB" w:rsidRPr="009435AB" w:rsidTr="00FF4EB9">
        <w:trPr>
          <w:trHeight w:val="3858"/>
        </w:trPr>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lastRenderedPageBreak/>
              <w:t>56</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LUVA DE PROCEDIMENTO TAMANHO G. LUVA PARA PROCEDIMENTO NÃO-CIRÚRGICO. NÃO-ESTERILIZADA. EM LÁTEX 100% NATURAL, AMBIDESTRAS, RESISTENTES, COM TENSÃO DE RUPTURA MÍNIMA, TOTALMENTE IMPERMEÁVEL À ÁGUA E OUTROS FLUÍDOS. NÃO ESTÉRIL. APROVADA PELO INMETRO. PRODUTO DE USO ÚNICO. MATERIAL DESCARTÁVEL. LEVEMENTE PULVERIZADA COM PÓ BIO-ABSORVÍVEL. EMBALAGEM COM 100 UNIDADES.</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CX</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08</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DESKARPAK</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R$45,30</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R$362,40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63</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ODORIZADOR DE AMBIENTES EM SPRAY, DESENVOLVIDO PARA PERFUMAÇÃO E ELIMINAÇÃO DE MAUS ODORES. DEVE ELIMINAR MAUS CHEIROS COMO: TABACO, MOFO, URINA E OUTROS. EMBALAGEM APROXIMADA 360 ML. COM MINIMO 300G</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UN</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sidRPr="009435AB">
              <w:rPr>
                <w:rFonts w:ascii="Times New Roman" w:eastAsiaTheme="minorHAnsi" w:hAnsi="Times New Roman" w:cs="Times New Roman"/>
                <w:b/>
                <w:sz w:val="18"/>
                <w:szCs w:val="18"/>
                <w:shd w:val="clear" w:color="auto" w:fill="FFFFFF"/>
                <w:lang w:eastAsia="en-US" w:bidi="ar-SA"/>
              </w:rPr>
              <w:t>20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sidRPr="009435AB">
              <w:rPr>
                <w:rFonts w:ascii="Times New Roman" w:eastAsiaTheme="minorHAnsi" w:hAnsi="Times New Roman" w:cs="Times New Roman"/>
                <w:b/>
                <w:sz w:val="18"/>
                <w:szCs w:val="18"/>
                <w:shd w:val="clear" w:color="auto" w:fill="FFFFFF"/>
                <w:lang w:eastAsia="en-US" w:bidi="ar-SA"/>
              </w:rPr>
              <w:t>LEVE USE</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sidRPr="009435AB">
              <w:rPr>
                <w:rFonts w:ascii="Times New Roman" w:eastAsiaTheme="minorHAnsi" w:hAnsi="Times New Roman" w:cs="Times New Roman"/>
                <w:b/>
                <w:sz w:val="18"/>
                <w:szCs w:val="18"/>
                <w:shd w:val="clear" w:color="auto" w:fill="FFFFFF"/>
                <w:lang w:eastAsia="en-US" w:bidi="ar-SA"/>
              </w:rPr>
              <w:t>R$9,35</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sidRPr="009435AB">
              <w:rPr>
                <w:rFonts w:ascii="Times New Roman" w:eastAsiaTheme="minorHAnsi" w:hAnsi="Times New Roman" w:cs="Times New Roman"/>
                <w:b/>
                <w:sz w:val="18"/>
                <w:szCs w:val="18"/>
                <w:shd w:val="clear" w:color="auto" w:fill="FFFFFF"/>
                <w:lang w:eastAsia="en-US" w:bidi="ar-SA"/>
              </w:rPr>
              <w:t>R$187,00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64</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PANO DE LIMPEZA COSTURADO CRU, CONFECCIONADO 100% ALGODAO, MEDIDAS MINIMAS 60 X 80 CM</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UN</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sidRPr="009435AB">
              <w:rPr>
                <w:rFonts w:ascii="Times New Roman" w:eastAsiaTheme="minorHAnsi" w:hAnsi="Times New Roman" w:cs="Times New Roman"/>
                <w:b/>
                <w:sz w:val="18"/>
                <w:szCs w:val="18"/>
                <w:shd w:val="clear" w:color="auto" w:fill="FFFFFF"/>
                <w:lang w:eastAsia="en-US" w:bidi="ar-SA"/>
              </w:rPr>
              <w:t>30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sidRPr="009435AB">
              <w:rPr>
                <w:rFonts w:ascii="Times New Roman" w:eastAsiaTheme="minorHAnsi" w:hAnsi="Times New Roman" w:cs="Times New Roman"/>
                <w:b/>
                <w:sz w:val="18"/>
                <w:szCs w:val="18"/>
                <w:shd w:val="clear" w:color="auto" w:fill="FFFFFF"/>
                <w:lang w:eastAsia="en-US" w:bidi="ar-SA"/>
              </w:rPr>
              <w:t>MARTINS PANO</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sidRPr="009435AB">
              <w:rPr>
                <w:rFonts w:ascii="Times New Roman" w:eastAsiaTheme="minorHAnsi" w:hAnsi="Times New Roman" w:cs="Times New Roman"/>
                <w:b/>
                <w:sz w:val="18"/>
                <w:szCs w:val="18"/>
                <w:shd w:val="clear" w:color="auto" w:fill="FFFFFF"/>
                <w:lang w:eastAsia="en-US" w:bidi="ar-SA"/>
              </w:rPr>
              <w:t>R$9,98</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sidRPr="009435AB">
              <w:rPr>
                <w:rFonts w:ascii="Times New Roman" w:eastAsiaTheme="minorHAnsi" w:hAnsi="Times New Roman" w:cs="Times New Roman"/>
                <w:b/>
                <w:sz w:val="18"/>
                <w:szCs w:val="18"/>
                <w:shd w:val="clear" w:color="auto" w:fill="FFFFFF"/>
                <w:lang w:eastAsia="en-US" w:bidi="ar-SA"/>
              </w:rPr>
              <w:t>R$299,40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66</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PÁ PLÁSTICA PARA LIXO COM CABO LONGO DOBRÁVEL, MEDINDO APROXIMADAMENTE 22CM DE LARGURA, COM CABO PLASTIFICADO MEDINDO APROXIMADAMENTE 70 CM DE COMPRIMENTO.</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UN</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13</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PLASBIL</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R$11,99</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R$155,87</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68</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PAPEL TOALHA; TIPO PAPEL: ROLO; CONDICAO: ALTA ABSORCAO; MATERIAL: CELULOSE NATURAL 100% VIRGEM BOA ALVURA MACIEZ; COR: BRANCO; GRAMATURA: 36G/M2; FOLHA: DUPLA PICOTADA; COMPRIMENTO: 20 A 22 CM; LARGURA: 21 A 23 CM; FORNECIMENTO: PACOTE C/2 ROLOS C/60 TOALHAS CADA ROLO</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PCT</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50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DIVINA MESA</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R$5,06</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R$253,00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69</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PAPEL TOALHA - FORMA DISPOSIÇÃO DO PAPEL: INTERFOLHAS; TIPO DE FOLHA: SIMPLES; ACABAMENTO DO PAPEL: GOFRADO; COR MATERIAL: BRANCO; ALVURA: 90%; GRAMATURA DO PAPEL: MÍNIMO 24G/M2; COMPRIMENTO MÍNIMO: 23</w:t>
            </w:r>
            <w:proofErr w:type="gramStart"/>
            <w:r w:rsidRPr="009435AB">
              <w:rPr>
                <w:rFonts w:ascii="Times New Roman" w:eastAsiaTheme="minorHAnsi" w:hAnsi="Times New Roman" w:cs="Times New Roman"/>
                <w:b/>
                <w:bCs/>
                <w:sz w:val="18"/>
                <w:szCs w:val="18"/>
                <w:lang w:eastAsia="en-US" w:bidi="ar-SA"/>
              </w:rPr>
              <w:t>,00</w:t>
            </w:r>
            <w:proofErr w:type="gramEnd"/>
            <w:r w:rsidRPr="009435AB">
              <w:rPr>
                <w:rFonts w:ascii="Times New Roman" w:eastAsiaTheme="minorHAnsi" w:hAnsi="Times New Roman" w:cs="Times New Roman"/>
                <w:b/>
                <w:bCs/>
                <w:sz w:val="18"/>
                <w:szCs w:val="18"/>
                <w:lang w:eastAsia="en-US" w:bidi="ar-SA"/>
              </w:rPr>
              <w:t xml:space="preserve"> CM; LARGURA: 20,00 CM; COMPOSIÇÃO DO PAPEL: 100% FIBRAS </w:t>
            </w:r>
            <w:r w:rsidRPr="009435AB">
              <w:rPr>
                <w:rFonts w:ascii="Times New Roman" w:eastAsiaTheme="minorHAnsi" w:hAnsi="Times New Roman" w:cs="Times New Roman"/>
                <w:b/>
                <w:bCs/>
                <w:sz w:val="18"/>
                <w:szCs w:val="18"/>
                <w:lang w:eastAsia="en-US" w:bidi="ar-SA"/>
              </w:rPr>
              <w:lastRenderedPageBreak/>
              <w:t>CELULOSICAS VIRGENS; ACONDICIONAMENTO: ACONDICIONADO EM FARDO COM 5 MAÇOS; ESPECIFICAÇÃO TÉCNICA COMPLEMENTAR DO ITEM: FARDO COM NO MÍNIMO 1000 FOLHAS.</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lastRenderedPageBreak/>
              <w:t>PCT</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10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IMPIZA</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R$25,99</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R$259,90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lastRenderedPageBreak/>
              <w:t>70</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PAPEL ALUMINEO PARA PREPARO DE ALIMENTOS, DIMENSÕES MINIMAS 5M X 45CM</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ROLO</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04</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DIVINA MESA</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R$7,99</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R$31,96</w:t>
            </w:r>
          </w:p>
        </w:tc>
      </w:tr>
      <w:tr w:rsidR="009435AB" w:rsidRPr="009435AB" w:rsidTr="00FF4EB9">
        <w:tc>
          <w:tcPr>
            <w:tcW w:w="381" w:type="pct"/>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24"/>
                <w:szCs w:val="24"/>
                <w:vertAlign w:val="superscript"/>
                <w:lang w:eastAsia="en-US" w:bidi="ar-SA"/>
              </w:rPr>
            </w:pPr>
            <w:r w:rsidRPr="009435AB">
              <w:rPr>
                <w:rFonts w:ascii="Times New Roman" w:eastAsiaTheme="minorHAnsi" w:hAnsi="Times New Roman" w:cs="Times New Roman"/>
                <w:b/>
                <w:bCs/>
                <w:sz w:val="24"/>
                <w:szCs w:val="24"/>
                <w:vertAlign w:val="superscript"/>
                <w:lang w:eastAsia="en-US" w:bidi="ar-SA"/>
              </w:rPr>
              <w:t>76</w:t>
            </w:r>
          </w:p>
        </w:tc>
        <w:tc>
          <w:tcPr>
            <w:tcW w:w="2050" w:type="pct"/>
          </w:tcPr>
          <w:p w:rsidR="009435AB" w:rsidRPr="009435AB" w:rsidRDefault="009435AB" w:rsidP="009435AB">
            <w:pPr>
              <w:shd w:val="clear" w:color="auto" w:fill="FFFFFF"/>
              <w:spacing w:after="160" w:line="259" w:lineRule="auto"/>
              <w:rPr>
                <w:rFonts w:ascii="Times New Roman" w:eastAsia="Times New Roman" w:hAnsi="Times New Roman" w:cs="Times New Roman"/>
                <w:b/>
                <w:sz w:val="24"/>
                <w:szCs w:val="24"/>
                <w:vertAlign w:val="superscript"/>
                <w:lang w:eastAsia="en-US" w:bidi="ar-SA"/>
              </w:rPr>
            </w:pPr>
          </w:p>
          <w:p w:rsidR="009435AB" w:rsidRPr="009435AB" w:rsidRDefault="009435AB" w:rsidP="009435AB">
            <w:pPr>
              <w:shd w:val="clear" w:color="auto" w:fill="FFFFFF"/>
              <w:spacing w:after="120" w:line="259" w:lineRule="auto"/>
              <w:outlineLvl w:val="0"/>
              <w:rPr>
                <w:rFonts w:ascii="Times New Roman" w:eastAsia="Times New Roman" w:hAnsi="Times New Roman" w:cs="Times New Roman"/>
                <w:b/>
                <w:kern w:val="36"/>
                <w:sz w:val="24"/>
                <w:szCs w:val="24"/>
                <w:vertAlign w:val="superscript"/>
                <w:lang w:eastAsia="en-US" w:bidi="ar-SA"/>
              </w:rPr>
            </w:pPr>
            <w:r w:rsidRPr="009435AB">
              <w:rPr>
                <w:rFonts w:ascii="Times New Roman" w:eastAsia="Times New Roman" w:hAnsi="Times New Roman" w:cs="Times New Roman"/>
                <w:b/>
                <w:kern w:val="36"/>
                <w:sz w:val="24"/>
                <w:szCs w:val="24"/>
                <w:vertAlign w:val="superscript"/>
                <w:lang w:eastAsia="en-US" w:bidi="ar-SA"/>
              </w:rPr>
              <w:t>RODO ABRASIVO ESPONJA VERDE E AMARELA LIMPA PISO E AZULEJO MANUAL COM CABO</w:t>
            </w:r>
          </w:p>
        </w:tc>
        <w:tc>
          <w:tcPr>
            <w:tcW w:w="303" w:type="pct"/>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24"/>
                <w:szCs w:val="24"/>
                <w:vertAlign w:val="superscript"/>
                <w:lang w:eastAsia="en-US" w:bidi="ar-SA"/>
              </w:rPr>
            </w:pPr>
          </w:p>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24"/>
                <w:szCs w:val="24"/>
                <w:vertAlign w:val="superscript"/>
                <w:lang w:eastAsia="en-US" w:bidi="ar-SA"/>
              </w:rPr>
            </w:pPr>
            <w:r w:rsidRPr="009435AB">
              <w:rPr>
                <w:rFonts w:ascii="Times New Roman" w:eastAsiaTheme="minorHAnsi" w:hAnsi="Times New Roman" w:cs="Times New Roman"/>
                <w:b/>
                <w:bCs/>
                <w:sz w:val="24"/>
                <w:szCs w:val="24"/>
                <w:vertAlign w:val="superscript"/>
                <w:lang w:eastAsia="en-US" w:bidi="ar-SA"/>
              </w:rPr>
              <w:t>UN</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12</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SENDOR</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R$16,30</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R$195,60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86</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SACO DE LIXO, NA COR PRETA, DE 100 LITROS. COM ESPESSURA DE 0</w:t>
            </w:r>
            <w:proofErr w:type="gramStart"/>
            <w:r w:rsidRPr="009435AB">
              <w:rPr>
                <w:rFonts w:ascii="Times New Roman" w:eastAsiaTheme="minorHAnsi" w:hAnsi="Times New Roman" w:cs="Times New Roman"/>
                <w:b/>
                <w:bCs/>
                <w:sz w:val="18"/>
                <w:szCs w:val="18"/>
                <w:lang w:eastAsia="en-US" w:bidi="ar-SA"/>
              </w:rPr>
              <w:t>,10</w:t>
            </w:r>
            <w:proofErr w:type="gramEnd"/>
            <w:r w:rsidRPr="009435AB">
              <w:rPr>
                <w:rFonts w:ascii="Times New Roman" w:eastAsiaTheme="minorHAnsi" w:hAnsi="Times New Roman" w:cs="Times New Roman"/>
                <w:b/>
                <w:bCs/>
                <w:sz w:val="18"/>
                <w:szCs w:val="18"/>
                <w:lang w:eastAsia="en-US" w:bidi="ar-SA"/>
              </w:rPr>
              <w:t xml:space="preserve"> MICRAS, FABRICADO EM POLIETILENO DE ALTA DENSIDADE VIRGEM (PEAD) COM SOLDA LATERAL, CONTINUA, HOMOGÊNEA E UNIFORME. EMBALAGEM COM 100 UNIDADES</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PCT</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30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BRILHUS</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R$45,00</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R$1.350,00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87</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SACO DE LIXO NA COR PRETA, CAPACIDADE DE 60 LITROS, COM ESPESSURA MÍNIMA DE 0</w:t>
            </w:r>
            <w:proofErr w:type="gramStart"/>
            <w:r w:rsidRPr="009435AB">
              <w:rPr>
                <w:rFonts w:ascii="Times New Roman" w:eastAsiaTheme="minorHAnsi" w:hAnsi="Times New Roman" w:cs="Times New Roman"/>
                <w:b/>
                <w:bCs/>
                <w:sz w:val="18"/>
                <w:szCs w:val="18"/>
                <w:lang w:eastAsia="en-US" w:bidi="ar-SA"/>
              </w:rPr>
              <w:t>,05</w:t>
            </w:r>
            <w:proofErr w:type="gramEnd"/>
            <w:r w:rsidRPr="009435AB">
              <w:rPr>
                <w:rFonts w:ascii="Times New Roman" w:eastAsiaTheme="minorHAnsi" w:hAnsi="Times New Roman" w:cs="Times New Roman"/>
                <w:b/>
                <w:bCs/>
                <w:sz w:val="18"/>
                <w:szCs w:val="18"/>
                <w:lang w:eastAsia="en-US" w:bidi="ar-SA"/>
              </w:rPr>
              <w:t xml:space="preserve"> MICRAS. FABRICADO COM POLIETILENO DE ALTA DENSIDADE VIRGEM (PEAD) COM SOLDA LATERAL, CONTÍNUA, HOMOGÊNEA E UNIFORME. EMBALAGEM COM 100 UNIDADES.</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PCT</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30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BRILHUS</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R$44,00</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R$1.320,00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88</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SACO DE LIXO NA COR PRETA, CAPACIDADE DE 30 LITROS, COM ESPESSURA DE 0</w:t>
            </w:r>
            <w:proofErr w:type="gramStart"/>
            <w:r w:rsidRPr="009435AB">
              <w:rPr>
                <w:rFonts w:ascii="Times New Roman" w:eastAsiaTheme="minorHAnsi" w:hAnsi="Times New Roman" w:cs="Times New Roman"/>
                <w:b/>
                <w:bCs/>
                <w:sz w:val="18"/>
                <w:szCs w:val="18"/>
                <w:lang w:eastAsia="en-US" w:bidi="ar-SA"/>
              </w:rPr>
              <w:t>,04</w:t>
            </w:r>
            <w:proofErr w:type="gramEnd"/>
            <w:r w:rsidRPr="009435AB">
              <w:rPr>
                <w:rFonts w:ascii="Times New Roman" w:eastAsiaTheme="minorHAnsi" w:hAnsi="Times New Roman" w:cs="Times New Roman"/>
                <w:b/>
                <w:bCs/>
                <w:sz w:val="18"/>
                <w:szCs w:val="18"/>
                <w:lang w:eastAsia="en-US" w:bidi="ar-SA"/>
              </w:rPr>
              <w:t xml:space="preserve"> MICRAS. FABRICADO COM POLIETILENO DE ALTA DENSIDADE VIRGEM (PEAD) COM SOLDA LATERAL, CONTÍNUA, HOMOGÊNEA E UNIFORME. EMBALAGEM COM 100 UNIDADES.</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PCT</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20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VERSATEC</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R$29,75</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R$595,00</w:t>
            </w:r>
          </w:p>
        </w:tc>
      </w:tr>
      <w:tr w:rsidR="009435AB" w:rsidRPr="009435AB" w:rsidTr="00FF4EB9">
        <w:tc>
          <w:tcPr>
            <w:tcW w:w="381" w:type="pct"/>
            <w:hideMark/>
          </w:tcPr>
          <w:p w:rsidR="009435AB" w:rsidRPr="009435AB" w:rsidRDefault="009435AB" w:rsidP="009435AB">
            <w:pPr>
              <w:overflowPunct w:val="0"/>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89</w:t>
            </w:r>
          </w:p>
        </w:tc>
        <w:tc>
          <w:tcPr>
            <w:tcW w:w="2050" w:type="pct"/>
            <w:hideMark/>
          </w:tcPr>
          <w:p w:rsidR="009435AB" w:rsidRPr="009435AB" w:rsidRDefault="009435AB" w:rsidP="009435AB">
            <w:pPr>
              <w:overflowPunct w:val="0"/>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SACO PARA LIXO, NA COR PRETA, 15 LITROS. COM ESPESSURA DE 0</w:t>
            </w:r>
            <w:proofErr w:type="gramStart"/>
            <w:r w:rsidRPr="009435AB">
              <w:rPr>
                <w:rFonts w:ascii="Times New Roman" w:eastAsiaTheme="minorHAnsi" w:hAnsi="Times New Roman" w:cs="Times New Roman"/>
                <w:b/>
                <w:bCs/>
                <w:sz w:val="18"/>
                <w:szCs w:val="18"/>
                <w:lang w:eastAsia="en-US" w:bidi="ar-SA"/>
              </w:rPr>
              <w:t>,10</w:t>
            </w:r>
            <w:proofErr w:type="gramEnd"/>
            <w:r w:rsidRPr="009435AB">
              <w:rPr>
                <w:rFonts w:ascii="Times New Roman" w:eastAsiaTheme="minorHAnsi" w:hAnsi="Times New Roman" w:cs="Times New Roman"/>
                <w:b/>
                <w:bCs/>
                <w:sz w:val="18"/>
                <w:szCs w:val="18"/>
                <w:lang w:eastAsia="en-US" w:bidi="ar-SA"/>
              </w:rPr>
              <w:t xml:space="preserve"> MICRAS, FABRICADO EM POLIETILENO DE ALTA DENSIDADE VIRGEM (PEAD) COM SOLDA LATERAL, CONTINUA, HOMOGÊNEA E UNIFORME. EMBALAGEM COM 100 UNIDADES.</w:t>
            </w:r>
          </w:p>
        </w:tc>
        <w:tc>
          <w:tcPr>
            <w:tcW w:w="303" w:type="pct"/>
            <w:hideMark/>
          </w:tcPr>
          <w:p w:rsidR="009435AB" w:rsidRPr="009435AB" w:rsidRDefault="009435AB" w:rsidP="009435AB">
            <w:pPr>
              <w:overflowPunct w:val="0"/>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PCT</w:t>
            </w:r>
          </w:p>
        </w:tc>
        <w:tc>
          <w:tcPr>
            <w:tcW w:w="38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20</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VERSATEC</w:t>
            </w:r>
          </w:p>
        </w:tc>
        <w:tc>
          <w:tcPr>
            <w:tcW w:w="608"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R$29,30</w:t>
            </w:r>
          </w:p>
        </w:tc>
        <w:tc>
          <w:tcPr>
            <w:tcW w:w="670" w:type="pct"/>
          </w:tcPr>
          <w:p w:rsidR="009435AB" w:rsidRPr="009435AB" w:rsidRDefault="009435AB" w:rsidP="009435AB">
            <w:pPr>
              <w:overflowPunct w:val="0"/>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9435AB">
              <w:rPr>
                <w:rFonts w:ascii="Times New Roman" w:eastAsiaTheme="minorHAnsi" w:hAnsi="Times New Roman" w:cs="Times New Roman"/>
                <w:b/>
                <w:bCs/>
                <w:sz w:val="18"/>
                <w:szCs w:val="18"/>
                <w:lang w:eastAsia="en-US" w:bidi="ar-SA"/>
              </w:rPr>
              <w:t>R$586,00</w:t>
            </w:r>
          </w:p>
        </w:tc>
      </w:tr>
      <w:tr w:rsidR="009435AB" w:rsidRPr="009435AB" w:rsidTr="00FF4EB9">
        <w:tc>
          <w:tcPr>
            <w:tcW w:w="381" w:type="pct"/>
          </w:tcPr>
          <w:p w:rsidR="009435AB" w:rsidRPr="009435AB" w:rsidRDefault="009435AB" w:rsidP="009435AB">
            <w:pPr>
              <w:spacing w:after="160" w:line="259" w:lineRule="auto"/>
              <w:ind w:right="-65"/>
              <w:jc w:val="center"/>
              <w:rPr>
                <w:rFonts w:ascii="Times New Roman" w:eastAsiaTheme="minorHAnsi" w:hAnsi="Times New Roman" w:cs="Times New Roman"/>
                <w:b/>
                <w:sz w:val="18"/>
                <w:szCs w:val="18"/>
                <w:lang w:eastAsia="en-US" w:bidi="ar-SA"/>
              </w:rPr>
            </w:pPr>
            <w:r w:rsidRPr="009435AB">
              <w:rPr>
                <w:rFonts w:ascii="Times New Roman" w:eastAsiaTheme="minorHAnsi" w:hAnsi="Times New Roman" w:cs="Times New Roman"/>
                <w:b/>
                <w:sz w:val="18"/>
                <w:szCs w:val="18"/>
                <w:lang w:eastAsia="en-US" w:bidi="ar-SA"/>
              </w:rPr>
              <w:t>91</w:t>
            </w:r>
          </w:p>
        </w:tc>
        <w:tc>
          <w:tcPr>
            <w:tcW w:w="2050" w:type="pct"/>
          </w:tcPr>
          <w:p w:rsidR="009435AB" w:rsidRPr="009435AB" w:rsidRDefault="009435AB" w:rsidP="009435AB">
            <w:pPr>
              <w:spacing w:line="360" w:lineRule="auto"/>
              <w:ind w:left="121" w:right="-11"/>
              <w:jc w:val="both"/>
              <w:rPr>
                <w:rFonts w:ascii="Times New Roman" w:hAnsi="Times New Roman" w:cs="Times New Roman"/>
                <w:b/>
                <w:sz w:val="18"/>
                <w:szCs w:val="18"/>
              </w:rPr>
            </w:pPr>
            <w:r w:rsidRPr="009435AB">
              <w:rPr>
                <w:rFonts w:ascii="Times New Roman" w:hAnsi="Times New Roman" w:cs="Times New Roman"/>
                <w:b/>
                <w:sz w:val="18"/>
                <w:szCs w:val="18"/>
              </w:rPr>
              <w:t>TOALHA DE BANHO, FELPUDA, TAMANHO MINIMO 70 X 135cm, COMPOSICAO MINIMA DE 96% DE ALGODAO E 4% POLIESTER, PESO APROXIMADO 430 G/M2, FIO CARDADO, CORES CLARAS.</w:t>
            </w:r>
          </w:p>
        </w:tc>
        <w:tc>
          <w:tcPr>
            <w:tcW w:w="303" w:type="pct"/>
          </w:tcPr>
          <w:p w:rsidR="009435AB" w:rsidRPr="009435AB" w:rsidRDefault="009435AB" w:rsidP="009435AB">
            <w:pPr>
              <w:spacing w:line="360" w:lineRule="auto"/>
              <w:ind w:left="121" w:right="-147"/>
              <w:jc w:val="center"/>
              <w:rPr>
                <w:rFonts w:ascii="Times New Roman" w:hAnsi="Times New Roman" w:cs="Times New Roman"/>
                <w:b/>
                <w:sz w:val="18"/>
                <w:szCs w:val="18"/>
              </w:rPr>
            </w:pPr>
            <w:r w:rsidRPr="009435AB">
              <w:rPr>
                <w:rFonts w:ascii="Times New Roman" w:hAnsi="Times New Roman" w:cs="Times New Roman"/>
                <w:b/>
                <w:sz w:val="18"/>
                <w:szCs w:val="18"/>
              </w:rPr>
              <w:t>UN</w:t>
            </w:r>
          </w:p>
        </w:tc>
        <w:tc>
          <w:tcPr>
            <w:tcW w:w="380" w:type="pct"/>
          </w:tcPr>
          <w:p w:rsidR="009435AB" w:rsidRPr="009435AB" w:rsidRDefault="009435AB" w:rsidP="009435AB">
            <w:pPr>
              <w:spacing w:line="360" w:lineRule="auto"/>
              <w:ind w:left="121" w:right="-180"/>
              <w:jc w:val="center"/>
              <w:rPr>
                <w:rFonts w:ascii="Times New Roman" w:hAnsi="Times New Roman" w:cs="Times New Roman"/>
                <w:b/>
                <w:sz w:val="18"/>
                <w:szCs w:val="18"/>
              </w:rPr>
            </w:pPr>
            <w:r w:rsidRPr="009435AB">
              <w:rPr>
                <w:rFonts w:ascii="Times New Roman" w:hAnsi="Times New Roman" w:cs="Times New Roman"/>
                <w:b/>
                <w:sz w:val="18"/>
                <w:szCs w:val="18"/>
              </w:rPr>
              <w:t>04</w:t>
            </w:r>
          </w:p>
        </w:tc>
        <w:tc>
          <w:tcPr>
            <w:tcW w:w="608" w:type="pct"/>
          </w:tcPr>
          <w:p w:rsidR="009435AB" w:rsidRPr="009435AB" w:rsidRDefault="009435AB" w:rsidP="009435AB">
            <w:pPr>
              <w:spacing w:line="360" w:lineRule="auto"/>
              <w:ind w:left="121" w:right="-180"/>
              <w:jc w:val="center"/>
              <w:rPr>
                <w:rFonts w:ascii="Times New Roman" w:hAnsi="Times New Roman" w:cs="Times New Roman"/>
                <w:b/>
                <w:sz w:val="18"/>
                <w:szCs w:val="18"/>
              </w:rPr>
            </w:pPr>
            <w:r w:rsidRPr="009435AB">
              <w:rPr>
                <w:rFonts w:ascii="Times New Roman" w:hAnsi="Times New Roman" w:cs="Times New Roman"/>
                <w:b/>
                <w:sz w:val="18"/>
                <w:szCs w:val="18"/>
              </w:rPr>
              <w:t>SANTISTA</w:t>
            </w:r>
          </w:p>
        </w:tc>
        <w:tc>
          <w:tcPr>
            <w:tcW w:w="608" w:type="pct"/>
          </w:tcPr>
          <w:p w:rsidR="009435AB" w:rsidRPr="009435AB" w:rsidRDefault="009435AB" w:rsidP="009435AB">
            <w:pPr>
              <w:spacing w:line="360" w:lineRule="auto"/>
              <w:ind w:left="121" w:right="-180"/>
              <w:jc w:val="center"/>
              <w:rPr>
                <w:rFonts w:ascii="Times New Roman" w:hAnsi="Times New Roman" w:cs="Times New Roman"/>
                <w:b/>
                <w:sz w:val="18"/>
                <w:szCs w:val="18"/>
              </w:rPr>
            </w:pPr>
            <w:r w:rsidRPr="009435AB">
              <w:rPr>
                <w:rFonts w:ascii="Times New Roman" w:hAnsi="Times New Roman" w:cs="Times New Roman"/>
                <w:b/>
                <w:sz w:val="18"/>
                <w:szCs w:val="18"/>
              </w:rPr>
              <w:t>R$44,99</w:t>
            </w:r>
          </w:p>
        </w:tc>
        <w:tc>
          <w:tcPr>
            <w:tcW w:w="670" w:type="pct"/>
          </w:tcPr>
          <w:p w:rsidR="009435AB" w:rsidRPr="009435AB" w:rsidRDefault="009435AB" w:rsidP="009435AB">
            <w:pPr>
              <w:spacing w:line="360" w:lineRule="auto"/>
              <w:ind w:left="121" w:right="-180"/>
              <w:jc w:val="center"/>
              <w:rPr>
                <w:rFonts w:ascii="Times New Roman" w:hAnsi="Times New Roman" w:cs="Times New Roman"/>
                <w:b/>
                <w:sz w:val="18"/>
                <w:szCs w:val="18"/>
              </w:rPr>
            </w:pPr>
            <w:r w:rsidRPr="009435AB">
              <w:rPr>
                <w:rFonts w:ascii="Times New Roman" w:hAnsi="Times New Roman" w:cs="Times New Roman"/>
                <w:b/>
                <w:sz w:val="18"/>
                <w:szCs w:val="18"/>
              </w:rPr>
              <w:t>R$179,96</w:t>
            </w:r>
          </w:p>
        </w:tc>
      </w:tr>
      <w:tr w:rsidR="009435AB" w:rsidRPr="009435AB" w:rsidTr="00FF4EB9">
        <w:tc>
          <w:tcPr>
            <w:tcW w:w="381" w:type="pct"/>
          </w:tcPr>
          <w:p w:rsidR="009435AB" w:rsidRPr="009435AB" w:rsidRDefault="009435AB" w:rsidP="009435AB">
            <w:pPr>
              <w:spacing w:after="160" w:line="259" w:lineRule="auto"/>
              <w:ind w:right="-207"/>
              <w:jc w:val="center"/>
              <w:rPr>
                <w:rFonts w:ascii="Times New Roman" w:eastAsiaTheme="minorHAnsi" w:hAnsi="Times New Roman" w:cs="Times New Roman"/>
                <w:b/>
                <w:sz w:val="18"/>
                <w:szCs w:val="18"/>
                <w:lang w:eastAsia="en-US" w:bidi="ar-SA"/>
              </w:rPr>
            </w:pPr>
            <w:r w:rsidRPr="009435AB">
              <w:rPr>
                <w:rFonts w:ascii="Times New Roman" w:eastAsiaTheme="minorHAnsi" w:hAnsi="Times New Roman" w:cs="Times New Roman"/>
                <w:b/>
                <w:sz w:val="18"/>
                <w:szCs w:val="18"/>
                <w:lang w:eastAsia="en-US" w:bidi="ar-SA"/>
              </w:rPr>
              <w:lastRenderedPageBreak/>
              <w:t>94</w:t>
            </w:r>
          </w:p>
        </w:tc>
        <w:tc>
          <w:tcPr>
            <w:tcW w:w="2050" w:type="pct"/>
          </w:tcPr>
          <w:p w:rsidR="009435AB" w:rsidRPr="009435AB" w:rsidRDefault="009435AB" w:rsidP="009435AB">
            <w:pPr>
              <w:spacing w:line="360" w:lineRule="auto"/>
              <w:ind w:left="121" w:right="-11"/>
              <w:jc w:val="both"/>
              <w:rPr>
                <w:rFonts w:ascii="Times New Roman" w:hAnsi="Times New Roman" w:cs="Times New Roman"/>
                <w:b/>
                <w:sz w:val="18"/>
                <w:szCs w:val="18"/>
              </w:rPr>
            </w:pPr>
            <w:r w:rsidRPr="009435AB">
              <w:rPr>
                <w:rFonts w:ascii="Times New Roman" w:hAnsi="Times New Roman" w:cs="Times New Roman"/>
                <w:b/>
                <w:sz w:val="18"/>
                <w:szCs w:val="18"/>
              </w:rPr>
              <w:t>VASSOURA DE NYLON DE MATERIAL SINTÉTICO COM CABO. BASE DE PLÁSTICO E CABO DE MADEIRA REVESTIDO DE MATERIAL PLÁSTICO. TAMANHO APROXIMADO DA BASE: 30 CM, TAMANHO APROXIMADO DO CABO: 1</w:t>
            </w:r>
            <w:proofErr w:type="gramStart"/>
            <w:r w:rsidRPr="009435AB">
              <w:rPr>
                <w:rFonts w:ascii="Times New Roman" w:hAnsi="Times New Roman" w:cs="Times New Roman"/>
                <w:b/>
                <w:sz w:val="18"/>
                <w:szCs w:val="18"/>
              </w:rPr>
              <w:t>,40</w:t>
            </w:r>
            <w:proofErr w:type="gramEnd"/>
            <w:r w:rsidRPr="009435AB">
              <w:rPr>
                <w:rFonts w:ascii="Times New Roman" w:hAnsi="Times New Roman" w:cs="Times New Roman"/>
                <w:b/>
                <w:sz w:val="18"/>
                <w:szCs w:val="18"/>
              </w:rPr>
              <w:t xml:space="preserve"> M.</w:t>
            </w:r>
          </w:p>
          <w:p w:rsidR="009435AB" w:rsidRPr="009435AB" w:rsidRDefault="009435AB" w:rsidP="009435AB">
            <w:pPr>
              <w:spacing w:line="360" w:lineRule="auto"/>
              <w:ind w:left="121" w:right="-11"/>
              <w:jc w:val="both"/>
              <w:rPr>
                <w:rFonts w:ascii="Times New Roman" w:hAnsi="Times New Roman" w:cs="Times New Roman"/>
                <w:b/>
                <w:sz w:val="18"/>
                <w:szCs w:val="18"/>
              </w:rPr>
            </w:pPr>
          </w:p>
        </w:tc>
        <w:tc>
          <w:tcPr>
            <w:tcW w:w="303" w:type="pct"/>
          </w:tcPr>
          <w:p w:rsidR="009435AB" w:rsidRPr="009435AB" w:rsidRDefault="009435AB" w:rsidP="009435AB">
            <w:pPr>
              <w:spacing w:line="360" w:lineRule="auto"/>
              <w:ind w:left="121" w:right="-147"/>
              <w:jc w:val="center"/>
              <w:rPr>
                <w:rFonts w:ascii="Times New Roman" w:hAnsi="Times New Roman" w:cs="Times New Roman"/>
                <w:b/>
                <w:sz w:val="18"/>
                <w:szCs w:val="18"/>
              </w:rPr>
            </w:pPr>
            <w:r w:rsidRPr="009435AB">
              <w:rPr>
                <w:rFonts w:ascii="Times New Roman" w:hAnsi="Times New Roman" w:cs="Times New Roman"/>
                <w:b/>
                <w:sz w:val="18"/>
                <w:szCs w:val="18"/>
              </w:rPr>
              <w:t>UN</w:t>
            </w:r>
          </w:p>
        </w:tc>
        <w:tc>
          <w:tcPr>
            <w:tcW w:w="380" w:type="pct"/>
          </w:tcPr>
          <w:p w:rsidR="009435AB" w:rsidRPr="009435AB" w:rsidRDefault="009435AB" w:rsidP="009435AB">
            <w:pPr>
              <w:spacing w:line="360" w:lineRule="auto"/>
              <w:ind w:left="121" w:right="-180"/>
              <w:jc w:val="center"/>
              <w:rPr>
                <w:rFonts w:ascii="Times New Roman" w:hAnsi="Times New Roman" w:cs="Times New Roman"/>
                <w:b/>
                <w:sz w:val="18"/>
                <w:szCs w:val="18"/>
              </w:rPr>
            </w:pPr>
            <w:r w:rsidRPr="009435AB">
              <w:rPr>
                <w:rFonts w:ascii="Times New Roman" w:hAnsi="Times New Roman" w:cs="Times New Roman"/>
                <w:b/>
                <w:sz w:val="18"/>
                <w:szCs w:val="18"/>
              </w:rPr>
              <w:t>32</w:t>
            </w:r>
          </w:p>
        </w:tc>
        <w:tc>
          <w:tcPr>
            <w:tcW w:w="608" w:type="pct"/>
          </w:tcPr>
          <w:p w:rsidR="009435AB" w:rsidRPr="009435AB" w:rsidRDefault="009435AB" w:rsidP="009435AB">
            <w:pPr>
              <w:spacing w:line="360" w:lineRule="auto"/>
              <w:ind w:left="121" w:right="-180"/>
              <w:jc w:val="center"/>
              <w:rPr>
                <w:rFonts w:ascii="Times New Roman" w:hAnsi="Times New Roman" w:cs="Times New Roman"/>
                <w:b/>
                <w:sz w:val="18"/>
                <w:szCs w:val="18"/>
              </w:rPr>
            </w:pPr>
            <w:r w:rsidRPr="009435AB">
              <w:rPr>
                <w:rFonts w:ascii="Times New Roman" w:hAnsi="Times New Roman" w:cs="Times New Roman"/>
                <w:b/>
                <w:sz w:val="18"/>
                <w:szCs w:val="18"/>
              </w:rPr>
              <w:t>INCOVAS</w:t>
            </w:r>
          </w:p>
        </w:tc>
        <w:tc>
          <w:tcPr>
            <w:tcW w:w="608" w:type="pct"/>
          </w:tcPr>
          <w:p w:rsidR="009435AB" w:rsidRPr="009435AB" w:rsidRDefault="009435AB" w:rsidP="009435AB">
            <w:pPr>
              <w:spacing w:line="360" w:lineRule="auto"/>
              <w:ind w:left="121" w:right="-180"/>
              <w:jc w:val="center"/>
              <w:rPr>
                <w:rFonts w:ascii="Times New Roman" w:hAnsi="Times New Roman" w:cs="Times New Roman"/>
                <w:b/>
                <w:sz w:val="18"/>
                <w:szCs w:val="18"/>
              </w:rPr>
            </w:pPr>
            <w:r w:rsidRPr="009435AB">
              <w:rPr>
                <w:rFonts w:ascii="Times New Roman" w:hAnsi="Times New Roman" w:cs="Times New Roman"/>
                <w:b/>
                <w:sz w:val="18"/>
                <w:szCs w:val="18"/>
              </w:rPr>
              <w:t>R$9,90</w:t>
            </w:r>
          </w:p>
        </w:tc>
        <w:tc>
          <w:tcPr>
            <w:tcW w:w="670" w:type="pct"/>
          </w:tcPr>
          <w:p w:rsidR="009435AB" w:rsidRPr="009435AB" w:rsidRDefault="009435AB" w:rsidP="009435AB">
            <w:pPr>
              <w:spacing w:line="360" w:lineRule="auto"/>
              <w:ind w:left="121" w:right="-180"/>
              <w:jc w:val="center"/>
              <w:rPr>
                <w:rFonts w:ascii="Times New Roman" w:hAnsi="Times New Roman" w:cs="Times New Roman"/>
                <w:b/>
                <w:sz w:val="18"/>
                <w:szCs w:val="18"/>
              </w:rPr>
            </w:pPr>
            <w:r w:rsidRPr="009435AB">
              <w:rPr>
                <w:rFonts w:ascii="Times New Roman" w:hAnsi="Times New Roman" w:cs="Times New Roman"/>
                <w:b/>
                <w:sz w:val="18"/>
                <w:szCs w:val="18"/>
              </w:rPr>
              <w:t>R$316,80</w:t>
            </w:r>
          </w:p>
        </w:tc>
      </w:tr>
      <w:tr w:rsidR="009435AB" w:rsidRPr="009435AB" w:rsidTr="00FF4EB9">
        <w:tc>
          <w:tcPr>
            <w:tcW w:w="381" w:type="pct"/>
          </w:tcPr>
          <w:p w:rsidR="009435AB" w:rsidRPr="009435AB" w:rsidRDefault="009435AB" w:rsidP="009435AB">
            <w:pPr>
              <w:spacing w:after="160" w:line="259" w:lineRule="auto"/>
              <w:ind w:right="-207"/>
              <w:jc w:val="center"/>
              <w:rPr>
                <w:rFonts w:ascii="Times New Roman" w:eastAsiaTheme="minorHAnsi" w:hAnsi="Times New Roman" w:cs="Times New Roman"/>
                <w:b/>
                <w:sz w:val="18"/>
                <w:szCs w:val="18"/>
                <w:lang w:eastAsia="en-US" w:bidi="ar-SA"/>
              </w:rPr>
            </w:pPr>
          </w:p>
        </w:tc>
        <w:tc>
          <w:tcPr>
            <w:tcW w:w="2050" w:type="pct"/>
          </w:tcPr>
          <w:p w:rsidR="009435AB" w:rsidRPr="009435AB" w:rsidRDefault="009435AB" w:rsidP="009435AB">
            <w:pPr>
              <w:spacing w:line="360" w:lineRule="auto"/>
              <w:ind w:left="121" w:right="-11" w:hanging="121"/>
              <w:jc w:val="both"/>
              <w:rPr>
                <w:rFonts w:ascii="Times New Roman" w:hAnsi="Times New Roman" w:cs="Times New Roman"/>
                <w:b/>
                <w:sz w:val="18"/>
                <w:szCs w:val="18"/>
              </w:rPr>
            </w:pPr>
          </w:p>
        </w:tc>
        <w:tc>
          <w:tcPr>
            <w:tcW w:w="303" w:type="pct"/>
          </w:tcPr>
          <w:p w:rsidR="009435AB" w:rsidRPr="009435AB" w:rsidRDefault="009435AB" w:rsidP="009435AB">
            <w:pPr>
              <w:spacing w:line="360" w:lineRule="auto"/>
              <w:ind w:left="121" w:right="-147" w:hanging="121"/>
              <w:jc w:val="center"/>
              <w:rPr>
                <w:rFonts w:ascii="Times New Roman" w:hAnsi="Times New Roman" w:cs="Times New Roman"/>
                <w:b/>
                <w:sz w:val="18"/>
                <w:szCs w:val="18"/>
              </w:rPr>
            </w:pPr>
          </w:p>
        </w:tc>
        <w:tc>
          <w:tcPr>
            <w:tcW w:w="380" w:type="pct"/>
          </w:tcPr>
          <w:p w:rsidR="009435AB" w:rsidRPr="009435AB" w:rsidRDefault="009435AB" w:rsidP="009435AB">
            <w:pPr>
              <w:spacing w:line="360" w:lineRule="auto"/>
              <w:ind w:left="121" w:right="-180" w:hanging="121"/>
              <w:jc w:val="center"/>
              <w:rPr>
                <w:rFonts w:ascii="Times New Roman" w:hAnsi="Times New Roman" w:cs="Times New Roman"/>
                <w:b/>
                <w:sz w:val="18"/>
                <w:szCs w:val="18"/>
              </w:rPr>
            </w:pPr>
          </w:p>
        </w:tc>
        <w:tc>
          <w:tcPr>
            <w:tcW w:w="608" w:type="pct"/>
          </w:tcPr>
          <w:p w:rsidR="009435AB" w:rsidRPr="009435AB" w:rsidRDefault="009435AB" w:rsidP="009435AB">
            <w:pPr>
              <w:spacing w:line="360" w:lineRule="auto"/>
              <w:ind w:left="121" w:right="-180" w:hanging="121"/>
              <w:jc w:val="center"/>
              <w:rPr>
                <w:rFonts w:ascii="Times New Roman" w:hAnsi="Times New Roman" w:cs="Times New Roman"/>
                <w:b/>
                <w:sz w:val="18"/>
                <w:szCs w:val="18"/>
              </w:rPr>
            </w:pPr>
          </w:p>
        </w:tc>
        <w:tc>
          <w:tcPr>
            <w:tcW w:w="608" w:type="pct"/>
          </w:tcPr>
          <w:p w:rsidR="009435AB" w:rsidRPr="009435AB" w:rsidRDefault="009435AB" w:rsidP="009435AB">
            <w:pPr>
              <w:spacing w:line="360" w:lineRule="auto"/>
              <w:ind w:left="121" w:right="-180" w:hanging="121"/>
              <w:jc w:val="center"/>
              <w:rPr>
                <w:rFonts w:ascii="Times New Roman" w:hAnsi="Times New Roman" w:cs="Times New Roman"/>
                <w:b/>
                <w:sz w:val="18"/>
                <w:szCs w:val="18"/>
              </w:rPr>
            </w:pPr>
            <w:r w:rsidRPr="009435AB">
              <w:rPr>
                <w:rFonts w:ascii="Times New Roman" w:hAnsi="Times New Roman" w:cs="Times New Roman"/>
                <w:b/>
                <w:sz w:val="18"/>
                <w:szCs w:val="18"/>
              </w:rPr>
              <w:t>TOTAL</w:t>
            </w:r>
          </w:p>
        </w:tc>
        <w:tc>
          <w:tcPr>
            <w:tcW w:w="670" w:type="pct"/>
          </w:tcPr>
          <w:p w:rsidR="009435AB" w:rsidRPr="009435AB" w:rsidRDefault="0089112B" w:rsidP="009435AB">
            <w:pPr>
              <w:spacing w:line="360" w:lineRule="auto"/>
              <w:ind w:left="121" w:right="-180" w:hanging="121"/>
              <w:rPr>
                <w:rFonts w:ascii="Times New Roman" w:hAnsi="Times New Roman" w:cs="Times New Roman"/>
                <w:b/>
                <w:sz w:val="18"/>
                <w:szCs w:val="18"/>
              </w:rPr>
            </w:pPr>
            <w:r>
              <w:rPr>
                <w:rFonts w:ascii="Times New Roman" w:hAnsi="Times New Roman" w:cs="Times New Roman"/>
                <w:b/>
                <w:sz w:val="18"/>
                <w:szCs w:val="18"/>
              </w:rPr>
              <w:t xml:space="preserve"> </w:t>
            </w:r>
            <w:r w:rsidR="009435AB" w:rsidRPr="009435AB">
              <w:rPr>
                <w:rFonts w:ascii="Times New Roman" w:hAnsi="Times New Roman" w:cs="Times New Roman"/>
                <w:b/>
                <w:sz w:val="18"/>
                <w:szCs w:val="18"/>
              </w:rPr>
              <w:t>R$10.327,08</w:t>
            </w:r>
          </w:p>
        </w:tc>
      </w:tr>
    </w:tbl>
    <w:p w:rsidR="006D670E" w:rsidRPr="005C3F64" w:rsidRDefault="006D670E" w:rsidP="006D670E">
      <w:pPr>
        <w:pStyle w:val="Corpodetexto"/>
        <w:spacing w:line="360" w:lineRule="auto"/>
        <w:jc w:val="both"/>
        <w:rPr>
          <w:rFonts w:ascii="Times New Roman" w:hAnsi="Times New Roman" w:cs="Times New Roman"/>
        </w:rPr>
      </w:pPr>
    </w:p>
    <w:p w:rsidR="006D670E" w:rsidRPr="005C3F64" w:rsidRDefault="006D670E" w:rsidP="006D670E">
      <w:pPr>
        <w:pStyle w:val="Corpodetexto"/>
        <w:spacing w:line="360" w:lineRule="auto"/>
        <w:jc w:val="both"/>
        <w:rPr>
          <w:rFonts w:ascii="Times New Roman" w:hAnsi="Times New Roman" w:cs="Times New Roman"/>
          <w:b/>
        </w:rPr>
      </w:pPr>
    </w:p>
    <w:p w:rsidR="006D670E" w:rsidRPr="005C3F64" w:rsidRDefault="006D670E" w:rsidP="006D670E">
      <w:pPr>
        <w:pStyle w:val="Corpodetexto"/>
        <w:spacing w:line="360" w:lineRule="auto"/>
        <w:jc w:val="both"/>
        <w:rPr>
          <w:rFonts w:ascii="Times New Roman" w:hAnsi="Times New Roman" w:cs="Times New Roman"/>
        </w:rPr>
      </w:pPr>
      <w:r w:rsidRPr="005C3F64">
        <w:rPr>
          <w:rFonts w:ascii="Times New Roman" w:hAnsi="Times New Roman" w:cs="Times New Roman"/>
          <w:b/>
        </w:rPr>
        <w:t>4.1.2</w:t>
      </w:r>
      <w:r>
        <w:rPr>
          <w:rFonts w:ascii="Times New Roman" w:hAnsi="Times New Roman" w:cs="Times New Roman"/>
          <w:b/>
        </w:rPr>
        <w:t xml:space="preserve"> </w:t>
      </w:r>
      <w:r w:rsidRPr="005C3F64">
        <w:rPr>
          <w:rFonts w:ascii="Times New Roman" w:hAnsi="Times New Roman" w:cs="Times New Roman"/>
        </w:rPr>
        <w:t>O valor tot</w:t>
      </w:r>
      <w:r>
        <w:rPr>
          <w:rFonts w:ascii="Times New Roman" w:hAnsi="Times New Roman" w:cs="Times New Roman"/>
        </w:rPr>
        <w:t xml:space="preserve">al a ser pago a contratada é </w:t>
      </w:r>
      <w:r w:rsidR="009435AB">
        <w:rPr>
          <w:rFonts w:ascii="Times New Roman" w:hAnsi="Times New Roman" w:cs="Times New Roman"/>
          <w:b/>
          <w:u w:val="single"/>
        </w:rPr>
        <w:t>R$ 10.327,08(dez mil trezentos e vinte e sete reais e oito</w:t>
      </w:r>
      <w:r>
        <w:rPr>
          <w:rFonts w:ascii="Times New Roman" w:hAnsi="Times New Roman" w:cs="Times New Roman"/>
          <w:b/>
          <w:u w:val="single"/>
        </w:rPr>
        <w:t xml:space="preserve"> centavos</w:t>
      </w:r>
      <w:r w:rsidRPr="00284E51">
        <w:rPr>
          <w:rFonts w:ascii="Times New Roman" w:hAnsi="Times New Roman" w:cs="Times New Roman"/>
          <w:b/>
          <w:u w:val="single"/>
        </w:rPr>
        <w:t>).</w:t>
      </w:r>
    </w:p>
    <w:p w:rsidR="006D670E" w:rsidRPr="005C3F64" w:rsidRDefault="006D670E" w:rsidP="006D670E">
      <w:pPr>
        <w:spacing w:line="360" w:lineRule="auto"/>
        <w:jc w:val="both"/>
        <w:rPr>
          <w:rFonts w:ascii="Times New Roman" w:hAnsi="Times New Roman" w:cs="Times New Roman"/>
          <w:u w:val="single"/>
        </w:rPr>
      </w:pPr>
      <w:r w:rsidRPr="005C3F64">
        <w:rPr>
          <w:rFonts w:ascii="Times New Roman" w:hAnsi="Times New Roman" w:cs="Times New Roman"/>
          <w:b/>
          <w:u w:val="single"/>
        </w:rPr>
        <w:t>4.2</w:t>
      </w:r>
      <w:r w:rsidRPr="005C3F64">
        <w:rPr>
          <w:rFonts w:ascii="Times New Roman" w:hAnsi="Times New Roman" w:cs="Times New Roman"/>
          <w:u w:val="single"/>
        </w:rPr>
        <w:t xml:space="preserve"> - </w:t>
      </w:r>
      <w:r w:rsidRPr="005C3F64">
        <w:rPr>
          <w:rFonts w:ascii="Times New Roman" w:hAnsi="Times New Roman" w:cs="Times New Roman"/>
          <w:b/>
          <w:u w:val="single"/>
        </w:rPr>
        <w:t>FORMA DE PAGAMENTO</w:t>
      </w:r>
      <w:r w:rsidRPr="005C3F64">
        <w:rPr>
          <w:rFonts w:ascii="Times New Roman" w:hAnsi="Times New Roman" w:cs="Times New Roman"/>
          <w:u w:val="single"/>
        </w:rPr>
        <w:t>:</w:t>
      </w:r>
    </w:p>
    <w:p w:rsidR="006D670E" w:rsidRPr="005C3F64" w:rsidRDefault="006D670E" w:rsidP="006D670E">
      <w:pPr>
        <w:spacing w:line="360" w:lineRule="auto"/>
        <w:jc w:val="both"/>
        <w:rPr>
          <w:rFonts w:ascii="Times New Roman" w:hAnsi="Times New Roman" w:cs="Times New Roman"/>
        </w:rPr>
      </w:pPr>
      <w:r w:rsidRPr="005C3F64">
        <w:rPr>
          <w:rFonts w:ascii="Times New Roman" w:hAnsi="Times New Roman" w:cs="Times New Roman"/>
          <w:b/>
        </w:rPr>
        <w:t>4.2.1</w:t>
      </w:r>
      <w:r w:rsidRPr="005C3F64">
        <w:rPr>
          <w:rFonts w:ascii="Times New Roman" w:hAnsi="Times New Roman" w:cs="Times New Roman"/>
        </w:rPr>
        <w:t xml:space="preserve"> O pagamento será efetuado contra empenho, após a entrega do material, por intermédio da Secretaria Municipal da Fazenda do Município e mediante apresentação da Nota Fiscal/Fatura.</w:t>
      </w:r>
    </w:p>
    <w:p w:rsidR="006D670E" w:rsidRPr="005C3F64" w:rsidRDefault="006D670E" w:rsidP="006D670E">
      <w:pPr>
        <w:spacing w:line="360" w:lineRule="auto"/>
        <w:jc w:val="both"/>
        <w:rPr>
          <w:rFonts w:ascii="Times New Roman" w:hAnsi="Times New Roman" w:cs="Times New Roman"/>
        </w:rPr>
      </w:pPr>
      <w:r w:rsidRPr="005C3F64">
        <w:rPr>
          <w:rFonts w:ascii="Times New Roman" w:hAnsi="Times New Roman" w:cs="Times New Roman"/>
          <w:b/>
        </w:rPr>
        <w:t>4.2.2</w:t>
      </w:r>
      <w:r w:rsidRPr="005C3F64">
        <w:rPr>
          <w:rFonts w:ascii="Times New Roman" w:hAnsi="Times New Roman" w:cs="Times New Roman"/>
        </w:rPr>
        <w:t xml:space="preserve"> A nota fiscal/</w:t>
      </w:r>
      <w:proofErr w:type="gramStart"/>
      <w:r w:rsidRPr="005C3F64">
        <w:rPr>
          <w:rFonts w:ascii="Times New Roman" w:hAnsi="Times New Roman" w:cs="Times New Roman"/>
        </w:rPr>
        <w:t>fatura emitida</w:t>
      </w:r>
      <w:proofErr w:type="gramEnd"/>
      <w:r w:rsidRPr="005C3F64">
        <w:rPr>
          <w:rFonts w:ascii="Times New Roman" w:hAnsi="Times New Roman" w:cs="Times New Roman"/>
        </w:rPr>
        <w:t xml:space="preserve"> pelo fornecedor deverá conter, em local de fácil visualização, a indicação do número do processo, número do Pregão, número do contrato, a fim de se acelerar o trâmite de recebimento do material e posterior liberação do documento fiscal para pagamento.</w:t>
      </w:r>
    </w:p>
    <w:p w:rsidR="006D670E" w:rsidRPr="005C3F64" w:rsidRDefault="006D670E" w:rsidP="006D670E">
      <w:pPr>
        <w:spacing w:line="360" w:lineRule="auto"/>
        <w:jc w:val="both"/>
        <w:rPr>
          <w:rFonts w:ascii="Times New Roman" w:hAnsi="Times New Roman" w:cs="Times New Roman"/>
        </w:rPr>
      </w:pPr>
      <w:r w:rsidRPr="005C3F64">
        <w:rPr>
          <w:rFonts w:ascii="Times New Roman" w:hAnsi="Times New Roman" w:cs="Times New Roman"/>
          <w:b/>
        </w:rPr>
        <w:t>4.2.3</w:t>
      </w:r>
      <w:r w:rsidRPr="005C3F64">
        <w:rPr>
          <w:rFonts w:ascii="Times New Roman" w:hAnsi="Times New Roman" w:cs="Times New Roman"/>
        </w:rPr>
        <w:t xml:space="preserve"> O pagamento será efetuado no prazo de máximo de 30 (trinta) dias da entrega do material, constante as nota fiscal/fatura. </w:t>
      </w:r>
    </w:p>
    <w:p w:rsidR="006D670E" w:rsidRPr="00D372EA" w:rsidRDefault="006D670E" w:rsidP="006D670E">
      <w:pPr>
        <w:spacing w:line="360" w:lineRule="auto"/>
        <w:jc w:val="both"/>
        <w:rPr>
          <w:rFonts w:ascii="Times New Roman" w:hAnsi="Times New Roman" w:cs="Times New Roman"/>
          <w:color w:val="000000"/>
        </w:rPr>
      </w:pPr>
      <w:r w:rsidRPr="005C3F64">
        <w:rPr>
          <w:rFonts w:ascii="Times New Roman" w:hAnsi="Times New Roman" w:cs="Times New Roman"/>
          <w:b/>
        </w:rPr>
        <w:t>4.2.4</w:t>
      </w:r>
      <w:r w:rsidRPr="005C3F64">
        <w:rPr>
          <w:rFonts w:ascii="Times New Roman" w:hAnsi="Times New Roman" w:cs="Times New Roman"/>
        </w:rPr>
        <w:t xml:space="preserve"> Ocorrendo atraso no pagamento, os valores serão corrigidos monetariamente pelo IGPM/FGV do período, ou outro índice que vier a substituí-lo, e a</w:t>
      </w:r>
      <w:r w:rsidRPr="005C3F64">
        <w:rPr>
          <w:rFonts w:ascii="Times New Roman" w:hAnsi="Times New Roman" w:cs="Times New Roman"/>
          <w:color w:val="000000"/>
        </w:rPr>
        <w:t xml:space="preserve"> Administração compensará a contratada com juros de 0,5% ao mês, </w:t>
      </w:r>
      <w:proofErr w:type="gramStart"/>
      <w:r w:rsidRPr="005C3F64">
        <w:rPr>
          <w:rFonts w:ascii="Times New Roman" w:hAnsi="Times New Roman" w:cs="Times New Roman"/>
          <w:color w:val="000000"/>
        </w:rPr>
        <w:t>pro rata</w:t>
      </w:r>
      <w:proofErr w:type="gramEnd"/>
      <w:r w:rsidRPr="005C3F64">
        <w:rPr>
          <w:rFonts w:ascii="Times New Roman" w:hAnsi="Times New Roman" w:cs="Times New Roman"/>
          <w:color w:val="000000"/>
        </w:rPr>
        <w:t>.</w:t>
      </w:r>
    </w:p>
    <w:p w:rsidR="006D670E" w:rsidRPr="005C3F64" w:rsidRDefault="006D670E" w:rsidP="006D670E">
      <w:pPr>
        <w:pStyle w:val="Corpodetexto"/>
        <w:spacing w:line="360" w:lineRule="auto"/>
        <w:jc w:val="both"/>
        <w:rPr>
          <w:rFonts w:ascii="Times New Roman" w:hAnsi="Times New Roman" w:cs="Times New Roman"/>
          <w:b/>
          <w:u w:val="single"/>
        </w:rPr>
      </w:pPr>
      <w:r w:rsidRPr="005C3F64">
        <w:rPr>
          <w:rFonts w:ascii="Times New Roman" w:hAnsi="Times New Roman" w:cs="Times New Roman"/>
          <w:b/>
          <w:u w:val="single"/>
        </w:rPr>
        <w:t>CLÁUSULA QUINTA - PRAZO DE VIGÊNCIA DO CONTRATO</w:t>
      </w:r>
    </w:p>
    <w:p w:rsidR="006D670E" w:rsidRPr="005C3F64" w:rsidRDefault="006D670E" w:rsidP="006D670E">
      <w:pPr>
        <w:pStyle w:val="Corpodetexto"/>
        <w:spacing w:line="360" w:lineRule="auto"/>
        <w:jc w:val="both"/>
        <w:rPr>
          <w:rFonts w:ascii="Times New Roman" w:hAnsi="Times New Roman" w:cs="Times New Roman"/>
        </w:rPr>
      </w:pPr>
      <w:r w:rsidRPr="005C3F64">
        <w:rPr>
          <w:rFonts w:ascii="Times New Roman" w:hAnsi="Times New Roman" w:cs="Times New Roman"/>
          <w:b/>
        </w:rPr>
        <w:t>5.1</w:t>
      </w:r>
      <w:r w:rsidRPr="005C3F64">
        <w:rPr>
          <w:rFonts w:ascii="Times New Roman" w:hAnsi="Times New Roman" w:cs="Times New Roman"/>
        </w:rPr>
        <w:t xml:space="preserve"> - O Prazo de vigência do contrato inicia-se d</w:t>
      </w:r>
      <w:r>
        <w:rPr>
          <w:rFonts w:ascii="Times New Roman" w:hAnsi="Times New Roman" w:cs="Times New Roman"/>
        </w:rPr>
        <w:t xml:space="preserve">a sua assinatura e vigorará até </w:t>
      </w:r>
      <w:r w:rsidRPr="00671628">
        <w:rPr>
          <w:rFonts w:ascii="Times New Roman" w:hAnsi="Times New Roman" w:cs="Times New Roman"/>
          <w:b/>
          <w:u w:val="single"/>
        </w:rPr>
        <w:t>31 de dezembro de 202</w:t>
      </w:r>
      <w:r>
        <w:rPr>
          <w:rFonts w:ascii="Times New Roman" w:hAnsi="Times New Roman" w:cs="Times New Roman"/>
          <w:b/>
          <w:u w:val="single"/>
        </w:rPr>
        <w:t>5</w:t>
      </w:r>
      <w:r>
        <w:rPr>
          <w:rFonts w:ascii="Times New Roman" w:hAnsi="Times New Roman" w:cs="Times New Roman"/>
        </w:rPr>
        <w:t xml:space="preserve"> </w:t>
      </w:r>
      <w:r w:rsidRPr="005C3F64">
        <w:rPr>
          <w:rFonts w:ascii="Times New Roman" w:hAnsi="Times New Roman" w:cs="Times New Roman"/>
        </w:rPr>
        <w:t>ou até sua entrega total.</w:t>
      </w:r>
    </w:p>
    <w:p w:rsidR="006D670E" w:rsidRPr="005C3F64" w:rsidRDefault="006D670E" w:rsidP="006D670E">
      <w:pPr>
        <w:pStyle w:val="Corpodetexto"/>
        <w:spacing w:line="360" w:lineRule="auto"/>
        <w:jc w:val="both"/>
        <w:rPr>
          <w:rFonts w:ascii="Times New Roman" w:hAnsi="Times New Roman" w:cs="Times New Roman"/>
          <w:b/>
          <w:u w:val="single"/>
        </w:rPr>
      </w:pPr>
      <w:r w:rsidRPr="005C3F64">
        <w:rPr>
          <w:rFonts w:ascii="Times New Roman" w:hAnsi="Times New Roman" w:cs="Times New Roman"/>
          <w:b/>
          <w:u w:val="single"/>
        </w:rPr>
        <w:t>CLÁUSULA SEXTA - RECURSOS ORÇAMENTÁRIOS</w:t>
      </w:r>
    </w:p>
    <w:p w:rsidR="006D670E" w:rsidRDefault="006D670E" w:rsidP="006D670E">
      <w:pPr>
        <w:pStyle w:val="Corpodetexto"/>
        <w:spacing w:line="360" w:lineRule="auto"/>
        <w:jc w:val="both"/>
        <w:rPr>
          <w:rFonts w:ascii="Times New Roman" w:hAnsi="Times New Roman" w:cs="Times New Roman"/>
        </w:rPr>
      </w:pPr>
      <w:r w:rsidRPr="005C3F64">
        <w:rPr>
          <w:rFonts w:ascii="Times New Roman" w:hAnsi="Times New Roman" w:cs="Times New Roman"/>
          <w:b/>
        </w:rPr>
        <w:t>6.1</w:t>
      </w:r>
      <w:r w:rsidRPr="005C3F64">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 Nota de Empenho conforme</w:t>
      </w:r>
      <w:r w:rsidRPr="005C3F64">
        <w:rPr>
          <w:rFonts w:ascii="Times New Roman" w:hAnsi="Times New Roman" w:cs="Times New Roman"/>
          <w:color w:val="000000"/>
        </w:rPr>
        <w:t xml:space="preserve"> </w:t>
      </w:r>
      <w:r>
        <w:rPr>
          <w:rFonts w:ascii="Times New Roman" w:hAnsi="Times New Roman" w:cs="Times New Roman"/>
          <w:color w:val="000000"/>
        </w:rPr>
        <w:t xml:space="preserve">Lei Orçamentária Anual </w:t>
      </w:r>
      <w:r>
        <w:rPr>
          <w:rFonts w:ascii="Times New Roman" w:hAnsi="Times New Roman" w:cs="Times New Roman"/>
        </w:rPr>
        <w:t>nº 1870, de 06 de dezembro 2024.</w:t>
      </w:r>
    </w:p>
    <w:p w:rsidR="009435AB" w:rsidRPr="009435AB" w:rsidRDefault="0089112B" w:rsidP="0089112B">
      <w:pPr>
        <w:tabs>
          <w:tab w:val="left" w:pos="284"/>
        </w:tabs>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Pr>
          <w:rFonts w:ascii="Times New Roman" w:eastAsiaTheme="minorHAnsi" w:hAnsi="Times New Roman" w:cs="Times New Roman"/>
          <w:b/>
          <w:color w:val="000000" w:themeColor="text1"/>
          <w:sz w:val="18"/>
          <w:szCs w:val="18"/>
          <w:lang w:eastAsia="en-US" w:bidi="ar-SA"/>
        </w:rPr>
        <w:tab/>
      </w:r>
      <w:r w:rsidR="009435AB" w:rsidRPr="009435AB">
        <w:rPr>
          <w:rFonts w:ascii="Times New Roman" w:eastAsiaTheme="minorHAnsi" w:hAnsi="Times New Roman" w:cs="Times New Roman"/>
          <w:b/>
          <w:color w:val="000000" w:themeColor="text1"/>
          <w:sz w:val="18"/>
          <w:szCs w:val="18"/>
          <w:lang w:eastAsia="en-US" w:bidi="ar-SA"/>
        </w:rPr>
        <w:t>06.01 – EDUCAÇAO BASICA</w:t>
      </w: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r w:rsidRPr="009435AB">
        <w:rPr>
          <w:rFonts w:ascii="Times New Roman" w:eastAsiaTheme="minorHAnsi" w:hAnsi="Times New Roman" w:cs="Times New Roman"/>
          <w:b/>
          <w:color w:val="000000" w:themeColor="text1"/>
          <w:sz w:val="18"/>
          <w:szCs w:val="18"/>
          <w:lang w:eastAsia="en-US" w:bidi="ar-SA"/>
        </w:rPr>
        <w:t>06.01.12.365.0050.2052– MANUTENÇAO ATIVIDADES DE EDUCAÇAO INANTIL</w:t>
      </w: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r w:rsidRPr="009435AB">
        <w:rPr>
          <w:rFonts w:ascii="Times New Roman" w:eastAsiaTheme="minorHAnsi" w:hAnsi="Times New Roman" w:cs="Times New Roman"/>
          <w:b/>
          <w:color w:val="000000" w:themeColor="text1"/>
          <w:sz w:val="18"/>
          <w:szCs w:val="18"/>
          <w:lang w:eastAsia="en-US" w:bidi="ar-SA"/>
        </w:rPr>
        <w:t>06.01.12.361.0050.2053 – MANUTENÇAO ATIVIDADES DE ENSINO FUNDAMENTAL</w:t>
      </w: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r w:rsidRPr="009435AB">
        <w:rPr>
          <w:rFonts w:ascii="Times New Roman" w:eastAsiaTheme="minorHAnsi" w:hAnsi="Times New Roman" w:cs="Times New Roman"/>
          <w:b/>
          <w:color w:val="000000" w:themeColor="text1"/>
          <w:sz w:val="18"/>
          <w:szCs w:val="18"/>
          <w:lang w:eastAsia="en-US" w:bidi="ar-SA"/>
        </w:rPr>
        <w:t>3390.30.00.00.00.00 – MATERIAL DE CONSUMO</w:t>
      </w: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r w:rsidRPr="009435AB">
        <w:rPr>
          <w:rFonts w:ascii="Times New Roman" w:eastAsiaTheme="minorHAnsi" w:hAnsi="Times New Roman" w:cs="Times New Roman"/>
          <w:b/>
          <w:color w:val="000000" w:themeColor="text1"/>
          <w:sz w:val="18"/>
          <w:szCs w:val="18"/>
          <w:lang w:eastAsia="en-US" w:bidi="ar-SA"/>
        </w:rPr>
        <w:t>3390.32.00.00.00.00 – MATERIAL, BEM OU SERV. DE DIST. GRATUITA</w:t>
      </w: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r w:rsidRPr="009435AB">
        <w:rPr>
          <w:rFonts w:ascii="Times New Roman" w:eastAsiaTheme="minorHAnsi" w:hAnsi="Times New Roman" w:cs="Times New Roman"/>
          <w:b/>
          <w:color w:val="000000" w:themeColor="text1"/>
          <w:sz w:val="18"/>
          <w:szCs w:val="18"/>
          <w:lang w:eastAsia="en-US" w:bidi="ar-SA"/>
        </w:rPr>
        <w:t>RV 20</w:t>
      </w: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proofErr w:type="gramStart"/>
      <w:r w:rsidRPr="009435AB">
        <w:rPr>
          <w:rFonts w:ascii="Times New Roman" w:eastAsiaTheme="minorHAnsi" w:hAnsi="Times New Roman" w:cs="Times New Roman"/>
          <w:b/>
          <w:color w:val="000000" w:themeColor="text1"/>
          <w:sz w:val="18"/>
          <w:szCs w:val="18"/>
          <w:lang w:eastAsia="en-US" w:bidi="ar-SA"/>
        </w:rPr>
        <w:lastRenderedPageBreak/>
        <w:t>08- SECRETARIA</w:t>
      </w:r>
      <w:proofErr w:type="gramEnd"/>
      <w:r w:rsidRPr="009435AB">
        <w:rPr>
          <w:rFonts w:ascii="Times New Roman" w:eastAsiaTheme="minorHAnsi" w:hAnsi="Times New Roman" w:cs="Times New Roman"/>
          <w:b/>
          <w:color w:val="000000" w:themeColor="text1"/>
          <w:sz w:val="18"/>
          <w:szCs w:val="18"/>
          <w:lang w:eastAsia="en-US" w:bidi="ar-SA"/>
        </w:rPr>
        <w:t xml:space="preserve"> MUNICIPAL DA SAÚDE</w:t>
      </w: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proofErr w:type="gramStart"/>
      <w:r w:rsidRPr="009435AB">
        <w:rPr>
          <w:rFonts w:ascii="Times New Roman" w:eastAsiaTheme="minorHAnsi" w:hAnsi="Times New Roman" w:cs="Times New Roman"/>
          <w:b/>
          <w:color w:val="000000" w:themeColor="text1"/>
          <w:sz w:val="18"/>
          <w:szCs w:val="18"/>
          <w:lang w:eastAsia="en-US" w:bidi="ar-SA"/>
        </w:rPr>
        <w:t>08.01 FUNDO</w:t>
      </w:r>
      <w:proofErr w:type="gramEnd"/>
      <w:r w:rsidRPr="009435AB">
        <w:rPr>
          <w:rFonts w:ascii="Times New Roman" w:eastAsiaTheme="minorHAnsi" w:hAnsi="Times New Roman" w:cs="Times New Roman"/>
          <w:b/>
          <w:color w:val="000000" w:themeColor="text1"/>
          <w:sz w:val="18"/>
          <w:szCs w:val="18"/>
          <w:lang w:eastAsia="en-US" w:bidi="ar-SA"/>
        </w:rPr>
        <w:t xml:space="preserve"> MUNICIPAL DA SAUDE</w:t>
      </w: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r w:rsidRPr="009435AB">
        <w:rPr>
          <w:rFonts w:ascii="Times New Roman" w:eastAsiaTheme="minorHAnsi" w:hAnsi="Times New Roman" w:cs="Times New Roman"/>
          <w:b/>
          <w:color w:val="000000" w:themeColor="text1"/>
          <w:sz w:val="18"/>
          <w:szCs w:val="18"/>
          <w:lang w:eastAsia="en-US" w:bidi="ar-SA"/>
        </w:rPr>
        <w:t>08.01.10.301.0070.2072- MANUT. ATENÇÃO BASICA EM SAÚDE</w:t>
      </w: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r w:rsidRPr="009435AB">
        <w:rPr>
          <w:rFonts w:ascii="Times New Roman" w:eastAsiaTheme="minorHAnsi" w:hAnsi="Times New Roman" w:cs="Times New Roman"/>
          <w:b/>
          <w:color w:val="000000" w:themeColor="text1"/>
          <w:sz w:val="18"/>
          <w:szCs w:val="18"/>
          <w:lang w:eastAsia="en-US" w:bidi="ar-SA"/>
        </w:rPr>
        <w:t>3390.30.00.00.00.00 MATERIAL DE CONSUMO</w:t>
      </w:r>
    </w:p>
    <w:p w:rsid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r w:rsidRPr="009435AB">
        <w:rPr>
          <w:rFonts w:ascii="Times New Roman" w:eastAsiaTheme="minorHAnsi" w:hAnsi="Times New Roman" w:cs="Times New Roman"/>
          <w:b/>
          <w:color w:val="000000" w:themeColor="text1"/>
          <w:sz w:val="18"/>
          <w:szCs w:val="18"/>
          <w:lang w:eastAsia="en-US" w:bidi="ar-SA"/>
        </w:rPr>
        <w:t xml:space="preserve">RV </w:t>
      </w:r>
      <w:proofErr w:type="gramStart"/>
      <w:r w:rsidRPr="009435AB">
        <w:rPr>
          <w:rFonts w:ascii="Times New Roman" w:eastAsiaTheme="minorHAnsi" w:hAnsi="Times New Roman" w:cs="Times New Roman"/>
          <w:b/>
          <w:color w:val="000000" w:themeColor="text1"/>
          <w:sz w:val="18"/>
          <w:szCs w:val="18"/>
          <w:lang w:eastAsia="en-US" w:bidi="ar-SA"/>
        </w:rPr>
        <w:t>40,</w:t>
      </w:r>
      <w:proofErr w:type="gramEnd"/>
      <w:r w:rsidRPr="009435AB">
        <w:rPr>
          <w:rFonts w:ascii="Times New Roman" w:eastAsiaTheme="minorHAnsi" w:hAnsi="Times New Roman" w:cs="Times New Roman"/>
          <w:b/>
          <w:color w:val="000000" w:themeColor="text1"/>
          <w:sz w:val="18"/>
          <w:szCs w:val="18"/>
          <w:lang w:eastAsia="en-US" w:bidi="ar-SA"/>
        </w:rPr>
        <w:t>4011,4050,4090,4160,4190,42304500,4502,4503,4504</w:t>
      </w: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r w:rsidRPr="009435AB">
        <w:rPr>
          <w:rFonts w:ascii="Times New Roman" w:eastAsiaTheme="minorHAnsi" w:hAnsi="Times New Roman" w:cs="Times New Roman"/>
          <w:b/>
          <w:color w:val="000000" w:themeColor="text1"/>
          <w:sz w:val="18"/>
          <w:szCs w:val="18"/>
          <w:lang w:eastAsia="en-US" w:bidi="ar-SA"/>
        </w:rPr>
        <w:t>03= SECRETARIA MUNICIPAL DA ADM/PLANEJAMENTO</w:t>
      </w: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r w:rsidRPr="009435AB">
        <w:rPr>
          <w:rFonts w:ascii="Times New Roman" w:eastAsiaTheme="minorHAnsi" w:hAnsi="Times New Roman" w:cs="Times New Roman"/>
          <w:b/>
          <w:color w:val="000000" w:themeColor="text1"/>
          <w:sz w:val="18"/>
          <w:szCs w:val="18"/>
          <w:lang w:eastAsia="en-US" w:bidi="ar-SA"/>
        </w:rPr>
        <w:t>03.01 GAB. DO SECRET. E ORGÂOS SUBORDINADOS</w:t>
      </w: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r w:rsidRPr="009435AB">
        <w:rPr>
          <w:rFonts w:ascii="Times New Roman" w:eastAsiaTheme="minorHAnsi" w:hAnsi="Times New Roman" w:cs="Times New Roman"/>
          <w:b/>
          <w:color w:val="000000" w:themeColor="text1"/>
          <w:sz w:val="18"/>
          <w:szCs w:val="18"/>
          <w:lang w:eastAsia="en-US" w:bidi="ar-SA"/>
        </w:rPr>
        <w:t>03.01.04.122.0020.2020.0001 MUNUT. DA SECRET. DE ADMINIST. E PLANEJAMENTO</w:t>
      </w: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r w:rsidRPr="009435AB">
        <w:rPr>
          <w:rFonts w:ascii="Times New Roman" w:eastAsiaTheme="minorHAnsi" w:hAnsi="Times New Roman" w:cs="Times New Roman"/>
          <w:b/>
          <w:color w:val="000000" w:themeColor="text1"/>
          <w:sz w:val="18"/>
          <w:szCs w:val="18"/>
          <w:lang w:eastAsia="en-US" w:bidi="ar-SA"/>
        </w:rPr>
        <w:t>3390.30.00.00.00.00 MATERIAL DE CONSUMO</w:t>
      </w:r>
    </w:p>
    <w:p w:rsid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r w:rsidRPr="009435AB">
        <w:rPr>
          <w:rFonts w:ascii="Times New Roman" w:eastAsiaTheme="minorHAnsi" w:hAnsi="Times New Roman" w:cs="Times New Roman"/>
          <w:b/>
          <w:color w:val="000000" w:themeColor="text1"/>
          <w:sz w:val="18"/>
          <w:szCs w:val="18"/>
          <w:lang w:eastAsia="en-US" w:bidi="ar-SA"/>
        </w:rPr>
        <w:t>RV 01</w:t>
      </w: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proofErr w:type="gramStart"/>
      <w:r w:rsidRPr="009435AB">
        <w:rPr>
          <w:rFonts w:ascii="Times New Roman" w:eastAsiaTheme="minorHAnsi" w:hAnsi="Times New Roman" w:cs="Times New Roman"/>
          <w:b/>
          <w:color w:val="000000" w:themeColor="text1"/>
          <w:sz w:val="18"/>
          <w:szCs w:val="18"/>
          <w:lang w:eastAsia="en-US" w:bidi="ar-SA"/>
        </w:rPr>
        <w:t>11 DEPARTAMENTO</w:t>
      </w:r>
      <w:proofErr w:type="gramEnd"/>
      <w:r w:rsidRPr="009435AB">
        <w:rPr>
          <w:rFonts w:ascii="Times New Roman" w:eastAsiaTheme="minorHAnsi" w:hAnsi="Times New Roman" w:cs="Times New Roman"/>
          <w:b/>
          <w:color w:val="000000" w:themeColor="text1"/>
          <w:sz w:val="18"/>
          <w:szCs w:val="18"/>
          <w:lang w:eastAsia="en-US" w:bidi="ar-SA"/>
        </w:rPr>
        <w:t xml:space="preserve"> DE ASSISTÊNCIA SOCIAL</w:t>
      </w: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proofErr w:type="gramStart"/>
      <w:r w:rsidRPr="009435AB">
        <w:rPr>
          <w:rFonts w:ascii="Times New Roman" w:eastAsiaTheme="minorHAnsi" w:hAnsi="Times New Roman" w:cs="Times New Roman"/>
          <w:b/>
          <w:color w:val="000000" w:themeColor="text1"/>
          <w:sz w:val="18"/>
          <w:szCs w:val="18"/>
          <w:lang w:eastAsia="en-US" w:bidi="ar-SA"/>
        </w:rPr>
        <w:t>11.01 FUNDO</w:t>
      </w:r>
      <w:proofErr w:type="gramEnd"/>
      <w:r w:rsidRPr="009435AB">
        <w:rPr>
          <w:rFonts w:ascii="Times New Roman" w:eastAsiaTheme="minorHAnsi" w:hAnsi="Times New Roman" w:cs="Times New Roman"/>
          <w:b/>
          <w:color w:val="000000" w:themeColor="text1"/>
          <w:sz w:val="18"/>
          <w:szCs w:val="18"/>
          <w:lang w:eastAsia="en-US" w:bidi="ar-SA"/>
        </w:rPr>
        <w:t xml:space="preserve"> MUNICIPAL DE ASSIST. SOCIAL</w:t>
      </w: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r w:rsidRPr="009435AB">
        <w:rPr>
          <w:rFonts w:ascii="Times New Roman" w:eastAsiaTheme="minorHAnsi" w:hAnsi="Times New Roman" w:cs="Times New Roman"/>
          <w:b/>
          <w:color w:val="000000" w:themeColor="text1"/>
          <w:sz w:val="18"/>
          <w:szCs w:val="18"/>
          <w:lang w:eastAsia="en-US" w:bidi="ar-SA"/>
        </w:rPr>
        <w:t>11.01.08.244.0080.2081 PROTEÇÃO SOCIAL BASICA</w:t>
      </w: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r w:rsidRPr="009435AB">
        <w:rPr>
          <w:rFonts w:ascii="Times New Roman" w:eastAsiaTheme="minorHAnsi" w:hAnsi="Times New Roman" w:cs="Times New Roman"/>
          <w:b/>
          <w:color w:val="000000" w:themeColor="text1"/>
          <w:sz w:val="18"/>
          <w:szCs w:val="18"/>
          <w:lang w:eastAsia="en-US" w:bidi="ar-SA"/>
        </w:rPr>
        <w:t>3390.30.00.00.00.00</w:t>
      </w:r>
    </w:p>
    <w:p w:rsidR="009435AB" w:rsidRPr="009435AB" w:rsidRDefault="009435AB"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r w:rsidRPr="009435AB">
        <w:rPr>
          <w:rFonts w:ascii="Times New Roman" w:eastAsiaTheme="minorHAnsi" w:hAnsi="Times New Roman" w:cs="Times New Roman"/>
          <w:b/>
          <w:color w:val="000000" w:themeColor="text1"/>
          <w:sz w:val="18"/>
          <w:szCs w:val="18"/>
          <w:lang w:eastAsia="en-US" w:bidi="ar-SA"/>
        </w:rPr>
        <w:t xml:space="preserve">RV </w:t>
      </w:r>
      <w:proofErr w:type="gramStart"/>
      <w:r w:rsidRPr="009435AB">
        <w:rPr>
          <w:rFonts w:ascii="Times New Roman" w:eastAsiaTheme="minorHAnsi" w:hAnsi="Times New Roman" w:cs="Times New Roman"/>
          <w:b/>
          <w:color w:val="000000" w:themeColor="text1"/>
          <w:sz w:val="18"/>
          <w:szCs w:val="18"/>
          <w:lang w:eastAsia="en-US" w:bidi="ar-SA"/>
        </w:rPr>
        <w:t>01,</w:t>
      </w:r>
      <w:proofErr w:type="gramEnd"/>
      <w:r w:rsidRPr="009435AB">
        <w:rPr>
          <w:rFonts w:ascii="Times New Roman" w:eastAsiaTheme="minorHAnsi" w:hAnsi="Times New Roman" w:cs="Times New Roman"/>
          <w:b/>
          <w:color w:val="000000" w:themeColor="text1"/>
          <w:sz w:val="18"/>
          <w:szCs w:val="18"/>
          <w:lang w:eastAsia="en-US" w:bidi="ar-SA"/>
        </w:rPr>
        <w:t>1050,1152,1157</w:t>
      </w:r>
    </w:p>
    <w:p w:rsidR="006D670E" w:rsidRPr="00EC0446" w:rsidRDefault="006D670E" w:rsidP="0089112B">
      <w:pPr>
        <w:suppressAutoHyphens/>
        <w:autoSpaceDE/>
        <w:autoSpaceDN/>
        <w:spacing w:line="360" w:lineRule="auto"/>
        <w:ind w:left="142" w:right="-427"/>
        <w:jc w:val="both"/>
        <w:rPr>
          <w:rFonts w:ascii="Times New Roman" w:eastAsiaTheme="minorHAnsi" w:hAnsi="Times New Roman" w:cs="Times New Roman"/>
          <w:b/>
          <w:color w:val="000000" w:themeColor="text1"/>
          <w:sz w:val="18"/>
          <w:szCs w:val="18"/>
          <w:lang w:eastAsia="en-US" w:bidi="ar-SA"/>
        </w:rPr>
      </w:pPr>
    </w:p>
    <w:p w:rsidR="006D670E" w:rsidRPr="005C3F64" w:rsidRDefault="006D670E" w:rsidP="006D670E">
      <w:pPr>
        <w:pStyle w:val="Corpodetexto"/>
        <w:spacing w:line="360" w:lineRule="auto"/>
        <w:jc w:val="both"/>
        <w:rPr>
          <w:rFonts w:ascii="Times New Roman" w:hAnsi="Times New Roman" w:cs="Times New Roman"/>
          <w:b/>
          <w:u w:val="single"/>
        </w:rPr>
      </w:pPr>
      <w:r w:rsidRPr="005C3F64">
        <w:rPr>
          <w:rFonts w:ascii="Times New Roman" w:hAnsi="Times New Roman" w:cs="Times New Roman"/>
          <w:b/>
          <w:u w:val="single"/>
        </w:rPr>
        <w:t>CLÁUSULA SÉTIMA - OBRIGAÇÕES E RESPONSABILIDADES</w:t>
      </w:r>
    </w:p>
    <w:p w:rsidR="006D670E" w:rsidRPr="005C3F64" w:rsidRDefault="006D670E" w:rsidP="006D670E">
      <w:pPr>
        <w:pStyle w:val="Corpodetexto"/>
        <w:spacing w:line="360" w:lineRule="auto"/>
        <w:jc w:val="both"/>
        <w:rPr>
          <w:rFonts w:ascii="Times New Roman" w:hAnsi="Times New Roman" w:cs="Times New Roman"/>
        </w:rPr>
      </w:pPr>
      <w:r w:rsidRPr="005C3F64">
        <w:rPr>
          <w:rFonts w:ascii="Times New Roman" w:hAnsi="Times New Roman" w:cs="Times New Roman"/>
          <w:b/>
        </w:rPr>
        <w:t>7.1</w:t>
      </w:r>
      <w:r w:rsidRPr="005C3F64">
        <w:rPr>
          <w:rFonts w:ascii="Times New Roman" w:hAnsi="Times New Roman" w:cs="Times New Roman"/>
        </w:rPr>
        <w:t>DA CONTRATADA:</w:t>
      </w:r>
    </w:p>
    <w:p w:rsidR="006D670E" w:rsidRPr="005C3F64" w:rsidRDefault="006D670E" w:rsidP="006D670E">
      <w:pPr>
        <w:pStyle w:val="Corpodetexto"/>
        <w:spacing w:line="360" w:lineRule="auto"/>
        <w:jc w:val="both"/>
        <w:rPr>
          <w:rFonts w:ascii="Times New Roman" w:hAnsi="Times New Roman" w:cs="Times New Roman"/>
        </w:rPr>
      </w:pPr>
      <w:r w:rsidRPr="005C3F64">
        <w:rPr>
          <w:rFonts w:ascii="Times New Roman" w:hAnsi="Times New Roman" w:cs="Times New Roman"/>
          <w:b/>
        </w:rPr>
        <w:t>7.1.1</w:t>
      </w:r>
      <w:r w:rsidRPr="005C3F64">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6D670E" w:rsidRPr="005C3F64" w:rsidRDefault="006D670E" w:rsidP="006D670E">
      <w:pPr>
        <w:pStyle w:val="Corpodetexto"/>
        <w:spacing w:line="360" w:lineRule="auto"/>
        <w:jc w:val="both"/>
        <w:rPr>
          <w:rFonts w:ascii="Times New Roman" w:hAnsi="Times New Roman" w:cs="Times New Roman"/>
        </w:rPr>
      </w:pPr>
      <w:r w:rsidRPr="005C3F64">
        <w:rPr>
          <w:rFonts w:ascii="Times New Roman" w:hAnsi="Times New Roman" w:cs="Times New Roman"/>
          <w:b/>
        </w:rPr>
        <w:t>7.2</w:t>
      </w:r>
      <w:proofErr w:type="gramStart"/>
      <w:r w:rsidRPr="005C3F64">
        <w:rPr>
          <w:rFonts w:ascii="Times New Roman" w:hAnsi="Times New Roman" w:cs="Times New Roman"/>
        </w:rPr>
        <w:t xml:space="preserve">  </w:t>
      </w:r>
      <w:proofErr w:type="gramEnd"/>
      <w:r w:rsidRPr="005C3F64">
        <w:rPr>
          <w:rFonts w:ascii="Times New Roman" w:hAnsi="Times New Roman" w:cs="Times New Roman"/>
        </w:rPr>
        <w:t>DA CONTRATANTE:</w:t>
      </w:r>
    </w:p>
    <w:p w:rsidR="006D670E" w:rsidRPr="005C3F64" w:rsidRDefault="006D670E" w:rsidP="006D670E">
      <w:pPr>
        <w:pStyle w:val="Corpodetexto"/>
        <w:spacing w:line="360" w:lineRule="auto"/>
        <w:jc w:val="both"/>
        <w:rPr>
          <w:rFonts w:ascii="Times New Roman" w:hAnsi="Times New Roman" w:cs="Times New Roman"/>
          <w:b/>
        </w:rPr>
      </w:pPr>
      <w:r w:rsidRPr="005C3F64">
        <w:rPr>
          <w:rFonts w:ascii="Times New Roman" w:hAnsi="Times New Roman" w:cs="Times New Roman"/>
          <w:b/>
        </w:rPr>
        <w:t>7.2.1</w:t>
      </w:r>
      <w:r w:rsidRPr="005C3F64">
        <w:rPr>
          <w:rFonts w:ascii="Times New Roman" w:hAnsi="Times New Roman" w:cs="Times New Roman"/>
        </w:rPr>
        <w:t xml:space="preserve"> Efetuar o Pagamento na forma e prazo estabelecido na cláusula quarta.</w:t>
      </w:r>
    </w:p>
    <w:p w:rsidR="006D670E" w:rsidRPr="00C44EBF" w:rsidRDefault="006D670E" w:rsidP="006D670E">
      <w:pPr>
        <w:pStyle w:val="Corpodetexto"/>
        <w:spacing w:line="360" w:lineRule="auto"/>
        <w:jc w:val="both"/>
        <w:rPr>
          <w:rFonts w:ascii="Times New Roman" w:hAnsi="Times New Roman" w:cs="Times New Roman"/>
          <w:b/>
        </w:rPr>
      </w:pPr>
      <w:r w:rsidRPr="005C3F64">
        <w:rPr>
          <w:rFonts w:ascii="Times New Roman" w:hAnsi="Times New Roman" w:cs="Times New Roman"/>
          <w:b/>
        </w:rPr>
        <w:t>7.2.2</w:t>
      </w:r>
      <w:r w:rsidRPr="005C3F64">
        <w:rPr>
          <w:rFonts w:ascii="Times New Roman" w:hAnsi="Times New Roman" w:cs="Times New Roman"/>
        </w:rPr>
        <w:t xml:space="preserve"> Proceder </w:t>
      </w:r>
      <w:proofErr w:type="gramStart"/>
      <w:r w:rsidRPr="005C3F64">
        <w:rPr>
          <w:rFonts w:ascii="Times New Roman" w:hAnsi="Times New Roman" w:cs="Times New Roman"/>
        </w:rPr>
        <w:t>a</w:t>
      </w:r>
      <w:proofErr w:type="gramEnd"/>
      <w:r w:rsidRPr="005C3F64">
        <w:rPr>
          <w:rFonts w:ascii="Times New Roman" w:hAnsi="Times New Roman" w:cs="Times New Roman"/>
        </w:rPr>
        <w:t xml:space="preserve"> conferência dos itens Homologados, de acordo com as exigências contidas no edital e anexos.</w:t>
      </w:r>
    </w:p>
    <w:p w:rsidR="006D670E" w:rsidRPr="005C3F64" w:rsidRDefault="006D670E" w:rsidP="006D670E">
      <w:pPr>
        <w:spacing w:line="360" w:lineRule="auto"/>
        <w:jc w:val="both"/>
        <w:rPr>
          <w:rFonts w:ascii="Times New Roman" w:hAnsi="Times New Roman" w:cs="Times New Roman"/>
          <w:b/>
          <w:u w:val="single"/>
        </w:rPr>
      </w:pPr>
      <w:r w:rsidRPr="005C3F64">
        <w:rPr>
          <w:rFonts w:ascii="Times New Roman" w:hAnsi="Times New Roman" w:cs="Times New Roman"/>
          <w:b/>
          <w:u w:val="single"/>
        </w:rPr>
        <w:t>CLÁUSULA OITAVA – DO PRAZO E CONDIÇÕES DE ENTREGA DOS ITENS</w:t>
      </w:r>
    </w:p>
    <w:p w:rsidR="006D670E" w:rsidRPr="005C3F64" w:rsidRDefault="006D670E" w:rsidP="006D670E">
      <w:pPr>
        <w:spacing w:line="360" w:lineRule="auto"/>
        <w:jc w:val="both"/>
        <w:rPr>
          <w:rFonts w:ascii="Times New Roman" w:hAnsi="Times New Roman" w:cs="Times New Roman"/>
        </w:rPr>
      </w:pPr>
      <w:r w:rsidRPr="005C3F64">
        <w:rPr>
          <w:rFonts w:ascii="Times New Roman" w:hAnsi="Times New Roman" w:cs="Times New Roman"/>
          <w:b/>
        </w:rPr>
        <w:t>8.1</w:t>
      </w:r>
      <w:r w:rsidRPr="005C3F64">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05 dias, após a Autorização de Fornecimento, mediante ordem de compra.</w:t>
      </w:r>
    </w:p>
    <w:p w:rsidR="006D670E" w:rsidRPr="005C3F64" w:rsidRDefault="006D670E" w:rsidP="006D670E">
      <w:pPr>
        <w:spacing w:line="360" w:lineRule="auto"/>
        <w:jc w:val="both"/>
        <w:rPr>
          <w:rFonts w:ascii="Times New Roman" w:hAnsi="Times New Roman" w:cs="Times New Roman"/>
          <w:b/>
          <w:u w:val="single"/>
        </w:rPr>
      </w:pPr>
      <w:r w:rsidRPr="005C3F64">
        <w:rPr>
          <w:rFonts w:ascii="Times New Roman" w:hAnsi="Times New Roman" w:cs="Times New Roman"/>
          <w:b/>
          <w:u w:val="single"/>
        </w:rPr>
        <w:t>CLÁUSULA NONA – DO LOCAL DE ENTREGA DOS ITENS</w:t>
      </w:r>
    </w:p>
    <w:p w:rsidR="006D670E" w:rsidRPr="005C3F64" w:rsidRDefault="006D670E" w:rsidP="006D670E">
      <w:pPr>
        <w:spacing w:line="360" w:lineRule="auto"/>
        <w:jc w:val="both"/>
        <w:rPr>
          <w:rFonts w:ascii="Times New Roman" w:hAnsi="Times New Roman" w:cs="Times New Roman"/>
        </w:rPr>
      </w:pPr>
      <w:r w:rsidRPr="005C3F64">
        <w:rPr>
          <w:rFonts w:ascii="Times New Roman" w:hAnsi="Times New Roman" w:cs="Times New Roman"/>
          <w:b/>
        </w:rPr>
        <w:t>9.1</w:t>
      </w:r>
      <w:r w:rsidRPr="005C3F64">
        <w:rPr>
          <w:rFonts w:ascii="Times New Roman" w:hAnsi="Times New Roman" w:cs="Times New Roman"/>
        </w:rPr>
        <w:t xml:space="preserve"> Os objetos deste contrato deverão ser entregues nos seguintes locais, e horários indicados (s) a seguir, mesmo quando a entrega for terceirizada. </w:t>
      </w:r>
    </w:p>
    <w:p w:rsidR="006D670E" w:rsidRPr="005C3F64" w:rsidRDefault="006D670E" w:rsidP="006D670E">
      <w:pPr>
        <w:pStyle w:val="PargrafodaLista"/>
        <w:tabs>
          <w:tab w:val="left" w:pos="925"/>
          <w:tab w:val="left" w:pos="9639"/>
          <w:tab w:val="left" w:pos="11907"/>
        </w:tabs>
        <w:spacing w:line="360" w:lineRule="auto"/>
        <w:ind w:left="0"/>
        <w:rPr>
          <w:rFonts w:ascii="Times New Roman" w:hAnsi="Times New Roman" w:cs="Times New Roman"/>
        </w:rPr>
      </w:pPr>
      <w:r w:rsidRPr="005C3F64">
        <w:rPr>
          <w:rFonts w:ascii="Times New Roman" w:hAnsi="Times New Roman" w:cs="Times New Roman"/>
          <w:b/>
        </w:rPr>
        <w:t>a)</w:t>
      </w:r>
      <w:r w:rsidRPr="005C3F64">
        <w:rPr>
          <w:rFonts w:ascii="Times New Roman" w:hAnsi="Times New Roman" w:cs="Times New Roman"/>
        </w:rPr>
        <w:t xml:space="preserve"> Os materiais serão todos entregues </w:t>
      </w:r>
      <w:r>
        <w:rPr>
          <w:rFonts w:ascii="Times New Roman" w:hAnsi="Times New Roman" w:cs="Times New Roman"/>
        </w:rPr>
        <w:t>na Secretaria Municipal de Educação e Cultura</w:t>
      </w:r>
      <w:r w:rsidRPr="005C3F64">
        <w:rPr>
          <w:rFonts w:ascii="Times New Roman" w:hAnsi="Times New Roman" w:cs="Times New Roman"/>
        </w:rPr>
        <w:t>, na</w:t>
      </w:r>
      <w:r>
        <w:rPr>
          <w:rFonts w:ascii="Times New Roman" w:hAnsi="Times New Roman" w:cs="Times New Roman"/>
        </w:rPr>
        <w:t xml:space="preserve"> Praça Treze de Abril 302,</w:t>
      </w:r>
      <w:proofErr w:type="gramStart"/>
      <w:r>
        <w:rPr>
          <w:rFonts w:ascii="Times New Roman" w:hAnsi="Times New Roman" w:cs="Times New Roman"/>
        </w:rPr>
        <w:t xml:space="preserve">  </w:t>
      </w:r>
      <w:proofErr w:type="gramEnd"/>
      <w:r>
        <w:rPr>
          <w:rFonts w:ascii="Times New Roman" w:hAnsi="Times New Roman" w:cs="Times New Roman"/>
        </w:rPr>
        <w:t>junto a Prefeitura</w:t>
      </w:r>
      <w:r w:rsidRPr="005C3F64">
        <w:rPr>
          <w:rFonts w:ascii="Times New Roman" w:hAnsi="Times New Roman" w:cs="Times New Roman"/>
        </w:rPr>
        <w:t xml:space="preserve"> Municipal</w:t>
      </w:r>
      <w:r w:rsidRPr="005C3F64">
        <w:rPr>
          <w:rFonts w:ascii="Times New Roman" w:hAnsi="Times New Roman" w:cs="Times New Roman"/>
          <w:spacing w:val="-12"/>
        </w:rPr>
        <w:t xml:space="preserve"> de Campos Borges</w:t>
      </w:r>
      <w:r w:rsidRPr="005C3F64">
        <w:rPr>
          <w:rFonts w:ascii="Times New Roman" w:hAnsi="Times New Roman" w:cs="Times New Roman"/>
        </w:rPr>
        <w:t>/RS, em horário de expediente externo.</w:t>
      </w:r>
    </w:p>
    <w:p w:rsidR="006D670E" w:rsidRPr="005C3F64" w:rsidRDefault="006D670E" w:rsidP="006D670E">
      <w:pPr>
        <w:spacing w:line="360" w:lineRule="auto"/>
        <w:jc w:val="both"/>
        <w:rPr>
          <w:rFonts w:ascii="Times New Roman" w:hAnsi="Times New Roman" w:cs="Times New Roman"/>
        </w:rPr>
      </w:pPr>
      <w:r w:rsidRPr="005C3F64">
        <w:rPr>
          <w:rFonts w:ascii="Times New Roman" w:hAnsi="Times New Roman" w:cs="Times New Roman"/>
          <w:b/>
        </w:rPr>
        <w:t>9.2</w:t>
      </w:r>
      <w:r w:rsidRPr="005C3F64">
        <w:rPr>
          <w:rFonts w:ascii="Times New Roman" w:hAnsi="Times New Roman" w:cs="Times New Roman"/>
        </w:rPr>
        <w:t xml:space="preserve">. As mercadorias deverão ser entregues acondicionadas adequadamente, de forma a permitir completa segurança durante o transporte, devidamente separadas conforme a Ordem de Compras e no local indicado junto </w:t>
      </w:r>
      <w:proofErr w:type="gramStart"/>
      <w:r w:rsidRPr="005C3F64">
        <w:rPr>
          <w:rFonts w:ascii="Times New Roman" w:hAnsi="Times New Roman" w:cs="Times New Roman"/>
        </w:rPr>
        <w:t>a</w:t>
      </w:r>
      <w:proofErr w:type="gramEnd"/>
      <w:r w:rsidRPr="005C3F64">
        <w:rPr>
          <w:rFonts w:ascii="Times New Roman" w:hAnsi="Times New Roman" w:cs="Times New Roman"/>
        </w:rPr>
        <w:t xml:space="preserve"> mesma, mesmo quando a entrega for feita por terceiros.</w:t>
      </w:r>
    </w:p>
    <w:p w:rsidR="006D670E" w:rsidRPr="005C3F64" w:rsidRDefault="006D670E" w:rsidP="006D670E">
      <w:pPr>
        <w:spacing w:line="360" w:lineRule="auto"/>
        <w:jc w:val="both"/>
        <w:rPr>
          <w:rFonts w:ascii="Times New Roman" w:hAnsi="Times New Roman" w:cs="Times New Roman"/>
        </w:rPr>
      </w:pPr>
      <w:r w:rsidRPr="005C3F64">
        <w:rPr>
          <w:rFonts w:ascii="Times New Roman" w:hAnsi="Times New Roman" w:cs="Times New Roman"/>
          <w:b/>
        </w:rPr>
        <w:t>9.3.</w:t>
      </w:r>
      <w:r w:rsidRPr="005C3F64">
        <w:rPr>
          <w:rFonts w:ascii="Times New Roman" w:hAnsi="Times New Roman" w:cs="Times New Roman"/>
        </w:rPr>
        <w:t xml:space="preserve"> Todos os produtos ofertados deverão atender aos requisitos de qualidade, utilidade, armazenamento e </w:t>
      </w:r>
      <w:r w:rsidRPr="005C3F64">
        <w:rPr>
          <w:rFonts w:ascii="Times New Roman" w:hAnsi="Times New Roman" w:cs="Times New Roman"/>
        </w:rPr>
        <w:lastRenderedPageBreak/>
        <w:t>segurança compatíveis com as recomendadas pela Vigilância Sanitária, ANVISA, MAPA, ABNT ou norma equivalente.</w:t>
      </w:r>
    </w:p>
    <w:p w:rsidR="006D670E" w:rsidRPr="005C3F64" w:rsidRDefault="006D670E" w:rsidP="006D670E">
      <w:pPr>
        <w:spacing w:line="360" w:lineRule="auto"/>
        <w:jc w:val="both"/>
        <w:rPr>
          <w:rFonts w:ascii="Times New Roman" w:hAnsi="Times New Roman" w:cs="Times New Roman"/>
        </w:rPr>
      </w:pPr>
      <w:r w:rsidRPr="005C3F64">
        <w:rPr>
          <w:rFonts w:ascii="Times New Roman" w:hAnsi="Times New Roman" w:cs="Times New Roman"/>
          <w:b/>
        </w:rPr>
        <w:t>9.4</w:t>
      </w:r>
      <w:r w:rsidRPr="005C3F64">
        <w:rPr>
          <w:rFonts w:ascii="Times New Roman" w:hAnsi="Times New Roman" w:cs="Times New Roman"/>
        </w:rPr>
        <w:t>. O prazo de validade dos produtos não pode ser inferir a 12 meses da data da entrega.</w:t>
      </w:r>
    </w:p>
    <w:p w:rsidR="006D670E" w:rsidRPr="005C3F64" w:rsidRDefault="006D670E" w:rsidP="006D670E">
      <w:pPr>
        <w:spacing w:line="360" w:lineRule="auto"/>
        <w:jc w:val="both"/>
        <w:rPr>
          <w:rFonts w:ascii="Times New Roman" w:hAnsi="Times New Roman" w:cs="Times New Roman"/>
          <w:b/>
          <w:u w:val="single"/>
        </w:rPr>
      </w:pPr>
      <w:r w:rsidRPr="005C3F64">
        <w:rPr>
          <w:rFonts w:ascii="Times New Roman" w:hAnsi="Times New Roman" w:cs="Times New Roman"/>
          <w:b/>
          <w:u w:val="single"/>
        </w:rPr>
        <w:t>CLÁUSULA DÉCIMA - MODIFICAÇÕES E ADITAMENTOS</w:t>
      </w:r>
    </w:p>
    <w:p w:rsidR="006D670E" w:rsidRPr="005C3F64" w:rsidRDefault="006D670E" w:rsidP="006D670E">
      <w:pPr>
        <w:spacing w:line="360" w:lineRule="auto"/>
        <w:jc w:val="both"/>
        <w:rPr>
          <w:rFonts w:ascii="Times New Roman" w:hAnsi="Times New Roman" w:cs="Times New Roman"/>
        </w:rPr>
      </w:pPr>
      <w:r w:rsidRPr="005C3F64">
        <w:rPr>
          <w:rFonts w:ascii="Times New Roman" w:hAnsi="Times New Roman" w:cs="Times New Roman"/>
          <w:b/>
        </w:rPr>
        <w:t>10.1</w:t>
      </w:r>
      <w:r w:rsidRPr="005C3F64">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previstas na Lei </w:t>
      </w:r>
      <w:r>
        <w:rPr>
          <w:rFonts w:ascii="Times New Roman" w:hAnsi="Times New Roman" w:cs="Times New Roman"/>
        </w:rPr>
        <w:t>14.133/2021.</w:t>
      </w:r>
    </w:p>
    <w:p w:rsidR="006D670E" w:rsidRPr="005C3F64" w:rsidRDefault="006D670E" w:rsidP="006D670E">
      <w:pPr>
        <w:spacing w:line="360" w:lineRule="auto"/>
        <w:jc w:val="both"/>
        <w:rPr>
          <w:rFonts w:ascii="Times New Roman" w:hAnsi="Times New Roman" w:cs="Times New Roman"/>
          <w:b/>
          <w:u w:val="single"/>
        </w:rPr>
      </w:pPr>
      <w:r w:rsidRPr="005C3F64">
        <w:rPr>
          <w:rFonts w:ascii="Times New Roman" w:hAnsi="Times New Roman" w:cs="Times New Roman"/>
          <w:b/>
          <w:u w:val="single"/>
        </w:rPr>
        <w:t>CLÁUSULA DÉCIMA PRIMEIRA - DAS PENALIDADES</w:t>
      </w:r>
    </w:p>
    <w:p w:rsidR="006D670E" w:rsidRPr="005C3F64" w:rsidRDefault="006D670E" w:rsidP="006D670E">
      <w:pPr>
        <w:spacing w:line="360" w:lineRule="auto"/>
        <w:jc w:val="both"/>
        <w:rPr>
          <w:rFonts w:ascii="Times New Roman" w:hAnsi="Times New Roman" w:cs="Times New Roman"/>
        </w:rPr>
      </w:pPr>
      <w:r w:rsidRPr="005C3F64">
        <w:rPr>
          <w:rFonts w:ascii="Times New Roman" w:hAnsi="Times New Roman" w:cs="Times New Roman"/>
          <w:b/>
        </w:rPr>
        <w:t>11.1</w:t>
      </w:r>
      <w:r w:rsidRPr="005C3F64">
        <w:rPr>
          <w:rFonts w:ascii="Times New Roman" w:hAnsi="Times New Roman" w:cs="Times New Roman"/>
        </w:rPr>
        <w:t xml:space="preserve"> - Sem prejuízo das sanções administrativas previstas na</w:t>
      </w:r>
      <w:r>
        <w:rPr>
          <w:rFonts w:ascii="Times New Roman" w:hAnsi="Times New Roman" w:cs="Times New Roman"/>
        </w:rPr>
        <w:t xml:space="preserve"> </w:t>
      </w:r>
      <w:r w:rsidRPr="005C3F64">
        <w:rPr>
          <w:rFonts w:ascii="Times New Roman" w:hAnsi="Times New Roman" w:cs="Times New Roman"/>
        </w:rPr>
        <w:t xml:space="preserve">Lei nº </w:t>
      </w:r>
      <w:r>
        <w:rPr>
          <w:rFonts w:ascii="Times New Roman" w:hAnsi="Times New Roman" w:cs="Times New Roman"/>
        </w:rPr>
        <w:t>14.133/2021 art. 162</w:t>
      </w:r>
      <w:r w:rsidRPr="005C3F64">
        <w:rPr>
          <w:rFonts w:ascii="Times New Roman" w:hAnsi="Times New Roman" w:cs="Times New Roman"/>
        </w:rPr>
        <w:t>, a CONTRATADA poderá incorrer nas seguintes multas:</w:t>
      </w:r>
    </w:p>
    <w:p w:rsidR="006D670E" w:rsidRPr="005C3F64" w:rsidRDefault="006D670E" w:rsidP="006D670E">
      <w:pPr>
        <w:pStyle w:val="Corpodetexto"/>
        <w:spacing w:line="360" w:lineRule="auto"/>
        <w:jc w:val="both"/>
        <w:rPr>
          <w:rFonts w:ascii="Times New Roman" w:hAnsi="Times New Roman" w:cs="Times New Roman"/>
          <w:b/>
        </w:rPr>
      </w:pPr>
      <w:r w:rsidRPr="005C3F64">
        <w:rPr>
          <w:rFonts w:ascii="Times New Roman" w:hAnsi="Times New Roman" w:cs="Times New Roman"/>
          <w:b/>
        </w:rPr>
        <w:t>a)</w:t>
      </w:r>
      <w:r w:rsidRPr="005C3F64">
        <w:rPr>
          <w:rFonts w:ascii="Times New Roman" w:hAnsi="Times New Roman" w:cs="Times New Roman"/>
        </w:rPr>
        <w:t xml:space="preserve"> 2% (Dois por cento) sobre o valor global do contrato, se deixar de cumprir uma das cláusulas do instrumento contratual;</w:t>
      </w:r>
    </w:p>
    <w:p w:rsidR="006D670E" w:rsidRPr="005C3F64" w:rsidRDefault="006D670E" w:rsidP="006D670E">
      <w:pPr>
        <w:pStyle w:val="Corpodetexto"/>
        <w:spacing w:line="360" w:lineRule="auto"/>
        <w:jc w:val="both"/>
        <w:rPr>
          <w:rFonts w:ascii="Times New Roman" w:hAnsi="Times New Roman" w:cs="Times New Roman"/>
          <w:b/>
        </w:rPr>
      </w:pPr>
      <w:r w:rsidRPr="005C3F64">
        <w:rPr>
          <w:rFonts w:ascii="Times New Roman" w:hAnsi="Times New Roman" w:cs="Times New Roman"/>
          <w:b/>
        </w:rPr>
        <w:t>b)</w:t>
      </w:r>
      <w:r w:rsidRPr="005C3F64">
        <w:rPr>
          <w:rFonts w:ascii="Times New Roman" w:hAnsi="Times New Roman" w:cs="Times New Roman"/>
        </w:rPr>
        <w:t xml:space="preserve"> 10% (dez por cento) sobre o valor global do contrato, se por sua culpa for rescindido o mesmo, sem prejuízo das perdas e danos decorrentes.</w:t>
      </w:r>
    </w:p>
    <w:p w:rsidR="006D670E" w:rsidRPr="0045410F" w:rsidRDefault="006D670E" w:rsidP="006D670E">
      <w:pPr>
        <w:pStyle w:val="Corpodetexto"/>
        <w:spacing w:line="360" w:lineRule="auto"/>
        <w:jc w:val="both"/>
        <w:rPr>
          <w:rFonts w:ascii="Times New Roman" w:hAnsi="Times New Roman" w:cs="Times New Roman"/>
        </w:rPr>
      </w:pPr>
      <w:proofErr w:type="spellStart"/>
      <w:r w:rsidRPr="005C3F64">
        <w:rPr>
          <w:rFonts w:ascii="Times New Roman" w:hAnsi="Times New Roman" w:cs="Times New Roman"/>
        </w:rPr>
        <w:t>Sub-Cláusula</w:t>
      </w:r>
      <w:proofErr w:type="spellEnd"/>
      <w:r w:rsidRPr="005C3F64">
        <w:rPr>
          <w:rFonts w:ascii="Times New Roman" w:hAnsi="Times New Roman" w:cs="Times New Roman"/>
        </w:rPr>
        <w:t xml:space="preserve"> Primeira - O valor referente às multas será descontado no pagamento subsequente a que fizer jus a CONTRATADA.</w:t>
      </w:r>
    </w:p>
    <w:p w:rsidR="006D670E" w:rsidRDefault="006D670E" w:rsidP="006D670E">
      <w:pPr>
        <w:pStyle w:val="Corpodetexto"/>
        <w:spacing w:line="360" w:lineRule="auto"/>
        <w:jc w:val="both"/>
        <w:rPr>
          <w:rFonts w:ascii="Times New Roman" w:hAnsi="Times New Roman" w:cs="Times New Roman"/>
        </w:rPr>
      </w:pPr>
      <w:proofErr w:type="spellStart"/>
      <w:r w:rsidRPr="005C3F64">
        <w:rPr>
          <w:rFonts w:ascii="Times New Roman" w:hAnsi="Times New Roman" w:cs="Times New Roman"/>
        </w:rPr>
        <w:t>Sub-Cláusula</w:t>
      </w:r>
      <w:proofErr w:type="spellEnd"/>
      <w:r w:rsidRPr="005C3F64">
        <w:rPr>
          <w:rFonts w:ascii="Times New Roman" w:hAnsi="Times New Roman" w:cs="Times New Roman"/>
        </w:rPr>
        <w:t xml:space="preserve"> Segunda - As multas acima mencionadas são independentes, podendo ser aplicadas isolada ou cumulativamente.</w:t>
      </w:r>
    </w:p>
    <w:p w:rsidR="006D670E" w:rsidRPr="005C3F64" w:rsidRDefault="006D670E" w:rsidP="006D670E">
      <w:pPr>
        <w:pStyle w:val="Corpodetexto"/>
        <w:spacing w:line="360" w:lineRule="auto"/>
        <w:jc w:val="both"/>
        <w:rPr>
          <w:rFonts w:ascii="Times New Roman" w:hAnsi="Times New Roman" w:cs="Times New Roman"/>
          <w:b/>
        </w:rPr>
      </w:pPr>
    </w:p>
    <w:p w:rsidR="006D670E" w:rsidRPr="005C3F64" w:rsidRDefault="006D670E" w:rsidP="006D670E">
      <w:pPr>
        <w:pStyle w:val="Corpodetexto"/>
        <w:spacing w:line="360" w:lineRule="auto"/>
        <w:jc w:val="both"/>
        <w:rPr>
          <w:rFonts w:ascii="Times New Roman" w:hAnsi="Times New Roman" w:cs="Times New Roman"/>
          <w:b/>
          <w:u w:val="single"/>
        </w:rPr>
      </w:pPr>
      <w:r w:rsidRPr="005C3F64">
        <w:rPr>
          <w:rFonts w:ascii="Times New Roman" w:hAnsi="Times New Roman" w:cs="Times New Roman"/>
          <w:b/>
          <w:u w:val="single"/>
        </w:rPr>
        <w:t>CLÁUSULA DÉCIMA SEGUNDA - RESCISÃO CONTRATUAL</w:t>
      </w:r>
    </w:p>
    <w:p w:rsidR="006D670E" w:rsidRDefault="006D670E" w:rsidP="006D670E">
      <w:pPr>
        <w:pStyle w:val="Corpodetexto"/>
        <w:spacing w:line="360" w:lineRule="auto"/>
        <w:jc w:val="both"/>
        <w:rPr>
          <w:rFonts w:ascii="Times New Roman" w:hAnsi="Times New Roman" w:cs="Times New Roman"/>
        </w:rPr>
      </w:pPr>
      <w:r w:rsidRPr="005C3F64">
        <w:rPr>
          <w:rFonts w:ascii="Times New Roman" w:hAnsi="Times New Roman" w:cs="Times New Roman"/>
          <w:b/>
        </w:rPr>
        <w:t>12.1</w:t>
      </w:r>
      <w:r w:rsidRPr="005C3F64">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w:t>
      </w:r>
      <w:r>
        <w:rPr>
          <w:rFonts w:ascii="Times New Roman" w:hAnsi="Times New Roman" w:cs="Times New Roman"/>
        </w:rPr>
        <w:t>90</w:t>
      </w:r>
      <w:r w:rsidRPr="005C3F64">
        <w:rPr>
          <w:rFonts w:ascii="Times New Roman" w:hAnsi="Times New Roman" w:cs="Times New Roman"/>
        </w:rPr>
        <w:t xml:space="preserve"> e seguintes da Lei</w:t>
      </w:r>
      <w:r>
        <w:rPr>
          <w:rFonts w:ascii="Times New Roman" w:hAnsi="Times New Roman" w:cs="Times New Roman"/>
        </w:rPr>
        <w:t xml:space="preserve"> federal 14.133/21</w:t>
      </w:r>
      <w:r w:rsidRPr="005C3F64">
        <w:rPr>
          <w:rFonts w:ascii="Times New Roman" w:hAnsi="Times New Roman" w:cs="Times New Roman"/>
        </w:rPr>
        <w:t>.</w:t>
      </w:r>
    </w:p>
    <w:p w:rsidR="006D670E" w:rsidRPr="005C3F64" w:rsidRDefault="006D670E" w:rsidP="006D670E">
      <w:pPr>
        <w:pStyle w:val="Corpodetexto"/>
        <w:spacing w:line="360" w:lineRule="auto"/>
        <w:jc w:val="both"/>
        <w:rPr>
          <w:rFonts w:ascii="Times New Roman" w:hAnsi="Times New Roman" w:cs="Times New Roman"/>
          <w:b/>
        </w:rPr>
      </w:pPr>
    </w:p>
    <w:p w:rsidR="006D670E" w:rsidRPr="005C3F64" w:rsidRDefault="006D670E" w:rsidP="006D670E">
      <w:pPr>
        <w:pStyle w:val="Corpodetexto"/>
        <w:spacing w:line="360" w:lineRule="auto"/>
        <w:jc w:val="both"/>
        <w:rPr>
          <w:rFonts w:ascii="Times New Roman" w:hAnsi="Times New Roman" w:cs="Times New Roman"/>
          <w:b/>
          <w:u w:val="single"/>
        </w:rPr>
      </w:pPr>
      <w:r w:rsidRPr="005C3F64">
        <w:rPr>
          <w:rFonts w:ascii="Times New Roman" w:hAnsi="Times New Roman" w:cs="Times New Roman"/>
          <w:b/>
          <w:u w:val="single"/>
        </w:rPr>
        <w:t>CLÁUSULA DÉCIMA TERCEIRA - DOS CASOS OMISSOS</w:t>
      </w:r>
    </w:p>
    <w:p w:rsidR="006D670E" w:rsidRDefault="006D670E" w:rsidP="006D670E">
      <w:pPr>
        <w:pStyle w:val="Corpodetexto"/>
        <w:spacing w:line="360" w:lineRule="auto"/>
        <w:jc w:val="both"/>
        <w:rPr>
          <w:rFonts w:ascii="Times New Roman" w:hAnsi="Times New Roman" w:cs="Times New Roman"/>
        </w:rPr>
      </w:pPr>
      <w:r w:rsidRPr="005C3F64">
        <w:rPr>
          <w:rFonts w:ascii="Times New Roman" w:hAnsi="Times New Roman" w:cs="Times New Roman"/>
          <w:b/>
        </w:rPr>
        <w:t>13.1</w:t>
      </w:r>
      <w:r w:rsidRPr="005C3F64">
        <w:rPr>
          <w:rFonts w:ascii="Times New Roman" w:hAnsi="Times New Roman" w:cs="Times New Roman"/>
        </w:rPr>
        <w:t xml:space="preserve"> - Os casos omissos serão resolvidos com base na Lei </w:t>
      </w:r>
      <w:r>
        <w:rPr>
          <w:rFonts w:ascii="Times New Roman" w:hAnsi="Times New Roman" w:cs="Times New Roman"/>
        </w:rPr>
        <w:t>14,133/21</w:t>
      </w:r>
      <w:r w:rsidRPr="005C3F64">
        <w:rPr>
          <w:rFonts w:ascii="Times New Roman" w:hAnsi="Times New Roman" w:cs="Times New Roman"/>
        </w:rPr>
        <w:t xml:space="preserve"> e, cujas normas ficam incorporadas ao presente instrumento, ainda que delas não se faça menção expressa.</w:t>
      </w:r>
    </w:p>
    <w:p w:rsidR="006D670E" w:rsidRPr="005C3F64" w:rsidRDefault="006D670E" w:rsidP="006D670E">
      <w:pPr>
        <w:pStyle w:val="Corpodetexto"/>
        <w:spacing w:line="360" w:lineRule="auto"/>
        <w:jc w:val="both"/>
        <w:rPr>
          <w:rFonts w:ascii="Times New Roman" w:hAnsi="Times New Roman" w:cs="Times New Roman"/>
          <w:b/>
        </w:rPr>
      </w:pPr>
    </w:p>
    <w:p w:rsidR="006D670E" w:rsidRPr="005C3F64" w:rsidRDefault="006D670E" w:rsidP="006D670E">
      <w:pPr>
        <w:pStyle w:val="Corpodetexto"/>
        <w:spacing w:line="360" w:lineRule="auto"/>
        <w:jc w:val="both"/>
        <w:rPr>
          <w:rFonts w:ascii="Times New Roman" w:hAnsi="Times New Roman" w:cs="Times New Roman"/>
          <w:b/>
          <w:u w:val="single"/>
        </w:rPr>
      </w:pPr>
      <w:r w:rsidRPr="005C3F64">
        <w:rPr>
          <w:rFonts w:ascii="Times New Roman" w:hAnsi="Times New Roman" w:cs="Times New Roman"/>
          <w:b/>
          <w:u w:val="single"/>
        </w:rPr>
        <w:t>CLÁUSULA DECIMA QUARTA – DA FISCALIZAÇÃO</w:t>
      </w:r>
    </w:p>
    <w:p w:rsidR="006D670E" w:rsidRPr="005C41AC" w:rsidRDefault="006D670E" w:rsidP="006D670E">
      <w:pPr>
        <w:pStyle w:val="Corpodetexto"/>
        <w:spacing w:line="360" w:lineRule="auto"/>
        <w:jc w:val="both"/>
        <w:rPr>
          <w:rFonts w:ascii="Times New Roman" w:hAnsi="Times New Roman" w:cs="Times New Roman"/>
        </w:rPr>
      </w:pPr>
      <w:r w:rsidRPr="005C3F64">
        <w:rPr>
          <w:rFonts w:ascii="Times New Roman" w:hAnsi="Times New Roman" w:cs="Times New Roman"/>
          <w:b/>
        </w:rPr>
        <w:t>14.1</w:t>
      </w:r>
      <w:r w:rsidRPr="005C3F64">
        <w:rPr>
          <w:rFonts w:ascii="Times New Roman" w:hAnsi="Times New Roman" w:cs="Times New Roman"/>
        </w:rPr>
        <w:t>. O CONTRATANTE nom</w:t>
      </w:r>
      <w:r>
        <w:rPr>
          <w:rFonts w:ascii="Times New Roman" w:hAnsi="Times New Roman" w:cs="Times New Roman"/>
        </w:rPr>
        <w:t>e</w:t>
      </w:r>
      <w:r w:rsidR="0089112B">
        <w:rPr>
          <w:rFonts w:ascii="Times New Roman" w:hAnsi="Times New Roman" w:cs="Times New Roman"/>
        </w:rPr>
        <w:t xml:space="preserve">ia e constitui neste ato a </w:t>
      </w:r>
      <w:proofErr w:type="gramStart"/>
      <w:r w:rsidR="0089112B" w:rsidRPr="0089112B">
        <w:rPr>
          <w:rFonts w:ascii="Times New Roman" w:hAnsi="Times New Roman" w:cs="Times New Roman"/>
          <w:b/>
        </w:rPr>
        <w:t>Sr.</w:t>
      </w:r>
      <w:proofErr w:type="gramEnd"/>
      <w:r w:rsidR="0089112B" w:rsidRPr="0089112B">
        <w:rPr>
          <w:rFonts w:ascii="Times New Roman" w:hAnsi="Times New Roman" w:cs="Times New Roman"/>
          <w:b/>
        </w:rPr>
        <w:t xml:space="preserve"> DIONE JUNIOR RIBEIRO</w:t>
      </w:r>
      <w:r w:rsidR="0089112B">
        <w:rPr>
          <w:rFonts w:ascii="Times New Roman" w:hAnsi="Times New Roman" w:cs="Times New Roman"/>
        </w:rPr>
        <w:t xml:space="preserve"> </w:t>
      </w:r>
      <w:r w:rsidRPr="005C3F64">
        <w:rPr>
          <w:rFonts w:ascii="Times New Roman" w:hAnsi="Times New Roman" w:cs="Times New Roman"/>
        </w:rPr>
        <w:t xml:space="preserve">como fiscal desta contratação, na condição de </w:t>
      </w:r>
      <w:r>
        <w:rPr>
          <w:rFonts w:ascii="Times New Roman" w:hAnsi="Times New Roman" w:cs="Times New Roman"/>
        </w:rPr>
        <w:t>Secretaria Municipal de Educação e Cultura.</w:t>
      </w:r>
    </w:p>
    <w:p w:rsidR="006D670E" w:rsidRPr="005C3F64" w:rsidRDefault="006D670E" w:rsidP="006D670E">
      <w:pPr>
        <w:pStyle w:val="Corpodetexto"/>
        <w:spacing w:line="360" w:lineRule="auto"/>
        <w:jc w:val="both"/>
        <w:rPr>
          <w:rFonts w:ascii="Times New Roman" w:hAnsi="Times New Roman" w:cs="Times New Roman"/>
          <w:b/>
        </w:rPr>
      </w:pPr>
      <w:r w:rsidRPr="005C3F64">
        <w:rPr>
          <w:rFonts w:ascii="Times New Roman" w:hAnsi="Times New Roman" w:cs="Times New Roman"/>
          <w:b/>
        </w:rPr>
        <w:t>14.2.</w:t>
      </w:r>
      <w:r w:rsidRPr="005C3F64">
        <w:rPr>
          <w:rFonts w:ascii="Times New Roman" w:hAnsi="Times New Roman" w:cs="Times New Roman"/>
        </w:rPr>
        <w:t xml:space="preserve"> O fiscal deste contrato terá, entre outras, as seguintes atribuições: fiscalizar a execução deste contrato; comunicar ao CONTRATANTE sobre descumprimento; solicitara Administração </w:t>
      </w:r>
      <w:proofErr w:type="gramStart"/>
      <w:r w:rsidRPr="005C3F64">
        <w:rPr>
          <w:rFonts w:ascii="Times New Roman" w:hAnsi="Times New Roman" w:cs="Times New Roman"/>
        </w:rPr>
        <w:t>a</w:t>
      </w:r>
      <w:proofErr w:type="gramEnd"/>
      <w:r w:rsidRPr="005C3F64">
        <w:rPr>
          <w:rFonts w:ascii="Times New Roman" w:hAnsi="Times New Roman" w:cs="Times New Roman"/>
        </w:rPr>
        <w:t xml:space="preserve"> aplicação de penalidades por descumprimento de cláusula contratual.</w:t>
      </w:r>
    </w:p>
    <w:p w:rsidR="006D670E" w:rsidRDefault="006D670E" w:rsidP="006D670E">
      <w:pPr>
        <w:pStyle w:val="Corpodetexto"/>
        <w:spacing w:line="360" w:lineRule="auto"/>
        <w:jc w:val="both"/>
        <w:rPr>
          <w:rFonts w:ascii="Times New Roman" w:hAnsi="Times New Roman" w:cs="Times New Roman"/>
        </w:rPr>
      </w:pPr>
      <w:r w:rsidRPr="005C3F64">
        <w:rPr>
          <w:rFonts w:ascii="Times New Roman" w:hAnsi="Times New Roman" w:cs="Times New Roman"/>
          <w:b/>
        </w:rPr>
        <w:t>14.3</w:t>
      </w:r>
      <w:r w:rsidRPr="005C3F64">
        <w:rPr>
          <w:rFonts w:ascii="Times New Roman" w:hAnsi="Times New Roman" w:cs="Times New Roman"/>
        </w:rPr>
        <w:t xml:space="preserve">. A fiscalização exercida não exclui nem reduz a responsabilidade da CONTRATADA, inclusive de </w:t>
      </w:r>
      <w:r w:rsidRPr="005C3F64">
        <w:rPr>
          <w:rFonts w:ascii="Times New Roman" w:hAnsi="Times New Roman" w:cs="Times New Roman"/>
        </w:rPr>
        <w:lastRenderedPageBreak/>
        <w:t>terceiros, por qualquer irregularidade verificada durante a execução deste contrato.</w:t>
      </w:r>
    </w:p>
    <w:p w:rsidR="006D670E" w:rsidRPr="005C3F64" w:rsidRDefault="006D670E" w:rsidP="006D670E">
      <w:pPr>
        <w:pStyle w:val="Corpodetexto"/>
        <w:spacing w:line="360" w:lineRule="auto"/>
        <w:jc w:val="both"/>
        <w:rPr>
          <w:rFonts w:ascii="Times New Roman" w:hAnsi="Times New Roman" w:cs="Times New Roman"/>
          <w:b/>
        </w:rPr>
      </w:pPr>
    </w:p>
    <w:p w:rsidR="006D670E" w:rsidRPr="005C3F64" w:rsidRDefault="006D670E" w:rsidP="006D670E">
      <w:pPr>
        <w:pStyle w:val="Corpodetexto"/>
        <w:spacing w:line="360" w:lineRule="auto"/>
        <w:jc w:val="both"/>
        <w:rPr>
          <w:rFonts w:ascii="Times New Roman" w:hAnsi="Times New Roman" w:cs="Times New Roman"/>
          <w:b/>
          <w:u w:val="single"/>
        </w:rPr>
      </w:pPr>
      <w:r w:rsidRPr="005C3F64">
        <w:rPr>
          <w:rFonts w:ascii="Times New Roman" w:hAnsi="Times New Roman" w:cs="Times New Roman"/>
          <w:b/>
          <w:u w:val="single"/>
        </w:rPr>
        <w:t>CLÁUSULA DÉCIMA QUINTA - DO FORO</w:t>
      </w:r>
    </w:p>
    <w:p w:rsidR="006D670E" w:rsidRPr="004667DB" w:rsidRDefault="006D670E" w:rsidP="006D670E">
      <w:pPr>
        <w:pStyle w:val="Corpodetexto"/>
        <w:spacing w:line="360" w:lineRule="auto"/>
        <w:jc w:val="both"/>
        <w:rPr>
          <w:rFonts w:ascii="Times New Roman" w:hAnsi="Times New Roman" w:cs="Times New Roman"/>
        </w:rPr>
      </w:pPr>
      <w:r w:rsidRPr="005C3F64">
        <w:rPr>
          <w:rFonts w:ascii="Times New Roman" w:hAnsi="Times New Roman" w:cs="Times New Roman"/>
          <w:b/>
        </w:rPr>
        <w:t>15.1</w:t>
      </w:r>
      <w:r w:rsidRPr="005C3F64">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6D670E" w:rsidRDefault="006D670E" w:rsidP="006D670E">
      <w:pPr>
        <w:pStyle w:val="Corpodetexto"/>
        <w:spacing w:line="360" w:lineRule="auto"/>
        <w:jc w:val="both"/>
        <w:rPr>
          <w:rFonts w:ascii="Times New Roman" w:hAnsi="Times New Roman" w:cs="Times New Roman"/>
        </w:rPr>
      </w:pPr>
      <w:r w:rsidRPr="005C3F64">
        <w:rPr>
          <w:rFonts w:ascii="Times New Roman" w:hAnsi="Times New Roman" w:cs="Times New Roman"/>
          <w:b/>
        </w:rPr>
        <w:t>15.2</w:t>
      </w:r>
      <w:r w:rsidRPr="005C3F64">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6D670E" w:rsidRDefault="006D670E" w:rsidP="006D670E">
      <w:pPr>
        <w:pStyle w:val="Corpodetexto"/>
        <w:spacing w:line="360" w:lineRule="auto"/>
        <w:jc w:val="both"/>
        <w:rPr>
          <w:rFonts w:ascii="Times New Roman" w:hAnsi="Times New Roman" w:cs="Times New Roman"/>
        </w:rPr>
      </w:pPr>
    </w:p>
    <w:p w:rsidR="006D670E" w:rsidRDefault="006D670E" w:rsidP="006D670E">
      <w:pPr>
        <w:pStyle w:val="Corpodetexto"/>
        <w:spacing w:line="360" w:lineRule="auto"/>
        <w:jc w:val="both"/>
        <w:rPr>
          <w:rFonts w:ascii="Times New Roman" w:hAnsi="Times New Roman" w:cs="Times New Roman"/>
        </w:rPr>
      </w:pPr>
    </w:p>
    <w:p w:rsidR="006D670E" w:rsidRPr="005C3F64" w:rsidRDefault="006D670E" w:rsidP="006D670E">
      <w:pPr>
        <w:pStyle w:val="Corpodetexto"/>
        <w:spacing w:line="360" w:lineRule="auto"/>
        <w:jc w:val="both"/>
        <w:rPr>
          <w:rFonts w:ascii="Times New Roman" w:hAnsi="Times New Roman" w:cs="Times New Roman"/>
        </w:rPr>
      </w:pPr>
    </w:p>
    <w:p w:rsidR="006D670E" w:rsidRDefault="006D670E" w:rsidP="006D670E">
      <w:pPr>
        <w:pStyle w:val="Corpodetexto"/>
        <w:spacing w:line="360" w:lineRule="auto"/>
        <w:jc w:val="center"/>
        <w:rPr>
          <w:rFonts w:ascii="Times New Roman" w:hAnsi="Times New Roman" w:cs="Times New Roman"/>
        </w:rPr>
      </w:pPr>
      <w:r w:rsidRPr="005C3F64">
        <w:rPr>
          <w:rFonts w:ascii="Times New Roman" w:hAnsi="Times New Roman" w:cs="Times New Roman"/>
        </w:rPr>
        <w:t>Campo</w:t>
      </w:r>
      <w:r w:rsidR="0089112B">
        <w:rPr>
          <w:rFonts w:ascii="Times New Roman" w:hAnsi="Times New Roman" w:cs="Times New Roman"/>
        </w:rPr>
        <w:t>s Borges/RS, 28</w:t>
      </w:r>
      <w:r>
        <w:rPr>
          <w:rFonts w:ascii="Times New Roman" w:hAnsi="Times New Roman" w:cs="Times New Roman"/>
        </w:rPr>
        <w:t xml:space="preserve"> de janeiro de 2025.</w:t>
      </w:r>
    </w:p>
    <w:p w:rsidR="006D670E" w:rsidRDefault="006D670E" w:rsidP="006D670E">
      <w:pPr>
        <w:pStyle w:val="Corpodetexto"/>
        <w:spacing w:line="360" w:lineRule="auto"/>
        <w:jc w:val="center"/>
        <w:rPr>
          <w:rFonts w:ascii="Times New Roman" w:hAnsi="Times New Roman" w:cs="Times New Roman"/>
        </w:rPr>
      </w:pPr>
    </w:p>
    <w:p w:rsidR="006D670E" w:rsidRPr="005C3F64" w:rsidRDefault="006D670E" w:rsidP="006D670E">
      <w:pPr>
        <w:pStyle w:val="Corpodetexto"/>
        <w:spacing w:line="360" w:lineRule="auto"/>
        <w:jc w:val="center"/>
        <w:rPr>
          <w:rFonts w:ascii="Times New Roman" w:hAnsi="Times New Roman" w:cs="Times New Roman"/>
        </w:rPr>
      </w:pPr>
    </w:p>
    <w:p w:rsidR="006D670E" w:rsidRPr="005C3F64" w:rsidRDefault="006D670E" w:rsidP="006D670E">
      <w:pPr>
        <w:pStyle w:val="Corpodetexto"/>
        <w:jc w:val="center"/>
        <w:rPr>
          <w:rFonts w:ascii="Times New Roman" w:hAnsi="Times New Roman" w:cs="Times New Roman"/>
          <w:b/>
        </w:rPr>
      </w:pPr>
      <w:r w:rsidRPr="005C3F64">
        <w:rPr>
          <w:rFonts w:ascii="Times New Roman" w:hAnsi="Times New Roman" w:cs="Times New Roman"/>
          <w:b/>
        </w:rPr>
        <w:t>______________________________________________</w:t>
      </w:r>
    </w:p>
    <w:p w:rsidR="006D670E" w:rsidRPr="005C3F64" w:rsidRDefault="006D670E" w:rsidP="006D670E">
      <w:pPr>
        <w:adjustRightInd w:val="0"/>
        <w:jc w:val="center"/>
        <w:rPr>
          <w:rFonts w:ascii="Times New Roman" w:hAnsi="Times New Roman" w:cs="Times New Roman"/>
          <w:b/>
        </w:rPr>
      </w:pPr>
      <w:r w:rsidRPr="005C3F64">
        <w:rPr>
          <w:rFonts w:ascii="Times New Roman" w:hAnsi="Times New Roman" w:cs="Times New Roman"/>
          <w:b/>
        </w:rPr>
        <w:t>CLEONICE PASQUALOTTO DA PAIXAO OLEDO</w:t>
      </w:r>
    </w:p>
    <w:p w:rsidR="006D670E" w:rsidRPr="005C3F64" w:rsidRDefault="006D670E" w:rsidP="006D670E">
      <w:pPr>
        <w:adjustRightInd w:val="0"/>
        <w:jc w:val="center"/>
        <w:rPr>
          <w:rFonts w:ascii="Times New Roman" w:hAnsi="Times New Roman" w:cs="Times New Roman"/>
          <w:b/>
        </w:rPr>
      </w:pPr>
      <w:r w:rsidRPr="005C3F64">
        <w:rPr>
          <w:rFonts w:ascii="Times New Roman" w:hAnsi="Times New Roman" w:cs="Times New Roman"/>
          <w:b/>
        </w:rPr>
        <w:t>PREFEITA MUNICIPAL</w:t>
      </w:r>
    </w:p>
    <w:p w:rsidR="006D670E" w:rsidRDefault="006D670E" w:rsidP="006D670E">
      <w:pPr>
        <w:adjustRightInd w:val="0"/>
        <w:jc w:val="center"/>
        <w:rPr>
          <w:rFonts w:ascii="Times New Roman" w:hAnsi="Times New Roman" w:cs="Times New Roman"/>
          <w:b/>
        </w:rPr>
      </w:pPr>
      <w:r w:rsidRPr="005C3F64">
        <w:rPr>
          <w:rFonts w:ascii="Times New Roman" w:hAnsi="Times New Roman" w:cs="Times New Roman"/>
          <w:b/>
        </w:rPr>
        <w:t>CONTRATANTE</w:t>
      </w:r>
    </w:p>
    <w:p w:rsidR="006D670E" w:rsidRDefault="006D670E" w:rsidP="006D670E">
      <w:pPr>
        <w:adjustRightInd w:val="0"/>
        <w:jc w:val="center"/>
        <w:rPr>
          <w:rFonts w:ascii="Times New Roman" w:hAnsi="Times New Roman" w:cs="Times New Roman"/>
          <w:b/>
        </w:rPr>
      </w:pPr>
    </w:p>
    <w:p w:rsidR="006D670E" w:rsidRDefault="006D670E" w:rsidP="006D670E">
      <w:pPr>
        <w:adjustRightInd w:val="0"/>
        <w:jc w:val="center"/>
        <w:rPr>
          <w:rFonts w:ascii="Times New Roman" w:hAnsi="Times New Roman" w:cs="Times New Roman"/>
          <w:b/>
          <w:bCs/>
        </w:rPr>
      </w:pPr>
    </w:p>
    <w:p w:rsidR="006D670E" w:rsidRPr="00B24D35" w:rsidRDefault="006D670E" w:rsidP="006D670E">
      <w:pPr>
        <w:pStyle w:val="Corpodetexto"/>
        <w:ind w:left="-567" w:right="-710"/>
        <w:jc w:val="center"/>
        <w:rPr>
          <w:rFonts w:ascii="Times New Roman" w:hAnsi="Times New Roman" w:cs="Times New Roman"/>
          <w:b/>
        </w:rPr>
      </w:pPr>
      <w:r>
        <w:rPr>
          <w:rFonts w:ascii="Times New Roman" w:hAnsi="Times New Roman" w:cs="Times New Roman"/>
          <w:b/>
        </w:rPr>
        <w:t>__________________________________________________</w:t>
      </w:r>
    </w:p>
    <w:p w:rsidR="006D670E" w:rsidRDefault="006D670E" w:rsidP="006D670E">
      <w:pPr>
        <w:adjustRightInd w:val="0"/>
        <w:ind w:left="-1276" w:right="-1135"/>
        <w:rPr>
          <w:rFonts w:ascii="Times New Roman" w:hAnsi="Times New Roman" w:cs="Times New Roman"/>
          <w:b/>
        </w:rPr>
      </w:pPr>
    </w:p>
    <w:p w:rsidR="006D670E" w:rsidRDefault="006D670E" w:rsidP="006D670E">
      <w:pPr>
        <w:adjustRightInd w:val="0"/>
        <w:ind w:left="2127" w:right="-1135"/>
        <w:rPr>
          <w:rFonts w:ascii="Times New Roman" w:hAnsi="Times New Roman" w:cs="Times New Roman"/>
          <w:b/>
        </w:rPr>
      </w:pPr>
      <w:r>
        <w:rPr>
          <w:rFonts w:ascii="Times New Roman" w:hAnsi="Times New Roman" w:cs="Times New Roman"/>
          <w:b/>
        </w:rPr>
        <w:t xml:space="preserve">                 CARINA SIGNOR DE SOUZA</w:t>
      </w:r>
    </w:p>
    <w:p w:rsidR="006D670E" w:rsidRPr="00C44BE7" w:rsidRDefault="006D670E" w:rsidP="006D670E">
      <w:pPr>
        <w:adjustRightInd w:val="0"/>
        <w:ind w:left="-1276" w:right="-1135"/>
        <w:jc w:val="center"/>
        <w:rPr>
          <w:rFonts w:ascii="Times New Roman" w:hAnsi="Times New Roman" w:cs="Times New Roman"/>
          <w:sz w:val="24"/>
          <w:szCs w:val="24"/>
        </w:rPr>
      </w:pPr>
      <w:r w:rsidRPr="001052B5">
        <w:rPr>
          <w:rFonts w:ascii="Times New Roman" w:hAnsi="Times New Roman" w:cs="Times New Roman"/>
        </w:rPr>
        <w:t xml:space="preserve">CPF </w:t>
      </w:r>
      <w:r>
        <w:rPr>
          <w:rFonts w:ascii="Times New Roman" w:hAnsi="Times New Roman" w:cs="Times New Roman"/>
        </w:rPr>
        <w:t>001.847.030-00</w:t>
      </w:r>
    </w:p>
    <w:p w:rsidR="006D670E" w:rsidRDefault="006D670E" w:rsidP="006D670E">
      <w:pPr>
        <w:adjustRightInd w:val="0"/>
        <w:ind w:right="-1135" w:firstLine="3402"/>
        <w:rPr>
          <w:rFonts w:ascii="Times New Roman" w:hAnsi="Times New Roman" w:cs="Times New Roman"/>
          <w:b/>
        </w:rPr>
      </w:pPr>
      <w:r>
        <w:rPr>
          <w:rFonts w:ascii="Times New Roman" w:hAnsi="Times New Roman" w:cs="Times New Roman"/>
          <w:b/>
        </w:rPr>
        <w:t xml:space="preserve">            </w:t>
      </w:r>
      <w:r w:rsidRPr="00C001D6">
        <w:rPr>
          <w:rFonts w:ascii="Times New Roman" w:hAnsi="Times New Roman" w:cs="Times New Roman"/>
          <w:b/>
        </w:rPr>
        <w:t>CONTRATADO</w:t>
      </w:r>
    </w:p>
    <w:p w:rsidR="006D670E" w:rsidRDefault="006D670E" w:rsidP="006D670E">
      <w:pPr>
        <w:adjustRightInd w:val="0"/>
        <w:jc w:val="center"/>
        <w:rPr>
          <w:rFonts w:ascii="Times New Roman" w:hAnsi="Times New Roman" w:cs="Times New Roman"/>
          <w:b/>
          <w:bCs/>
        </w:rPr>
      </w:pPr>
    </w:p>
    <w:p w:rsidR="006D670E" w:rsidRDefault="006D670E" w:rsidP="006D670E">
      <w:pPr>
        <w:adjustRightInd w:val="0"/>
        <w:jc w:val="center"/>
        <w:rPr>
          <w:rFonts w:ascii="Times New Roman" w:hAnsi="Times New Roman" w:cs="Times New Roman"/>
          <w:b/>
          <w:bCs/>
        </w:rPr>
      </w:pPr>
    </w:p>
    <w:p w:rsidR="006D670E" w:rsidRDefault="006D670E" w:rsidP="006D670E">
      <w:pPr>
        <w:adjustRightInd w:val="0"/>
        <w:jc w:val="center"/>
        <w:rPr>
          <w:rFonts w:ascii="Times New Roman" w:hAnsi="Times New Roman" w:cs="Times New Roman"/>
          <w:b/>
          <w:bCs/>
        </w:rPr>
      </w:pPr>
      <w:r>
        <w:rPr>
          <w:rFonts w:ascii="Times New Roman" w:hAnsi="Times New Roman" w:cs="Times New Roman"/>
          <w:b/>
          <w:bCs/>
        </w:rPr>
        <w:t>_______________________________________</w:t>
      </w:r>
    </w:p>
    <w:p w:rsidR="006D670E" w:rsidRDefault="0089112B" w:rsidP="006D670E">
      <w:pPr>
        <w:adjustRightInd w:val="0"/>
        <w:jc w:val="center"/>
        <w:rPr>
          <w:rFonts w:ascii="Times New Roman" w:hAnsi="Times New Roman" w:cs="Times New Roman"/>
          <w:b/>
          <w:bCs/>
        </w:rPr>
      </w:pPr>
      <w:r>
        <w:rPr>
          <w:rFonts w:ascii="Times New Roman" w:hAnsi="Times New Roman" w:cs="Times New Roman"/>
          <w:b/>
        </w:rPr>
        <w:t>DIONE JUNIOR RIBEIRO</w:t>
      </w:r>
    </w:p>
    <w:p w:rsidR="006D670E" w:rsidRPr="006D3E61" w:rsidRDefault="006D670E" w:rsidP="006D670E">
      <w:pPr>
        <w:adjustRightInd w:val="0"/>
        <w:jc w:val="center"/>
        <w:rPr>
          <w:rFonts w:ascii="Times New Roman" w:hAnsi="Times New Roman" w:cs="Times New Roman"/>
          <w:b/>
          <w:bCs/>
        </w:rPr>
      </w:pPr>
      <w:r>
        <w:rPr>
          <w:rFonts w:ascii="Times New Roman" w:hAnsi="Times New Roman" w:cs="Times New Roman"/>
          <w:b/>
          <w:bCs/>
        </w:rPr>
        <w:t>FISCAL DA CONTRATAÇAO</w:t>
      </w:r>
    </w:p>
    <w:p w:rsidR="006D670E" w:rsidRPr="005C3F64" w:rsidRDefault="006D670E" w:rsidP="006D670E">
      <w:pPr>
        <w:adjustRightInd w:val="0"/>
        <w:spacing w:line="360" w:lineRule="auto"/>
        <w:jc w:val="both"/>
        <w:rPr>
          <w:rFonts w:ascii="Times New Roman" w:hAnsi="Times New Roman" w:cs="Times New Roman"/>
          <w:b/>
        </w:rPr>
      </w:pPr>
    </w:p>
    <w:p w:rsidR="006D670E" w:rsidRPr="005C3F64" w:rsidRDefault="006D670E" w:rsidP="006D670E">
      <w:pPr>
        <w:adjustRightInd w:val="0"/>
        <w:spacing w:line="360" w:lineRule="auto"/>
        <w:jc w:val="both"/>
        <w:rPr>
          <w:rFonts w:ascii="Times New Roman" w:hAnsi="Times New Roman" w:cs="Times New Roman"/>
          <w:b/>
        </w:rPr>
      </w:pPr>
      <w:r w:rsidRPr="005C3F64">
        <w:rPr>
          <w:rFonts w:ascii="Times New Roman" w:hAnsi="Times New Roman" w:cs="Times New Roman"/>
          <w:b/>
        </w:rPr>
        <w:t>TESTEMUNHAS:</w:t>
      </w:r>
    </w:p>
    <w:p w:rsidR="006D670E" w:rsidRPr="005C3F64" w:rsidRDefault="006D670E" w:rsidP="006D670E">
      <w:pPr>
        <w:adjustRightInd w:val="0"/>
        <w:spacing w:line="360" w:lineRule="auto"/>
        <w:jc w:val="both"/>
        <w:rPr>
          <w:rFonts w:ascii="Times New Roman" w:hAnsi="Times New Roman" w:cs="Times New Roman"/>
          <w:b/>
        </w:rPr>
      </w:pPr>
      <w:r w:rsidRPr="005C3F64">
        <w:rPr>
          <w:rFonts w:ascii="Times New Roman" w:hAnsi="Times New Roman" w:cs="Times New Roman"/>
          <w:b/>
        </w:rPr>
        <w:t>NOME:</w:t>
      </w:r>
    </w:p>
    <w:p w:rsidR="006D670E" w:rsidRPr="005C3F64" w:rsidRDefault="006D670E" w:rsidP="006D670E">
      <w:pPr>
        <w:adjustRightInd w:val="0"/>
        <w:spacing w:line="360" w:lineRule="auto"/>
        <w:jc w:val="both"/>
        <w:rPr>
          <w:rFonts w:ascii="Times New Roman" w:hAnsi="Times New Roman" w:cs="Times New Roman"/>
          <w:b/>
        </w:rPr>
      </w:pPr>
      <w:r w:rsidRPr="005C3F64">
        <w:rPr>
          <w:rFonts w:ascii="Times New Roman" w:hAnsi="Times New Roman" w:cs="Times New Roman"/>
          <w:b/>
        </w:rPr>
        <w:t>CPF:</w:t>
      </w:r>
    </w:p>
    <w:p w:rsidR="006D670E" w:rsidRPr="005C3F64" w:rsidRDefault="006D670E" w:rsidP="006D670E">
      <w:pPr>
        <w:adjustRightInd w:val="0"/>
        <w:spacing w:line="360" w:lineRule="auto"/>
        <w:jc w:val="both"/>
        <w:rPr>
          <w:rFonts w:ascii="Times New Roman" w:hAnsi="Times New Roman" w:cs="Times New Roman"/>
          <w:b/>
        </w:rPr>
      </w:pPr>
    </w:p>
    <w:p w:rsidR="006D670E" w:rsidRPr="005C3F64" w:rsidRDefault="006D670E" w:rsidP="006D670E">
      <w:pPr>
        <w:adjustRightInd w:val="0"/>
        <w:spacing w:line="360" w:lineRule="auto"/>
        <w:jc w:val="both"/>
        <w:rPr>
          <w:rFonts w:ascii="Times New Roman" w:hAnsi="Times New Roman" w:cs="Times New Roman"/>
          <w:b/>
        </w:rPr>
      </w:pPr>
      <w:r w:rsidRPr="005C3F64">
        <w:rPr>
          <w:rFonts w:ascii="Times New Roman" w:hAnsi="Times New Roman" w:cs="Times New Roman"/>
          <w:b/>
        </w:rPr>
        <w:t>NOME:</w:t>
      </w:r>
    </w:p>
    <w:p w:rsidR="006D670E" w:rsidRPr="005C3F64" w:rsidRDefault="006D670E" w:rsidP="006D670E">
      <w:pPr>
        <w:adjustRightInd w:val="0"/>
        <w:spacing w:line="360" w:lineRule="auto"/>
        <w:jc w:val="both"/>
        <w:rPr>
          <w:rFonts w:ascii="Times New Roman" w:hAnsi="Times New Roman" w:cs="Times New Roman"/>
        </w:rPr>
      </w:pPr>
      <w:r w:rsidRPr="005C3F64">
        <w:rPr>
          <w:rFonts w:ascii="Times New Roman" w:hAnsi="Times New Roman" w:cs="Times New Roman"/>
          <w:b/>
        </w:rPr>
        <w:t>CPF:</w:t>
      </w:r>
    </w:p>
    <w:p w:rsidR="006D670E" w:rsidRDefault="006D670E" w:rsidP="006D670E"/>
    <w:p w:rsidR="006D670E" w:rsidRDefault="006D670E" w:rsidP="006D670E"/>
    <w:p w:rsidR="006D670E" w:rsidRDefault="006D670E" w:rsidP="006D670E"/>
    <w:sectPr w:rsidR="006D670E" w:rsidSect="00D372EA">
      <w:headerReference w:type="default" r:id="rId6"/>
      <w:pgSz w:w="11900" w:h="16850"/>
      <w:pgMar w:top="2104" w:right="851" w:bottom="1418" w:left="1134" w:header="329" w:footer="64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EBF" w:rsidRDefault="00E84DCC">
    <w:pPr>
      <w:pStyle w:val="Cabealho"/>
    </w:pPr>
  </w:p>
  <w:p w:rsidR="00480903" w:rsidRDefault="00E84DCC">
    <w:pPr>
      <w:pStyle w:val="Corpodetexto"/>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70E"/>
    <w:rsid w:val="006D670E"/>
    <w:rsid w:val="0089112B"/>
    <w:rsid w:val="009435AB"/>
    <w:rsid w:val="00B94644"/>
    <w:rsid w:val="00BA2258"/>
    <w:rsid w:val="00DE3B78"/>
    <w:rsid w:val="00E84D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D670E"/>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6D670E"/>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6D670E"/>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6D670E"/>
  </w:style>
  <w:style w:type="character" w:customStyle="1" w:styleId="CorpodetextoChar">
    <w:name w:val="Corpo de texto Char"/>
    <w:basedOn w:val="Fontepargpadro"/>
    <w:link w:val="Corpodetexto"/>
    <w:uiPriority w:val="1"/>
    <w:rsid w:val="006D670E"/>
    <w:rPr>
      <w:rFonts w:ascii="Arial" w:eastAsia="Arial" w:hAnsi="Arial" w:cs="Arial"/>
      <w:lang w:eastAsia="pt-BR" w:bidi="pt-BR"/>
    </w:rPr>
  </w:style>
  <w:style w:type="paragraph" w:styleId="PargrafodaLista">
    <w:name w:val="List Paragraph"/>
    <w:basedOn w:val="Normal"/>
    <w:uiPriority w:val="1"/>
    <w:qFormat/>
    <w:rsid w:val="006D670E"/>
    <w:pPr>
      <w:ind w:left="156"/>
      <w:jc w:val="both"/>
    </w:pPr>
  </w:style>
  <w:style w:type="table" w:styleId="Tabelacomgrade">
    <w:name w:val="Table Grid"/>
    <w:basedOn w:val="Tabelanormal"/>
    <w:uiPriority w:val="59"/>
    <w:rsid w:val="006D6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6D670E"/>
    <w:pPr>
      <w:tabs>
        <w:tab w:val="center" w:pos="4252"/>
        <w:tab w:val="right" w:pos="8504"/>
      </w:tabs>
    </w:pPr>
  </w:style>
  <w:style w:type="character" w:customStyle="1" w:styleId="CabealhoChar">
    <w:name w:val="Cabeçalho Char"/>
    <w:basedOn w:val="Fontepargpadro"/>
    <w:link w:val="Cabealho"/>
    <w:uiPriority w:val="99"/>
    <w:rsid w:val="006D670E"/>
    <w:rPr>
      <w:rFonts w:ascii="Arial" w:eastAsia="Arial" w:hAnsi="Arial" w:cs="Arial"/>
      <w:lang w:eastAsia="pt-BR" w:bidi="pt-BR"/>
    </w:rPr>
  </w:style>
  <w:style w:type="table" w:customStyle="1" w:styleId="TableNormal">
    <w:name w:val="Table Normal"/>
    <w:uiPriority w:val="2"/>
    <w:semiHidden/>
    <w:unhideWhenUsed/>
    <w:qFormat/>
    <w:rsid w:val="009435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E84DCC"/>
    <w:rPr>
      <w:rFonts w:ascii="Tahoma" w:hAnsi="Tahoma" w:cs="Tahoma"/>
      <w:sz w:val="16"/>
      <w:szCs w:val="16"/>
    </w:rPr>
  </w:style>
  <w:style w:type="character" w:customStyle="1" w:styleId="TextodebaloChar">
    <w:name w:val="Texto de balão Char"/>
    <w:basedOn w:val="Fontepargpadro"/>
    <w:link w:val="Textodebalo"/>
    <w:uiPriority w:val="99"/>
    <w:semiHidden/>
    <w:rsid w:val="00E84DCC"/>
    <w:rPr>
      <w:rFonts w:ascii="Tahoma" w:eastAsia="Arial" w:hAnsi="Tahoma" w:cs="Tahoma"/>
      <w:sz w:val="16"/>
      <w:szCs w:val="16"/>
      <w:lang w:eastAsia="pt-BR"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D670E"/>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6D670E"/>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6D670E"/>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6D670E"/>
  </w:style>
  <w:style w:type="character" w:customStyle="1" w:styleId="CorpodetextoChar">
    <w:name w:val="Corpo de texto Char"/>
    <w:basedOn w:val="Fontepargpadro"/>
    <w:link w:val="Corpodetexto"/>
    <w:uiPriority w:val="1"/>
    <w:rsid w:val="006D670E"/>
    <w:rPr>
      <w:rFonts w:ascii="Arial" w:eastAsia="Arial" w:hAnsi="Arial" w:cs="Arial"/>
      <w:lang w:eastAsia="pt-BR" w:bidi="pt-BR"/>
    </w:rPr>
  </w:style>
  <w:style w:type="paragraph" w:styleId="PargrafodaLista">
    <w:name w:val="List Paragraph"/>
    <w:basedOn w:val="Normal"/>
    <w:uiPriority w:val="1"/>
    <w:qFormat/>
    <w:rsid w:val="006D670E"/>
    <w:pPr>
      <w:ind w:left="156"/>
      <w:jc w:val="both"/>
    </w:pPr>
  </w:style>
  <w:style w:type="table" w:styleId="Tabelacomgrade">
    <w:name w:val="Table Grid"/>
    <w:basedOn w:val="Tabelanormal"/>
    <w:uiPriority w:val="59"/>
    <w:rsid w:val="006D6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6D670E"/>
    <w:pPr>
      <w:tabs>
        <w:tab w:val="center" w:pos="4252"/>
        <w:tab w:val="right" w:pos="8504"/>
      </w:tabs>
    </w:pPr>
  </w:style>
  <w:style w:type="character" w:customStyle="1" w:styleId="CabealhoChar">
    <w:name w:val="Cabeçalho Char"/>
    <w:basedOn w:val="Fontepargpadro"/>
    <w:link w:val="Cabealho"/>
    <w:uiPriority w:val="99"/>
    <w:rsid w:val="006D670E"/>
    <w:rPr>
      <w:rFonts w:ascii="Arial" w:eastAsia="Arial" w:hAnsi="Arial" w:cs="Arial"/>
      <w:lang w:eastAsia="pt-BR" w:bidi="pt-BR"/>
    </w:rPr>
  </w:style>
  <w:style w:type="table" w:customStyle="1" w:styleId="TableNormal">
    <w:name w:val="Table Normal"/>
    <w:uiPriority w:val="2"/>
    <w:semiHidden/>
    <w:unhideWhenUsed/>
    <w:qFormat/>
    <w:rsid w:val="009435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E84DCC"/>
    <w:rPr>
      <w:rFonts w:ascii="Tahoma" w:hAnsi="Tahoma" w:cs="Tahoma"/>
      <w:sz w:val="16"/>
      <w:szCs w:val="16"/>
    </w:rPr>
  </w:style>
  <w:style w:type="character" w:customStyle="1" w:styleId="TextodebaloChar">
    <w:name w:val="Texto de balão Char"/>
    <w:basedOn w:val="Fontepargpadro"/>
    <w:link w:val="Textodebalo"/>
    <w:uiPriority w:val="99"/>
    <w:semiHidden/>
    <w:rsid w:val="00E84DCC"/>
    <w:rPr>
      <w:rFonts w:ascii="Tahoma" w:eastAsia="Arial" w:hAnsi="Tahoma" w:cs="Tahoma"/>
      <w:sz w:val="16"/>
      <w:szCs w:val="16"/>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10</Pages>
  <Words>2698</Words>
  <Characters>14571</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3</cp:revision>
  <cp:lastPrinted>2025-04-01T11:24:00Z</cp:lastPrinted>
  <dcterms:created xsi:type="dcterms:W3CDTF">2025-04-01T11:24:00Z</dcterms:created>
  <dcterms:modified xsi:type="dcterms:W3CDTF">2025-04-01T11:53:00Z</dcterms:modified>
</cp:coreProperties>
</file>