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C0B" w:rsidRPr="009B5438" w:rsidRDefault="004C3C0B" w:rsidP="004C3C0B">
      <w:pPr>
        <w:spacing w:line="360" w:lineRule="auto"/>
        <w:ind w:right="-710"/>
        <w:rPr>
          <w:b/>
          <w:color w:val="000000"/>
          <w:sz w:val="22"/>
          <w:szCs w:val="22"/>
          <w:u w:val="single"/>
        </w:rPr>
      </w:pPr>
    </w:p>
    <w:p w:rsidR="004C3C0B" w:rsidRPr="009B5438" w:rsidRDefault="004C3C0B" w:rsidP="004C3C0B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 w:rsidRPr="009B5438">
        <w:rPr>
          <w:b/>
          <w:color w:val="000000"/>
          <w:sz w:val="22"/>
          <w:szCs w:val="22"/>
          <w:u w:val="single"/>
        </w:rPr>
        <w:t xml:space="preserve">1º TERMO ADITIVO AO CONTRATO Nº </w:t>
      </w:r>
      <w:r>
        <w:rPr>
          <w:b/>
          <w:color w:val="000000"/>
          <w:sz w:val="22"/>
          <w:szCs w:val="22"/>
          <w:u w:val="single"/>
        </w:rPr>
        <w:t>072/2025</w:t>
      </w:r>
    </w:p>
    <w:p w:rsidR="004C3C0B" w:rsidRPr="009B5438" w:rsidRDefault="004C3C0B" w:rsidP="004C3C0B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</w:rPr>
      </w:pPr>
    </w:p>
    <w:p w:rsidR="004C3C0B" w:rsidRDefault="004C3C0B" w:rsidP="004C3C0B">
      <w:pPr>
        <w:adjustRightInd w:val="0"/>
        <w:spacing w:line="360" w:lineRule="auto"/>
        <w:ind w:left="3261" w:right="-852"/>
        <w:jc w:val="both"/>
        <w:rPr>
          <w:b/>
          <w:sz w:val="22"/>
          <w:szCs w:val="22"/>
          <w:u w:val="single"/>
        </w:rPr>
      </w:pPr>
      <w:r w:rsidRPr="009B5438">
        <w:rPr>
          <w:b/>
          <w:sz w:val="22"/>
          <w:szCs w:val="22"/>
          <w:u w:val="single"/>
        </w:rPr>
        <w:t>REGISTRO DE PREÇOS PARA AQUISIÇÕES FUTURAS E PARCELADAS DE GENEROS ALIMENTICIOS PARA ATIVIDADES DO CRAS, PARA O ANO DE 2023.</w:t>
      </w:r>
    </w:p>
    <w:p w:rsidR="00505E4A" w:rsidRPr="009B5438" w:rsidRDefault="00505E4A" w:rsidP="004C3C0B">
      <w:pPr>
        <w:adjustRightInd w:val="0"/>
        <w:spacing w:line="360" w:lineRule="auto"/>
        <w:ind w:left="3261" w:right="-852"/>
        <w:jc w:val="both"/>
        <w:rPr>
          <w:b/>
          <w:bCs/>
          <w:sz w:val="22"/>
          <w:szCs w:val="22"/>
          <w:u w:val="single"/>
        </w:rPr>
      </w:pPr>
    </w:p>
    <w:p w:rsidR="004C3C0B" w:rsidRPr="004C3C0B" w:rsidRDefault="004C3C0B" w:rsidP="004C3C0B">
      <w:pPr>
        <w:widowControl w:val="0"/>
        <w:autoSpaceDE w:val="0"/>
        <w:autoSpaceDN w:val="0"/>
        <w:spacing w:line="360" w:lineRule="auto"/>
        <w:ind w:left="-851" w:right="-427"/>
        <w:jc w:val="both"/>
        <w:rPr>
          <w:rFonts w:eastAsiaTheme="minorHAnsi"/>
          <w:b/>
          <w:color w:val="000000" w:themeColor="text1"/>
          <w:sz w:val="16"/>
          <w:szCs w:val="16"/>
          <w:lang w:eastAsia="en-US"/>
        </w:rPr>
      </w:pPr>
      <w:r w:rsidRPr="004C3C0B">
        <w:rPr>
          <w:rFonts w:eastAsia="Arial"/>
          <w:sz w:val="22"/>
          <w:szCs w:val="22"/>
          <w:lang w:bidi="pt-BR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C3C0B">
        <w:rPr>
          <w:rFonts w:eastAsia="Arial"/>
          <w:caps/>
          <w:color w:val="000000"/>
          <w:sz w:val="22"/>
          <w:szCs w:val="22"/>
          <w:lang w:bidi="pt-BR"/>
        </w:rPr>
        <w:t xml:space="preserve">PrefeitA Municipal, </w:t>
      </w:r>
      <w:r w:rsidRPr="004C3C0B">
        <w:rPr>
          <w:rFonts w:eastAsia="Arial"/>
          <w:color w:val="000000"/>
          <w:sz w:val="22"/>
          <w:szCs w:val="22"/>
          <w:lang w:bidi="pt-BR"/>
        </w:rPr>
        <w:t xml:space="preserve">senhora </w:t>
      </w:r>
      <w:r w:rsidRPr="004C3C0B">
        <w:rPr>
          <w:rFonts w:eastAsia="Arial"/>
          <w:b/>
          <w:color w:val="000000"/>
          <w:sz w:val="22"/>
          <w:szCs w:val="22"/>
          <w:lang w:bidi="pt-BR"/>
        </w:rPr>
        <w:t>CLEONICE PASQUALOTTO DA PAIXAO TOLEDO</w:t>
      </w:r>
      <w:r w:rsidRPr="004C3C0B">
        <w:rPr>
          <w:rFonts w:eastAsia="Arial"/>
          <w:color w:val="000000"/>
          <w:sz w:val="22"/>
          <w:szCs w:val="22"/>
          <w:lang w:bidi="pt-BR"/>
        </w:rPr>
        <w:t xml:space="preserve">, brasileira, residente e domiciliado na Rua Goiás, no Município de Campos Borges CPF sob nº </w:t>
      </w:r>
      <w:r w:rsidRPr="004C3C0B">
        <w:rPr>
          <w:rFonts w:eastAsia="Arial"/>
          <w:sz w:val="22"/>
          <w:szCs w:val="22"/>
          <w:lang w:bidi="pt-BR"/>
        </w:rPr>
        <w:t>536.280.710-20</w:t>
      </w:r>
      <w:r w:rsidRPr="004C3C0B">
        <w:rPr>
          <w:rFonts w:eastAsia="Arial"/>
          <w:color w:val="000000"/>
          <w:sz w:val="22"/>
          <w:szCs w:val="22"/>
          <w:lang w:bidi="pt-BR"/>
        </w:rPr>
        <w:t xml:space="preserve">, doravante denominado simplesmente </w:t>
      </w:r>
      <w:r w:rsidRPr="004C3C0B">
        <w:rPr>
          <w:rFonts w:eastAsia="Arial"/>
          <w:b/>
          <w:caps/>
          <w:color w:val="000000"/>
          <w:sz w:val="22"/>
          <w:szCs w:val="22"/>
          <w:lang w:bidi="pt-BR"/>
        </w:rPr>
        <w:t>Contratante</w:t>
      </w:r>
      <w:r w:rsidRPr="004C3C0B">
        <w:rPr>
          <w:rFonts w:eastAsia="Arial"/>
          <w:sz w:val="22"/>
          <w:szCs w:val="22"/>
          <w:lang w:bidi="pt-BR"/>
        </w:rPr>
        <w:t xml:space="preserve"> e de outro lado, </w:t>
      </w:r>
      <w:r w:rsidRPr="004C3C0B">
        <w:rPr>
          <w:rFonts w:eastAsia="Arial"/>
          <w:b/>
          <w:sz w:val="22"/>
          <w:szCs w:val="22"/>
          <w:lang w:bidi="pt-BR"/>
        </w:rPr>
        <w:t xml:space="preserve">CARINA SIGNOR DE SOUZA LTDA, </w:t>
      </w:r>
      <w:r w:rsidRPr="004C3C0B">
        <w:rPr>
          <w:rFonts w:eastAsia="Arial"/>
          <w:sz w:val="22"/>
          <w:szCs w:val="22"/>
          <w:lang w:bidi="pt-BR"/>
        </w:rPr>
        <w:t xml:space="preserve">inscrito no CNPJ sob N° 54.078.888/0001-04, </w:t>
      </w:r>
      <w:r w:rsidRPr="004C3C0B">
        <w:rPr>
          <w:rFonts w:eastAsia="Arial"/>
          <w:b/>
          <w:sz w:val="22"/>
          <w:szCs w:val="22"/>
          <w:lang w:bidi="pt-BR"/>
        </w:rPr>
        <w:t>s</w:t>
      </w:r>
      <w:r w:rsidRPr="004C3C0B">
        <w:rPr>
          <w:rFonts w:eastAsia="Arial"/>
          <w:sz w:val="22"/>
          <w:szCs w:val="22"/>
          <w:lang w:bidi="pt-BR"/>
        </w:rPr>
        <w:t xml:space="preserve">ito a AV. Mauricio Cardoso, localizada na Cidade Campos Borges/RS, CEP 99.435-000, representado neste ato por </w:t>
      </w:r>
      <w:r w:rsidRPr="004C3C0B">
        <w:rPr>
          <w:rFonts w:eastAsia="Arial"/>
          <w:b/>
          <w:sz w:val="22"/>
          <w:szCs w:val="22"/>
          <w:lang w:bidi="pt-BR"/>
        </w:rPr>
        <w:t>CARINA SIGNOR DE SOUZA</w:t>
      </w:r>
      <w:r w:rsidRPr="004C3C0B">
        <w:rPr>
          <w:rFonts w:eastAsia="Arial"/>
          <w:sz w:val="22"/>
          <w:szCs w:val="22"/>
          <w:lang w:bidi="pt-BR"/>
        </w:rPr>
        <w:t xml:space="preserve">, cadastrado sob CPF 001.847.030-00, doravante denominado CONTRATADO (a), tendo em vista a homologação de licitação para </w:t>
      </w:r>
      <w:r w:rsidRPr="004C3C0B">
        <w:rPr>
          <w:rFonts w:eastAsiaTheme="minorHAnsi"/>
          <w:b/>
          <w:color w:val="000000" w:themeColor="text1"/>
          <w:sz w:val="16"/>
          <w:szCs w:val="16"/>
          <w:lang w:eastAsia="en-US"/>
        </w:rPr>
        <w:t xml:space="preserve">AQUISIÇAO DE MATERIAIS DE HIGIENE E LIMPEZA PARA USO EM VARIOS SETORES DA ADMINISTRAÇÃO </w:t>
      </w:r>
      <w:proofErr w:type="gramStart"/>
      <w:r w:rsidRPr="004C3C0B">
        <w:rPr>
          <w:rFonts w:eastAsiaTheme="minorHAnsi"/>
          <w:b/>
          <w:color w:val="000000" w:themeColor="text1"/>
          <w:sz w:val="16"/>
          <w:szCs w:val="16"/>
          <w:lang w:eastAsia="en-US"/>
        </w:rPr>
        <w:t>MUNICIPAL.</w:t>
      </w:r>
      <w:proofErr w:type="gramEnd"/>
      <w:r w:rsidRPr="004C3C0B">
        <w:rPr>
          <w:rFonts w:eastAsia="Arial"/>
          <w:bCs/>
          <w:sz w:val="22"/>
          <w:szCs w:val="22"/>
          <w:lang w:bidi="pt-BR"/>
        </w:rPr>
        <w:t xml:space="preserve">O Contrato rege-se ainda nos termos da </w:t>
      </w:r>
      <w:r w:rsidRPr="004C3C0B">
        <w:rPr>
          <w:rFonts w:eastAsia="Arial"/>
          <w:sz w:val="22"/>
          <w:szCs w:val="22"/>
          <w:lang w:bidi="pt-BR"/>
        </w:rPr>
        <w:t>Lei Federal Nº 14.133/2021de julho de 2002, ART. 75 II 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4C3C0B" w:rsidRPr="00305A20" w:rsidRDefault="004C3C0B" w:rsidP="00305A20">
      <w:pPr>
        <w:widowControl w:val="0"/>
        <w:autoSpaceDE w:val="0"/>
        <w:autoSpaceDN w:val="0"/>
        <w:spacing w:line="360" w:lineRule="auto"/>
        <w:ind w:left="284"/>
        <w:jc w:val="both"/>
        <w:rPr>
          <w:rFonts w:eastAsia="Arial"/>
          <w:b/>
          <w:bCs/>
          <w:color w:val="000000" w:themeColor="text1"/>
          <w:sz w:val="22"/>
          <w:szCs w:val="22"/>
          <w:lang w:bidi="pt-BR"/>
        </w:rPr>
      </w:pPr>
      <w:r w:rsidRPr="004C3C0B">
        <w:rPr>
          <w:rFonts w:eastAsia="Arial"/>
          <w:b/>
          <w:bCs/>
          <w:color w:val="000000" w:themeColor="text1"/>
          <w:sz w:val="22"/>
          <w:szCs w:val="22"/>
          <w:lang w:bidi="pt-BR"/>
        </w:rPr>
        <w:t>Processo de Licitação Nº 048/2025, Modalidade Dispensa Nº 032/2025.</w:t>
      </w:r>
    </w:p>
    <w:p w:rsidR="004C3C0B" w:rsidRPr="009B5438" w:rsidRDefault="004C3C0B" w:rsidP="00305A20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9B5438">
        <w:rPr>
          <w:color w:val="000000"/>
          <w:sz w:val="22"/>
          <w:szCs w:val="22"/>
        </w:rPr>
        <w:t>O presente Termo Aditivo rege-se ainda pelas dis</w:t>
      </w:r>
      <w:r>
        <w:rPr>
          <w:color w:val="000000"/>
          <w:sz w:val="22"/>
          <w:szCs w:val="22"/>
        </w:rPr>
        <w:t>posições da Lei Federal 14.133/21</w:t>
      </w:r>
      <w:r w:rsidRPr="009B5438">
        <w:rPr>
          <w:color w:val="000000"/>
          <w:sz w:val="22"/>
          <w:szCs w:val="22"/>
        </w:rPr>
        <w:t xml:space="preserve"> e suas alterações </w:t>
      </w:r>
      <w:proofErr w:type="gramStart"/>
      <w:r w:rsidRPr="009B5438">
        <w:rPr>
          <w:color w:val="000000"/>
          <w:sz w:val="22"/>
          <w:szCs w:val="22"/>
        </w:rPr>
        <w:t>posteriores e baseado no processo de Licitação Nº</w:t>
      </w:r>
      <w:proofErr w:type="gramEnd"/>
      <w:r w:rsidRPr="009B5438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048/2025</w:t>
      </w:r>
      <w:r w:rsidRPr="009B5438">
        <w:rPr>
          <w:color w:val="000000"/>
          <w:sz w:val="22"/>
          <w:szCs w:val="22"/>
        </w:rPr>
        <w:t xml:space="preserve">, </w:t>
      </w:r>
      <w:r w:rsidR="004B6619">
        <w:rPr>
          <w:color w:val="000000"/>
          <w:sz w:val="22"/>
          <w:szCs w:val="22"/>
        </w:rPr>
        <w:t>Dispensa</w:t>
      </w:r>
      <w:r w:rsidRPr="009B5438">
        <w:rPr>
          <w:color w:val="000000"/>
          <w:sz w:val="22"/>
          <w:szCs w:val="22"/>
        </w:rPr>
        <w:t xml:space="preserve"> nº. </w:t>
      </w:r>
      <w:r>
        <w:rPr>
          <w:color w:val="000000"/>
          <w:sz w:val="22"/>
          <w:szCs w:val="22"/>
        </w:rPr>
        <w:t>032/2025</w:t>
      </w:r>
      <w:r w:rsidRPr="009B5438">
        <w:rPr>
          <w:color w:val="000000"/>
          <w:sz w:val="22"/>
          <w:szCs w:val="22"/>
        </w:rPr>
        <w:t xml:space="preserve">, contrato Nº </w:t>
      </w:r>
      <w:r>
        <w:rPr>
          <w:color w:val="000000"/>
          <w:sz w:val="22"/>
          <w:szCs w:val="22"/>
        </w:rPr>
        <w:t>072/2025</w:t>
      </w:r>
      <w:r w:rsidRPr="009B5438">
        <w:rPr>
          <w:color w:val="000000"/>
          <w:sz w:val="22"/>
          <w:szCs w:val="22"/>
        </w:rPr>
        <w:t>.</w:t>
      </w:r>
    </w:p>
    <w:p w:rsidR="004C3C0B" w:rsidRPr="008F799B" w:rsidRDefault="004C3C0B" w:rsidP="004C3C0B">
      <w:pPr>
        <w:pStyle w:val="Corpodetexto"/>
        <w:spacing w:after="120" w:line="360" w:lineRule="auto"/>
        <w:ind w:left="-993" w:right="-710"/>
        <w:rPr>
          <w:b/>
          <w:color w:val="000000"/>
          <w:sz w:val="22"/>
          <w:szCs w:val="22"/>
          <w:u w:val="single"/>
        </w:rPr>
      </w:pPr>
      <w:r w:rsidRPr="008F799B">
        <w:rPr>
          <w:b/>
          <w:color w:val="000000"/>
          <w:sz w:val="22"/>
          <w:szCs w:val="22"/>
          <w:u w:val="single"/>
        </w:rPr>
        <w:t>1. CLÁUSULA PRIMEIRA – DA ADIÇAO DE VALORES POR AUMENTO DE QUANTITATIVO</w:t>
      </w:r>
    </w:p>
    <w:p w:rsidR="00305A20" w:rsidRPr="00305A20" w:rsidRDefault="004C3C0B" w:rsidP="004C3C0B">
      <w:pPr>
        <w:pStyle w:val="PargrafodaLista"/>
        <w:numPr>
          <w:ilvl w:val="1"/>
          <w:numId w:val="1"/>
        </w:numPr>
        <w:spacing w:line="360" w:lineRule="auto"/>
        <w:ind w:left="-993" w:right="-710" w:firstLine="0"/>
        <w:jc w:val="both"/>
        <w:rPr>
          <w:color w:val="000000" w:themeColor="text1"/>
          <w:sz w:val="22"/>
          <w:szCs w:val="22"/>
        </w:rPr>
      </w:pPr>
      <w:r w:rsidRPr="008F799B">
        <w:rPr>
          <w:sz w:val="22"/>
          <w:szCs w:val="22"/>
        </w:rPr>
        <w:t xml:space="preserve">De acordo com </w:t>
      </w:r>
      <w:r w:rsidR="00505E4A">
        <w:rPr>
          <w:sz w:val="22"/>
          <w:szCs w:val="22"/>
        </w:rPr>
        <w:t>a necessidade da</w:t>
      </w:r>
      <w:r>
        <w:rPr>
          <w:sz w:val="22"/>
          <w:szCs w:val="22"/>
        </w:rPr>
        <w:t xml:space="preserve"> secretaria</w:t>
      </w:r>
      <w:r w:rsidR="00505E4A">
        <w:rPr>
          <w:sz w:val="22"/>
          <w:szCs w:val="22"/>
        </w:rPr>
        <w:t xml:space="preserve"> municipal</w:t>
      </w:r>
      <w:r>
        <w:rPr>
          <w:sz w:val="22"/>
          <w:szCs w:val="22"/>
        </w:rPr>
        <w:t xml:space="preserve"> de </w:t>
      </w:r>
      <w:r w:rsidR="00505E4A">
        <w:rPr>
          <w:sz w:val="22"/>
          <w:szCs w:val="22"/>
        </w:rPr>
        <w:t>S</w:t>
      </w:r>
      <w:r>
        <w:rPr>
          <w:sz w:val="22"/>
          <w:szCs w:val="22"/>
        </w:rPr>
        <w:t xml:space="preserve">aúde e </w:t>
      </w:r>
      <w:r w:rsidR="00505E4A">
        <w:rPr>
          <w:sz w:val="22"/>
          <w:szCs w:val="22"/>
        </w:rPr>
        <w:t>A</w:t>
      </w:r>
      <w:r>
        <w:rPr>
          <w:sz w:val="22"/>
          <w:szCs w:val="22"/>
        </w:rPr>
        <w:t>ssistência</w:t>
      </w:r>
      <w:r w:rsidR="00505E4A">
        <w:rPr>
          <w:sz w:val="22"/>
          <w:szCs w:val="22"/>
        </w:rPr>
        <w:t xml:space="preserve"> S</w:t>
      </w:r>
      <w:r>
        <w:rPr>
          <w:sz w:val="22"/>
          <w:szCs w:val="22"/>
        </w:rPr>
        <w:t>ocial</w:t>
      </w:r>
      <w:proofErr w:type="gramStart"/>
      <w:r>
        <w:rPr>
          <w:sz w:val="22"/>
          <w:szCs w:val="22"/>
        </w:rPr>
        <w:t xml:space="preserve"> </w:t>
      </w:r>
      <w:r w:rsidRPr="008F799B">
        <w:rPr>
          <w:sz w:val="22"/>
          <w:szCs w:val="22"/>
        </w:rPr>
        <w:t xml:space="preserve"> </w:t>
      </w:r>
      <w:proofErr w:type="gramEnd"/>
      <w:r w:rsidR="00487CDB">
        <w:rPr>
          <w:sz w:val="22"/>
          <w:szCs w:val="22"/>
        </w:rPr>
        <w:t>devido a alta demanda do item 02</w:t>
      </w:r>
      <w:r>
        <w:rPr>
          <w:sz w:val="22"/>
          <w:szCs w:val="22"/>
        </w:rPr>
        <w:t>, e</w:t>
      </w:r>
      <w:r w:rsidRPr="008F799B">
        <w:rPr>
          <w:sz w:val="22"/>
          <w:szCs w:val="22"/>
        </w:rPr>
        <w:t xml:space="preserve"> em con</w:t>
      </w:r>
      <w:r>
        <w:rPr>
          <w:sz w:val="22"/>
          <w:szCs w:val="22"/>
        </w:rPr>
        <w:t>formidade com a Lei nº. 14.133/21</w:t>
      </w:r>
      <w:r w:rsidRPr="008F799B">
        <w:rPr>
          <w:sz w:val="22"/>
          <w:szCs w:val="22"/>
        </w:rPr>
        <w:t>, o presente aditivo será por aumento de quantitativo, com os seguintes itens:</w:t>
      </w:r>
    </w:p>
    <w:p w:rsidR="004C3C0B" w:rsidRPr="009B5438" w:rsidRDefault="004C3C0B" w:rsidP="004C3C0B">
      <w:pPr>
        <w:pStyle w:val="PargrafodaLista"/>
        <w:numPr>
          <w:ilvl w:val="1"/>
          <w:numId w:val="1"/>
        </w:numPr>
        <w:spacing w:line="360" w:lineRule="auto"/>
        <w:ind w:left="-993" w:right="-710" w:firstLine="0"/>
        <w:jc w:val="both"/>
        <w:rPr>
          <w:color w:val="000000" w:themeColor="text1"/>
          <w:sz w:val="22"/>
          <w:szCs w:val="22"/>
        </w:rPr>
      </w:pP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1617"/>
        <w:gridCol w:w="3717"/>
        <w:gridCol w:w="773"/>
        <w:gridCol w:w="1376"/>
        <w:gridCol w:w="1056"/>
        <w:gridCol w:w="1067"/>
      </w:tblGrid>
      <w:tr w:rsidR="004C3C0B" w:rsidRPr="00505E4A" w:rsidTr="00305A20">
        <w:tc>
          <w:tcPr>
            <w:tcW w:w="601" w:type="dxa"/>
          </w:tcPr>
          <w:p w:rsidR="004C3C0B" w:rsidRPr="00505E4A" w:rsidRDefault="004C3C0B" w:rsidP="00926A3E">
            <w:pPr>
              <w:tabs>
                <w:tab w:val="left" w:pos="414"/>
              </w:tabs>
              <w:spacing w:line="360" w:lineRule="auto"/>
              <w:ind w:right="-392"/>
              <w:rPr>
                <w:b/>
                <w:sz w:val="22"/>
                <w:szCs w:val="22"/>
                <w:vertAlign w:val="superscript"/>
              </w:rPr>
            </w:pPr>
            <w:r w:rsidRPr="00505E4A">
              <w:rPr>
                <w:b/>
                <w:sz w:val="22"/>
                <w:szCs w:val="22"/>
                <w:vertAlign w:val="superscript"/>
              </w:rPr>
              <w:t>Item</w:t>
            </w:r>
          </w:p>
        </w:tc>
        <w:tc>
          <w:tcPr>
            <w:tcW w:w="1617" w:type="dxa"/>
          </w:tcPr>
          <w:p w:rsidR="004C3C0B" w:rsidRPr="00505E4A" w:rsidRDefault="004C3C0B" w:rsidP="00926A3E">
            <w:pPr>
              <w:tabs>
                <w:tab w:val="left" w:pos="414"/>
              </w:tabs>
              <w:spacing w:line="360" w:lineRule="auto"/>
              <w:ind w:right="-392"/>
              <w:rPr>
                <w:b/>
                <w:sz w:val="22"/>
                <w:szCs w:val="22"/>
                <w:vertAlign w:val="superscript"/>
              </w:rPr>
            </w:pPr>
            <w:proofErr w:type="spellStart"/>
            <w:r w:rsidRPr="00505E4A">
              <w:rPr>
                <w:b/>
                <w:sz w:val="22"/>
                <w:szCs w:val="22"/>
                <w:vertAlign w:val="superscript"/>
              </w:rPr>
              <w:t>Un</w:t>
            </w:r>
            <w:proofErr w:type="spellEnd"/>
          </w:p>
        </w:tc>
        <w:tc>
          <w:tcPr>
            <w:tcW w:w="3717" w:type="dxa"/>
          </w:tcPr>
          <w:p w:rsidR="004C3C0B" w:rsidRPr="00505E4A" w:rsidRDefault="004C3C0B" w:rsidP="00926A3E">
            <w:pPr>
              <w:spacing w:line="360" w:lineRule="auto"/>
              <w:ind w:right="-710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505E4A">
              <w:rPr>
                <w:b/>
                <w:sz w:val="22"/>
                <w:szCs w:val="22"/>
                <w:vertAlign w:val="superscript"/>
              </w:rPr>
              <w:t>Descrição</w:t>
            </w:r>
          </w:p>
        </w:tc>
        <w:tc>
          <w:tcPr>
            <w:tcW w:w="773" w:type="dxa"/>
          </w:tcPr>
          <w:p w:rsidR="004C3C0B" w:rsidRPr="00505E4A" w:rsidRDefault="004C3C0B" w:rsidP="00926A3E">
            <w:pPr>
              <w:spacing w:line="360" w:lineRule="auto"/>
              <w:ind w:right="-108"/>
              <w:jc w:val="center"/>
              <w:rPr>
                <w:b/>
                <w:sz w:val="22"/>
                <w:szCs w:val="22"/>
                <w:vertAlign w:val="superscript"/>
              </w:rPr>
            </w:pPr>
            <w:proofErr w:type="spellStart"/>
            <w:r w:rsidRPr="00505E4A">
              <w:rPr>
                <w:b/>
                <w:sz w:val="22"/>
                <w:szCs w:val="22"/>
                <w:vertAlign w:val="superscript"/>
              </w:rPr>
              <w:t>Qtd</w:t>
            </w:r>
            <w:proofErr w:type="spellEnd"/>
          </w:p>
        </w:tc>
        <w:tc>
          <w:tcPr>
            <w:tcW w:w="1376" w:type="dxa"/>
          </w:tcPr>
          <w:p w:rsidR="004C3C0B" w:rsidRPr="00505E4A" w:rsidRDefault="004C3C0B" w:rsidP="00926A3E">
            <w:pPr>
              <w:spacing w:line="360" w:lineRule="auto"/>
              <w:ind w:right="318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505E4A">
              <w:rPr>
                <w:b/>
                <w:sz w:val="22"/>
                <w:szCs w:val="22"/>
                <w:vertAlign w:val="superscript"/>
              </w:rPr>
              <w:t>Marca</w:t>
            </w:r>
          </w:p>
        </w:tc>
        <w:tc>
          <w:tcPr>
            <w:tcW w:w="1056" w:type="dxa"/>
          </w:tcPr>
          <w:p w:rsidR="004C3C0B" w:rsidRPr="00505E4A" w:rsidRDefault="004C3C0B" w:rsidP="00926A3E">
            <w:pPr>
              <w:spacing w:line="360" w:lineRule="auto"/>
              <w:ind w:right="318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505E4A">
              <w:rPr>
                <w:b/>
                <w:sz w:val="22"/>
                <w:szCs w:val="22"/>
                <w:vertAlign w:val="superscript"/>
              </w:rPr>
              <w:t>V. Unit</w:t>
            </w:r>
          </w:p>
        </w:tc>
        <w:tc>
          <w:tcPr>
            <w:tcW w:w="1067" w:type="dxa"/>
          </w:tcPr>
          <w:p w:rsidR="004C3C0B" w:rsidRPr="00505E4A" w:rsidRDefault="004C3C0B" w:rsidP="00926A3E">
            <w:pPr>
              <w:spacing w:line="360" w:lineRule="auto"/>
              <w:ind w:right="318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505E4A">
              <w:rPr>
                <w:b/>
                <w:sz w:val="22"/>
                <w:szCs w:val="22"/>
                <w:vertAlign w:val="superscript"/>
              </w:rPr>
              <w:t>V. Total</w:t>
            </w:r>
          </w:p>
        </w:tc>
      </w:tr>
      <w:tr w:rsidR="00305A20" w:rsidRPr="009B5438" w:rsidTr="00305A20">
        <w:tc>
          <w:tcPr>
            <w:tcW w:w="601" w:type="dxa"/>
          </w:tcPr>
          <w:p w:rsidR="00305A20" w:rsidRPr="00505E4A" w:rsidRDefault="00487CDB" w:rsidP="00926A3E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02</w:t>
            </w:r>
            <w:bookmarkStart w:id="0" w:name="_GoBack"/>
            <w:bookmarkEnd w:id="0"/>
          </w:p>
        </w:tc>
        <w:tc>
          <w:tcPr>
            <w:tcW w:w="1617" w:type="dxa"/>
          </w:tcPr>
          <w:p w:rsidR="00305A20" w:rsidRPr="00505E4A" w:rsidRDefault="00305A20" w:rsidP="00926A3E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505E4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UN</w:t>
            </w:r>
          </w:p>
        </w:tc>
        <w:tc>
          <w:tcPr>
            <w:tcW w:w="3717" w:type="dxa"/>
          </w:tcPr>
          <w:p w:rsidR="00305A20" w:rsidRPr="00505E4A" w:rsidRDefault="00305A20" w:rsidP="00926A3E">
            <w:pPr>
              <w:ind w:left="69" w:right="120"/>
              <w:jc w:val="both"/>
              <w:rPr>
                <w:b/>
                <w:sz w:val="22"/>
                <w:szCs w:val="22"/>
              </w:rPr>
            </w:pPr>
            <w:r w:rsidRPr="00505E4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ÁLCOOL ETÍLICO HIDRATADO A 70º INPM, AÇÃO DESINFETANTE E DE LIMPEZA, EMBALAGEM DE 01 </w:t>
            </w:r>
            <w:proofErr w:type="gramStart"/>
            <w:r w:rsidRPr="00505E4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LITRO</w:t>
            </w:r>
            <w:proofErr w:type="gramEnd"/>
          </w:p>
        </w:tc>
        <w:tc>
          <w:tcPr>
            <w:tcW w:w="773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  <w:r w:rsidRPr="00505E4A">
              <w:rPr>
                <w:b/>
                <w:sz w:val="28"/>
                <w:szCs w:val="28"/>
                <w:vertAlign w:val="superscript"/>
              </w:rPr>
              <w:t>270</w:t>
            </w:r>
          </w:p>
        </w:tc>
        <w:tc>
          <w:tcPr>
            <w:tcW w:w="1376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  <w:r w:rsidRPr="00505E4A">
              <w:rPr>
                <w:b/>
                <w:sz w:val="28"/>
                <w:szCs w:val="28"/>
                <w:vertAlign w:val="superscript"/>
              </w:rPr>
              <w:t>ARAUCARIA</w:t>
            </w:r>
          </w:p>
        </w:tc>
        <w:tc>
          <w:tcPr>
            <w:tcW w:w="1056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  <w:r w:rsidRPr="00505E4A">
              <w:rPr>
                <w:b/>
                <w:sz w:val="28"/>
                <w:szCs w:val="28"/>
                <w:vertAlign w:val="superscript"/>
              </w:rPr>
              <w:t>R$ 9,35</w:t>
            </w:r>
          </w:p>
        </w:tc>
        <w:tc>
          <w:tcPr>
            <w:tcW w:w="1067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  <w:r w:rsidRPr="00505E4A">
              <w:rPr>
                <w:b/>
                <w:sz w:val="28"/>
                <w:szCs w:val="28"/>
                <w:vertAlign w:val="superscript"/>
              </w:rPr>
              <w:t>R$ 2.524,50</w:t>
            </w:r>
          </w:p>
        </w:tc>
      </w:tr>
      <w:tr w:rsidR="00305A20" w:rsidRPr="009B5438" w:rsidTr="00305A20">
        <w:tc>
          <w:tcPr>
            <w:tcW w:w="601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617" w:type="dxa"/>
            <w:vAlign w:val="center"/>
          </w:tcPr>
          <w:p w:rsidR="00305A20" w:rsidRPr="00505E4A" w:rsidRDefault="00305A20" w:rsidP="00926A3E">
            <w:pPr>
              <w:overflowPunct w:val="0"/>
              <w:adjustRightInd w:val="0"/>
              <w:ind w:left="-426" w:right="-391"/>
              <w:jc w:val="center"/>
              <w:textAlignment w:val="baseline"/>
              <w:rPr>
                <w:b/>
                <w:bCs/>
                <w:sz w:val="22"/>
                <w:szCs w:val="22"/>
                <w:vertAlign w:val="superscript"/>
              </w:rPr>
            </w:pPr>
          </w:p>
        </w:tc>
        <w:tc>
          <w:tcPr>
            <w:tcW w:w="3717" w:type="dxa"/>
          </w:tcPr>
          <w:p w:rsidR="00305A20" w:rsidRPr="00505E4A" w:rsidRDefault="00305A20" w:rsidP="00926A3E">
            <w:pPr>
              <w:ind w:left="69" w:right="120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773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1376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1056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  <w:r w:rsidRPr="00505E4A">
              <w:rPr>
                <w:b/>
                <w:sz w:val="28"/>
                <w:szCs w:val="28"/>
                <w:vertAlign w:val="superscript"/>
              </w:rPr>
              <w:t>TOTAL</w:t>
            </w:r>
          </w:p>
        </w:tc>
        <w:tc>
          <w:tcPr>
            <w:tcW w:w="1067" w:type="dxa"/>
          </w:tcPr>
          <w:p w:rsidR="00305A20" w:rsidRPr="00505E4A" w:rsidRDefault="00305A20" w:rsidP="00926A3E">
            <w:pPr>
              <w:spacing w:line="360" w:lineRule="auto"/>
              <w:ind w:right="-710"/>
              <w:rPr>
                <w:b/>
                <w:sz w:val="28"/>
                <w:szCs w:val="28"/>
                <w:vertAlign w:val="superscript"/>
              </w:rPr>
            </w:pPr>
            <w:r w:rsidRPr="00505E4A">
              <w:rPr>
                <w:b/>
                <w:sz w:val="28"/>
                <w:szCs w:val="28"/>
                <w:vertAlign w:val="superscript"/>
              </w:rPr>
              <w:t>R$ 2.524,50</w:t>
            </w:r>
          </w:p>
        </w:tc>
      </w:tr>
    </w:tbl>
    <w:p w:rsidR="004C3C0B" w:rsidRPr="009B5438" w:rsidRDefault="004C3C0B" w:rsidP="004C3C0B">
      <w:pPr>
        <w:spacing w:line="360" w:lineRule="auto"/>
        <w:ind w:left="-993" w:right="-710"/>
        <w:jc w:val="both"/>
        <w:rPr>
          <w:color w:val="000000" w:themeColor="text1"/>
          <w:sz w:val="22"/>
          <w:szCs w:val="22"/>
        </w:rPr>
      </w:pPr>
    </w:p>
    <w:p w:rsidR="004C3C0B" w:rsidRPr="009B5438" w:rsidRDefault="004C3C0B" w:rsidP="004C3C0B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9B5438">
        <w:rPr>
          <w:color w:val="000000" w:themeColor="text1"/>
          <w:sz w:val="22"/>
          <w:szCs w:val="22"/>
        </w:rPr>
        <w:lastRenderedPageBreak/>
        <w:t xml:space="preserve">O valor total do presente aditivo e de </w:t>
      </w:r>
      <w:r w:rsidRPr="009B5438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305A20">
        <w:rPr>
          <w:b/>
          <w:color w:val="000000" w:themeColor="text1"/>
          <w:sz w:val="22"/>
          <w:szCs w:val="22"/>
          <w:u w:val="single"/>
        </w:rPr>
        <w:t xml:space="preserve">2.524,50 (dois mil quinhentos e vinte quatro reais e cinquenta </w:t>
      </w:r>
      <w:r w:rsidRPr="009B5438">
        <w:rPr>
          <w:b/>
          <w:color w:val="000000" w:themeColor="text1"/>
          <w:sz w:val="22"/>
          <w:szCs w:val="22"/>
          <w:u w:val="single"/>
        </w:rPr>
        <w:t>centavos).</w:t>
      </w:r>
    </w:p>
    <w:p w:rsidR="004C3C0B" w:rsidRPr="009B5438" w:rsidRDefault="004C3C0B" w:rsidP="004C3C0B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:rsidR="004C3C0B" w:rsidRPr="009B5438" w:rsidRDefault="004C3C0B" w:rsidP="004C3C0B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9B5438">
        <w:rPr>
          <w:b/>
          <w:sz w:val="22"/>
          <w:szCs w:val="22"/>
          <w:u w:val="single"/>
        </w:rPr>
        <w:t xml:space="preserve">CLÁUSULA SEGUNDA – DISPOSIÇÕES GERAIS </w:t>
      </w:r>
    </w:p>
    <w:p w:rsidR="004C3C0B" w:rsidRPr="009B5438" w:rsidRDefault="004C3C0B" w:rsidP="004C3C0B">
      <w:pPr>
        <w:spacing w:line="360" w:lineRule="auto"/>
        <w:ind w:left="-993" w:right="-710"/>
        <w:jc w:val="both"/>
        <w:rPr>
          <w:sz w:val="22"/>
          <w:szCs w:val="22"/>
        </w:rPr>
      </w:pPr>
      <w:r w:rsidRPr="009B5438">
        <w:rPr>
          <w:b/>
          <w:sz w:val="22"/>
          <w:szCs w:val="22"/>
        </w:rPr>
        <w:t xml:space="preserve">2.1           </w:t>
      </w:r>
      <w:r w:rsidRPr="009B5438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9B5438">
        <w:rPr>
          <w:b/>
          <w:sz w:val="22"/>
          <w:szCs w:val="22"/>
          <w:u w:val="single"/>
        </w:rPr>
        <w:t>CONTRATANTE E CONTRATADO</w:t>
      </w:r>
      <w:r w:rsidRPr="009B5438">
        <w:rPr>
          <w:sz w:val="22"/>
          <w:szCs w:val="22"/>
        </w:rPr>
        <w:t xml:space="preserve"> à sua observância e cumprimento.</w:t>
      </w:r>
    </w:p>
    <w:p w:rsidR="004C3C0B" w:rsidRPr="009B5438" w:rsidRDefault="004C3C0B" w:rsidP="004C3C0B">
      <w:pPr>
        <w:spacing w:line="360" w:lineRule="auto"/>
        <w:ind w:left="-993" w:right="-710"/>
        <w:jc w:val="both"/>
        <w:rPr>
          <w:sz w:val="22"/>
          <w:szCs w:val="22"/>
        </w:rPr>
      </w:pPr>
    </w:p>
    <w:p w:rsidR="004C3C0B" w:rsidRPr="009B5438" w:rsidRDefault="004C3C0B" w:rsidP="004C3C0B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9B5438">
        <w:rPr>
          <w:b/>
          <w:sz w:val="22"/>
          <w:szCs w:val="22"/>
          <w:u w:val="single"/>
        </w:rPr>
        <w:t>3. CLÁUSULA TERCEIRA - DOS RECURSOS FINANCEIROS</w:t>
      </w:r>
    </w:p>
    <w:p w:rsidR="004C3C0B" w:rsidRPr="009B5438" w:rsidRDefault="004C3C0B" w:rsidP="004C3C0B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9B5438">
        <w:rPr>
          <w:b/>
          <w:bCs/>
          <w:sz w:val="22"/>
          <w:szCs w:val="22"/>
        </w:rPr>
        <w:t xml:space="preserve">3.1 </w:t>
      </w:r>
      <w:r w:rsidRPr="009B5438">
        <w:rPr>
          <w:sz w:val="22"/>
          <w:szCs w:val="22"/>
        </w:rPr>
        <w:t>As despesas decorrentes da presente Licitação correrão por conta das Dotações Orç</w:t>
      </w:r>
      <w:r w:rsidR="00305A20">
        <w:rPr>
          <w:sz w:val="22"/>
          <w:szCs w:val="22"/>
        </w:rPr>
        <w:t>amentárias para o exercício 2025</w:t>
      </w:r>
      <w:r w:rsidRPr="009B5438">
        <w:rPr>
          <w:sz w:val="22"/>
          <w:szCs w:val="22"/>
        </w:rPr>
        <w:t>, Lei Orçamentária Anual n.º 1.</w:t>
      </w:r>
      <w:r w:rsidR="00305A20">
        <w:rPr>
          <w:sz w:val="22"/>
          <w:szCs w:val="22"/>
        </w:rPr>
        <w:t>870</w:t>
      </w:r>
      <w:r w:rsidRPr="009B5438">
        <w:rPr>
          <w:sz w:val="22"/>
          <w:szCs w:val="22"/>
        </w:rPr>
        <w:t xml:space="preserve">, de </w:t>
      </w:r>
      <w:r w:rsidR="00305A20">
        <w:rPr>
          <w:sz w:val="22"/>
          <w:szCs w:val="22"/>
        </w:rPr>
        <w:t>06 de dezembro de 2024</w:t>
      </w:r>
      <w:r w:rsidRPr="009B5438">
        <w:rPr>
          <w:sz w:val="22"/>
          <w:szCs w:val="22"/>
        </w:rPr>
        <w:t>, que serão provenientes da seguinte classificação orçamentária:</w:t>
      </w:r>
    </w:p>
    <w:p w:rsidR="004B6619" w:rsidRPr="004B6619" w:rsidRDefault="004B6619" w:rsidP="00505E4A">
      <w:pPr>
        <w:widowControl w:val="0"/>
        <w:suppressAutoHyphens/>
        <w:spacing w:line="360" w:lineRule="auto"/>
        <w:ind w:left="-709" w:right="-427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proofErr w:type="gramStart"/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>08- SECRETARIA</w:t>
      </w:r>
      <w:proofErr w:type="gramEnd"/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 MUNICIPAL DA SAÚDE</w:t>
      </w:r>
    </w:p>
    <w:p w:rsidR="004B6619" w:rsidRPr="004B6619" w:rsidRDefault="004B6619" w:rsidP="00505E4A">
      <w:pPr>
        <w:widowControl w:val="0"/>
        <w:suppressAutoHyphens/>
        <w:spacing w:line="360" w:lineRule="auto"/>
        <w:ind w:left="-709" w:right="-427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proofErr w:type="gramStart"/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>08.01 FUNDO</w:t>
      </w:r>
      <w:proofErr w:type="gramEnd"/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 MUNICIPAL DA SAUDE</w:t>
      </w:r>
    </w:p>
    <w:p w:rsidR="004B6619" w:rsidRPr="004B6619" w:rsidRDefault="004B6619" w:rsidP="00505E4A">
      <w:pPr>
        <w:widowControl w:val="0"/>
        <w:suppressAutoHyphens/>
        <w:spacing w:line="360" w:lineRule="auto"/>
        <w:ind w:left="-709" w:right="-427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>08.01.10.301.0070.2072- MANUT. ATENÇÃO BASICA EM SAÚDE</w:t>
      </w:r>
    </w:p>
    <w:p w:rsidR="004B6619" w:rsidRPr="004B6619" w:rsidRDefault="004B6619" w:rsidP="00505E4A">
      <w:pPr>
        <w:widowControl w:val="0"/>
        <w:suppressAutoHyphens/>
        <w:spacing w:line="360" w:lineRule="auto"/>
        <w:ind w:left="-709" w:right="-427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>3390.30.00.00.00.00 MATERIAL DE CONSUMO</w:t>
      </w:r>
    </w:p>
    <w:p w:rsidR="004B6619" w:rsidRPr="004B6619" w:rsidRDefault="004B6619" w:rsidP="00505E4A">
      <w:pPr>
        <w:widowControl w:val="0"/>
        <w:suppressAutoHyphens/>
        <w:spacing w:line="360" w:lineRule="auto"/>
        <w:ind w:left="-709" w:right="-427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RV </w:t>
      </w:r>
      <w:proofErr w:type="gramStart"/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>40,</w:t>
      </w:r>
      <w:proofErr w:type="gramEnd"/>
      <w:r w:rsidRPr="004B6619">
        <w:rPr>
          <w:rFonts w:eastAsiaTheme="minorHAnsi"/>
          <w:b/>
          <w:color w:val="000000" w:themeColor="text1"/>
          <w:sz w:val="20"/>
          <w:szCs w:val="20"/>
          <w:lang w:eastAsia="en-US"/>
        </w:rPr>
        <w:t>4011,4050,4090,4160,4190,42304500,4502,4503,4504</w:t>
      </w:r>
    </w:p>
    <w:p w:rsidR="004C3C0B" w:rsidRPr="00505E4A" w:rsidRDefault="004C3C0B" w:rsidP="00505E4A">
      <w:pPr>
        <w:adjustRightInd w:val="0"/>
        <w:spacing w:line="360" w:lineRule="auto"/>
        <w:ind w:right="-852"/>
        <w:jc w:val="both"/>
        <w:rPr>
          <w:sz w:val="22"/>
          <w:szCs w:val="22"/>
        </w:rPr>
      </w:pPr>
    </w:p>
    <w:p w:rsidR="004C3C0B" w:rsidRPr="009B5438" w:rsidRDefault="004C3C0B" w:rsidP="004C3C0B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9B5438">
        <w:rPr>
          <w:sz w:val="22"/>
          <w:szCs w:val="22"/>
        </w:rPr>
        <w:t xml:space="preserve">E por estarem assim justos e contratados, assinam o presente instrumento em </w:t>
      </w:r>
      <w:proofErr w:type="gramStart"/>
      <w:r w:rsidRPr="009B5438">
        <w:rPr>
          <w:sz w:val="22"/>
          <w:szCs w:val="22"/>
        </w:rPr>
        <w:t>4</w:t>
      </w:r>
      <w:proofErr w:type="gramEnd"/>
      <w:r w:rsidRPr="009B5438">
        <w:rPr>
          <w:sz w:val="22"/>
          <w:szCs w:val="22"/>
        </w:rPr>
        <w:t xml:space="preserve"> (quatro) vias de igual teor e forma, na presença de duas testemunhas.</w:t>
      </w:r>
    </w:p>
    <w:p w:rsidR="004C3C0B" w:rsidRDefault="004C3C0B" w:rsidP="004C3C0B">
      <w:pPr>
        <w:spacing w:line="360" w:lineRule="auto"/>
        <w:ind w:left="-993" w:right="-710"/>
        <w:jc w:val="center"/>
        <w:rPr>
          <w:sz w:val="22"/>
          <w:szCs w:val="22"/>
        </w:rPr>
      </w:pPr>
      <w:r w:rsidRPr="009B5438">
        <w:rPr>
          <w:color w:val="000000"/>
          <w:sz w:val="22"/>
          <w:szCs w:val="22"/>
        </w:rPr>
        <w:t xml:space="preserve">Campos </w:t>
      </w:r>
      <w:r w:rsidRPr="009B5438">
        <w:rPr>
          <w:sz w:val="22"/>
          <w:szCs w:val="22"/>
        </w:rPr>
        <w:t xml:space="preserve">Borges/RS, aos </w:t>
      </w:r>
      <w:r w:rsidR="004B6619">
        <w:rPr>
          <w:sz w:val="22"/>
          <w:szCs w:val="22"/>
        </w:rPr>
        <w:t>10 dias do mês de junho do ano de 2025</w:t>
      </w:r>
      <w:r>
        <w:rPr>
          <w:sz w:val="22"/>
          <w:szCs w:val="22"/>
        </w:rPr>
        <w:t>.</w:t>
      </w:r>
    </w:p>
    <w:p w:rsidR="004B6619" w:rsidRDefault="004B6619" w:rsidP="004C3C0B">
      <w:pPr>
        <w:spacing w:line="360" w:lineRule="auto"/>
        <w:ind w:left="-993" w:right="-710"/>
        <w:jc w:val="center"/>
        <w:rPr>
          <w:sz w:val="22"/>
          <w:szCs w:val="22"/>
        </w:rPr>
      </w:pPr>
    </w:p>
    <w:p w:rsidR="004B6619" w:rsidRPr="009B5438" w:rsidRDefault="004B6619" w:rsidP="004C3C0B">
      <w:pPr>
        <w:spacing w:line="360" w:lineRule="auto"/>
        <w:ind w:left="-993" w:right="-710"/>
        <w:jc w:val="center"/>
        <w:rPr>
          <w:sz w:val="22"/>
          <w:szCs w:val="22"/>
        </w:rPr>
      </w:pPr>
    </w:p>
    <w:p w:rsidR="004C3C0B" w:rsidRPr="009B5438" w:rsidRDefault="004C3C0B" w:rsidP="004C3C0B">
      <w:pPr>
        <w:pStyle w:val="Corpodetexto"/>
        <w:ind w:left="-284" w:right="-710"/>
        <w:jc w:val="center"/>
        <w:rPr>
          <w:b/>
          <w:sz w:val="22"/>
          <w:szCs w:val="22"/>
        </w:rPr>
      </w:pPr>
      <w:r w:rsidRPr="009B5438">
        <w:rPr>
          <w:b/>
          <w:sz w:val="22"/>
          <w:szCs w:val="22"/>
        </w:rPr>
        <w:t>______________________________________________</w:t>
      </w:r>
    </w:p>
    <w:p w:rsidR="004C3C0B" w:rsidRPr="009B5438" w:rsidRDefault="004C3C0B" w:rsidP="004C3C0B">
      <w:pPr>
        <w:adjustRightInd w:val="0"/>
        <w:ind w:left="-284" w:right="-710"/>
        <w:jc w:val="center"/>
        <w:rPr>
          <w:b/>
          <w:sz w:val="22"/>
          <w:szCs w:val="22"/>
        </w:rPr>
      </w:pPr>
      <w:r w:rsidRPr="009B5438">
        <w:rPr>
          <w:b/>
          <w:sz w:val="22"/>
          <w:szCs w:val="22"/>
        </w:rPr>
        <w:t>CLEONICE PASQUALOTTO DA PAIXAO TOLEDO</w:t>
      </w:r>
    </w:p>
    <w:p w:rsidR="004C3C0B" w:rsidRPr="009B5438" w:rsidRDefault="004C3C0B" w:rsidP="004C3C0B">
      <w:pPr>
        <w:adjustRightInd w:val="0"/>
        <w:ind w:left="-284" w:right="-710"/>
        <w:jc w:val="center"/>
        <w:rPr>
          <w:b/>
          <w:sz w:val="22"/>
          <w:szCs w:val="22"/>
        </w:rPr>
      </w:pPr>
      <w:r w:rsidRPr="009B5438">
        <w:rPr>
          <w:b/>
          <w:sz w:val="22"/>
          <w:szCs w:val="22"/>
        </w:rPr>
        <w:t>PREFEITA MUNICIPAL</w:t>
      </w:r>
    </w:p>
    <w:p w:rsidR="004C3C0B" w:rsidRDefault="004B6619" w:rsidP="004C3C0B">
      <w:pPr>
        <w:adjustRightInd w:val="0"/>
        <w:ind w:left="-284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CONTRATANTE</w:t>
      </w:r>
    </w:p>
    <w:p w:rsidR="004B6619" w:rsidRDefault="004B6619" w:rsidP="004C3C0B">
      <w:pPr>
        <w:adjustRightInd w:val="0"/>
        <w:ind w:left="-284" w:right="-710"/>
        <w:jc w:val="center"/>
        <w:rPr>
          <w:b/>
          <w:sz w:val="22"/>
          <w:szCs w:val="22"/>
        </w:rPr>
      </w:pPr>
    </w:p>
    <w:p w:rsidR="004B6619" w:rsidRPr="009B5438" w:rsidRDefault="004B6619" w:rsidP="004C3C0B">
      <w:pPr>
        <w:adjustRightInd w:val="0"/>
        <w:ind w:left="-284" w:right="-710"/>
        <w:jc w:val="center"/>
        <w:rPr>
          <w:b/>
          <w:sz w:val="22"/>
          <w:szCs w:val="22"/>
        </w:rPr>
      </w:pPr>
    </w:p>
    <w:p w:rsidR="004C3C0B" w:rsidRPr="009B5438" w:rsidRDefault="004C3C0B" w:rsidP="004C3C0B">
      <w:pPr>
        <w:pStyle w:val="Corpodetexto"/>
        <w:ind w:left="-567" w:right="-852"/>
        <w:jc w:val="center"/>
        <w:rPr>
          <w:b/>
          <w:sz w:val="22"/>
          <w:szCs w:val="22"/>
        </w:rPr>
      </w:pPr>
      <w:r w:rsidRPr="009B5438">
        <w:rPr>
          <w:b/>
          <w:sz w:val="22"/>
          <w:szCs w:val="22"/>
        </w:rPr>
        <w:t>_________________________________</w:t>
      </w:r>
    </w:p>
    <w:p w:rsidR="004B6619" w:rsidRPr="004B6619" w:rsidRDefault="004B6619" w:rsidP="004B6619">
      <w:pPr>
        <w:widowControl w:val="0"/>
        <w:autoSpaceDE w:val="0"/>
        <w:autoSpaceDN w:val="0"/>
        <w:adjustRightInd w:val="0"/>
        <w:ind w:left="-1276" w:right="-1135"/>
        <w:rPr>
          <w:rFonts w:eastAsia="Arial"/>
          <w:b/>
          <w:sz w:val="22"/>
          <w:szCs w:val="22"/>
          <w:lang w:bidi="pt-BR"/>
        </w:rPr>
      </w:pPr>
    </w:p>
    <w:p w:rsidR="004B6619" w:rsidRPr="004B6619" w:rsidRDefault="004B6619" w:rsidP="004B6619">
      <w:pPr>
        <w:widowControl w:val="0"/>
        <w:autoSpaceDE w:val="0"/>
        <w:autoSpaceDN w:val="0"/>
        <w:adjustRightInd w:val="0"/>
        <w:ind w:left="2127" w:right="-1135"/>
        <w:rPr>
          <w:rFonts w:eastAsia="Arial"/>
          <w:b/>
          <w:sz w:val="22"/>
          <w:szCs w:val="22"/>
          <w:lang w:bidi="pt-BR"/>
        </w:rPr>
      </w:pPr>
      <w:r w:rsidRPr="004B6619">
        <w:rPr>
          <w:rFonts w:eastAsia="Arial"/>
          <w:b/>
          <w:sz w:val="22"/>
          <w:szCs w:val="22"/>
          <w:lang w:bidi="pt-BR"/>
        </w:rPr>
        <w:t xml:space="preserve">                 CARINA SIGNOR DE SOUZA</w:t>
      </w:r>
    </w:p>
    <w:p w:rsidR="004B6619" w:rsidRPr="004B6619" w:rsidRDefault="004B6619" w:rsidP="004B6619">
      <w:pPr>
        <w:widowControl w:val="0"/>
        <w:autoSpaceDE w:val="0"/>
        <w:autoSpaceDN w:val="0"/>
        <w:adjustRightInd w:val="0"/>
        <w:ind w:left="-1276" w:right="-1135"/>
        <w:jc w:val="center"/>
        <w:rPr>
          <w:rFonts w:eastAsia="Arial"/>
          <w:lang w:bidi="pt-BR"/>
        </w:rPr>
      </w:pPr>
      <w:r w:rsidRPr="004B6619">
        <w:rPr>
          <w:rFonts w:eastAsia="Arial"/>
          <w:sz w:val="22"/>
          <w:szCs w:val="22"/>
          <w:lang w:bidi="pt-BR"/>
        </w:rPr>
        <w:t>CPF 001.847.030-00</w:t>
      </w:r>
    </w:p>
    <w:p w:rsidR="004B6619" w:rsidRPr="004B6619" w:rsidRDefault="004B6619" w:rsidP="004B6619">
      <w:pPr>
        <w:widowControl w:val="0"/>
        <w:autoSpaceDE w:val="0"/>
        <w:autoSpaceDN w:val="0"/>
        <w:adjustRightInd w:val="0"/>
        <w:ind w:right="-1135" w:firstLine="3402"/>
        <w:rPr>
          <w:rFonts w:eastAsia="Arial"/>
          <w:b/>
          <w:sz w:val="22"/>
          <w:szCs w:val="22"/>
          <w:lang w:bidi="pt-BR"/>
        </w:rPr>
      </w:pPr>
      <w:r w:rsidRPr="004B6619">
        <w:rPr>
          <w:rFonts w:eastAsia="Arial"/>
          <w:b/>
          <w:sz w:val="22"/>
          <w:szCs w:val="22"/>
          <w:lang w:bidi="pt-BR"/>
        </w:rPr>
        <w:t xml:space="preserve">            CONTRATADO</w:t>
      </w:r>
    </w:p>
    <w:p w:rsidR="004C3C0B" w:rsidRPr="009B5438" w:rsidRDefault="004C3C0B" w:rsidP="004C3C0B">
      <w:pPr>
        <w:adjustRightInd w:val="0"/>
        <w:ind w:left="-567" w:right="-852"/>
        <w:jc w:val="center"/>
        <w:rPr>
          <w:b/>
          <w:sz w:val="22"/>
          <w:szCs w:val="22"/>
        </w:rPr>
      </w:pPr>
    </w:p>
    <w:p w:rsidR="004C3C0B" w:rsidRPr="009B5438" w:rsidRDefault="004C3C0B" w:rsidP="004C3C0B">
      <w:pPr>
        <w:spacing w:line="360" w:lineRule="auto"/>
        <w:ind w:left="-993" w:right="-710"/>
        <w:jc w:val="both"/>
        <w:rPr>
          <w:b/>
          <w:sz w:val="20"/>
          <w:szCs w:val="20"/>
          <w:vertAlign w:val="superscript"/>
        </w:rPr>
      </w:pPr>
      <w:r w:rsidRPr="009B5438">
        <w:rPr>
          <w:b/>
          <w:sz w:val="20"/>
          <w:szCs w:val="20"/>
          <w:vertAlign w:val="superscript"/>
        </w:rPr>
        <w:t>TESTEMUNHAS:</w:t>
      </w:r>
    </w:p>
    <w:p w:rsidR="004C3C0B" w:rsidRPr="009B5438" w:rsidRDefault="004C3C0B" w:rsidP="004C3C0B">
      <w:pPr>
        <w:spacing w:line="360" w:lineRule="auto"/>
        <w:ind w:left="-993" w:right="-710"/>
        <w:jc w:val="both"/>
        <w:rPr>
          <w:b/>
          <w:sz w:val="20"/>
          <w:szCs w:val="20"/>
          <w:vertAlign w:val="superscript"/>
        </w:rPr>
      </w:pPr>
      <w:r w:rsidRPr="009B5438">
        <w:rPr>
          <w:b/>
          <w:sz w:val="20"/>
          <w:szCs w:val="20"/>
          <w:vertAlign w:val="superscript"/>
        </w:rPr>
        <w:t>NOME:</w:t>
      </w:r>
    </w:p>
    <w:p w:rsidR="004C3C0B" w:rsidRPr="009B5438" w:rsidRDefault="004C3C0B" w:rsidP="004C3C0B">
      <w:pPr>
        <w:spacing w:line="360" w:lineRule="auto"/>
        <w:ind w:left="-993" w:right="-710"/>
        <w:jc w:val="both"/>
        <w:rPr>
          <w:b/>
          <w:sz w:val="18"/>
          <w:szCs w:val="18"/>
          <w:vertAlign w:val="superscript"/>
        </w:rPr>
      </w:pPr>
      <w:r w:rsidRPr="009B5438">
        <w:rPr>
          <w:b/>
          <w:sz w:val="20"/>
          <w:szCs w:val="20"/>
          <w:vertAlign w:val="superscript"/>
        </w:rPr>
        <w:t>CPF</w:t>
      </w:r>
      <w:r>
        <w:rPr>
          <w:b/>
          <w:sz w:val="18"/>
          <w:szCs w:val="18"/>
          <w:vertAlign w:val="superscript"/>
        </w:rPr>
        <w:t>:</w:t>
      </w:r>
    </w:p>
    <w:p w:rsidR="00206C4D" w:rsidRDefault="00206C4D"/>
    <w:sectPr w:rsidR="00206C4D" w:rsidSect="00190B6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7CDB">
      <w:r>
        <w:separator/>
      </w:r>
    </w:p>
  </w:endnote>
  <w:endnote w:type="continuationSeparator" w:id="0">
    <w:p w:rsidR="00000000" w:rsidRDefault="0048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87CDB">
      <w:r>
        <w:separator/>
      </w:r>
    </w:p>
  </w:footnote>
  <w:footnote w:type="continuationSeparator" w:id="0">
    <w:p w:rsidR="00000000" w:rsidRDefault="00487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438" w:rsidRDefault="00487CDB">
    <w:pPr>
      <w:pStyle w:val="Cabealho"/>
    </w:pPr>
  </w:p>
  <w:p w:rsidR="009B5438" w:rsidRDefault="00487CDB">
    <w:pPr>
      <w:pStyle w:val="Cabealho"/>
    </w:pPr>
  </w:p>
  <w:p w:rsidR="009B5438" w:rsidRDefault="00487CDB">
    <w:pPr>
      <w:pStyle w:val="Cabealho"/>
    </w:pPr>
  </w:p>
  <w:p w:rsidR="009B5438" w:rsidRDefault="00487CD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1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C0B"/>
    <w:rsid w:val="00206C4D"/>
    <w:rsid w:val="00305A20"/>
    <w:rsid w:val="00487CDB"/>
    <w:rsid w:val="004B6619"/>
    <w:rsid w:val="004C3C0B"/>
    <w:rsid w:val="0050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C3C0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4C3C0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C3C0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4C3C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C3C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11">
    <w:name w:val="Título 11"/>
    <w:basedOn w:val="Normal"/>
    <w:uiPriority w:val="1"/>
    <w:qFormat/>
    <w:rsid w:val="004C3C0B"/>
    <w:pPr>
      <w:widowControl w:val="0"/>
      <w:autoSpaceDE w:val="0"/>
      <w:autoSpaceDN w:val="0"/>
      <w:ind w:left="57"/>
      <w:outlineLvl w:val="1"/>
    </w:pPr>
    <w:rPr>
      <w:rFonts w:ascii="Arial" w:eastAsia="Arial" w:hAnsi="Arial" w:cs="Arial"/>
      <w:b/>
      <w:bCs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C3C0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4C3C0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C3C0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4C3C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C3C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11">
    <w:name w:val="Título 11"/>
    <w:basedOn w:val="Normal"/>
    <w:uiPriority w:val="1"/>
    <w:qFormat/>
    <w:rsid w:val="004C3C0B"/>
    <w:pPr>
      <w:widowControl w:val="0"/>
      <w:autoSpaceDE w:val="0"/>
      <w:autoSpaceDN w:val="0"/>
      <w:ind w:left="57"/>
      <w:outlineLvl w:val="1"/>
    </w:pPr>
    <w:rPr>
      <w:rFonts w:ascii="Arial" w:eastAsia="Arial" w:hAnsi="Arial" w:cs="Arial"/>
      <w:b/>
      <w:bCs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568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2025-06-10T17:07:00Z</dcterms:created>
  <dcterms:modified xsi:type="dcterms:W3CDTF">2025-06-10T17:49:00Z</dcterms:modified>
</cp:coreProperties>
</file>