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6E86E" w14:textId="77777777" w:rsidR="00CD2F81" w:rsidRPr="002E1F0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DEF9C4D" w14:textId="77777777" w:rsidR="004F2867" w:rsidRPr="002E1F0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E1F0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E1F04">
        <w:rPr>
          <w:rFonts w:ascii="Times New Roman" w:hAnsi="Times New Roman" w:cs="Times New Roman"/>
          <w:b/>
          <w:u w:val="single"/>
        </w:rPr>
        <w:t>DE CONTRATO</w:t>
      </w:r>
    </w:p>
    <w:p w14:paraId="4C4C15BB" w14:textId="77777777" w:rsidR="00CD2F81" w:rsidRPr="002E1F0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DEA8605" w14:textId="77777777" w:rsidR="00DF7B0C" w:rsidRPr="002E1F04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924348C" w14:textId="593FD057" w:rsidR="004F2867" w:rsidRPr="002E1F0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E1F04">
        <w:rPr>
          <w:rFonts w:ascii="Times New Roman" w:hAnsi="Times New Roman" w:cs="Times New Roman"/>
          <w:b/>
          <w:bCs/>
        </w:rPr>
        <w:t xml:space="preserve">CONTRATO nº. </w:t>
      </w:r>
      <w:r w:rsidR="002E1F04" w:rsidRPr="002E1F04">
        <w:rPr>
          <w:rFonts w:ascii="Times New Roman" w:hAnsi="Times New Roman" w:cs="Times New Roman"/>
          <w:b/>
          <w:bCs/>
        </w:rPr>
        <w:t>153</w:t>
      </w:r>
      <w:r w:rsidR="00821B45" w:rsidRPr="002E1F04">
        <w:rPr>
          <w:rFonts w:ascii="Times New Roman" w:hAnsi="Times New Roman" w:cs="Times New Roman"/>
          <w:b/>
          <w:bCs/>
        </w:rPr>
        <w:t>/2025</w:t>
      </w:r>
    </w:p>
    <w:p w14:paraId="0D00CAAF" w14:textId="77777777" w:rsidR="004F2867" w:rsidRPr="002E1F0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E1F04">
        <w:rPr>
          <w:rFonts w:ascii="Times New Roman" w:hAnsi="Times New Roman" w:cs="Times New Roman"/>
          <w:b/>
          <w:bCs/>
        </w:rPr>
        <w:t>CONTRATANTE: MUNICIPIO DE CAMPOS BORGES</w:t>
      </w:r>
    </w:p>
    <w:p w14:paraId="726C5DA9" w14:textId="77777777" w:rsidR="00CD2F81" w:rsidRPr="002E1F0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E1F04">
        <w:rPr>
          <w:rFonts w:ascii="Times New Roman" w:hAnsi="Times New Roman" w:cs="Times New Roman"/>
          <w:b/>
          <w:bCs/>
        </w:rPr>
        <w:t xml:space="preserve">CONTRATADA: </w:t>
      </w:r>
      <w:r w:rsidR="007D3899" w:rsidRPr="002E1F04">
        <w:rPr>
          <w:rFonts w:ascii="Times New Roman" w:hAnsi="Times New Roman" w:cs="Times New Roman"/>
          <w:b/>
          <w:bCs/>
          <w:u w:val="single"/>
        </w:rPr>
        <w:t>ALBERINO JOAO PIEREZAN</w:t>
      </w:r>
    </w:p>
    <w:p w14:paraId="4251FE2D" w14:textId="2F42BBA6" w:rsidR="004F2867" w:rsidRPr="002E1F0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E1F04">
        <w:rPr>
          <w:rFonts w:ascii="Times New Roman" w:hAnsi="Times New Roman" w:cs="Times New Roman"/>
          <w:b/>
        </w:rPr>
        <w:t xml:space="preserve">Objeto: </w:t>
      </w:r>
      <w:r w:rsidR="002E1F04" w:rsidRPr="002E1F04">
        <w:rPr>
          <w:rFonts w:ascii="Times New Roman" w:hAnsi="Times New Roman" w:cs="Times New Roman"/>
          <w:b/>
          <w:u w:val="single"/>
        </w:rPr>
        <w:t>CONTRATAÇAO DE PESSOA JURIDICA, PARA AQUISIÇAO DE MATERIAIS DE CONSTRUÇAO, PARA COBERTURA DE SALA DE AULA NA ESCOLA MENINO DEUS, AQUISIÇAO ESTA BASEADA NA LEI 14.133/2021, DE 01 DE ABRIL DE 2021</w:t>
      </w:r>
      <w:r w:rsidRPr="002E1F04">
        <w:rPr>
          <w:rFonts w:ascii="Times New Roman" w:hAnsi="Times New Roman" w:cs="Times New Roman"/>
          <w:bCs/>
        </w:rPr>
        <w:t>.</w:t>
      </w:r>
    </w:p>
    <w:p w14:paraId="5E90DFD5" w14:textId="2E2729FB" w:rsidR="00CD2F81" w:rsidRPr="002E1F0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E1F04">
        <w:rPr>
          <w:rFonts w:ascii="Times New Roman" w:hAnsi="Times New Roman" w:cs="Times New Roman"/>
          <w:b/>
        </w:rPr>
        <w:t>Processo nº.</w:t>
      </w:r>
      <w:r w:rsidR="00FD5D26" w:rsidRPr="002E1F04">
        <w:rPr>
          <w:rFonts w:ascii="Times New Roman" w:hAnsi="Times New Roman" w:cs="Times New Roman"/>
          <w:bCs/>
        </w:rPr>
        <w:t xml:space="preserve"> </w:t>
      </w:r>
      <w:r w:rsidR="00310E8E" w:rsidRPr="002E1F04">
        <w:rPr>
          <w:rFonts w:ascii="Times New Roman" w:hAnsi="Times New Roman" w:cs="Times New Roman"/>
          <w:bCs/>
        </w:rPr>
        <w:t>0</w:t>
      </w:r>
      <w:r w:rsidR="002E1F04" w:rsidRPr="002E1F04">
        <w:rPr>
          <w:rFonts w:ascii="Times New Roman" w:hAnsi="Times New Roman" w:cs="Times New Roman"/>
          <w:bCs/>
        </w:rPr>
        <w:t>86</w:t>
      </w:r>
      <w:r w:rsidR="00821B45" w:rsidRPr="002E1F04">
        <w:rPr>
          <w:rFonts w:ascii="Times New Roman" w:hAnsi="Times New Roman" w:cs="Times New Roman"/>
          <w:bCs/>
        </w:rPr>
        <w:t xml:space="preserve">/2025 </w:t>
      </w:r>
      <w:r w:rsidRPr="002E1F04">
        <w:rPr>
          <w:rFonts w:ascii="Times New Roman" w:hAnsi="Times New Roman" w:cs="Times New Roman"/>
          <w:bCs/>
        </w:rPr>
        <w:t xml:space="preserve">– Dispensa de Licitação nº. </w:t>
      </w:r>
      <w:r w:rsidR="00310E8E" w:rsidRPr="002E1F04">
        <w:rPr>
          <w:rFonts w:ascii="Times New Roman" w:hAnsi="Times New Roman" w:cs="Times New Roman"/>
          <w:bCs/>
        </w:rPr>
        <w:t>0</w:t>
      </w:r>
      <w:r w:rsidR="002E1F04" w:rsidRPr="002E1F04">
        <w:rPr>
          <w:rFonts w:ascii="Times New Roman" w:hAnsi="Times New Roman" w:cs="Times New Roman"/>
          <w:bCs/>
        </w:rPr>
        <w:t>60</w:t>
      </w:r>
      <w:r w:rsidR="00821B45" w:rsidRPr="002E1F04">
        <w:rPr>
          <w:rFonts w:ascii="Times New Roman" w:hAnsi="Times New Roman" w:cs="Times New Roman"/>
          <w:bCs/>
        </w:rPr>
        <w:t>/2025.</w:t>
      </w:r>
    </w:p>
    <w:p w14:paraId="76E7E643" w14:textId="7D6487E4" w:rsidR="00CD2F81" w:rsidRPr="002E1F0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E1F04">
        <w:rPr>
          <w:rFonts w:ascii="Times New Roman" w:hAnsi="Times New Roman" w:cs="Times New Roman"/>
          <w:b/>
        </w:rPr>
        <w:t>Validade do Contrato:</w:t>
      </w:r>
      <w:r w:rsidRPr="002E1F04">
        <w:rPr>
          <w:rFonts w:ascii="Times New Roman" w:hAnsi="Times New Roman" w:cs="Times New Roman"/>
          <w:bCs/>
        </w:rPr>
        <w:t xml:space="preserve"> </w:t>
      </w:r>
      <w:r w:rsidR="002E1F04" w:rsidRPr="002E1F04">
        <w:rPr>
          <w:rFonts w:ascii="Times New Roman" w:hAnsi="Times New Roman" w:cs="Times New Roman"/>
          <w:bCs/>
        </w:rPr>
        <w:t>24/08/2025</w:t>
      </w:r>
    </w:p>
    <w:p w14:paraId="39798A28" w14:textId="1867354B" w:rsidR="00B829AA" w:rsidRPr="002E1F04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2E1F04">
        <w:rPr>
          <w:rFonts w:ascii="Times New Roman" w:hAnsi="Times New Roman" w:cs="Times New Roman"/>
          <w:b/>
        </w:rPr>
        <w:t>Valor:</w:t>
      </w:r>
      <w:r w:rsidRPr="002E1F04">
        <w:rPr>
          <w:rFonts w:ascii="Times New Roman" w:hAnsi="Times New Roman" w:cs="Times New Roman"/>
          <w:bCs/>
        </w:rPr>
        <w:t xml:space="preserve"> </w:t>
      </w:r>
      <w:r w:rsidR="002E1F04" w:rsidRPr="002E1F04">
        <w:rPr>
          <w:rFonts w:ascii="Times New Roman" w:hAnsi="Times New Roman" w:cs="Times New Roman"/>
          <w:b/>
          <w:bCs/>
          <w:u w:val="single"/>
        </w:rPr>
        <w:t>R$ 6.766,14 (Seis mil setecentos e sessenta e seis reais e quatorze centavos), correspondente ao ITEM 01 e subitens 1.1 a 1.5</w:t>
      </w:r>
      <w:r w:rsidR="00821B45" w:rsidRPr="002E1F04">
        <w:rPr>
          <w:rFonts w:ascii="Times New Roman" w:hAnsi="Times New Roman" w:cs="Times New Roman"/>
          <w:b/>
          <w:bCs/>
          <w:u w:val="single"/>
        </w:rPr>
        <w:t>.</w:t>
      </w:r>
    </w:p>
    <w:p w14:paraId="06B5F714" w14:textId="0844CB2F" w:rsidR="004F2867" w:rsidRPr="002E1F04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E1F04">
        <w:rPr>
          <w:rFonts w:ascii="Times New Roman" w:hAnsi="Times New Roman" w:cs="Times New Roman"/>
        </w:rPr>
        <w:t xml:space="preserve">Campos Borges, </w:t>
      </w:r>
      <w:r w:rsidR="002E1F04" w:rsidRPr="002E1F04">
        <w:rPr>
          <w:rFonts w:ascii="Times New Roman" w:hAnsi="Times New Roman" w:cs="Times New Roman"/>
        </w:rPr>
        <w:t>24 de julho de 2025.</w:t>
      </w:r>
    </w:p>
    <w:p w14:paraId="0DD465E1" w14:textId="77777777" w:rsidR="001D4E80" w:rsidRPr="002E1F04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28551147" w14:textId="77777777" w:rsidR="004F2867" w:rsidRPr="002E1F04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E1F04">
        <w:rPr>
          <w:rFonts w:ascii="Times New Roman" w:hAnsi="Times New Roman" w:cs="Times New Roman"/>
          <w:b/>
        </w:rPr>
        <w:t>CLEONICE PASQUALOTTO DA PAIXAO TOLEDO</w:t>
      </w:r>
    </w:p>
    <w:p w14:paraId="62848E88" w14:textId="77777777" w:rsidR="004F2867" w:rsidRPr="002E1F04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E1F04">
        <w:rPr>
          <w:rFonts w:ascii="Times New Roman" w:hAnsi="Times New Roman" w:cs="Times New Roman"/>
        </w:rPr>
        <w:t>Prefeito</w:t>
      </w:r>
      <w:r w:rsidR="004F2867" w:rsidRPr="002E1F04">
        <w:rPr>
          <w:rFonts w:ascii="Times New Roman" w:hAnsi="Times New Roman" w:cs="Times New Roman"/>
        </w:rPr>
        <w:t xml:space="preserve"> Municipal</w:t>
      </w:r>
    </w:p>
    <w:sectPr w:rsidR="004F2867" w:rsidRPr="002E1F0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2E1F04"/>
    <w:rsid w:val="00310E8E"/>
    <w:rsid w:val="004937D5"/>
    <w:rsid w:val="004F2867"/>
    <w:rsid w:val="00584A7D"/>
    <w:rsid w:val="00600075"/>
    <w:rsid w:val="00635A8F"/>
    <w:rsid w:val="00670355"/>
    <w:rsid w:val="006A6D11"/>
    <w:rsid w:val="006C0299"/>
    <w:rsid w:val="007D3899"/>
    <w:rsid w:val="00821B45"/>
    <w:rsid w:val="00827D4A"/>
    <w:rsid w:val="008B12B0"/>
    <w:rsid w:val="008B23A7"/>
    <w:rsid w:val="009670F4"/>
    <w:rsid w:val="00AF2343"/>
    <w:rsid w:val="00B3326B"/>
    <w:rsid w:val="00B66A95"/>
    <w:rsid w:val="00B829AA"/>
    <w:rsid w:val="00C10EF4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10313"/>
  <w15:docId w15:val="{C90DED88-BA48-4AC0-A58E-6030279F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2025-02-12T17:05:00Z</cp:lastPrinted>
  <dcterms:created xsi:type="dcterms:W3CDTF">2022-06-20T16:58:00Z</dcterms:created>
  <dcterms:modified xsi:type="dcterms:W3CDTF">2025-07-24T17:14:00Z</dcterms:modified>
</cp:coreProperties>
</file>