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0D2FB9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0D2FB9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0D2FB9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0D2FB9">
        <w:rPr>
          <w:rFonts w:ascii="Times New Roman" w:hAnsi="Times New Roman" w:cs="Times New Roman"/>
          <w:b/>
          <w:u w:val="single"/>
        </w:rPr>
        <w:t>DE CONTRATO</w:t>
      </w:r>
    </w:p>
    <w:p w14:paraId="57E441C4" w14:textId="77777777" w:rsidR="00CD2F81" w:rsidRPr="000D2FB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ABBD6DD" w14:textId="77777777" w:rsidR="00DF7B0C" w:rsidRPr="000D2FB9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32ED43F" w14:textId="1AA44133" w:rsidR="004F2867" w:rsidRPr="000D2FB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D2FB9">
        <w:rPr>
          <w:rFonts w:ascii="Times New Roman" w:hAnsi="Times New Roman" w:cs="Times New Roman"/>
          <w:b/>
          <w:bCs/>
        </w:rPr>
        <w:t xml:space="preserve">CONTRATO nº. </w:t>
      </w:r>
      <w:r w:rsidR="008D2DD7" w:rsidRPr="000D2FB9">
        <w:rPr>
          <w:rFonts w:ascii="Times New Roman" w:hAnsi="Times New Roman" w:cs="Times New Roman"/>
          <w:b/>
          <w:bCs/>
        </w:rPr>
        <w:t>1</w:t>
      </w:r>
      <w:r w:rsidR="000D2FB9" w:rsidRPr="000D2FB9">
        <w:rPr>
          <w:rFonts w:ascii="Times New Roman" w:hAnsi="Times New Roman" w:cs="Times New Roman"/>
          <w:b/>
          <w:bCs/>
        </w:rPr>
        <w:t>85</w:t>
      </w:r>
      <w:r w:rsidR="008D2DD7" w:rsidRPr="000D2FB9">
        <w:rPr>
          <w:rFonts w:ascii="Times New Roman" w:hAnsi="Times New Roman" w:cs="Times New Roman"/>
          <w:b/>
          <w:bCs/>
        </w:rPr>
        <w:t>/2025</w:t>
      </w:r>
    </w:p>
    <w:p w14:paraId="7691474E" w14:textId="77777777" w:rsidR="004F2867" w:rsidRPr="000D2FB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D2FB9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7D689157" w:rsidR="006732DE" w:rsidRPr="000D2FB9" w:rsidRDefault="00CD2F81" w:rsidP="006732D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0D2FB9">
        <w:rPr>
          <w:rFonts w:ascii="Times New Roman" w:hAnsi="Times New Roman" w:cs="Times New Roman"/>
          <w:b/>
          <w:bCs/>
        </w:rPr>
        <w:t xml:space="preserve">CONTRATADA: </w:t>
      </w:r>
      <w:r w:rsidR="000D2FB9" w:rsidRPr="000D2FB9">
        <w:rPr>
          <w:rFonts w:ascii="Times New Roman" w:hAnsi="Times New Roman" w:cs="Times New Roman"/>
          <w:b/>
          <w:u w:val="single"/>
        </w:rPr>
        <w:t>JOAO O. DAHMER</w:t>
      </w:r>
    </w:p>
    <w:p w14:paraId="6E95BBCF" w14:textId="150AA63B" w:rsidR="004F2867" w:rsidRPr="000D2FB9" w:rsidRDefault="004F2867" w:rsidP="006732DE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0D2FB9">
        <w:rPr>
          <w:rFonts w:ascii="Times New Roman" w:hAnsi="Times New Roman" w:cs="Times New Roman"/>
          <w:b/>
        </w:rPr>
        <w:t xml:space="preserve">Objeto: </w:t>
      </w:r>
      <w:bookmarkStart w:id="0" w:name="_Hlk189476771"/>
      <w:r w:rsidR="000D2FB9" w:rsidRPr="000D2FB9">
        <w:rPr>
          <w:rFonts w:ascii="Times New Roman" w:hAnsi="Times New Roman" w:cs="Times New Roman"/>
          <w:b/>
          <w:u w:val="single"/>
        </w:rPr>
        <w:t>CONTRATAÇAO DE PESSOA JURIDICA, PARA A AQUISIÇAO DE ESTRUTURA METALICA, INCLUINDO MATERIAIS E MAO DE OBRA, PARA COBERTURA DA COZINHA DO CENTRO ADMINISTRATIVO MUNICIPAL, CONTRATAÇAO ESTA BASEADA NA LEI Nº. 14.133, DE 01 DE ABRIL DE 2021</w:t>
      </w:r>
      <w:bookmarkEnd w:id="0"/>
      <w:r w:rsidRPr="000D2FB9">
        <w:rPr>
          <w:rFonts w:ascii="Times New Roman" w:hAnsi="Times New Roman" w:cs="Times New Roman"/>
          <w:bCs/>
        </w:rPr>
        <w:t>.</w:t>
      </w:r>
    </w:p>
    <w:p w14:paraId="0152F109" w14:textId="0658D793" w:rsidR="00CD2F81" w:rsidRPr="000D2FB9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D2FB9">
        <w:rPr>
          <w:rFonts w:ascii="Times New Roman" w:hAnsi="Times New Roman" w:cs="Times New Roman"/>
          <w:b/>
        </w:rPr>
        <w:t>Processo nº.</w:t>
      </w:r>
      <w:r w:rsidR="00FD5D26" w:rsidRPr="000D2FB9">
        <w:rPr>
          <w:rFonts w:ascii="Times New Roman" w:hAnsi="Times New Roman" w:cs="Times New Roman"/>
          <w:bCs/>
        </w:rPr>
        <w:t xml:space="preserve"> </w:t>
      </w:r>
      <w:r w:rsidR="000D2FB9" w:rsidRPr="000D2FB9">
        <w:rPr>
          <w:rFonts w:ascii="Times New Roman" w:hAnsi="Times New Roman" w:cs="Times New Roman"/>
          <w:bCs/>
        </w:rPr>
        <w:t>101/2025</w:t>
      </w:r>
      <w:r w:rsidRPr="000D2FB9">
        <w:rPr>
          <w:rFonts w:ascii="Times New Roman" w:hAnsi="Times New Roman" w:cs="Times New Roman"/>
          <w:bCs/>
        </w:rPr>
        <w:t xml:space="preserve"> – Dispensa de Licitação nº. </w:t>
      </w:r>
      <w:r w:rsidR="005652DE" w:rsidRPr="000D2FB9">
        <w:rPr>
          <w:rFonts w:ascii="Times New Roman" w:hAnsi="Times New Roman" w:cs="Times New Roman"/>
          <w:bCs/>
        </w:rPr>
        <w:t>0</w:t>
      </w:r>
      <w:r w:rsidR="000D2FB9" w:rsidRPr="000D2FB9">
        <w:rPr>
          <w:rFonts w:ascii="Times New Roman" w:hAnsi="Times New Roman" w:cs="Times New Roman"/>
          <w:bCs/>
        </w:rPr>
        <w:t>71</w:t>
      </w:r>
      <w:r w:rsidR="005652DE" w:rsidRPr="000D2FB9">
        <w:rPr>
          <w:rFonts w:ascii="Times New Roman" w:hAnsi="Times New Roman" w:cs="Times New Roman"/>
          <w:bCs/>
        </w:rPr>
        <w:t>/2025.</w:t>
      </w:r>
    </w:p>
    <w:p w14:paraId="65F58B0F" w14:textId="7B9AFA25" w:rsidR="00CD2F81" w:rsidRPr="000D2FB9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D2FB9">
        <w:rPr>
          <w:rFonts w:ascii="Times New Roman" w:hAnsi="Times New Roman" w:cs="Times New Roman"/>
          <w:b/>
        </w:rPr>
        <w:t>Validade do Contrato:</w:t>
      </w:r>
      <w:r w:rsidRPr="000D2FB9">
        <w:rPr>
          <w:rFonts w:ascii="Times New Roman" w:hAnsi="Times New Roman" w:cs="Times New Roman"/>
          <w:bCs/>
        </w:rPr>
        <w:t xml:space="preserve"> </w:t>
      </w:r>
      <w:r w:rsidR="000D2FB9" w:rsidRPr="000D2FB9">
        <w:rPr>
          <w:rFonts w:ascii="Times New Roman" w:hAnsi="Times New Roman" w:cs="Times New Roman"/>
          <w:bCs/>
        </w:rPr>
        <w:t>22/09/2025</w:t>
      </w:r>
    </w:p>
    <w:p w14:paraId="17E49F69" w14:textId="76FB5D00" w:rsidR="00B829AA" w:rsidRPr="000D2FB9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0D2FB9">
        <w:rPr>
          <w:rFonts w:ascii="Times New Roman" w:hAnsi="Times New Roman" w:cs="Times New Roman"/>
          <w:b/>
        </w:rPr>
        <w:t>Valor:</w:t>
      </w:r>
      <w:r w:rsidRPr="000D2FB9">
        <w:rPr>
          <w:rFonts w:ascii="Times New Roman" w:hAnsi="Times New Roman" w:cs="Times New Roman"/>
          <w:bCs/>
        </w:rPr>
        <w:t xml:space="preserve"> </w:t>
      </w:r>
      <w:r w:rsidR="000D2FB9" w:rsidRPr="000D2FB9">
        <w:rPr>
          <w:rFonts w:ascii="Times New Roman" w:hAnsi="Times New Roman" w:cs="Times New Roman"/>
          <w:b/>
          <w:bCs/>
          <w:u w:val="single"/>
        </w:rPr>
        <w:t>R$ 6.930,00 (Seis mil novecentos e trinta reais)</w:t>
      </w:r>
      <w:r w:rsidR="000D2FB9" w:rsidRPr="000D2FB9">
        <w:rPr>
          <w:rFonts w:ascii="Times New Roman" w:hAnsi="Times New Roman" w:cs="Times New Roman"/>
          <w:b/>
          <w:bCs/>
          <w:u w:val="single"/>
        </w:rPr>
        <w:t>.</w:t>
      </w:r>
    </w:p>
    <w:p w14:paraId="38C43FBC" w14:textId="050553BA" w:rsidR="004F2867" w:rsidRPr="000D2FB9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0D2FB9">
        <w:rPr>
          <w:rFonts w:ascii="Times New Roman" w:hAnsi="Times New Roman" w:cs="Times New Roman"/>
        </w:rPr>
        <w:t xml:space="preserve">Campos Borges, </w:t>
      </w:r>
      <w:r w:rsidR="000D2FB9" w:rsidRPr="000D2FB9">
        <w:rPr>
          <w:rFonts w:ascii="Times New Roman" w:hAnsi="Times New Roman" w:cs="Times New Roman"/>
        </w:rPr>
        <w:t>22 de agosto de 2025</w:t>
      </w:r>
      <w:r w:rsidR="005652DE" w:rsidRPr="000D2FB9">
        <w:rPr>
          <w:rFonts w:ascii="Times New Roman" w:hAnsi="Times New Roman" w:cs="Times New Roman"/>
        </w:rPr>
        <w:t>.</w:t>
      </w:r>
    </w:p>
    <w:p w14:paraId="5BCDD8CD" w14:textId="77777777" w:rsidR="001D4E80" w:rsidRPr="000D2FB9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77777777" w:rsidR="004F2867" w:rsidRPr="000D2FB9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0D2FB9">
        <w:rPr>
          <w:rFonts w:ascii="Times New Roman" w:hAnsi="Times New Roman" w:cs="Times New Roman"/>
          <w:b/>
        </w:rPr>
        <w:t>CLEONICE PASQUALOTTO DA PAIXAO TOLEDO</w:t>
      </w:r>
    </w:p>
    <w:p w14:paraId="27C64431" w14:textId="77777777" w:rsidR="004F2867" w:rsidRPr="000D2FB9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0D2FB9">
        <w:rPr>
          <w:rFonts w:ascii="Times New Roman" w:hAnsi="Times New Roman" w:cs="Times New Roman"/>
        </w:rPr>
        <w:t>Prefeito</w:t>
      </w:r>
      <w:r w:rsidR="004F2867" w:rsidRPr="000D2FB9">
        <w:rPr>
          <w:rFonts w:ascii="Times New Roman" w:hAnsi="Times New Roman" w:cs="Times New Roman"/>
        </w:rPr>
        <w:t xml:space="preserve"> Municipal</w:t>
      </w:r>
    </w:p>
    <w:sectPr w:rsidR="004F2867" w:rsidRPr="000D2FB9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2FB9"/>
    <w:rsid w:val="000D5519"/>
    <w:rsid w:val="000E66F5"/>
    <w:rsid w:val="00123018"/>
    <w:rsid w:val="001369B6"/>
    <w:rsid w:val="001D4E80"/>
    <w:rsid w:val="00261F18"/>
    <w:rsid w:val="00264F01"/>
    <w:rsid w:val="004937D5"/>
    <w:rsid w:val="004F2867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827D4A"/>
    <w:rsid w:val="008B12B0"/>
    <w:rsid w:val="008D2DD7"/>
    <w:rsid w:val="009670F4"/>
    <w:rsid w:val="00AF234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12</cp:revision>
  <cp:lastPrinted>2025-02-04T11:37:00Z</cp:lastPrinted>
  <dcterms:created xsi:type="dcterms:W3CDTF">2022-06-20T16:58:00Z</dcterms:created>
  <dcterms:modified xsi:type="dcterms:W3CDTF">2025-08-22T14:04:00Z</dcterms:modified>
</cp:coreProperties>
</file>