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9FF93A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1028F92B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0EEBAAF6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020A45A9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14690C">
        <w:rPr>
          <w:rFonts w:ascii="Times New Roman" w:hAnsi="Times New Roman"/>
          <w:b/>
          <w:sz w:val="24"/>
          <w:szCs w:val="24"/>
          <w:u w:val="single"/>
        </w:rPr>
        <w:t>AVISO DE LICITAÇÃO</w:t>
      </w:r>
    </w:p>
    <w:p w14:paraId="5F1F10E6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45D843B7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14AA8D23" w14:textId="7EC5975D"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PROCESSO DE LICITAÇÃO N° </w:t>
      </w:r>
      <w:r w:rsidR="00CD345D">
        <w:rPr>
          <w:rFonts w:ascii="Times New Roman" w:hAnsi="Times New Roman"/>
          <w:b/>
          <w:sz w:val="24"/>
          <w:szCs w:val="24"/>
        </w:rPr>
        <w:t>106/2025</w:t>
      </w:r>
    </w:p>
    <w:p w14:paraId="6DF54065" w14:textId="10440929"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PREGÃO PRESENCIAL N° </w:t>
      </w:r>
      <w:r w:rsidR="00CA4CE6">
        <w:rPr>
          <w:rFonts w:ascii="Times New Roman" w:hAnsi="Times New Roman"/>
          <w:b/>
          <w:sz w:val="24"/>
          <w:szCs w:val="24"/>
        </w:rPr>
        <w:t>0</w:t>
      </w:r>
      <w:r w:rsidR="00CD345D">
        <w:rPr>
          <w:rFonts w:ascii="Times New Roman" w:hAnsi="Times New Roman"/>
          <w:b/>
          <w:sz w:val="24"/>
          <w:szCs w:val="24"/>
        </w:rPr>
        <w:t>15/2025</w:t>
      </w:r>
    </w:p>
    <w:p w14:paraId="74B443DF" w14:textId="40744668" w:rsidR="00305D0A" w:rsidRPr="0014690C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TIPO DE LICITAÇÃO: </w:t>
      </w:r>
      <w:r w:rsidRPr="0014690C">
        <w:rPr>
          <w:rFonts w:ascii="Times New Roman" w:hAnsi="Times New Roman"/>
          <w:b/>
          <w:bCs/>
          <w:sz w:val="24"/>
          <w:szCs w:val="24"/>
        </w:rPr>
        <w:t xml:space="preserve">MENOR </w:t>
      </w:r>
      <w:r w:rsidR="00F61C9A" w:rsidRPr="0014690C">
        <w:rPr>
          <w:rFonts w:ascii="Times New Roman" w:hAnsi="Times New Roman"/>
          <w:b/>
          <w:bCs/>
          <w:sz w:val="24"/>
          <w:szCs w:val="24"/>
        </w:rPr>
        <w:t xml:space="preserve">PREÇO </w:t>
      </w:r>
      <w:r w:rsidR="00CD345D">
        <w:rPr>
          <w:rFonts w:ascii="Times New Roman" w:hAnsi="Times New Roman"/>
          <w:b/>
          <w:bCs/>
          <w:sz w:val="24"/>
          <w:szCs w:val="24"/>
        </w:rPr>
        <w:t>POR ITEM</w:t>
      </w:r>
      <w:r w:rsidRPr="0014690C">
        <w:rPr>
          <w:rFonts w:ascii="Times New Roman" w:hAnsi="Times New Roman"/>
          <w:b/>
          <w:bCs/>
          <w:sz w:val="24"/>
          <w:szCs w:val="24"/>
        </w:rPr>
        <w:t xml:space="preserve">. </w:t>
      </w:r>
    </w:p>
    <w:p w14:paraId="429CB27B" w14:textId="77777777" w:rsidR="00305D0A" w:rsidRPr="0014690C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>Objeto:</w:t>
      </w:r>
      <w:r w:rsidRPr="0014690C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1077E4E4" w14:textId="591822D3" w:rsidR="00904849" w:rsidRPr="0014690C" w:rsidRDefault="004F4892" w:rsidP="00305D0A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  <w:bookmarkStart w:id="0" w:name="_Hlk189642487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CONTRATAÇÃO DE PESSOA JURIDICA, PARA A </w:t>
      </w:r>
      <w:bookmarkEnd w:id="0"/>
      <w:r w:rsidR="00CD345D">
        <w:rPr>
          <w:rFonts w:ascii="Times New Roman" w:hAnsi="Times New Roman" w:cs="Times New Roman"/>
          <w:b/>
          <w:sz w:val="24"/>
          <w:szCs w:val="24"/>
          <w:u w:val="single"/>
        </w:rPr>
        <w:t>AQUISIÇAO DE MATERIAIS PARA A MANUTENÇAO DA REDE DE ÁGUA DO INTERIOR DO MUNICIPIO, ATRAVES DE RECURSOS DA PORTARIA Nº. 002, DE 10 D</w:t>
      </w:r>
      <w:r w:rsidR="003C217F">
        <w:rPr>
          <w:rFonts w:ascii="Times New Roman" w:hAnsi="Times New Roman" w:cs="Times New Roman"/>
          <w:b/>
          <w:sz w:val="24"/>
          <w:szCs w:val="24"/>
          <w:u w:val="single"/>
        </w:rPr>
        <w:t>E</w:t>
      </w:r>
      <w:r w:rsidR="00CD345D">
        <w:rPr>
          <w:rFonts w:ascii="Times New Roman" w:hAnsi="Times New Roman" w:cs="Times New Roman"/>
          <w:b/>
          <w:sz w:val="24"/>
          <w:szCs w:val="24"/>
          <w:u w:val="single"/>
        </w:rPr>
        <w:t xml:space="preserve"> MARÇO DE 2025, QUE DISCIPLINA A APLICAÇAO DOS RECURSOS TRANSFERIDOS DO FUNDO ESTADUAL DA DEFESA CIVIL DO ESTADO DO RIO GRANDE DO SUL – FUMPDEC, EM VIRTUDE DO DESASTRE DA ESTIAGEM</w:t>
      </w:r>
      <w:r w:rsidR="00904849" w:rsidRPr="0014690C">
        <w:rPr>
          <w:rFonts w:ascii="Times New Roman" w:hAnsi="Times New Roman" w:cs="Times New Roman"/>
          <w:bCs/>
          <w:sz w:val="24"/>
          <w:szCs w:val="24"/>
        </w:rPr>
        <w:t>.</w:t>
      </w:r>
    </w:p>
    <w:p w14:paraId="6294A7E3" w14:textId="77777777" w:rsidR="00904849" w:rsidRPr="0014690C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bCs/>
          <w:sz w:val="24"/>
          <w:szCs w:val="24"/>
        </w:rPr>
      </w:pPr>
    </w:p>
    <w:p w14:paraId="7BF99DFB" w14:textId="7C0A1B6F" w:rsidR="00305D0A" w:rsidRPr="0014690C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  <w:u w:val="single"/>
        </w:rPr>
        <w:t>Data de recebimento, analise e julgamento de envelopes contendo credenciamento, proposta e documentação,</w:t>
      </w:r>
      <w:r w:rsidR="00520D26" w:rsidRPr="0014690C">
        <w:rPr>
          <w:rFonts w:ascii="Times New Roman" w:hAnsi="Times New Roman"/>
          <w:b/>
          <w:sz w:val="24"/>
          <w:szCs w:val="24"/>
          <w:u w:val="single"/>
        </w:rPr>
        <w:t xml:space="preserve"> às </w:t>
      </w:r>
      <w:r w:rsidR="0014690C" w:rsidRPr="0014690C">
        <w:rPr>
          <w:rFonts w:ascii="Times New Roman" w:hAnsi="Times New Roman"/>
          <w:b/>
          <w:sz w:val="24"/>
          <w:szCs w:val="24"/>
          <w:u w:val="single"/>
        </w:rPr>
        <w:t>09</w:t>
      </w:r>
      <w:r w:rsidR="001C6BC6" w:rsidRPr="0014690C">
        <w:rPr>
          <w:rFonts w:ascii="Times New Roman" w:hAnsi="Times New Roman"/>
          <w:b/>
          <w:sz w:val="24"/>
          <w:szCs w:val="24"/>
          <w:u w:val="single"/>
        </w:rPr>
        <w:t>h0</w:t>
      </w:r>
      <w:r w:rsidRPr="0014690C">
        <w:rPr>
          <w:rFonts w:ascii="Times New Roman" w:hAnsi="Times New Roman"/>
          <w:b/>
          <w:sz w:val="24"/>
          <w:szCs w:val="24"/>
          <w:u w:val="single"/>
        </w:rPr>
        <w:t xml:space="preserve">0min do dia </w:t>
      </w:r>
      <w:r w:rsidR="0027640D">
        <w:rPr>
          <w:rFonts w:ascii="Times New Roman" w:hAnsi="Times New Roman"/>
          <w:b/>
          <w:sz w:val="24"/>
          <w:szCs w:val="24"/>
          <w:u w:val="single"/>
        </w:rPr>
        <w:t>23/09/2025</w:t>
      </w:r>
      <w:r w:rsidRPr="0014690C">
        <w:rPr>
          <w:rFonts w:ascii="Times New Roman" w:hAnsi="Times New Roman"/>
          <w:sz w:val="24"/>
          <w:szCs w:val="24"/>
        </w:rPr>
        <w:t>.</w:t>
      </w:r>
    </w:p>
    <w:p w14:paraId="322EA351" w14:textId="77777777" w:rsidR="00904849" w:rsidRPr="0014690C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 </w:t>
      </w:r>
    </w:p>
    <w:p w14:paraId="423C1B17" w14:textId="77777777"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O edital e seus anexos poderão ser retirados na Prefeitura Municipal de Campos Borges, ou pelo site: </w:t>
      </w:r>
      <w:r w:rsidRPr="0014690C">
        <w:rPr>
          <w:rFonts w:ascii="Times New Roman" w:hAnsi="Times New Roman"/>
          <w:sz w:val="24"/>
          <w:szCs w:val="24"/>
          <w:u w:val="single"/>
        </w:rPr>
        <w:t>www.camposborges.rs.gov.br,</w:t>
      </w:r>
      <w:r w:rsidRPr="0014690C">
        <w:rPr>
          <w:rFonts w:ascii="Times New Roman" w:hAnsi="Times New Roman"/>
          <w:sz w:val="24"/>
          <w:szCs w:val="24"/>
        </w:rPr>
        <w:t xml:space="preserve"> informações fone (54) 3326-1122. </w:t>
      </w:r>
    </w:p>
    <w:p w14:paraId="16E811D5" w14:textId="77777777"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14:paraId="6000CF00" w14:textId="77777777"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14:paraId="1A121CCD" w14:textId="30558BD3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Campos Borges, </w:t>
      </w:r>
      <w:r w:rsidR="0027640D">
        <w:rPr>
          <w:rFonts w:ascii="Times New Roman" w:hAnsi="Times New Roman"/>
          <w:sz w:val="24"/>
          <w:szCs w:val="24"/>
        </w:rPr>
        <w:t>08 de setembro de 2025.</w:t>
      </w:r>
    </w:p>
    <w:p w14:paraId="43E7AA3B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297A7765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5A432EFD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5E6E7CD2" w14:textId="77777777" w:rsidR="00904849" w:rsidRPr="0014690C" w:rsidRDefault="00E57645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CLEONICE PASQUALOTTO DA PAIXAO TOLEDO</w:t>
      </w:r>
    </w:p>
    <w:p w14:paraId="4FB7671E" w14:textId="77777777" w:rsidR="00904849" w:rsidRPr="0014690C" w:rsidRDefault="00E57645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Prefeita Municipal</w:t>
      </w:r>
    </w:p>
    <w:p w14:paraId="49FBDA24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5DEC74A9" w14:textId="77777777" w:rsidR="006936F6" w:rsidRPr="0014690C" w:rsidRDefault="006936F6">
      <w:pPr>
        <w:rPr>
          <w:sz w:val="24"/>
          <w:szCs w:val="24"/>
        </w:rPr>
      </w:pPr>
    </w:p>
    <w:sectPr w:rsidR="006936F6" w:rsidRPr="0014690C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04849"/>
    <w:rsid w:val="000369E5"/>
    <w:rsid w:val="000A4045"/>
    <w:rsid w:val="000F675E"/>
    <w:rsid w:val="0014690C"/>
    <w:rsid w:val="001C6BC6"/>
    <w:rsid w:val="00242C3F"/>
    <w:rsid w:val="002646E0"/>
    <w:rsid w:val="0027640D"/>
    <w:rsid w:val="00305D0A"/>
    <w:rsid w:val="00343904"/>
    <w:rsid w:val="003C217F"/>
    <w:rsid w:val="003F1CC2"/>
    <w:rsid w:val="00405D3A"/>
    <w:rsid w:val="00490E56"/>
    <w:rsid w:val="004F4892"/>
    <w:rsid w:val="00520D26"/>
    <w:rsid w:val="005A4EFE"/>
    <w:rsid w:val="005A75C0"/>
    <w:rsid w:val="00646A67"/>
    <w:rsid w:val="006936F6"/>
    <w:rsid w:val="006A7086"/>
    <w:rsid w:val="006D3DAE"/>
    <w:rsid w:val="00724196"/>
    <w:rsid w:val="0074669A"/>
    <w:rsid w:val="00783167"/>
    <w:rsid w:val="007D0991"/>
    <w:rsid w:val="00822039"/>
    <w:rsid w:val="008E19B6"/>
    <w:rsid w:val="00904849"/>
    <w:rsid w:val="009711DE"/>
    <w:rsid w:val="00AB2B21"/>
    <w:rsid w:val="00AD25CE"/>
    <w:rsid w:val="00B55CBF"/>
    <w:rsid w:val="00BB4B68"/>
    <w:rsid w:val="00C0472D"/>
    <w:rsid w:val="00CA4CE6"/>
    <w:rsid w:val="00CD345D"/>
    <w:rsid w:val="00D42B70"/>
    <w:rsid w:val="00D94D68"/>
    <w:rsid w:val="00DB53D5"/>
    <w:rsid w:val="00E57645"/>
    <w:rsid w:val="00F322D8"/>
    <w:rsid w:val="00F45D45"/>
    <w:rsid w:val="00F61C9A"/>
    <w:rsid w:val="00F751FD"/>
    <w:rsid w:val="00FA42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C62EC"/>
  <w15:docId w15:val="{C22B2F09-8258-4349-A66B-30288EAE3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140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27</cp:revision>
  <cp:lastPrinted>2025-09-08T12:31:00Z</cp:lastPrinted>
  <dcterms:created xsi:type="dcterms:W3CDTF">2021-01-12T13:12:00Z</dcterms:created>
  <dcterms:modified xsi:type="dcterms:W3CDTF">2025-09-08T12:32:00Z</dcterms:modified>
</cp:coreProperties>
</file>