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D59" w:rsidRPr="005C3F64" w:rsidRDefault="00AA6D59" w:rsidP="00AA6D59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>
        <w:rPr>
          <w:sz w:val="22"/>
          <w:szCs w:val="22"/>
          <w:u w:val="single"/>
        </w:rPr>
        <w:t>227</w:t>
      </w:r>
      <w:r>
        <w:rPr>
          <w:sz w:val="22"/>
          <w:szCs w:val="22"/>
          <w:u w:val="single"/>
        </w:rPr>
        <w:t>/2025</w:t>
      </w:r>
    </w:p>
    <w:p w:rsidR="00AA6D59" w:rsidRPr="005C3F64" w:rsidRDefault="00AA6D59" w:rsidP="00AA6D59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AA6D59" w:rsidRPr="00AA6D59" w:rsidRDefault="00AA6D59" w:rsidP="00AA6D59">
      <w:pPr>
        <w:widowControl/>
        <w:autoSpaceDE/>
        <w:autoSpaceDN/>
        <w:spacing w:after="200" w:line="360" w:lineRule="auto"/>
        <w:ind w:left="4253" w:right="-285"/>
        <w:jc w:val="both"/>
        <w:rPr>
          <w:rFonts w:ascii="Times New Roman" w:eastAsia="Calibri" w:hAnsi="Times New Roman" w:cs="Times New Roman"/>
          <w:b/>
          <w:color w:val="000000"/>
          <w:u w:val="single"/>
          <w:lang w:eastAsia="en-US" w:bidi="ar-SA"/>
        </w:rPr>
      </w:pPr>
      <w:r w:rsidRPr="00AA6D59">
        <w:rPr>
          <w:rFonts w:ascii="Times New Roman" w:eastAsia="Calibri" w:hAnsi="Times New Roman" w:cs="Times New Roman"/>
          <w:b/>
          <w:color w:val="000000"/>
          <w:u w:val="single"/>
          <w:lang w:eastAsia="en-US" w:bidi="ar-SA"/>
        </w:rPr>
        <w:t>AQUISIÇAO DE TECIDOS PARA SEREM UTILIZADOS NO CENTRO DE REFERÊNCIA SOCIAL-CRAS DO MUNICIPIO DE CAMPOS BORGES CONTRATAÇAO ESTA BASEADA NA LEI Nº. 14.133, DE 01 DE ABRIL DE 2021.</w:t>
      </w:r>
    </w:p>
    <w:p w:rsidR="00AA6D59" w:rsidRPr="005C3F64" w:rsidRDefault="00AA6D59" w:rsidP="00AA6D59">
      <w:pPr>
        <w:ind w:left="3402"/>
        <w:jc w:val="both"/>
        <w:rPr>
          <w:rFonts w:ascii="Times New Roman" w:hAnsi="Times New Roman" w:cs="Times New Roman"/>
          <w:b/>
        </w:rPr>
      </w:pPr>
    </w:p>
    <w:p w:rsidR="00AA6D59" w:rsidRPr="00AA6D59" w:rsidRDefault="00AA6D59" w:rsidP="00AA6D59">
      <w:pPr>
        <w:widowControl/>
        <w:autoSpaceDE/>
        <w:autoSpaceDN/>
        <w:spacing w:after="200" w:line="360" w:lineRule="auto"/>
        <w:ind w:left="993" w:right="-285" w:firstLine="423"/>
        <w:rPr>
          <w:rFonts w:ascii="Times New Roman" w:eastAsia="Calibri" w:hAnsi="Times New Roman" w:cs="Times New Roman"/>
          <w:b/>
          <w:color w:val="000000"/>
          <w:sz w:val="18"/>
          <w:szCs w:val="18"/>
          <w:lang w:eastAsia="en-US" w:bidi="ar-SA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FATIMA FACCIN DE MORAES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>
        <w:rPr>
          <w:rFonts w:ascii="Times New Roman" w:hAnsi="Times New Roman" w:cs="Times New Roman"/>
        </w:rPr>
        <w:t>11.593.510/0001-36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>
        <w:rPr>
          <w:rFonts w:ascii="Times New Roman" w:hAnsi="Times New Roman" w:cs="Times New Roman"/>
        </w:rPr>
        <w:t xml:space="preserve">Rua </w:t>
      </w:r>
      <w:proofErr w:type="spellStart"/>
      <w:r>
        <w:rPr>
          <w:rFonts w:ascii="Times New Roman" w:hAnsi="Times New Roman" w:cs="Times New Roman"/>
        </w:rPr>
        <w:t>Julio</w:t>
      </w:r>
      <w:proofErr w:type="spellEnd"/>
      <w:r>
        <w:rPr>
          <w:rFonts w:ascii="Times New Roman" w:hAnsi="Times New Roman" w:cs="Times New Roman"/>
        </w:rPr>
        <w:t xml:space="preserve"> de Castilhos nº184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>
        <w:rPr>
          <w:rFonts w:ascii="Times New Roman" w:hAnsi="Times New Roman" w:cs="Times New Roman"/>
          <w:b/>
        </w:rPr>
        <w:t>FATIMA FACCIN DE MORAES</w:t>
      </w:r>
      <w:r w:rsidRPr="001052B5">
        <w:rPr>
          <w:rFonts w:ascii="Times New Roman" w:hAnsi="Times New Roman" w:cs="Times New Roman"/>
        </w:rPr>
        <w:t xml:space="preserve">, cadastrado sob CPF </w:t>
      </w:r>
      <w:r>
        <w:rPr>
          <w:rFonts w:ascii="Times New Roman" w:hAnsi="Times New Roman" w:cs="Times New Roman"/>
        </w:rPr>
        <w:t>531.888.700-78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(a), tendo em vista a homologação de licitação para a</w:t>
      </w:r>
      <w:proofErr w:type="gramStart"/>
      <w:r w:rsidRPr="005C3F64">
        <w:rPr>
          <w:rFonts w:ascii="Times New Roman" w:hAnsi="Times New Roman" w:cs="Times New Roman"/>
          <w:bCs/>
        </w:rPr>
        <w:t xml:space="preserve"> </w:t>
      </w:r>
      <w:r w:rsidRPr="00341A8E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End"/>
      <w:r w:rsidRPr="00AA6D59">
        <w:rPr>
          <w:rFonts w:ascii="Times New Roman" w:eastAsia="Calibri" w:hAnsi="Times New Roman" w:cs="Times New Roman"/>
          <w:b/>
          <w:color w:val="000000"/>
          <w:sz w:val="18"/>
          <w:szCs w:val="18"/>
          <w:lang w:eastAsia="en-US" w:bidi="ar-SA"/>
        </w:rPr>
        <w:t>AQUISIÇAO DE TECIDOS PARA SEREM UTILIZADOS NO CENTRO DE REFERÊNCIA SOCIAL-CRAS DO MUNICIPIO DE CAMPOS BORGES CONTRATAÇAO ESTA BASEADA NA LEI Nº.</w:t>
      </w:r>
      <w:r>
        <w:rPr>
          <w:rFonts w:ascii="Times New Roman" w:eastAsia="Calibri" w:hAnsi="Times New Roman" w:cs="Times New Roman"/>
          <w:b/>
          <w:color w:val="000000"/>
          <w:sz w:val="18"/>
          <w:szCs w:val="18"/>
          <w:lang w:eastAsia="en-US" w:bidi="ar-SA"/>
        </w:rPr>
        <w:t xml:space="preserve"> 14.133, DE 01 DE ABRIL DE 2021.</w:t>
      </w:r>
    </w:p>
    <w:p w:rsidR="00AA6D59" w:rsidRPr="00AA6D59" w:rsidRDefault="00AA6D59" w:rsidP="00AA6D59">
      <w:pPr>
        <w:spacing w:line="360" w:lineRule="auto"/>
        <w:ind w:left="284"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em tudo o que não o contrariar:</w:t>
      </w:r>
    </w:p>
    <w:p w:rsidR="00AA6D59" w:rsidRPr="005C3F64" w:rsidRDefault="00AA6D59" w:rsidP="00AA6D59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110</w:t>
      </w:r>
      <w:r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078</w:t>
      </w:r>
      <w:r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AA6D59" w:rsidRPr="005C3F64" w:rsidRDefault="00AA6D59" w:rsidP="00AA6D5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>
        <w:rPr>
          <w:rFonts w:ascii="Times New Roman" w:hAnsi="Times New Roman" w:cs="Times New Roman"/>
          <w:b/>
        </w:rPr>
        <w:t>Edital de Licitaçã</w:t>
      </w:r>
      <w:r>
        <w:rPr>
          <w:rFonts w:ascii="Times New Roman" w:hAnsi="Times New Roman" w:cs="Times New Roman"/>
          <w:b/>
        </w:rPr>
        <w:t>o nº 110</w:t>
      </w:r>
      <w:r>
        <w:rPr>
          <w:rFonts w:ascii="Times New Roman" w:hAnsi="Times New Roman" w:cs="Times New Roman"/>
          <w:b/>
        </w:rPr>
        <w:t>/2025, Dispensa</w:t>
      </w:r>
      <w:r>
        <w:rPr>
          <w:rFonts w:ascii="Times New Roman" w:hAnsi="Times New Roman" w:cs="Times New Roman"/>
          <w:b/>
        </w:rPr>
        <w:t xml:space="preserve"> N° 078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AA6D59" w:rsidRPr="005C3F64" w:rsidRDefault="00AA6D59" w:rsidP="00AA6D5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AA6D59" w:rsidRPr="006F0CC9" w:rsidRDefault="00AA6D59" w:rsidP="006F0CC9">
      <w:pPr>
        <w:widowControl/>
        <w:autoSpaceDE/>
        <w:autoSpaceDN/>
        <w:spacing w:after="200" w:line="360" w:lineRule="auto"/>
        <w:ind w:right="-285"/>
        <w:rPr>
          <w:rFonts w:ascii="Times New Roman" w:eastAsia="Calibri" w:hAnsi="Times New Roman" w:cs="Times New Roman"/>
          <w:b/>
          <w:color w:val="000000"/>
          <w:u w:val="single"/>
          <w:lang w:eastAsia="en-US" w:bidi="ar-SA"/>
        </w:rPr>
      </w:pPr>
      <w:r w:rsidRPr="005C3F64">
        <w:rPr>
          <w:rFonts w:ascii="Times New Roman" w:hAnsi="Times New Roman" w:cs="Times New Roman"/>
          <w:b/>
          <w:color w:val="000000"/>
        </w:rPr>
        <w:lastRenderedPageBreak/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se objeto deste instrumento as </w:t>
      </w:r>
      <w:r w:rsidR="006F0CC9" w:rsidRPr="00AA6D59">
        <w:rPr>
          <w:rFonts w:ascii="Times New Roman" w:eastAsia="Calibri" w:hAnsi="Times New Roman" w:cs="Times New Roman"/>
          <w:b/>
          <w:color w:val="000000"/>
          <w:u w:val="single"/>
          <w:lang w:eastAsia="en-US" w:bidi="ar-SA"/>
        </w:rPr>
        <w:t>AQUISIÇAO DE TECIDOS PARA SEREM UTILIZADOS NO CENTRO DE REFERÊNCIA SOCIAL-CRAS DO MUNICIPIO DE CAMPOS BORGES CONTRATAÇAO ESTA BASEADA NA LEI Nº. 14.133, DE 01 DE ABRIL DE 2021.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567"/>
        <w:gridCol w:w="850"/>
        <w:gridCol w:w="3563"/>
        <w:gridCol w:w="1388"/>
        <w:gridCol w:w="1393"/>
      </w:tblGrid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lang w:eastAsia="en-US" w:bidi="ar-SA"/>
              </w:rPr>
              <w:t>ITEM</w:t>
            </w: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proofErr w:type="gramStart"/>
            <w:r w:rsidRPr="006F0CC9">
              <w:rPr>
                <w:rFonts w:eastAsia="Calibri"/>
                <w:b/>
                <w:color w:val="000000"/>
                <w:lang w:eastAsia="en-US" w:bidi="ar-SA"/>
              </w:rPr>
              <w:t>SUB ITEM</w:t>
            </w:r>
            <w:proofErr w:type="gramEnd"/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lang w:eastAsia="en-US" w:bidi="ar-SA"/>
              </w:rPr>
              <w:t>UN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lang w:eastAsia="en-US" w:bidi="ar-SA"/>
              </w:rPr>
              <w:t>QUAT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lang w:eastAsia="en-US" w:bidi="ar-SA"/>
              </w:rPr>
              <w:t>DESCRIÇÃO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lang w:eastAsia="en-US" w:bidi="ar-SA"/>
              </w:rPr>
              <w:t>V.UNIT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  <w:proofErr w:type="gramStart"/>
            <w:r w:rsidRPr="006F0CC9">
              <w:rPr>
                <w:rFonts w:eastAsia="Calibri"/>
                <w:b/>
                <w:color w:val="000000"/>
                <w:lang w:eastAsia="en-US" w:bidi="ar-SA"/>
              </w:rPr>
              <w:t>V.</w:t>
            </w:r>
            <w:proofErr w:type="gramEnd"/>
            <w:r w:rsidRPr="006F0CC9">
              <w:rPr>
                <w:rFonts w:eastAsia="Calibri"/>
                <w:b/>
                <w:color w:val="000000"/>
                <w:lang w:eastAsia="en-US" w:bidi="ar-SA"/>
              </w:rPr>
              <w:t>TOTAL</w:t>
            </w:r>
          </w:p>
        </w:tc>
      </w:tr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01</w:t>
            </w: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01</w:t>
            </w:r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M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50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TECIDO 100% ALGODÃO 2,50 CM LARGURA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R$39,90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R$1.995,00</w:t>
            </w:r>
          </w:p>
        </w:tc>
      </w:tr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02</w:t>
            </w:r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M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30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TECIDO ATOALHADO FELPUDO 1,50 CM LARGURA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R$28,28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R$848,40</w:t>
            </w:r>
          </w:p>
        </w:tc>
      </w:tr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03</w:t>
            </w:r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M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50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TECIDO PARA PANO DE PRATO DE ALGODÃO 0,75 CM DE LARGURA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R$6,98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R$349,00</w:t>
            </w:r>
          </w:p>
        </w:tc>
      </w:tr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04</w:t>
            </w:r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M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50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TECIDO DE FRALDA DUPLO 0,80 CM DE LARGURA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R$13,85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R$692,50</w:t>
            </w:r>
          </w:p>
        </w:tc>
      </w:tr>
      <w:tr w:rsidR="006F0CC9" w:rsidRPr="006F0CC9" w:rsidTr="008848A3">
        <w:tc>
          <w:tcPr>
            <w:tcW w:w="81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lang w:eastAsia="en-US" w:bidi="ar-SA"/>
              </w:rPr>
            </w:pPr>
          </w:p>
        </w:tc>
        <w:tc>
          <w:tcPr>
            <w:tcW w:w="1276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05</w:t>
            </w:r>
          </w:p>
        </w:tc>
        <w:tc>
          <w:tcPr>
            <w:tcW w:w="567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M</w:t>
            </w:r>
          </w:p>
        </w:tc>
        <w:tc>
          <w:tcPr>
            <w:tcW w:w="850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50</w:t>
            </w:r>
          </w:p>
        </w:tc>
        <w:tc>
          <w:tcPr>
            <w:tcW w:w="356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TECIDO OXFORD 1,50 CM DE LARGURA</w:t>
            </w:r>
          </w:p>
        </w:tc>
        <w:tc>
          <w:tcPr>
            <w:tcW w:w="1388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R$13,10</w:t>
            </w:r>
          </w:p>
        </w:tc>
        <w:tc>
          <w:tcPr>
            <w:tcW w:w="1393" w:type="dxa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color w:val="000000"/>
                <w:sz w:val="18"/>
                <w:szCs w:val="18"/>
                <w:lang w:eastAsia="en-US" w:bidi="ar-SA"/>
              </w:rPr>
              <w:t>R$655,00</w:t>
            </w:r>
          </w:p>
        </w:tc>
      </w:tr>
      <w:tr w:rsidR="006F0CC9" w:rsidRPr="006F0CC9" w:rsidTr="008848A3">
        <w:trPr>
          <w:gridBefore w:val="5"/>
          <w:wBefore w:w="7073" w:type="dxa"/>
        </w:trPr>
        <w:tc>
          <w:tcPr>
            <w:tcW w:w="2781" w:type="dxa"/>
            <w:gridSpan w:val="2"/>
          </w:tcPr>
          <w:p w:rsidR="006F0CC9" w:rsidRPr="006F0CC9" w:rsidRDefault="006F0CC9" w:rsidP="006F0CC9">
            <w:pPr>
              <w:widowControl/>
              <w:autoSpaceDE/>
              <w:autoSpaceDN/>
              <w:spacing w:line="360" w:lineRule="auto"/>
              <w:jc w:val="both"/>
              <w:rPr>
                <w:rFonts w:eastAsia="Calibri"/>
                <w:b/>
                <w:color w:val="000000"/>
                <w:sz w:val="18"/>
                <w:szCs w:val="18"/>
                <w:lang w:eastAsia="en-US" w:bidi="ar-SA"/>
              </w:rPr>
            </w:pPr>
            <w:r w:rsidRPr="006F0CC9">
              <w:rPr>
                <w:rFonts w:eastAsia="Calibri"/>
                <w:b/>
                <w:color w:val="000000"/>
                <w:sz w:val="18"/>
                <w:szCs w:val="18"/>
                <w:lang w:eastAsia="en-US" w:bidi="ar-SA"/>
              </w:rPr>
              <w:t>TOTAL:               R$ 4</w:t>
            </w:r>
            <w:r>
              <w:rPr>
                <w:rFonts w:eastAsia="Calibri"/>
                <w:b/>
                <w:color w:val="000000"/>
                <w:sz w:val="18"/>
                <w:szCs w:val="18"/>
                <w:lang w:eastAsia="en-US" w:bidi="ar-SA"/>
              </w:rPr>
              <w:t>.</w:t>
            </w:r>
            <w:r w:rsidRPr="006F0CC9">
              <w:rPr>
                <w:rFonts w:eastAsia="Calibri"/>
                <w:b/>
                <w:color w:val="000000"/>
                <w:sz w:val="18"/>
                <w:szCs w:val="18"/>
                <w:lang w:eastAsia="en-US" w:bidi="ar-SA"/>
              </w:rPr>
              <w:t>539,90</w:t>
            </w:r>
          </w:p>
        </w:tc>
      </w:tr>
    </w:tbl>
    <w:p w:rsidR="00AA6D59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6F0CC9">
        <w:rPr>
          <w:rFonts w:ascii="Times New Roman" w:hAnsi="Times New Roman" w:cs="Times New Roman"/>
          <w:b/>
          <w:u w:val="single"/>
        </w:rPr>
        <w:t>R$4.539,90 (quatro mil quinhentos e trinta e nove reais e noventa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AA6D59" w:rsidRPr="00D372EA" w:rsidRDefault="00AA6D59" w:rsidP="00AA6D5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QUINTA - PRAZO DE VIGÊNCIA DO CONTRATO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AA6D59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6F0CC9" w:rsidRDefault="006F0CC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:rsidR="006F0CC9" w:rsidRPr="006F0CC9" w:rsidRDefault="006F0CC9" w:rsidP="006F0CC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</w:pPr>
      <w:proofErr w:type="gramStart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11 – DEPARTAMENTO</w:t>
      </w:r>
      <w:proofErr w:type="gramEnd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 xml:space="preserve"> DE ASSISTÊNCIA SOCIAL</w:t>
      </w:r>
    </w:p>
    <w:p w:rsidR="006F0CC9" w:rsidRPr="006F0CC9" w:rsidRDefault="006F0CC9" w:rsidP="006F0CC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</w:pPr>
      <w:proofErr w:type="gramStart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11.01 – FUNDO</w:t>
      </w:r>
      <w:proofErr w:type="gramEnd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 xml:space="preserve"> MUNICIPAL DE ASSISTENCIA SOCIAL</w:t>
      </w:r>
    </w:p>
    <w:p w:rsidR="006F0CC9" w:rsidRPr="006F0CC9" w:rsidRDefault="006F0CC9" w:rsidP="006F0CC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</w:pPr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 xml:space="preserve">11.01.08.244.0080.2080.0001.0000 – </w:t>
      </w:r>
      <w:proofErr w:type="gramStart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MANUT.</w:t>
      </w:r>
      <w:proofErr w:type="gramEnd"/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FUNDO MUN. DA ASSIST. SOCIAL</w:t>
      </w:r>
    </w:p>
    <w:p w:rsidR="006F0CC9" w:rsidRPr="006F0CC9" w:rsidRDefault="006F0CC9" w:rsidP="006F0CC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</w:pPr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3390.30.00.00.00.00 – MATERIAL DE CONSUMO</w:t>
      </w:r>
    </w:p>
    <w:p w:rsidR="006F0CC9" w:rsidRPr="006F0CC9" w:rsidRDefault="006F0CC9" w:rsidP="006F0CC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</w:pPr>
      <w:r w:rsidRPr="006F0CC9">
        <w:rPr>
          <w:rFonts w:ascii="Times New Roman" w:eastAsia="Calibri" w:hAnsi="Times New Roman" w:cs="Times New Roman"/>
          <w:b/>
          <w:bCs/>
          <w:color w:val="000000" w:themeColor="text1"/>
          <w:lang w:eastAsia="en-US" w:bidi="ar-SA"/>
        </w:rPr>
        <w:t>RV – 1152,1141</w:t>
      </w:r>
    </w:p>
    <w:p w:rsidR="006F0CC9" w:rsidRDefault="006F0CC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AA6D59" w:rsidRPr="00C44EBF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AA6D59" w:rsidRPr="005C3F64" w:rsidRDefault="00AA6D59" w:rsidP="00AA6D59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</w:t>
      </w:r>
      <w:r w:rsidR="006F0CC9">
        <w:rPr>
          <w:rFonts w:ascii="Times New Roman" w:hAnsi="Times New Roman" w:cs="Times New Roman"/>
        </w:rPr>
        <w:t>materiais serão todos entregue</w:t>
      </w:r>
      <w:proofErr w:type="gramStart"/>
      <w:r w:rsidR="006F0CC9">
        <w:rPr>
          <w:rFonts w:ascii="Times New Roman" w:hAnsi="Times New Roman" w:cs="Times New Roman"/>
        </w:rPr>
        <w:t xml:space="preserve">  </w:t>
      </w:r>
      <w:proofErr w:type="gramEnd"/>
      <w:r w:rsidR="006F0CC9">
        <w:rPr>
          <w:rFonts w:ascii="Times New Roman" w:hAnsi="Times New Roman" w:cs="Times New Roman"/>
        </w:rPr>
        <w:t>junto ao Centro de Assistência Social- CRAS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</w:t>
      </w:r>
      <w:r w:rsidRPr="005C3F64">
        <w:rPr>
          <w:rFonts w:ascii="Times New Roman" w:hAnsi="Times New Roman" w:cs="Times New Roman"/>
        </w:rPr>
        <w:lastRenderedPageBreak/>
        <w:t xml:space="preserve">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AA6D59" w:rsidRPr="005C3F64" w:rsidRDefault="00AA6D59" w:rsidP="00AA6D5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AA6D59" w:rsidRPr="0045410F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AA6D59" w:rsidRPr="005C41AC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Sra. </w:t>
      </w:r>
      <w:r w:rsidR="006F0CC9">
        <w:rPr>
          <w:rFonts w:ascii="Times New Roman" w:hAnsi="Times New Roman" w:cs="Times New Roman"/>
          <w:b/>
        </w:rPr>
        <w:t xml:space="preserve">LIGIANE DA COSTA CASTOLDI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 w:rsidR="006F0CC9">
        <w:rPr>
          <w:rFonts w:ascii="Times New Roman" w:hAnsi="Times New Roman" w:cs="Times New Roman"/>
        </w:rPr>
        <w:t>Coordenadora do CRAS</w:t>
      </w:r>
      <w:r>
        <w:rPr>
          <w:rFonts w:ascii="Times New Roman" w:hAnsi="Times New Roman" w:cs="Times New Roman"/>
        </w:rPr>
        <w:t>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 xml:space="preserve">. A fiscalização exercida não exclui nem reduz a responsabilidade da CONTRATADA, inclusive de </w:t>
      </w:r>
      <w:r w:rsidRPr="005C3F64">
        <w:rPr>
          <w:rFonts w:ascii="Times New Roman" w:hAnsi="Times New Roman" w:cs="Times New Roman"/>
        </w:rPr>
        <w:lastRenderedPageBreak/>
        <w:t>terceiros, por qualquer irregularidade verificada durante a execução deste contrato.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AA6D59" w:rsidRPr="004667DB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:rsidR="00AA6D59" w:rsidRPr="005C3F64" w:rsidRDefault="00AA6D59" w:rsidP="00AA6D5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AA6D59" w:rsidRPr="005C3F64" w:rsidRDefault="00AA6D59" w:rsidP="00AA6D59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6F0CC9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 xml:space="preserve"> </w:t>
      </w:r>
      <w:r w:rsidR="006F0CC9">
        <w:rPr>
          <w:rFonts w:ascii="Times New Roman" w:hAnsi="Times New Roman" w:cs="Times New Roman"/>
        </w:rPr>
        <w:t>de setembro</w:t>
      </w:r>
      <w:r>
        <w:rPr>
          <w:rFonts w:ascii="Times New Roman" w:hAnsi="Times New Roman" w:cs="Times New Roman"/>
        </w:rPr>
        <w:t xml:space="preserve"> de 2025.</w:t>
      </w:r>
    </w:p>
    <w:p w:rsidR="00AA6D59" w:rsidRPr="005C3F64" w:rsidRDefault="00AA6D59" w:rsidP="00AA6D59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AA6D59" w:rsidRPr="005C3F64" w:rsidRDefault="00AA6D59" w:rsidP="00AA6D5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AA6D59" w:rsidRPr="005C3F64" w:rsidRDefault="00AA6D59" w:rsidP="00AA6D5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</w:rPr>
      </w:pP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AA6D59" w:rsidRPr="00B24D35" w:rsidRDefault="00AA6D59" w:rsidP="00AA6D59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AA6D59" w:rsidRDefault="006F0CC9" w:rsidP="00AA6D59">
      <w:pPr>
        <w:adjustRightInd w:val="0"/>
        <w:ind w:left="-1276" w:right="-113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FATIMA FACCIN DE MORAES</w:t>
      </w:r>
    </w:p>
    <w:p w:rsidR="00AA6D59" w:rsidRPr="00C44BE7" w:rsidRDefault="00AA6D59" w:rsidP="00AA6D59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CNPJ Nº. </w:t>
      </w:r>
      <w:r w:rsidR="006F0CC9">
        <w:rPr>
          <w:rFonts w:ascii="Times New Roman" w:hAnsi="Times New Roman" w:cs="Times New Roman"/>
          <w:sz w:val="24"/>
          <w:szCs w:val="24"/>
        </w:rPr>
        <w:t>11.593.510/0001-36</w:t>
      </w:r>
    </w:p>
    <w:p w:rsidR="00AA6D59" w:rsidRDefault="00AA6D59" w:rsidP="00AA6D59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:rsidR="00AA6D59" w:rsidRDefault="00AA6D5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AA6D59" w:rsidRDefault="006F0CC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LIGIANE DA COSTA CASTOLDI</w:t>
      </w:r>
      <w:bookmarkStart w:id="0" w:name="_GoBack"/>
      <w:bookmarkEnd w:id="0"/>
    </w:p>
    <w:p w:rsidR="00AA6D59" w:rsidRPr="006D3E61" w:rsidRDefault="00AA6D59" w:rsidP="00AA6D5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AA6D59" w:rsidRPr="005C3F64" w:rsidRDefault="00AA6D59" w:rsidP="00AA6D59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EB23C6" w:rsidRDefault="00EB23C6"/>
    <w:sectPr w:rsidR="00EB23C6" w:rsidSect="00A43540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540" w:rsidRDefault="006F0CC9">
    <w:pPr>
      <w:pStyle w:val="Cabealho"/>
    </w:pPr>
  </w:p>
  <w:p w:rsidR="00A43540" w:rsidRDefault="006F0CC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59"/>
    <w:rsid w:val="006F0CC9"/>
    <w:rsid w:val="00AA6D59"/>
    <w:rsid w:val="00EB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A6D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A6D59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AA6D5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A6D59"/>
  </w:style>
  <w:style w:type="character" w:customStyle="1" w:styleId="CorpodetextoChar">
    <w:name w:val="Corpo de texto Char"/>
    <w:basedOn w:val="Fontepargpadro"/>
    <w:link w:val="Corpodetexto"/>
    <w:uiPriority w:val="1"/>
    <w:rsid w:val="00AA6D59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A6D59"/>
    <w:pPr>
      <w:ind w:left="156"/>
      <w:jc w:val="both"/>
    </w:pPr>
  </w:style>
  <w:style w:type="table" w:styleId="Tabelacomgrade">
    <w:name w:val="Table Grid"/>
    <w:basedOn w:val="Tabelanormal"/>
    <w:uiPriority w:val="59"/>
    <w:rsid w:val="00AA6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A6D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6D59"/>
    <w:rPr>
      <w:rFonts w:ascii="Arial" w:eastAsia="Arial" w:hAnsi="Arial" w:cs="Arial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A6D5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AA6D59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AA6D5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A6D59"/>
  </w:style>
  <w:style w:type="character" w:customStyle="1" w:styleId="CorpodetextoChar">
    <w:name w:val="Corpo de texto Char"/>
    <w:basedOn w:val="Fontepargpadro"/>
    <w:link w:val="Corpodetexto"/>
    <w:uiPriority w:val="1"/>
    <w:rsid w:val="00AA6D59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AA6D59"/>
    <w:pPr>
      <w:ind w:left="156"/>
      <w:jc w:val="both"/>
    </w:pPr>
  </w:style>
  <w:style w:type="table" w:styleId="Tabelacomgrade">
    <w:name w:val="Table Grid"/>
    <w:basedOn w:val="Tabelanormal"/>
    <w:uiPriority w:val="59"/>
    <w:rsid w:val="00AA6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A6D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6D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1504</Words>
  <Characters>8125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2025-09-29T10:45:00Z</dcterms:created>
  <dcterms:modified xsi:type="dcterms:W3CDTF">2025-09-29T11:06:00Z</dcterms:modified>
</cp:coreProperties>
</file>