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E11575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8676C7">
        <w:rPr>
          <w:rFonts w:ascii="Times New Roman" w:hAnsi="Times New Roman" w:cs="Times New Roman"/>
          <w:b/>
          <w:bCs/>
        </w:rPr>
        <w:t>2</w:t>
      </w:r>
      <w:r w:rsidR="00993837">
        <w:rPr>
          <w:rFonts w:ascii="Times New Roman" w:hAnsi="Times New Roman" w:cs="Times New Roman"/>
          <w:b/>
          <w:bCs/>
        </w:rPr>
        <w:t>52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5DAEF244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993837">
        <w:rPr>
          <w:rFonts w:ascii="Times New Roman" w:hAnsi="Times New Roman"/>
          <w:b/>
          <w:bCs/>
          <w:szCs w:val="22"/>
          <w:u w:val="single"/>
        </w:rPr>
        <w:t>R$ 14.853,22 (Quatorze mil oitocentos e cinquenta e três reais e vinte e dois centavos) de serviços de mão de obra</w:t>
      </w:r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5A41B2AD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474B5">
        <w:rPr>
          <w:rFonts w:ascii="Times New Roman" w:hAnsi="Times New Roman" w:cs="Times New Roman"/>
        </w:rPr>
        <w:t xml:space="preserve"> </w:t>
      </w:r>
      <w:r w:rsidR="00993837">
        <w:rPr>
          <w:rFonts w:ascii="Times New Roman" w:hAnsi="Times New Roman" w:cs="Times New Roman"/>
        </w:rPr>
        <w:t xml:space="preserve">24 de outubro </w:t>
      </w:r>
      <w:r w:rsidR="009474B5">
        <w:rPr>
          <w:rFonts w:ascii="Times New Roman" w:hAnsi="Times New Roman" w:cs="Times New Roman"/>
        </w:rPr>
        <w:t>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F4FB1B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0388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112DA"/>
    <w:rsid w:val="008173F2"/>
    <w:rsid w:val="00835344"/>
    <w:rsid w:val="008676C7"/>
    <w:rsid w:val="00890A0F"/>
    <w:rsid w:val="008B12B0"/>
    <w:rsid w:val="008B2B4F"/>
    <w:rsid w:val="008B62B9"/>
    <w:rsid w:val="008B67FB"/>
    <w:rsid w:val="008C4691"/>
    <w:rsid w:val="008F2719"/>
    <w:rsid w:val="008F680B"/>
    <w:rsid w:val="009474B5"/>
    <w:rsid w:val="00970E54"/>
    <w:rsid w:val="00993837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BB5686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2025-08-26T19:11:00Z</cp:lastPrinted>
  <dcterms:created xsi:type="dcterms:W3CDTF">2025-10-27T16:45:00Z</dcterms:created>
  <dcterms:modified xsi:type="dcterms:W3CDTF">2025-10-27T16:48:00Z</dcterms:modified>
</cp:coreProperties>
</file>