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0F67F" w14:textId="72C36467" w:rsidR="00EF1825" w:rsidRDefault="000E7B67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  <w:r w:rsidRPr="008E226A">
        <w:rPr>
          <w:b/>
          <w:color w:val="000000"/>
          <w:sz w:val="22"/>
          <w:szCs w:val="22"/>
          <w:u w:val="single"/>
        </w:rPr>
        <w:t>1</w:t>
      </w:r>
      <w:r w:rsidR="00EF1825" w:rsidRPr="008E226A">
        <w:rPr>
          <w:b/>
          <w:color w:val="000000"/>
          <w:sz w:val="22"/>
          <w:szCs w:val="22"/>
          <w:u w:val="single"/>
        </w:rPr>
        <w:t xml:space="preserve">º TERMO ADITIVO AO </w:t>
      </w:r>
      <w:r w:rsidR="00192876" w:rsidRPr="008E226A">
        <w:rPr>
          <w:b/>
          <w:color w:val="000000"/>
          <w:sz w:val="22"/>
          <w:szCs w:val="22"/>
          <w:u w:val="single"/>
        </w:rPr>
        <w:t>CONTRATO</w:t>
      </w:r>
      <w:r w:rsidR="00EF1825" w:rsidRPr="008E226A">
        <w:rPr>
          <w:b/>
          <w:color w:val="000000"/>
          <w:sz w:val="22"/>
          <w:szCs w:val="22"/>
          <w:u w:val="single"/>
        </w:rPr>
        <w:t xml:space="preserve"> Nº </w:t>
      </w:r>
      <w:r w:rsidR="00A665ED">
        <w:rPr>
          <w:b/>
          <w:color w:val="000000"/>
          <w:sz w:val="22"/>
          <w:szCs w:val="22"/>
          <w:u w:val="single"/>
        </w:rPr>
        <w:t>264/2025</w:t>
      </w:r>
    </w:p>
    <w:p w14:paraId="4CEFACEB" w14:textId="77777777" w:rsidR="00A665ED" w:rsidRPr="008E226A" w:rsidRDefault="00A665ED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</w:p>
    <w:p w14:paraId="4AB829C7" w14:textId="77777777" w:rsidR="00653E2E" w:rsidRPr="008E226A" w:rsidRDefault="00653E2E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</w:p>
    <w:p w14:paraId="3EF9EDAE" w14:textId="46D92D43" w:rsidR="000E7B67" w:rsidRPr="008E226A" w:rsidRDefault="00A665ED" w:rsidP="00A665ED">
      <w:pPr>
        <w:adjustRightInd w:val="0"/>
        <w:spacing w:line="360" w:lineRule="auto"/>
        <w:ind w:left="3402" w:right="-710"/>
        <w:jc w:val="both"/>
        <w:rPr>
          <w:b/>
          <w:bCs/>
          <w:sz w:val="22"/>
          <w:szCs w:val="22"/>
          <w:u w:val="single"/>
        </w:rPr>
      </w:pPr>
      <w:bookmarkStart w:id="0" w:name="_Hlk213067939"/>
      <w:r w:rsidRPr="00F06BD5">
        <w:rPr>
          <w:b/>
          <w:sz w:val="22"/>
          <w:szCs w:val="22"/>
          <w:u w:val="single"/>
        </w:rPr>
        <w:t>CONTRATAÇAO DE PESSOA JURIDICA PARA A AQUISIÇAO D</w:t>
      </w:r>
      <w:r>
        <w:rPr>
          <w:b/>
          <w:sz w:val="22"/>
          <w:szCs w:val="22"/>
          <w:u w:val="single"/>
        </w:rPr>
        <w:t>E TINTAS DE SINALIZAÇAO VIARIA, PARA DEMARCAÇAO DE FAIXAS DE SEGURANÇA, QUEBRA MOLAS E OUTROS, NO PERIMETRO URBANO DO MUNICIPIO, CONTRATAÇAO ESTA BASEADA NA LEI Nº. 14.133, DE 01 DE ABRIL DE 2021</w:t>
      </w:r>
      <w:bookmarkEnd w:id="0"/>
      <w:r w:rsidR="000E7B67" w:rsidRPr="008E226A">
        <w:rPr>
          <w:b/>
          <w:sz w:val="22"/>
          <w:szCs w:val="22"/>
          <w:u w:val="single"/>
        </w:rPr>
        <w:t>.</w:t>
      </w:r>
    </w:p>
    <w:p w14:paraId="1520120B" w14:textId="77777777" w:rsidR="000E7B67" w:rsidRPr="008E226A" w:rsidRDefault="000E7B67" w:rsidP="000E7B67">
      <w:pPr>
        <w:spacing w:line="360" w:lineRule="auto"/>
        <w:ind w:left="3402"/>
        <w:jc w:val="both"/>
        <w:rPr>
          <w:sz w:val="22"/>
          <w:szCs w:val="22"/>
        </w:rPr>
      </w:pPr>
    </w:p>
    <w:p w14:paraId="0A60DDB5" w14:textId="77777777" w:rsidR="000E7B67" w:rsidRPr="008E226A" w:rsidRDefault="000E7B67" w:rsidP="000E7B67">
      <w:pPr>
        <w:ind w:left="3402"/>
        <w:jc w:val="both"/>
        <w:rPr>
          <w:b/>
          <w:sz w:val="22"/>
          <w:szCs w:val="22"/>
        </w:rPr>
      </w:pPr>
    </w:p>
    <w:p w14:paraId="266930AA" w14:textId="61BBF732" w:rsidR="00EF1825" w:rsidRPr="008E226A" w:rsidRDefault="000E7B67" w:rsidP="00A665ED">
      <w:pPr>
        <w:spacing w:line="360" w:lineRule="auto"/>
        <w:ind w:left="-709" w:right="-710" w:firstLine="567"/>
        <w:jc w:val="both"/>
        <w:rPr>
          <w:color w:val="000000"/>
          <w:sz w:val="22"/>
          <w:szCs w:val="22"/>
        </w:rPr>
      </w:pPr>
      <w:r w:rsidRPr="008E226A">
        <w:rPr>
          <w:sz w:val="22"/>
          <w:szCs w:val="22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8E226A">
        <w:rPr>
          <w:caps/>
          <w:color w:val="000000"/>
          <w:sz w:val="22"/>
          <w:szCs w:val="22"/>
        </w:rPr>
        <w:t xml:space="preserve">PrefeitA Municipal, </w:t>
      </w:r>
      <w:r w:rsidRPr="008E226A">
        <w:rPr>
          <w:color w:val="000000"/>
          <w:sz w:val="22"/>
          <w:szCs w:val="22"/>
        </w:rPr>
        <w:t xml:space="preserve">senhora </w:t>
      </w:r>
      <w:r w:rsidRPr="008E226A">
        <w:rPr>
          <w:b/>
          <w:color w:val="000000"/>
          <w:sz w:val="22"/>
          <w:szCs w:val="22"/>
        </w:rPr>
        <w:t>CLEONICE PASQUALOTTO DA PAIXAO TOLEDO</w:t>
      </w:r>
      <w:r w:rsidRPr="008E226A">
        <w:rPr>
          <w:color w:val="000000"/>
          <w:sz w:val="22"/>
          <w:szCs w:val="22"/>
        </w:rPr>
        <w:t xml:space="preserve">, brasileira, residente e domiciliada na Rua Goiás, no Município de Campos Borges CPF sob nº </w:t>
      </w:r>
      <w:r w:rsidRPr="008E226A">
        <w:rPr>
          <w:sz w:val="22"/>
          <w:szCs w:val="22"/>
        </w:rPr>
        <w:t>536.280.710-20</w:t>
      </w:r>
      <w:r w:rsidRPr="008E226A">
        <w:rPr>
          <w:color w:val="000000"/>
          <w:sz w:val="22"/>
          <w:szCs w:val="22"/>
        </w:rPr>
        <w:t xml:space="preserve">, doravante denominado simplesmente </w:t>
      </w:r>
      <w:r w:rsidRPr="008E226A">
        <w:rPr>
          <w:b/>
          <w:caps/>
          <w:color w:val="000000"/>
          <w:sz w:val="22"/>
          <w:szCs w:val="22"/>
        </w:rPr>
        <w:t>Contratante</w:t>
      </w:r>
      <w:r w:rsidRPr="008E226A">
        <w:rPr>
          <w:sz w:val="22"/>
          <w:szCs w:val="22"/>
        </w:rPr>
        <w:t xml:space="preserve"> e de outro lado, </w:t>
      </w:r>
      <w:bookmarkStart w:id="1" w:name="_Hlk191476472"/>
      <w:bookmarkStart w:id="2" w:name="_Hlk191479847"/>
      <w:r w:rsidR="00A665ED" w:rsidRPr="004D3A5A">
        <w:rPr>
          <w:b/>
          <w:bCs/>
          <w:sz w:val="22"/>
          <w:szCs w:val="22"/>
          <w:u w:val="single"/>
        </w:rPr>
        <w:t xml:space="preserve">RODO VIAS TINTAS E SINALIZAÇAO VIARIA LTDA, </w:t>
      </w:r>
      <w:r w:rsidR="00A665ED" w:rsidRPr="00F06BD5">
        <w:rPr>
          <w:sz w:val="22"/>
          <w:szCs w:val="22"/>
        </w:rPr>
        <w:t xml:space="preserve">cadastrada sob CNPJ n°. </w:t>
      </w:r>
      <w:r w:rsidR="00A665ED">
        <w:rPr>
          <w:sz w:val="22"/>
          <w:szCs w:val="22"/>
        </w:rPr>
        <w:t>11.607.641/0001-25</w:t>
      </w:r>
      <w:r w:rsidR="00A665ED" w:rsidRPr="0053721A">
        <w:rPr>
          <w:sz w:val="22"/>
          <w:szCs w:val="22"/>
        </w:rPr>
        <w:t xml:space="preserve">, com sede a </w:t>
      </w:r>
      <w:r w:rsidR="00A665ED">
        <w:rPr>
          <w:sz w:val="22"/>
          <w:szCs w:val="22"/>
        </w:rPr>
        <w:t>Rua Olavo Bilac 747, centro, Colinas/ RS</w:t>
      </w:r>
      <w:r w:rsidR="00A665ED" w:rsidRPr="0053721A">
        <w:rPr>
          <w:sz w:val="22"/>
          <w:szCs w:val="22"/>
        </w:rPr>
        <w:t>, representado no ato por s</w:t>
      </w:r>
      <w:r w:rsidR="00A665ED">
        <w:rPr>
          <w:sz w:val="22"/>
          <w:szCs w:val="22"/>
        </w:rPr>
        <w:t>eu</w:t>
      </w:r>
      <w:r w:rsidR="00A665ED" w:rsidRPr="0053721A">
        <w:rPr>
          <w:sz w:val="22"/>
          <w:szCs w:val="22"/>
        </w:rPr>
        <w:t xml:space="preserve"> administrador Sr. </w:t>
      </w:r>
      <w:r w:rsidR="00A665ED">
        <w:rPr>
          <w:b/>
          <w:bCs/>
          <w:sz w:val="22"/>
          <w:szCs w:val="22"/>
          <w:u w:val="single"/>
        </w:rPr>
        <w:t>JEREMIAS BASSO JACOBS</w:t>
      </w:r>
      <w:r w:rsidR="00A665ED" w:rsidRPr="0053721A">
        <w:rPr>
          <w:sz w:val="22"/>
          <w:szCs w:val="22"/>
        </w:rPr>
        <w:t xml:space="preserve">, inscrito no CPF sob nº. </w:t>
      </w:r>
      <w:bookmarkEnd w:id="1"/>
      <w:r w:rsidR="00A665ED">
        <w:rPr>
          <w:sz w:val="22"/>
          <w:szCs w:val="22"/>
        </w:rPr>
        <w:t>005.846.360-75</w:t>
      </w:r>
      <w:bookmarkEnd w:id="2"/>
      <w:r w:rsidRPr="008E226A">
        <w:rPr>
          <w:sz w:val="22"/>
          <w:szCs w:val="22"/>
        </w:rPr>
        <w:t xml:space="preserve">, </w:t>
      </w:r>
      <w:r w:rsidR="00A665ED" w:rsidRPr="0053721A">
        <w:rPr>
          <w:sz w:val="22"/>
          <w:szCs w:val="22"/>
        </w:rPr>
        <w:t>para fins de participação no processo n° 12</w:t>
      </w:r>
      <w:r w:rsidR="00A665ED">
        <w:rPr>
          <w:sz w:val="22"/>
          <w:szCs w:val="22"/>
        </w:rPr>
        <w:t>4</w:t>
      </w:r>
      <w:r w:rsidR="00A665ED" w:rsidRPr="0053721A">
        <w:rPr>
          <w:sz w:val="22"/>
          <w:szCs w:val="22"/>
        </w:rPr>
        <w:t>/2025, Dispensa de Licitação n° 08</w:t>
      </w:r>
      <w:r w:rsidR="00A665ED">
        <w:rPr>
          <w:sz w:val="22"/>
          <w:szCs w:val="22"/>
        </w:rPr>
        <w:t>7</w:t>
      </w:r>
      <w:r w:rsidR="00A665ED" w:rsidRPr="0053721A">
        <w:rPr>
          <w:sz w:val="22"/>
          <w:szCs w:val="22"/>
        </w:rPr>
        <w:t>/2025</w:t>
      </w:r>
      <w:r w:rsidR="00A665ED" w:rsidRPr="0088339C">
        <w:rPr>
          <w:sz w:val="22"/>
          <w:szCs w:val="22"/>
        </w:rPr>
        <w:t>, e de acordo com artigo 75, Inciso II da Lei Federal nº. 14.133 de 01 de abril de 2021, têm certo e ajustado as cláusulas e condições a seguir estipuladas</w:t>
      </w:r>
      <w:r w:rsidRPr="008E226A">
        <w:rPr>
          <w:sz w:val="22"/>
          <w:szCs w:val="22"/>
        </w:rPr>
        <w:t>, em tudo o que não o contrariar</w:t>
      </w:r>
      <w:r w:rsidR="00EF1825" w:rsidRPr="008E226A">
        <w:rPr>
          <w:color w:val="000000"/>
          <w:sz w:val="22"/>
          <w:szCs w:val="22"/>
        </w:rPr>
        <w:t>, tem justo e acordado o presente termo aditivo.</w:t>
      </w:r>
    </w:p>
    <w:p w14:paraId="6F890423" w14:textId="77777777" w:rsidR="00A665ED" w:rsidRPr="0088339C" w:rsidRDefault="00A665ED" w:rsidP="00A665ED">
      <w:pPr>
        <w:spacing w:line="360" w:lineRule="auto"/>
        <w:ind w:right="-852"/>
        <w:jc w:val="both"/>
        <w:rPr>
          <w:sz w:val="22"/>
          <w:szCs w:val="22"/>
        </w:rPr>
      </w:pPr>
    </w:p>
    <w:p w14:paraId="7670A8F3" w14:textId="77777777" w:rsidR="00A665ED" w:rsidRPr="0088339C" w:rsidRDefault="00A665ED" w:rsidP="00A665ED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8339C">
        <w:rPr>
          <w:b/>
          <w:sz w:val="22"/>
          <w:szCs w:val="22"/>
          <w:u w:val="single"/>
        </w:rPr>
        <w:t xml:space="preserve">PROCESSO N° </w:t>
      </w:r>
      <w:r>
        <w:rPr>
          <w:b/>
          <w:sz w:val="22"/>
          <w:szCs w:val="22"/>
          <w:u w:val="single"/>
        </w:rPr>
        <w:t>124</w:t>
      </w:r>
      <w:r w:rsidRPr="0088339C">
        <w:rPr>
          <w:b/>
          <w:sz w:val="22"/>
          <w:szCs w:val="22"/>
          <w:u w:val="single"/>
        </w:rPr>
        <w:t>/2025, DISPENSA DE LICITAÇÃO N° 0</w:t>
      </w:r>
      <w:r>
        <w:rPr>
          <w:b/>
          <w:sz w:val="22"/>
          <w:szCs w:val="22"/>
          <w:u w:val="single"/>
        </w:rPr>
        <w:t>87/</w:t>
      </w:r>
      <w:r w:rsidRPr="0088339C">
        <w:rPr>
          <w:b/>
          <w:sz w:val="22"/>
          <w:szCs w:val="22"/>
          <w:u w:val="single"/>
        </w:rPr>
        <w:t>2025</w:t>
      </w:r>
    </w:p>
    <w:p w14:paraId="50C26EAA" w14:textId="77777777" w:rsidR="008F799B" w:rsidRPr="008E226A" w:rsidRDefault="008F799B" w:rsidP="008F799B">
      <w:pPr>
        <w:spacing w:line="360" w:lineRule="auto"/>
        <w:ind w:right="-710"/>
        <w:jc w:val="both"/>
        <w:rPr>
          <w:color w:val="FF6600"/>
          <w:sz w:val="22"/>
          <w:szCs w:val="22"/>
        </w:rPr>
      </w:pPr>
    </w:p>
    <w:p w14:paraId="4B6C02AB" w14:textId="77777777" w:rsidR="00312330" w:rsidRPr="008E226A" w:rsidRDefault="00EF1825" w:rsidP="00312330">
      <w:pPr>
        <w:pStyle w:val="Corpodetexto"/>
        <w:numPr>
          <w:ilvl w:val="0"/>
          <w:numId w:val="6"/>
        </w:numPr>
        <w:spacing w:after="120" w:line="360" w:lineRule="auto"/>
        <w:ind w:right="-710" w:hanging="218"/>
        <w:rPr>
          <w:b/>
          <w:color w:val="000000"/>
          <w:sz w:val="22"/>
          <w:szCs w:val="22"/>
          <w:u w:val="single"/>
        </w:rPr>
      </w:pPr>
      <w:r w:rsidRPr="008E226A">
        <w:rPr>
          <w:b/>
          <w:color w:val="000000"/>
          <w:sz w:val="22"/>
          <w:szCs w:val="22"/>
          <w:u w:val="single"/>
        </w:rPr>
        <w:t xml:space="preserve">CLÁUSULA PRIMEIRA – </w:t>
      </w:r>
      <w:r w:rsidR="0099268F" w:rsidRPr="008E226A">
        <w:rPr>
          <w:b/>
          <w:color w:val="000000"/>
          <w:sz w:val="22"/>
          <w:szCs w:val="22"/>
          <w:u w:val="single"/>
        </w:rPr>
        <w:t>DA ADIÇAO DE VALORES POR AUMENTO DE QUANTITATIVO</w:t>
      </w:r>
    </w:p>
    <w:p w14:paraId="10670DFC" w14:textId="26A66741" w:rsidR="00312330" w:rsidRPr="008E226A" w:rsidRDefault="00312330" w:rsidP="008E226A">
      <w:pPr>
        <w:pStyle w:val="Corpodetexto"/>
        <w:numPr>
          <w:ilvl w:val="1"/>
          <w:numId w:val="7"/>
        </w:numPr>
        <w:spacing w:after="120" w:line="360" w:lineRule="auto"/>
        <w:ind w:left="-851" w:right="-710" w:firstLine="0"/>
        <w:rPr>
          <w:b/>
          <w:bCs/>
          <w:color w:val="000000"/>
          <w:sz w:val="22"/>
          <w:szCs w:val="22"/>
          <w:u w:val="single"/>
        </w:rPr>
      </w:pPr>
      <w:r w:rsidRPr="008E226A">
        <w:rPr>
          <w:b/>
          <w:bCs/>
          <w:sz w:val="22"/>
          <w:szCs w:val="22"/>
          <w:u w:val="single"/>
        </w:rPr>
        <w:t>Se teve a necessidade de se</w:t>
      </w:r>
      <w:r w:rsidR="008E226A" w:rsidRPr="008E226A">
        <w:rPr>
          <w:b/>
          <w:bCs/>
          <w:sz w:val="22"/>
          <w:szCs w:val="22"/>
          <w:u w:val="single"/>
        </w:rPr>
        <w:t xml:space="preserve"> adquirir mais </w:t>
      </w:r>
      <w:r w:rsidR="00A665ED">
        <w:rPr>
          <w:b/>
          <w:bCs/>
          <w:sz w:val="22"/>
          <w:szCs w:val="22"/>
          <w:u w:val="single"/>
        </w:rPr>
        <w:t>13 baldes de tinta cinza para a pintura das ruas da cidade</w:t>
      </w:r>
      <w:r w:rsidRPr="008E226A">
        <w:rPr>
          <w:b/>
          <w:bCs/>
          <w:sz w:val="22"/>
          <w:szCs w:val="22"/>
          <w:u w:val="single"/>
        </w:rPr>
        <w:t>:</w:t>
      </w:r>
    </w:p>
    <w:tbl>
      <w:tblPr>
        <w:tblW w:w="10065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709"/>
        <w:gridCol w:w="3546"/>
        <w:gridCol w:w="2126"/>
        <w:gridCol w:w="2124"/>
      </w:tblGrid>
      <w:tr w:rsidR="008E226A" w:rsidRPr="008E226A" w14:paraId="0D56FFA4" w14:textId="77777777" w:rsidTr="00A665ED">
        <w:tc>
          <w:tcPr>
            <w:tcW w:w="851" w:type="dxa"/>
          </w:tcPr>
          <w:p w14:paraId="2DDAFD4E" w14:textId="77777777" w:rsidR="008E226A" w:rsidRPr="008E226A" w:rsidRDefault="008E226A" w:rsidP="00543162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8E226A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453452F5" w14:textId="77777777" w:rsidR="008E226A" w:rsidRPr="008E226A" w:rsidRDefault="008E226A" w:rsidP="00543162">
            <w:pPr>
              <w:rPr>
                <w:b/>
                <w:sz w:val="18"/>
                <w:szCs w:val="18"/>
              </w:rPr>
            </w:pPr>
            <w:r w:rsidRPr="008E226A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709" w:type="dxa"/>
          </w:tcPr>
          <w:p w14:paraId="035F4EA2" w14:textId="77777777" w:rsidR="008E226A" w:rsidRPr="008E226A" w:rsidRDefault="008E226A" w:rsidP="00543162">
            <w:pPr>
              <w:rPr>
                <w:b/>
                <w:sz w:val="18"/>
                <w:szCs w:val="18"/>
              </w:rPr>
            </w:pPr>
            <w:r w:rsidRPr="008E226A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546" w:type="dxa"/>
          </w:tcPr>
          <w:p w14:paraId="7A585738" w14:textId="77777777" w:rsidR="008E226A" w:rsidRPr="008E226A" w:rsidRDefault="008E226A" w:rsidP="00543162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E226A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2126" w:type="dxa"/>
          </w:tcPr>
          <w:p w14:paraId="2A16EC4B" w14:textId="77777777" w:rsidR="008E226A" w:rsidRPr="008E226A" w:rsidRDefault="008E226A" w:rsidP="00543162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E226A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2124" w:type="dxa"/>
          </w:tcPr>
          <w:p w14:paraId="4C73B0EB" w14:textId="77777777" w:rsidR="008E226A" w:rsidRPr="008E226A" w:rsidRDefault="008E226A" w:rsidP="00543162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E226A">
              <w:rPr>
                <w:b/>
                <w:sz w:val="18"/>
                <w:szCs w:val="18"/>
              </w:rPr>
              <w:t>VALOR TOTAL</w:t>
            </w:r>
          </w:p>
        </w:tc>
      </w:tr>
      <w:tr w:rsidR="008E226A" w:rsidRPr="008E226A" w14:paraId="677611A7" w14:textId="77777777" w:rsidTr="00A665ED">
        <w:tc>
          <w:tcPr>
            <w:tcW w:w="851" w:type="dxa"/>
          </w:tcPr>
          <w:p w14:paraId="5D99E901" w14:textId="77777777" w:rsidR="008E226A" w:rsidRPr="008E226A" w:rsidRDefault="008E226A" w:rsidP="00543162">
            <w:pPr>
              <w:ind w:right="332"/>
              <w:jc w:val="center"/>
              <w:rPr>
                <w:sz w:val="18"/>
                <w:szCs w:val="18"/>
              </w:rPr>
            </w:pPr>
            <w:r w:rsidRPr="008E226A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748CAE91" w14:textId="26DC1E63" w:rsidR="008E226A" w:rsidRPr="008E226A" w:rsidRDefault="00A665ED" w:rsidP="0054316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</w:tcPr>
          <w:p w14:paraId="5411DD65" w14:textId="0A4D9289" w:rsidR="008E226A" w:rsidRPr="008E226A" w:rsidRDefault="00A665ED" w:rsidP="0054316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46" w:type="dxa"/>
          </w:tcPr>
          <w:p w14:paraId="4C675B1C" w14:textId="74D5A04D" w:rsidR="008E226A" w:rsidRPr="008E226A" w:rsidRDefault="00A665ED" w:rsidP="008E226A">
            <w:pPr>
              <w:pStyle w:val="PargrafodaLista"/>
              <w:numPr>
                <w:ilvl w:val="0"/>
                <w:numId w:val="8"/>
              </w:numPr>
              <w:jc w:val="both"/>
              <w:rPr>
                <w:bCs/>
                <w:sz w:val="18"/>
                <w:szCs w:val="18"/>
              </w:rPr>
            </w:pPr>
            <w:r w:rsidRPr="00C97C5F">
              <w:rPr>
                <w:b/>
                <w:sz w:val="18"/>
                <w:szCs w:val="18"/>
              </w:rPr>
              <w:t>Tinta acrílica fosca para Piso Concreto – 18L</w:t>
            </w:r>
          </w:p>
        </w:tc>
        <w:tc>
          <w:tcPr>
            <w:tcW w:w="2126" w:type="dxa"/>
          </w:tcPr>
          <w:p w14:paraId="341F1ED5" w14:textId="36109157" w:rsidR="008E226A" w:rsidRPr="008E226A" w:rsidRDefault="008E226A" w:rsidP="00543162">
            <w:pPr>
              <w:ind w:right="332"/>
              <w:jc w:val="center"/>
              <w:rPr>
                <w:sz w:val="18"/>
                <w:szCs w:val="18"/>
              </w:rPr>
            </w:pPr>
            <w:r w:rsidRPr="008E226A">
              <w:rPr>
                <w:sz w:val="18"/>
                <w:szCs w:val="18"/>
              </w:rPr>
              <w:t xml:space="preserve">R$ </w:t>
            </w:r>
            <w:r w:rsidR="00A665ED">
              <w:rPr>
                <w:sz w:val="18"/>
                <w:szCs w:val="18"/>
              </w:rPr>
              <w:t>220,00</w:t>
            </w:r>
          </w:p>
        </w:tc>
        <w:tc>
          <w:tcPr>
            <w:tcW w:w="2124" w:type="dxa"/>
          </w:tcPr>
          <w:p w14:paraId="28EEAD2B" w14:textId="09E87C2D" w:rsidR="008E226A" w:rsidRPr="008E226A" w:rsidRDefault="00A665ED" w:rsidP="0054316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R$ 2.860,00</w:t>
            </w:r>
          </w:p>
        </w:tc>
      </w:tr>
      <w:tr w:rsidR="008E226A" w:rsidRPr="008E226A" w14:paraId="4AA30FF6" w14:textId="77777777" w:rsidTr="00A665ED">
        <w:tc>
          <w:tcPr>
            <w:tcW w:w="851" w:type="dxa"/>
          </w:tcPr>
          <w:p w14:paraId="06AE1070" w14:textId="77777777" w:rsidR="008E226A" w:rsidRPr="008E226A" w:rsidRDefault="008E226A" w:rsidP="00543162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14:paraId="5EB94664" w14:textId="77777777" w:rsidR="008E226A" w:rsidRPr="008E226A" w:rsidRDefault="008E226A" w:rsidP="00543162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14:paraId="04CE62E4" w14:textId="77777777" w:rsidR="008E226A" w:rsidRPr="008E226A" w:rsidRDefault="008E226A" w:rsidP="00543162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546" w:type="dxa"/>
          </w:tcPr>
          <w:p w14:paraId="7CB48244" w14:textId="77777777" w:rsidR="008E226A" w:rsidRPr="008E226A" w:rsidRDefault="008E226A" w:rsidP="00543162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33F668CF" w14:textId="77777777" w:rsidR="008E226A" w:rsidRPr="008E226A" w:rsidRDefault="008E226A" w:rsidP="00543162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2124" w:type="dxa"/>
          </w:tcPr>
          <w:p w14:paraId="0F1F9BA7" w14:textId="766BDF1D" w:rsidR="008E226A" w:rsidRPr="008E226A" w:rsidRDefault="008E226A" w:rsidP="00543162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8E226A">
              <w:rPr>
                <w:b/>
                <w:sz w:val="18"/>
                <w:szCs w:val="18"/>
                <w:u w:val="single"/>
              </w:rPr>
              <w:t xml:space="preserve">Total: R$ </w:t>
            </w:r>
            <w:r w:rsidR="00A665ED">
              <w:rPr>
                <w:b/>
                <w:sz w:val="18"/>
                <w:szCs w:val="18"/>
                <w:u w:val="single"/>
              </w:rPr>
              <w:t>2.860,00</w:t>
            </w:r>
          </w:p>
        </w:tc>
      </w:tr>
    </w:tbl>
    <w:p w14:paraId="1CE5903C" w14:textId="77777777" w:rsidR="008E226A" w:rsidRPr="008E226A" w:rsidRDefault="008E226A" w:rsidP="008E226A">
      <w:pPr>
        <w:spacing w:line="360" w:lineRule="auto"/>
        <w:ind w:right="-710"/>
        <w:jc w:val="both"/>
        <w:rPr>
          <w:b/>
          <w:color w:val="000000" w:themeColor="text1"/>
          <w:sz w:val="22"/>
          <w:szCs w:val="22"/>
        </w:rPr>
      </w:pPr>
    </w:p>
    <w:p w14:paraId="095D1CAA" w14:textId="4FE4DCC7" w:rsidR="00DC5EA5" w:rsidRPr="008E226A" w:rsidRDefault="00DD4A74" w:rsidP="00A665ED">
      <w:pPr>
        <w:spacing w:line="360" w:lineRule="auto"/>
        <w:ind w:right="-710" w:hanging="851"/>
        <w:jc w:val="both"/>
        <w:rPr>
          <w:color w:val="000000" w:themeColor="text1"/>
          <w:sz w:val="22"/>
          <w:szCs w:val="22"/>
        </w:rPr>
      </w:pPr>
      <w:r w:rsidRPr="008E226A">
        <w:rPr>
          <w:b/>
          <w:color w:val="000000" w:themeColor="text1"/>
          <w:sz w:val="22"/>
          <w:szCs w:val="22"/>
        </w:rPr>
        <w:t>1.</w:t>
      </w:r>
      <w:r w:rsidR="00312330" w:rsidRPr="008E226A">
        <w:rPr>
          <w:b/>
          <w:color w:val="000000" w:themeColor="text1"/>
          <w:sz w:val="22"/>
          <w:szCs w:val="22"/>
        </w:rPr>
        <w:t>3</w:t>
      </w:r>
      <w:r w:rsidRPr="008E226A">
        <w:rPr>
          <w:color w:val="000000" w:themeColor="text1"/>
          <w:sz w:val="22"/>
          <w:szCs w:val="22"/>
        </w:rPr>
        <w:t xml:space="preserve"> O valor do presente aditivo será de </w:t>
      </w:r>
      <w:r w:rsidRPr="008E226A">
        <w:rPr>
          <w:b/>
          <w:color w:val="000000" w:themeColor="text1"/>
          <w:sz w:val="22"/>
          <w:szCs w:val="22"/>
          <w:u w:val="single"/>
        </w:rPr>
        <w:t xml:space="preserve">R$ </w:t>
      </w:r>
      <w:r w:rsidR="00A665ED">
        <w:rPr>
          <w:b/>
          <w:color w:val="000000" w:themeColor="text1"/>
          <w:sz w:val="22"/>
          <w:szCs w:val="22"/>
          <w:u w:val="single"/>
        </w:rPr>
        <w:t>2.860,00</w:t>
      </w:r>
      <w:r w:rsidR="006344DE" w:rsidRPr="008E226A">
        <w:rPr>
          <w:b/>
          <w:color w:val="000000" w:themeColor="text1"/>
          <w:sz w:val="22"/>
          <w:szCs w:val="22"/>
          <w:u w:val="single"/>
        </w:rPr>
        <w:t xml:space="preserve"> (</w:t>
      </w:r>
      <w:r w:rsidR="00A665ED">
        <w:rPr>
          <w:b/>
          <w:color w:val="000000" w:themeColor="text1"/>
          <w:sz w:val="22"/>
          <w:szCs w:val="22"/>
          <w:u w:val="single"/>
        </w:rPr>
        <w:t>Dois mil oitocentos e sessenta reais</w:t>
      </w:r>
      <w:r w:rsidR="006344DE" w:rsidRPr="008E226A">
        <w:rPr>
          <w:b/>
          <w:color w:val="000000" w:themeColor="text1"/>
          <w:sz w:val="22"/>
          <w:szCs w:val="22"/>
          <w:u w:val="single"/>
        </w:rPr>
        <w:t>).</w:t>
      </w:r>
    </w:p>
    <w:p w14:paraId="542152A4" w14:textId="77777777" w:rsidR="00DD4A74" w:rsidRPr="008E226A" w:rsidRDefault="00DD4A74" w:rsidP="00DC5EA5">
      <w:pPr>
        <w:spacing w:line="360" w:lineRule="auto"/>
        <w:ind w:right="-710" w:hanging="993"/>
        <w:jc w:val="both"/>
        <w:rPr>
          <w:color w:val="000000" w:themeColor="text1"/>
          <w:sz w:val="22"/>
          <w:szCs w:val="22"/>
        </w:rPr>
      </w:pPr>
    </w:p>
    <w:p w14:paraId="1D6C2FDA" w14:textId="77777777" w:rsidR="00EF1825" w:rsidRPr="008E226A" w:rsidRDefault="00EF1825" w:rsidP="00EF1825">
      <w:pPr>
        <w:pStyle w:val="PargrafodaLista"/>
        <w:numPr>
          <w:ilvl w:val="0"/>
          <w:numId w:val="2"/>
        </w:numPr>
        <w:spacing w:line="360" w:lineRule="auto"/>
        <w:ind w:left="-993" w:right="-710" w:firstLine="0"/>
        <w:jc w:val="both"/>
        <w:rPr>
          <w:sz w:val="22"/>
          <w:szCs w:val="22"/>
          <w:u w:val="single"/>
        </w:rPr>
      </w:pPr>
      <w:r w:rsidRPr="008E226A">
        <w:rPr>
          <w:b/>
          <w:sz w:val="22"/>
          <w:szCs w:val="22"/>
          <w:u w:val="single"/>
        </w:rPr>
        <w:t xml:space="preserve">CLÁUSULA SEGUNDA – DISPOSIÇÕES GERAIS </w:t>
      </w:r>
    </w:p>
    <w:p w14:paraId="5A74829B" w14:textId="77777777" w:rsidR="00EF1825" w:rsidRPr="008E226A" w:rsidRDefault="00EF1825" w:rsidP="00EF1825">
      <w:pPr>
        <w:spacing w:line="360" w:lineRule="auto"/>
        <w:ind w:left="-993" w:right="-710"/>
        <w:jc w:val="both"/>
        <w:rPr>
          <w:sz w:val="22"/>
          <w:szCs w:val="22"/>
        </w:rPr>
      </w:pPr>
      <w:r w:rsidRPr="008E226A">
        <w:rPr>
          <w:b/>
          <w:sz w:val="22"/>
          <w:szCs w:val="22"/>
        </w:rPr>
        <w:lastRenderedPageBreak/>
        <w:t xml:space="preserve">2.1 </w:t>
      </w:r>
      <w:r w:rsidR="006B167B" w:rsidRPr="008E226A">
        <w:rPr>
          <w:b/>
          <w:sz w:val="22"/>
          <w:szCs w:val="22"/>
        </w:rPr>
        <w:t xml:space="preserve">          </w:t>
      </w:r>
      <w:r w:rsidRPr="008E226A">
        <w:rPr>
          <w:sz w:val="22"/>
          <w:szCs w:val="22"/>
        </w:rPr>
        <w:t xml:space="preserve">Todas as demais cláusulas e condições anteriormente firmadas, não alteradas ou extintas pelo presente instrumento, ratificam-se por sua eficácia e vigência, obrigando o </w:t>
      </w:r>
      <w:r w:rsidRPr="008E226A">
        <w:rPr>
          <w:b/>
          <w:sz w:val="22"/>
          <w:szCs w:val="22"/>
          <w:u w:val="single"/>
        </w:rPr>
        <w:t>CONTRATANTE E CONTRATADO</w:t>
      </w:r>
      <w:r w:rsidRPr="008E226A">
        <w:rPr>
          <w:sz w:val="22"/>
          <w:szCs w:val="22"/>
        </w:rPr>
        <w:t xml:space="preserve"> à sua observância e cumprimento.</w:t>
      </w:r>
    </w:p>
    <w:p w14:paraId="42C347EE" w14:textId="77777777" w:rsidR="00584BA5" w:rsidRPr="008E226A" w:rsidRDefault="00584BA5" w:rsidP="00EF1825">
      <w:pPr>
        <w:spacing w:line="360" w:lineRule="auto"/>
        <w:ind w:left="-993" w:right="-710"/>
        <w:jc w:val="both"/>
        <w:rPr>
          <w:sz w:val="22"/>
          <w:szCs w:val="22"/>
        </w:rPr>
      </w:pPr>
    </w:p>
    <w:p w14:paraId="58AB4436" w14:textId="77777777" w:rsidR="00584BA5" w:rsidRPr="008E226A" w:rsidRDefault="00584BA5" w:rsidP="00C93DF9">
      <w:pPr>
        <w:spacing w:line="360" w:lineRule="auto"/>
        <w:ind w:left="-993" w:right="-852"/>
        <w:jc w:val="both"/>
        <w:rPr>
          <w:b/>
          <w:sz w:val="22"/>
          <w:szCs w:val="22"/>
          <w:u w:val="single"/>
        </w:rPr>
      </w:pPr>
      <w:r w:rsidRPr="008E226A">
        <w:rPr>
          <w:b/>
          <w:sz w:val="22"/>
          <w:szCs w:val="22"/>
          <w:u w:val="single"/>
        </w:rPr>
        <w:t>3. CLÁUSULA TERCEIRA - DOS RECURSOS FINANCEIROS</w:t>
      </w:r>
    </w:p>
    <w:p w14:paraId="589F7183" w14:textId="43E2C9B5" w:rsidR="00DD4A74" w:rsidRPr="008E226A" w:rsidRDefault="00584BA5" w:rsidP="00312330">
      <w:pPr>
        <w:pStyle w:val="PargrafodaLista"/>
        <w:adjustRightInd w:val="0"/>
        <w:spacing w:line="360" w:lineRule="auto"/>
        <w:ind w:left="-993" w:right="-852"/>
        <w:jc w:val="both"/>
        <w:rPr>
          <w:sz w:val="22"/>
          <w:szCs w:val="22"/>
        </w:rPr>
      </w:pPr>
      <w:r w:rsidRPr="008E226A">
        <w:rPr>
          <w:b/>
          <w:bCs/>
          <w:sz w:val="22"/>
          <w:szCs w:val="22"/>
        </w:rPr>
        <w:t xml:space="preserve">3.1 </w:t>
      </w:r>
      <w:r w:rsidRPr="008E226A">
        <w:rPr>
          <w:sz w:val="22"/>
          <w:szCs w:val="22"/>
        </w:rPr>
        <w:t>As despesas decorrentes da presente Licitação correrão por conta das Dotações Orç</w:t>
      </w:r>
      <w:r w:rsidR="00DD4A74" w:rsidRPr="008E226A">
        <w:rPr>
          <w:sz w:val="22"/>
          <w:szCs w:val="22"/>
        </w:rPr>
        <w:t>amentárias para o exercício 202</w:t>
      </w:r>
      <w:r w:rsidR="00FA2807" w:rsidRPr="008E226A">
        <w:rPr>
          <w:sz w:val="22"/>
          <w:szCs w:val="22"/>
        </w:rPr>
        <w:t>5</w:t>
      </w:r>
      <w:r w:rsidRPr="008E226A">
        <w:rPr>
          <w:sz w:val="22"/>
          <w:szCs w:val="22"/>
        </w:rPr>
        <w:t>, Lei Orçamentária Anual n.º 1.</w:t>
      </w:r>
      <w:r w:rsidR="00DD4A74" w:rsidRPr="008E226A">
        <w:rPr>
          <w:sz w:val="22"/>
          <w:szCs w:val="22"/>
        </w:rPr>
        <w:t>8</w:t>
      </w:r>
      <w:r w:rsidR="00FA2807" w:rsidRPr="008E226A">
        <w:rPr>
          <w:sz w:val="22"/>
          <w:szCs w:val="22"/>
        </w:rPr>
        <w:t>70</w:t>
      </w:r>
      <w:r w:rsidR="005F2A57" w:rsidRPr="008E226A">
        <w:rPr>
          <w:sz w:val="22"/>
          <w:szCs w:val="22"/>
        </w:rPr>
        <w:t>,</w:t>
      </w:r>
      <w:r w:rsidRPr="008E226A">
        <w:rPr>
          <w:sz w:val="22"/>
          <w:szCs w:val="22"/>
        </w:rPr>
        <w:t xml:space="preserve"> de </w:t>
      </w:r>
      <w:r w:rsidR="00FA2807" w:rsidRPr="008E226A">
        <w:rPr>
          <w:sz w:val="22"/>
          <w:szCs w:val="22"/>
        </w:rPr>
        <w:t>06</w:t>
      </w:r>
      <w:r w:rsidR="00DD4A74" w:rsidRPr="008E226A">
        <w:rPr>
          <w:sz w:val="22"/>
          <w:szCs w:val="22"/>
        </w:rPr>
        <w:t xml:space="preserve"> de dezembro de 202</w:t>
      </w:r>
      <w:r w:rsidR="00FA2807" w:rsidRPr="008E226A">
        <w:rPr>
          <w:sz w:val="22"/>
          <w:szCs w:val="22"/>
        </w:rPr>
        <w:t>4</w:t>
      </w:r>
      <w:r w:rsidRPr="008E226A">
        <w:rPr>
          <w:sz w:val="22"/>
          <w:szCs w:val="22"/>
        </w:rPr>
        <w:t>, que serão provenientes da seguinte classificação orçamentária:</w:t>
      </w:r>
    </w:p>
    <w:p w14:paraId="6CC95184" w14:textId="77777777" w:rsidR="00A665ED" w:rsidRPr="00F06BD5" w:rsidRDefault="00A665ED" w:rsidP="00A665ED">
      <w:pPr>
        <w:spacing w:line="360" w:lineRule="auto"/>
        <w:ind w:left="142" w:hanging="1135"/>
        <w:jc w:val="both"/>
        <w:rPr>
          <w:b/>
          <w:bCs/>
          <w:sz w:val="22"/>
          <w:szCs w:val="22"/>
        </w:rPr>
      </w:pPr>
      <w:bookmarkStart w:id="3" w:name="_Hlk191476752"/>
      <w:r w:rsidRPr="00F06BD5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7</w:t>
      </w:r>
      <w:r w:rsidRPr="00F06BD5">
        <w:rPr>
          <w:b/>
          <w:bCs/>
          <w:sz w:val="22"/>
          <w:szCs w:val="22"/>
        </w:rPr>
        <w:t xml:space="preserve"> – SECRETARIA MUN. DE </w:t>
      </w:r>
      <w:r>
        <w:rPr>
          <w:b/>
          <w:bCs/>
          <w:sz w:val="22"/>
          <w:szCs w:val="22"/>
        </w:rPr>
        <w:t>INFRAESTRUTURA E MEIO AMBIENTE</w:t>
      </w:r>
    </w:p>
    <w:p w14:paraId="02493502" w14:textId="77777777" w:rsidR="00A665ED" w:rsidRPr="00F06BD5" w:rsidRDefault="00A665ED" w:rsidP="00A665ED">
      <w:pPr>
        <w:spacing w:line="360" w:lineRule="auto"/>
        <w:ind w:left="142" w:hanging="1135"/>
        <w:jc w:val="both"/>
        <w:rPr>
          <w:b/>
          <w:bCs/>
          <w:sz w:val="22"/>
          <w:szCs w:val="22"/>
        </w:rPr>
      </w:pPr>
      <w:r w:rsidRPr="00F06BD5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7</w:t>
      </w:r>
      <w:r w:rsidRPr="00F06BD5">
        <w:rPr>
          <w:b/>
          <w:bCs/>
          <w:sz w:val="22"/>
          <w:szCs w:val="22"/>
        </w:rPr>
        <w:t>.0</w:t>
      </w:r>
      <w:r>
        <w:rPr>
          <w:b/>
          <w:bCs/>
          <w:sz w:val="22"/>
          <w:szCs w:val="22"/>
        </w:rPr>
        <w:t>2</w:t>
      </w:r>
      <w:r w:rsidRPr="00F06BD5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DIVISAO DE SERVIÇOS RURAIS E URBANOS</w:t>
      </w:r>
    </w:p>
    <w:p w14:paraId="4D835189" w14:textId="77777777" w:rsidR="00A665ED" w:rsidRPr="00F06BD5" w:rsidRDefault="00A665ED" w:rsidP="00A665ED">
      <w:pPr>
        <w:spacing w:line="360" w:lineRule="auto"/>
        <w:ind w:left="142" w:hanging="1135"/>
        <w:jc w:val="both"/>
        <w:rPr>
          <w:b/>
          <w:bCs/>
          <w:sz w:val="22"/>
          <w:szCs w:val="22"/>
        </w:rPr>
      </w:pPr>
      <w:r w:rsidRPr="00F06BD5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7.02.15.451.0060.2061</w:t>
      </w:r>
      <w:r w:rsidRPr="00F06BD5">
        <w:rPr>
          <w:b/>
          <w:bCs/>
          <w:sz w:val="22"/>
          <w:szCs w:val="22"/>
        </w:rPr>
        <w:t xml:space="preserve">– MANUT. </w:t>
      </w:r>
      <w:r>
        <w:rPr>
          <w:b/>
          <w:bCs/>
          <w:sz w:val="22"/>
          <w:szCs w:val="22"/>
        </w:rPr>
        <w:t>DAS ATIV. DE INFRAESRUTURA</w:t>
      </w:r>
    </w:p>
    <w:p w14:paraId="41DBDD5F" w14:textId="77777777" w:rsidR="00A665ED" w:rsidRPr="00F06BD5" w:rsidRDefault="00A665ED" w:rsidP="00A665ED">
      <w:pPr>
        <w:spacing w:line="360" w:lineRule="auto"/>
        <w:ind w:left="142" w:hanging="1135"/>
        <w:jc w:val="both"/>
        <w:rPr>
          <w:b/>
          <w:bCs/>
          <w:sz w:val="22"/>
          <w:szCs w:val="22"/>
        </w:rPr>
      </w:pPr>
      <w:r w:rsidRPr="00F06BD5">
        <w:rPr>
          <w:b/>
          <w:bCs/>
          <w:sz w:val="22"/>
          <w:szCs w:val="22"/>
        </w:rPr>
        <w:t>33.90.3</w:t>
      </w:r>
      <w:r>
        <w:rPr>
          <w:b/>
          <w:bCs/>
          <w:sz w:val="22"/>
          <w:szCs w:val="22"/>
        </w:rPr>
        <w:t>0</w:t>
      </w:r>
      <w:r w:rsidRPr="00F06BD5">
        <w:rPr>
          <w:b/>
          <w:bCs/>
          <w:sz w:val="22"/>
          <w:szCs w:val="22"/>
        </w:rPr>
        <w:t xml:space="preserve">.00.00.00.00 – </w:t>
      </w:r>
      <w:r>
        <w:rPr>
          <w:b/>
          <w:bCs/>
          <w:sz w:val="22"/>
          <w:szCs w:val="22"/>
        </w:rPr>
        <w:t>MATERIAL DE CONSUMO</w:t>
      </w:r>
    </w:p>
    <w:p w14:paraId="2AC865DF" w14:textId="77777777" w:rsidR="00A665ED" w:rsidRPr="00F06BD5" w:rsidRDefault="00A665ED" w:rsidP="00A665ED">
      <w:pPr>
        <w:spacing w:line="360" w:lineRule="auto"/>
        <w:ind w:left="142" w:hanging="1135"/>
        <w:jc w:val="both"/>
        <w:rPr>
          <w:b/>
          <w:bCs/>
          <w:sz w:val="22"/>
          <w:szCs w:val="22"/>
        </w:rPr>
      </w:pPr>
      <w:r w:rsidRPr="00F06BD5">
        <w:rPr>
          <w:b/>
          <w:bCs/>
          <w:sz w:val="22"/>
          <w:szCs w:val="22"/>
        </w:rPr>
        <w:t>RV-0</w:t>
      </w:r>
      <w:r>
        <w:rPr>
          <w:b/>
          <w:bCs/>
          <w:sz w:val="22"/>
          <w:szCs w:val="22"/>
        </w:rPr>
        <w:t>01</w:t>
      </w:r>
    </w:p>
    <w:bookmarkEnd w:id="3"/>
    <w:p w14:paraId="5CAAA1A4" w14:textId="2771F166" w:rsidR="00312330" w:rsidRPr="008E226A" w:rsidRDefault="00EF1825" w:rsidP="00312330">
      <w:pPr>
        <w:spacing w:line="360" w:lineRule="auto"/>
        <w:ind w:left="-993" w:right="-710" w:firstLine="851"/>
        <w:jc w:val="both"/>
        <w:rPr>
          <w:sz w:val="22"/>
          <w:szCs w:val="22"/>
        </w:rPr>
      </w:pPr>
      <w:r w:rsidRPr="008E226A">
        <w:rPr>
          <w:sz w:val="22"/>
          <w:szCs w:val="22"/>
        </w:rPr>
        <w:t xml:space="preserve">E por estarem assim justos e contratados, assinam o presente instrumento em 4 (quatro) vias de igual teor e forma, </w:t>
      </w:r>
      <w:r w:rsidR="00DD4A74" w:rsidRPr="008E226A">
        <w:rPr>
          <w:sz w:val="22"/>
          <w:szCs w:val="22"/>
        </w:rPr>
        <w:t>na presença de duas testemunhas</w:t>
      </w:r>
    </w:p>
    <w:p w14:paraId="6073E432" w14:textId="2B3742B5" w:rsidR="008E226A" w:rsidRDefault="00EF1825" w:rsidP="008E226A">
      <w:pPr>
        <w:spacing w:line="360" w:lineRule="auto"/>
        <w:ind w:left="-993" w:right="-710"/>
        <w:jc w:val="center"/>
        <w:rPr>
          <w:sz w:val="22"/>
          <w:szCs w:val="22"/>
        </w:rPr>
      </w:pPr>
      <w:r w:rsidRPr="008E226A">
        <w:rPr>
          <w:color w:val="000000"/>
          <w:sz w:val="22"/>
          <w:szCs w:val="22"/>
        </w:rPr>
        <w:t xml:space="preserve">Campos </w:t>
      </w:r>
      <w:r w:rsidRPr="008E226A">
        <w:rPr>
          <w:sz w:val="22"/>
          <w:szCs w:val="22"/>
        </w:rPr>
        <w:t xml:space="preserve">Borges/RS, </w:t>
      </w:r>
      <w:r w:rsidR="00A665ED">
        <w:rPr>
          <w:sz w:val="22"/>
          <w:szCs w:val="22"/>
        </w:rPr>
        <w:t xml:space="preserve">25 </w:t>
      </w:r>
      <w:r w:rsidR="00FA2807" w:rsidRPr="008E226A">
        <w:rPr>
          <w:sz w:val="22"/>
          <w:szCs w:val="22"/>
        </w:rPr>
        <w:t>de novembro de 2025</w:t>
      </w:r>
      <w:r w:rsidR="005C270D" w:rsidRPr="008E226A">
        <w:rPr>
          <w:sz w:val="22"/>
          <w:szCs w:val="22"/>
        </w:rPr>
        <w:t>.</w:t>
      </w:r>
    </w:p>
    <w:p w14:paraId="1D62FF0B" w14:textId="77777777" w:rsidR="008E226A" w:rsidRPr="008E226A" w:rsidRDefault="008E226A" w:rsidP="008E226A">
      <w:pPr>
        <w:spacing w:line="360" w:lineRule="auto"/>
        <w:ind w:left="-993" w:right="-710"/>
        <w:jc w:val="center"/>
        <w:rPr>
          <w:sz w:val="22"/>
          <w:szCs w:val="22"/>
        </w:rPr>
      </w:pPr>
    </w:p>
    <w:p w14:paraId="0009CC72" w14:textId="77777777" w:rsidR="00EF1825" w:rsidRPr="008E226A" w:rsidRDefault="00EF1825" w:rsidP="00C93DF9">
      <w:pPr>
        <w:spacing w:line="360" w:lineRule="auto"/>
        <w:ind w:left="-993" w:right="-710"/>
        <w:jc w:val="center"/>
        <w:rPr>
          <w:sz w:val="22"/>
          <w:szCs w:val="22"/>
        </w:rPr>
      </w:pPr>
      <w:r w:rsidRPr="008E226A">
        <w:rPr>
          <w:sz w:val="22"/>
          <w:szCs w:val="22"/>
        </w:rPr>
        <w:t>______________________________________</w:t>
      </w:r>
      <w:r w:rsidR="00584BA5" w:rsidRPr="008E226A">
        <w:rPr>
          <w:sz w:val="22"/>
          <w:szCs w:val="22"/>
        </w:rPr>
        <w:t>_____________</w:t>
      </w:r>
    </w:p>
    <w:p w14:paraId="12F4DAB4" w14:textId="0009A842" w:rsidR="00EF1825" w:rsidRPr="008E226A" w:rsidRDefault="00090BCB" w:rsidP="00C93DF9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8E226A">
        <w:rPr>
          <w:b/>
          <w:sz w:val="22"/>
          <w:szCs w:val="22"/>
        </w:rPr>
        <w:t>CLEONICE PASQUALOTTO DA PAIXAO TOLEDO</w:t>
      </w:r>
    </w:p>
    <w:p w14:paraId="5676E217" w14:textId="1434A72A" w:rsidR="00EF1825" w:rsidRPr="008E226A" w:rsidRDefault="00EF1825" w:rsidP="00C93DF9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8E226A">
        <w:rPr>
          <w:b/>
          <w:sz w:val="22"/>
          <w:szCs w:val="22"/>
        </w:rPr>
        <w:t>PREFEIT</w:t>
      </w:r>
      <w:r w:rsidR="00090BCB" w:rsidRPr="008E226A">
        <w:rPr>
          <w:b/>
          <w:sz w:val="22"/>
          <w:szCs w:val="22"/>
        </w:rPr>
        <w:t>A</w:t>
      </w:r>
      <w:r w:rsidRPr="008E226A">
        <w:rPr>
          <w:b/>
          <w:sz w:val="22"/>
          <w:szCs w:val="22"/>
        </w:rPr>
        <w:t xml:space="preserve"> MUNICIPAL</w:t>
      </w:r>
    </w:p>
    <w:p w14:paraId="3308C063" w14:textId="79DEFA85" w:rsidR="008E226A" w:rsidRPr="008E226A" w:rsidRDefault="00C93DF9" w:rsidP="008E226A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8E226A">
        <w:rPr>
          <w:b/>
          <w:sz w:val="22"/>
          <w:szCs w:val="22"/>
        </w:rPr>
        <w:t>CONTRATANTE</w:t>
      </w:r>
    </w:p>
    <w:p w14:paraId="53F35020" w14:textId="7C1114EC" w:rsidR="008E226A" w:rsidRDefault="008E226A" w:rsidP="00312330">
      <w:pPr>
        <w:spacing w:line="276" w:lineRule="auto"/>
        <w:ind w:left="-993" w:right="-710"/>
        <w:jc w:val="center"/>
        <w:rPr>
          <w:b/>
          <w:sz w:val="22"/>
          <w:szCs w:val="22"/>
        </w:rPr>
      </w:pPr>
    </w:p>
    <w:p w14:paraId="365C8C5C" w14:textId="77777777" w:rsidR="00A665ED" w:rsidRPr="008E226A" w:rsidRDefault="00A665ED" w:rsidP="00312330">
      <w:pPr>
        <w:spacing w:line="276" w:lineRule="auto"/>
        <w:ind w:left="-993" w:right="-710"/>
        <w:jc w:val="center"/>
        <w:rPr>
          <w:b/>
          <w:sz w:val="22"/>
          <w:szCs w:val="22"/>
        </w:rPr>
      </w:pPr>
    </w:p>
    <w:p w14:paraId="0D08A944" w14:textId="7A1112F4" w:rsidR="00DD4A74" w:rsidRPr="008E226A" w:rsidRDefault="00DD4A74" w:rsidP="00DD4A74">
      <w:pPr>
        <w:adjustRightInd w:val="0"/>
        <w:spacing w:line="360" w:lineRule="auto"/>
        <w:ind w:left="-567" w:right="-567"/>
        <w:jc w:val="center"/>
        <w:rPr>
          <w:b/>
          <w:sz w:val="22"/>
          <w:szCs w:val="22"/>
        </w:rPr>
      </w:pPr>
      <w:r w:rsidRPr="008E226A">
        <w:rPr>
          <w:b/>
          <w:sz w:val="22"/>
          <w:szCs w:val="22"/>
        </w:rPr>
        <w:t>____________________________________________</w:t>
      </w:r>
      <w:r w:rsidR="00A665ED">
        <w:rPr>
          <w:b/>
          <w:sz w:val="22"/>
          <w:szCs w:val="22"/>
        </w:rPr>
        <w:t>____________</w:t>
      </w:r>
    </w:p>
    <w:p w14:paraId="3FD7E860" w14:textId="77777777" w:rsidR="00A665ED" w:rsidRPr="00EE6EC3" w:rsidRDefault="00A665ED" w:rsidP="00A665ED">
      <w:pPr>
        <w:jc w:val="center"/>
        <w:rPr>
          <w:b/>
          <w:sz w:val="22"/>
          <w:szCs w:val="22"/>
        </w:rPr>
      </w:pPr>
      <w:bookmarkStart w:id="4" w:name="_Hlk191476931"/>
      <w:bookmarkStart w:id="5" w:name="_Hlk191479961"/>
      <w:r w:rsidRPr="00EE6EC3">
        <w:rPr>
          <w:b/>
          <w:bCs/>
          <w:sz w:val="22"/>
          <w:szCs w:val="22"/>
        </w:rPr>
        <w:t>RODO VIAS TINTAS E SINALIZAÇAO VIARIA LTDA</w:t>
      </w:r>
      <w:r w:rsidRPr="00EE6EC3">
        <w:rPr>
          <w:b/>
          <w:sz w:val="22"/>
          <w:szCs w:val="22"/>
        </w:rPr>
        <w:t xml:space="preserve"> </w:t>
      </w:r>
    </w:p>
    <w:p w14:paraId="58FA8649" w14:textId="77777777" w:rsidR="00A665ED" w:rsidRPr="0053721A" w:rsidRDefault="00A665ED" w:rsidP="00A665ED">
      <w:pPr>
        <w:jc w:val="center"/>
        <w:rPr>
          <w:b/>
          <w:sz w:val="22"/>
          <w:szCs w:val="22"/>
        </w:rPr>
      </w:pPr>
      <w:r w:rsidRPr="0053721A">
        <w:rPr>
          <w:b/>
          <w:sz w:val="22"/>
          <w:szCs w:val="22"/>
        </w:rPr>
        <w:t xml:space="preserve">CNPJ nº </w:t>
      </w:r>
      <w:r>
        <w:rPr>
          <w:sz w:val="22"/>
          <w:szCs w:val="22"/>
        </w:rPr>
        <w:t>11.607.641/0001-25</w:t>
      </w:r>
    </w:p>
    <w:p w14:paraId="1DFE8F70" w14:textId="77777777" w:rsidR="00A665ED" w:rsidRPr="00EE6EC3" w:rsidRDefault="00A665ED" w:rsidP="00A665ED">
      <w:pPr>
        <w:jc w:val="center"/>
        <w:rPr>
          <w:sz w:val="22"/>
          <w:szCs w:val="22"/>
        </w:rPr>
      </w:pPr>
      <w:r w:rsidRPr="00EE6EC3">
        <w:rPr>
          <w:b/>
          <w:bCs/>
          <w:sz w:val="22"/>
          <w:szCs w:val="22"/>
        </w:rPr>
        <w:t>JEREMIAS BASSO JACOBS</w:t>
      </w:r>
      <w:r w:rsidRPr="00EE6EC3">
        <w:rPr>
          <w:sz w:val="22"/>
          <w:szCs w:val="22"/>
        </w:rPr>
        <w:t xml:space="preserve"> </w:t>
      </w:r>
    </w:p>
    <w:p w14:paraId="49D18B43" w14:textId="77777777" w:rsidR="00A665ED" w:rsidRPr="0053721A" w:rsidRDefault="00A665ED" w:rsidP="00A665ED">
      <w:pPr>
        <w:jc w:val="center"/>
        <w:rPr>
          <w:sz w:val="22"/>
          <w:szCs w:val="22"/>
        </w:rPr>
      </w:pPr>
      <w:r w:rsidRPr="0053721A">
        <w:rPr>
          <w:sz w:val="22"/>
          <w:szCs w:val="22"/>
        </w:rPr>
        <w:t xml:space="preserve">CPF Nº. </w:t>
      </w:r>
      <w:bookmarkEnd w:id="4"/>
      <w:bookmarkEnd w:id="5"/>
      <w:r>
        <w:rPr>
          <w:sz w:val="22"/>
          <w:szCs w:val="22"/>
        </w:rPr>
        <w:t>005.846.360-75</w:t>
      </w:r>
    </w:p>
    <w:p w14:paraId="61416950" w14:textId="77777777" w:rsidR="008E226A" w:rsidRPr="008E226A" w:rsidRDefault="008E226A" w:rsidP="008E226A">
      <w:pPr>
        <w:adjustRightInd w:val="0"/>
        <w:jc w:val="center"/>
        <w:rPr>
          <w:b/>
          <w:sz w:val="22"/>
          <w:szCs w:val="22"/>
        </w:rPr>
      </w:pPr>
      <w:r w:rsidRPr="008E226A">
        <w:rPr>
          <w:b/>
          <w:sz w:val="22"/>
          <w:szCs w:val="22"/>
        </w:rPr>
        <w:t>CONTRATADA</w:t>
      </w:r>
    </w:p>
    <w:p w14:paraId="19E3F163" w14:textId="0483DC26" w:rsidR="00EF1825" w:rsidRPr="008E226A" w:rsidRDefault="00EF1825" w:rsidP="00312330">
      <w:pPr>
        <w:spacing w:line="360" w:lineRule="auto"/>
        <w:ind w:right="-710"/>
        <w:jc w:val="both"/>
        <w:rPr>
          <w:b/>
          <w:sz w:val="22"/>
          <w:szCs w:val="22"/>
          <w:vertAlign w:val="superscript"/>
        </w:rPr>
      </w:pPr>
    </w:p>
    <w:sectPr w:rsidR="00EF1825" w:rsidRPr="008E226A" w:rsidSect="00190B6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45D47" w14:textId="77777777" w:rsidR="008D7FED" w:rsidRDefault="008D7FED" w:rsidP="0065782D">
      <w:r>
        <w:separator/>
      </w:r>
    </w:p>
  </w:endnote>
  <w:endnote w:type="continuationSeparator" w:id="0">
    <w:p w14:paraId="468693F9" w14:textId="77777777" w:rsidR="008D7FED" w:rsidRDefault="008D7FED" w:rsidP="00657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013E4" w14:textId="77777777" w:rsidR="008D7FED" w:rsidRDefault="008D7FED" w:rsidP="0065782D">
      <w:r>
        <w:separator/>
      </w:r>
    </w:p>
  </w:footnote>
  <w:footnote w:type="continuationSeparator" w:id="0">
    <w:p w14:paraId="469C8850" w14:textId="77777777" w:rsidR="008D7FED" w:rsidRDefault="008D7FED" w:rsidP="00657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997AD" w14:textId="77777777" w:rsidR="008D7FED" w:rsidRDefault="008D7FED">
    <w:pPr>
      <w:pStyle w:val="Cabealho"/>
    </w:pPr>
  </w:p>
  <w:p w14:paraId="432CA895" w14:textId="77777777" w:rsidR="008D7FED" w:rsidRDefault="008D7FED">
    <w:pPr>
      <w:pStyle w:val="Cabealho"/>
    </w:pPr>
  </w:p>
  <w:p w14:paraId="234C22B7" w14:textId="77777777" w:rsidR="008D7FED" w:rsidRDefault="008D7FED">
    <w:pPr>
      <w:pStyle w:val="Cabealho"/>
    </w:pPr>
  </w:p>
  <w:p w14:paraId="3ADC7E01" w14:textId="77777777" w:rsidR="008D7FED" w:rsidRDefault="008D7FED">
    <w:pPr>
      <w:pStyle w:val="Cabealho"/>
    </w:pPr>
  </w:p>
  <w:p w14:paraId="37DAB6B1" w14:textId="77777777" w:rsidR="008D7FED" w:rsidRDefault="008D7FE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B305FC"/>
    <w:multiLevelType w:val="hybridMultilevel"/>
    <w:tmpl w:val="0576BDDC"/>
    <w:lvl w:ilvl="0" w:tplc="98126D78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87" w:hanging="360"/>
      </w:pPr>
    </w:lvl>
    <w:lvl w:ilvl="2" w:tplc="0416001B" w:tentative="1">
      <w:start w:val="1"/>
      <w:numFmt w:val="lowerRoman"/>
      <w:lvlText w:val="%3."/>
      <w:lvlJc w:val="right"/>
      <w:pPr>
        <w:ind w:left="807" w:hanging="180"/>
      </w:pPr>
    </w:lvl>
    <w:lvl w:ilvl="3" w:tplc="0416000F" w:tentative="1">
      <w:start w:val="1"/>
      <w:numFmt w:val="decimal"/>
      <w:lvlText w:val="%4."/>
      <w:lvlJc w:val="left"/>
      <w:pPr>
        <w:ind w:left="1527" w:hanging="360"/>
      </w:pPr>
    </w:lvl>
    <w:lvl w:ilvl="4" w:tplc="04160019" w:tentative="1">
      <w:start w:val="1"/>
      <w:numFmt w:val="lowerLetter"/>
      <w:lvlText w:val="%5."/>
      <w:lvlJc w:val="left"/>
      <w:pPr>
        <w:ind w:left="2247" w:hanging="360"/>
      </w:pPr>
    </w:lvl>
    <w:lvl w:ilvl="5" w:tplc="0416001B" w:tentative="1">
      <w:start w:val="1"/>
      <w:numFmt w:val="lowerRoman"/>
      <w:lvlText w:val="%6."/>
      <w:lvlJc w:val="right"/>
      <w:pPr>
        <w:ind w:left="2967" w:hanging="180"/>
      </w:pPr>
    </w:lvl>
    <w:lvl w:ilvl="6" w:tplc="0416000F" w:tentative="1">
      <w:start w:val="1"/>
      <w:numFmt w:val="decimal"/>
      <w:lvlText w:val="%7."/>
      <w:lvlJc w:val="left"/>
      <w:pPr>
        <w:ind w:left="3687" w:hanging="360"/>
      </w:pPr>
    </w:lvl>
    <w:lvl w:ilvl="7" w:tplc="04160019" w:tentative="1">
      <w:start w:val="1"/>
      <w:numFmt w:val="lowerLetter"/>
      <w:lvlText w:val="%8."/>
      <w:lvlJc w:val="left"/>
      <w:pPr>
        <w:ind w:left="4407" w:hanging="360"/>
      </w:pPr>
    </w:lvl>
    <w:lvl w:ilvl="8" w:tplc="0416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2" w15:restartNumberingAfterBreak="0">
    <w:nsid w:val="35C17E17"/>
    <w:multiLevelType w:val="multilevel"/>
    <w:tmpl w:val="AC863B68"/>
    <w:lvl w:ilvl="0">
      <w:start w:val="1"/>
      <w:numFmt w:val="decimal"/>
      <w:lvlText w:val="%1."/>
      <w:lvlJc w:val="left"/>
      <w:pPr>
        <w:ind w:left="510" w:hanging="51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166030"/>
    <w:multiLevelType w:val="multilevel"/>
    <w:tmpl w:val="A1A830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-27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-54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-1179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-145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-208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-235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-2991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-3624" w:hanging="1440"/>
      </w:pPr>
      <w:rPr>
        <w:rFonts w:hint="default"/>
        <w:color w:val="auto"/>
      </w:rPr>
    </w:lvl>
  </w:abstractNum>
  <w:abstractNum w:abstractNumId="5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6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7" w15:restartNumberingAfterBreak="0">
    <w:nsid w:val="753410A7"/>
    <w:multiLevelType w:val="hybridMultilevel"/>
    <w:tmpl w:val="54DE6142"/>
    <w:lvl w:ilvl="0" w:tplc="7C265FC4">
      <w:start w:val="2"/>
      <w:numFmt w:val="decimal"/>
      <w:lvlText w:val="%1"/>
      <w:lvlJc w:val="left"/>
      <w:pPr>
        <w:ind w:left="-34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371" w:hanging="360"/>
      </w:pPr>
    </w:lvl>
    <w:lvl w:ilvl="2" w:tplc="0416001B">
      <w:start w:val="1"/>
      <w:numFmt w:val="lowerRoman"/>
      <w:lvlText w:val="%3."/>
      <w:lvlJc w:val="right"/>
      <w:pPr>
        <w:ind w:left="1091" w:hanging="180"/>
      </w:pPr>
    </w:lvl>
    <w:lvl w:ilvl="3" w:tplc="0416000F">
      <w:start w:val="1"/>
      <w:numFmt w:val="decimal"/>
      <w:lvlText w:val="%4."/>
      <w:lvlJc w:val="left"/>
      <w:pPr>
        <w:ind w:left="1811" w:hanging="360"/>
      </w:pPr>
    </w:lvl>
    <w:lvl w:ilvl="4" w:tplc="04160019">
      <w:start w:val="1"/>
      <w:numFmt w:val="lowerLetter"/>
      <w:lvlText w:val="%5."/>
      <w:lvlJc w:val="left"/>
      <w:pPr>
        <w:ind w:left="2531" w:hanging="360"/>
      </w:pPr>
    </w:lvl>
    <w:lvl w:ilvl="5" w:tplc="0416001B">
      <w:start w:val="1"/>
      <w:numFmt w:val="lowerRoman"/>
      <w:lvlText w:val="%6."/>
      <w:lvlJc w:val="right"/>
      <w:pPr>
        <w:ind w:left="3251" w:hanging="180"/>
      </w:pPr>
    </w:lvl>
    <w:lvl w:ilvl="6" w:tplc="0416000F">
      <w:start w:val="1"/>
      <w:numFmt w:val="decimal"/>
      <w:lvlText w:val="%7."/>
      <w:lvlJc w:val="left"/>
      <w:pPr>
        <w:ind w:left="3971" w:hanging="360"/>
      </w:pPr>
    </w:lvl>
    <w:lvl w:ilvl="7" w:tplc="04160019">
      <w:start w:val="1"/>
      <w:numFmt w:val="lowerLetter"/>
      <w:lvlText w:val="%8."/>
      <w:lvlJc w:val="left"/>
      <w:pPr>
        <w:ind w:left="4691" w:hanging="360"/>
      </w:pPr>
    </w:lvl>
    <w:lvl w:ilvl="8" w:tplc="0416001B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825"/>
    <w:rsid w:val="00004A3A"/>
    <w:rsid w:val="00090BCB"/>
    <w:rsid w:val="000C5AE4"/>
    <w:rsid w:val="000E7B67"/>
    <w:rsid w:val="00187649"/>
    <w:rsid w:val="00190B67"/>
    <w:rsid w:val="00192876"/>
    <w:rsid w:val="001B2752"/>
    <w:rsid w:val="002A0AF8"/>
    <w:rsid w:val="00312330"/>
    <w:rsid w:val="00412DD3"/>
    <w:rsid w:val="00414CBA"/>
    <w:rsid w:val="004945DC"/>
    <w:rsid w:val="005064CD"/>
    <w:rsid w:val="00513503"/>
    <w:rsid w:val="00584BA5"/>
    <w:rsid w:val="005B5FFB"/>
    <w:rsid w:val="005C270D"/>
    <w:rsid w:val="005C2F65"/>
    <w:rsid w:val="005C546B"/>
    <w:rsid w:val="005F2A57"/>
    <w:rsid w:val="006344DE"/>
    <w:rsid w:val="00653E2E"/>
    <w:rsid w:val="0065782D"/>
    <w:rsid w:val="006A1CAE"/>
    <w:rsid w:val="006B167B"/>
    <w:rsid w:val="006C797B"/>
    <w:rsid w:val="007018D9"/>
    <w:rsid w:val="00713B4A"/>
    <w:rsid w:val="00771915"/>
    <w:rsid w:val="007720AA"/>
    <w:rsid w:val="007E6C0B"/>
    <w:rsid w:val="007E7A8E"/>
    <w:rsid w:val="0082054B"/>
    <w:rsid w:val="00877634"/>
    <w:rsid w:val="00886A5C"/>
    <w:rsid w:val="008D7FED"/>
    <w:rsid w:val="008E226A"/>
    <w:rsid w:val="008F799B"/>
    <w:rsid w:val="009058DB"/>
    <w:rsid w:val="0099268F"/>
    <w:rsid w:val="009B140F"/>
    <w:rsid w:val="009B5FC0"/>
    <w:rsid w:val="009E2049"/>
    <w:rsid w:val="00A1630E"/>
    <w:rsid w:val="00A36ADF"/>
    <w:rsid w:val="00A665ED"/>
    <w:rsid w:val="00A901C4"/>
    <w:rsid w:val="00AD6E20"/>
    <w:rsid w:val="00B34BA7"/>
    <w:rsid w:val="00B3595C"/>
    <w:rsid w:val="00B659A2"/>
    <w:rsid w:val="00C444CA"/>
    <w:rsid w:val="00C93DF9"/>
    <w:rsid w:val="00CA176A"/>
    <w:rsid w:val="00CA5ED9"/>
    <w:rsid w:val="00D236F5"/>
    <w:rsid w:val="00D562D8"/>
    <w:rsid w:val="00DB0BED"/>
    <w:rsid w:val="00DC5EA5"/>
    <w:rsid w:val="00DD4A2D"/>
    <w:rsid w:val="00DD4A74"/>
    <w:rsid w:val="00DD4AC7"/>
    <w:rsid w:val="00DE0552"/>
    <w:rsid w:val="00DF4E6F"/>
    <w:rsid w:val="00DF78B2"/>
    <w:rsid w:val="00E2132D"/>
    <w:rsid w:val="00EB3D4D"/>
    <w:rsid w:val="00ED24DA"/>
    <w:rsid w:val="00EE5114"/>
    <w:rsid w:val="00EF1825"/>
    <w:rsid w:val="00F16CA2"/>
    <w:rsid w:val="00F342E1"/>
    <w:rsid w:val="00F4507E"/>
    <w:rsid w:val="00F45161"/>
    <w:rsid w:val="00FA2807"/>
    <w:rsid w:val="00FC459E"/>
    <w:rsid w:val="00FD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0E5D9"/>
  <w15:docId w15:val="{82183646-7F04-4247-A482-C685F867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18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EF1825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EF182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EF1825"/>
    <w:pPr>
      <w:ind w:left="720"/>
      <w:contextualSpacing/>
    </w:pPr>
  </w:style>
  <w:style w:type="table" w:styleId="Tabelacomgrade">
    <w:name w:val="Table Grid"/>
    <w:basedOn w:val="Tabelanormal"/>
    <w:uiPriority w:val="39"/>
    <w:rsid w:val="00192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6578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6578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1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477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2025-11-19T11:27:00Z</cp:lastPrinted>
  <dcterms:created xsi:type="dcterms:W3CDTF">2025-11-25T11:14:00Z</dcterms:created>
  <dcterms:modified xsi:type="dcterms:W3CDTF">2025-11-25T11:23:00Z</dcterms:modified>
</cp:coreProperties>
</file>