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37BD7DDF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DF0F29">
        <w:rPr>
          <w:b/>
          <w:sz w:val="22"/>
          <w:szCs w:val="22"/>
          <w:u w:val="single"/>
        </w:rPr>
        <w:t>287/2025</w:t>
      </w:r>
      <w:r w:rsidR="007F0EB0" w:rsidRPr="00827764">
        <w:rPr>
          <w:b/>
          <w:sz w:val="22"/>
          <w:szCs w:val="22"/>
          <w:u w:val="single"/>
        </w:rPr>
        <w:t>.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4E9A1FDD" w:rsidR="007A3A6F" w:rsidRPr="00827764" w:rsidRDefault="00DF0F29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>REALIZAÇAO DE SERVIÇOS DE LOCAÇAO DE SERVIDOR DE DADOS, CRIAÇAO DE AMBIENTE VIRTUAL, MONTAGEM DOS EQUIPAMENTOS, CONFIGURAÇAO E INSTALAÇAO DO SISTEMA DE SEGURANCA PARA GERAÇAO DOS BACKUPS DOS ARQUIVOS DA PREFEITURA, COM REPLICAÇAO EM NUVEM DE FORMA AUTOMATICA E INCREMENTAL E GARANTIA DE RESTAURAÇAO, PARA A SECRETARIA DE ADMINISTRAÇAO E SAUDE (E-SUS)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52B4B066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bookmarkStart w:id="1" w:name="_Hlk191479847"/>
      <w:r w:rsidR="00DF0F29" w:rsidRPr="00A03914">
        <w:rPr>
          <w:b/>
          <w:bCs/>
          <w:sz w:val="22"/>
          <w:szCs w:val="22"/>
          <w:u w:val="single"/>
        </w:rPr>
        <w:t>S3 SOLUCOES LTDA,</w:t>
      </w:r>
      <w:r w:rsidR="00DF0F29" w:rsidRPr="00670CF2">
        <w:rPr>
          <w:b/>
          <w:sz w:val="22"/>
          <w:szCs w:val="22"/>
        </w:rPr>
        <w:t xml:space="preserve"> </w:t>
      </w:r>
      <w:r w:rsidR="00DF0F29" w:rsidRPr="00670CF2">
        <w:rPr>
          <w:sz w:val="22"/>
          <w:szCs w:val="22"/>
        </w:rPr>
        <w:t xml:space="preserve">cadastrada sob CNPJ </w:t>
      </w:r>
      <w:r w:rsidR="00DF0F29">
        <w:rPr>
          <w:sz w:val="22"/>
          <w:szCs w:val="22"/>
        </w:rPr>
        <w:t>32.196.949/0001-03</w:t>
      </w:r>
      <w:r w:rsidR="00DF0F29" w:rsidRPr="0047695B">
        <w:rPr>
          <w:sz w:val="22"/>
          <w:szCs w:val="22"/>
        </w:rPr>
        <w:t xml:space="preserve">, com sede a </w:t>
      </w:r>
      <w:r w:rsidR="00DF0F29">
        <w:rPr>
          <w:sz w:val="22"/>
          <w:szCs w:val="22"/>
        </w:rPr>
        <w:t>VL Linha do Melo, bairro interior, na cidade de Palmitos/ SC</w:t>
      </w:r>
      <w:r w:rsidR="00DF0F29" w:rsidRPr="0047695B">
        <w:rPr>
          <w:sz w:val="22"/>
          <w:szCs w:val="22"/>
        </w:rPr>
        <w:t>, representado no ato por s</w:t>
      </w:r>
      <w:r w:rsidR="00DF0F29">
        <w:rPr>
          <w:sz w:val="22"/>
          <w:szCs w:val="22"/>
        </w:rPr>
        <w:t>eu</w:t>
      </w:r>
      <w:r w:rsidR="00DF0F29" w:rsidRPr="0047695B">
        <w:rPr>
          <w:sz w:val="22"/>
          <w:szCs w:val="22"/>
        </w:rPr>
        <w:t xml:space="preserve"> administrador Sr. </w:t>
      </w:r>
      <w:r w:rsidR="00DF0F29">
        <w:rPr>
          <w:b/>
          <w:bCs/>
          <w:sz w:val="22"/>
          <w:szCs w:val="22"/>
          <w:u w:val="single"/>
        </w:rPr>
        <w:t>ANDRE PAULO SARTORI</w:t>
      </w:r>
      <w:r w:rsidR="00DF0F29" w:rsidRPr="0047695B">
        <w:rPr>
          <w:sz w:val="22"/>
          <w:szCs w:val="22"/>
        </w:rPr>
        <w:t>, inscrit</w:t>
      </w:r>
      <w:r w:rsidR="00DF0F29">
        <w:rPr>
          <w:sz w:val="22"/>
          <w:szCs w:val="22"/>
        </w:rPr>
        <w:t xml:space="preserve">o </w:t>
      </w:r>
      <w:r w:rsidR="00DF0F29" w:rsidRPr="0047695B">
        <w:rPr>
          <w:sz w:val="22"/>
          <w:szCs w:val="22"/>
        </w:rPr>
        <w:t xml:space="preserve">no CPF sob nº. </w:t>
      </w:r>
      <w:bookmarkEnd w:id="0"/>
      <w:r w:rsidR="00DF0F29">
        <w:rPr>
          <w:sz w:val="22"/>
          <w:szCs w:val="22"/>
        </w:rPr>
        <w:t>057.965.259-99</w:t>
      </w:r>
      <w:r w:rsidR="00DF0F29" w:rsidRPr="0047695B">
        <w:rPr>
          <w:sz w:val="22"/>
          <w:szCs w:val="22"/>
        </w:rPr>
        <w:t xml:space="preserve">, </w:t>
      </w:r>
      <w:bookmarkEnd w:id="1"/>
      <w:r w:rsidR="00DF0F29" w:rsidRPr="0047695B">
        <w:rPr>
          <w:sz w:val="22"/>
          <w:szCs w:val="22"/>
        </w:rPr>
        <w:t xml:space="preserve">para fins de participação no processo n° </w:t>
      </w:r>
      <w:r w:rsidR="00DF0F29">
        <w:rPr>
          <w:sz w:val="22"/>
          <w:szCs w:val="22"/>
        </w:rPr>
        <w:t>135</w:t>
      </w:r>
      <w:r w:rsidR="00DF0F29" w:rsidRPr="0047695B">
        <w:rPr>
          <w:sz w:val="22"/>
          <w:szCs w:val="22"/>
        </w:rPr>
        <w:t>/2025, Dispensa de Licitação n° 0</w:t>
      </w:r>
      <w:r w:rsidR="00DF0F29">
        <w:rPr>
          <w:sz w:val="22"/>
          <w:szCs w:val="22"/>
        </w:rPr>
        <w:t>95</w:t>
      </w:r>
      <w:r w:rsidR="00DF0F29" w:rsidRPr="0047695B">
        <w:rPr>
          <w:sz w:val="22"/>
          <w:szCs w:val="22"/>
        </w:rPr>
        <w:t>/2025</w:t>
      </w:r>
      <w:r w:rsidR="00DF0F29">
        <w:rPr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 xml:space="preserve">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1AD9D42E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827764">
        <w:rPr>
          <w:b/>
          <w:sz w:val="22"/>
          <w:szCs w:val="22"/>
          <w:u w:val="single"/>
        </w:rPr>
        <w:t>1</w:t>
      </w:r>
      <w:r w:rsidR="00DF0F29">
        <w:rPr>
          <w:b/>
          <w:sz w:val="22"/>
          <w:szCs w:val="22"/>
          <w:u w:val="single"/>
        </w:rPr>
        <w:t>35</w:t>
      </w:r>
      <w:r w:rsidR="00827764">
        <w:rPr>
          <w:b/>
          <w:sz w:val="22"/>
          <w:szCs w:val="22"/>
          <w:u w:val="single"/>
        </w:rPr>
        <w:t>/2025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7F0EB0" w:rsidRPr="00827764">
        <w:rPr>
          <w:b/>
          <w:sz w:val="22"/>
          <w:szCs w:val="22"/>
          <w:u w:val="single"/>
        </w:rPr>
        <w:t>0</w:t>
      </w:r>
      <w:r w:rsidR="00827764">
        <w:rPr>
          <w:b/>
          <w:sz w:val="22"/>
          <w:szCs w:val="22"/>
          <w:u w:val="single"/>
        </w:rPr>
        <w:t>9</w:t>
      </w:r>
      <w:r w:rsidR="00DF0F29">
        <w:rPr>
          <w:b/>
          <w:sz w:val="22"/>
          <w:szCs w:val="22"/>
          <w:u w:val="single"/>
        </w:rPr>
        <w:t>5</w:t>
      </w:r>
      <w:r w:rsidR="007F0EB0" w:rsidRPr="00827764">
        <w:rPr>
          <w:b/>
          <w:sz w:val="22"/>
          <w:szCs w:val="22"/>
          <w:u w:val="single"/>
        </w:rPr>
        <w:t>/2025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79019818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DF0F29" w:rsidRPr="00670CF2">
        <w:rPr>
          <w:b/>
          <w:sz w:val="22"/>
          <w:szCs w:val="22"/>
          <w:u w:val="single"/>
        </w:rPr>
        <w:t xml:space="preserve">CONTRATAÇAO DE PESSOA JURIDICA, PARA A </w:t>
      </w:r>
      <w:r w:rsidR="00DF0F29">
        <w:rPr>
          <w:b/>
          <w:sz w:val="22"/>
          <w:szCs w:val="22"/>
          <w:u w:val="single"/>
        </w:rPr>
        <w:t xml:space="preserve">REALIZAÇAO DE SERVIÇOS DE LOCAÇAO DE SERVIDOR DE DADOS, CRIAÇAO DE AMBIENTE VIRTUAL, MONTAGEM DOS EQUIPAMENTOS, CONFIGURAÇAO E INSTALAÇAO DO SISTEMA DE SEGURANCA PARA </w:t>
      </w:r>
      <w:r w:rsidR="00DF0F29">
        <w:rPr>
          <w:b/>
          <w:sz w:val="22"/>
          <w:szCs w:val="22"/>
          <w:u w:val="single"/>
        </w:rPr>
        <w:lastRenderedPageBreak/>
        <w:t>GERAÇAO DOS BACKUPS DOS ARQUIVOS DA PREFEITURA, COM REPLICAÇAO EM NUVEM DE FORMA AUTOMATICA E INCREMENTAL E GARANTIA DE RESTAURAÇAO, PARA A SECRETARIA DE ADMINISTRAÇAO E SAUDE (E-SUS)</w:t>
      </w:r>
      <w:r w:rsidR="00DF0F29"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4D34CA67" w:rsidR="00C803C9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09"/>
        <w:gridCol w:w="4678"/>
        <w:gridCol w:w="1417"/>
        <w:gridCol w:w="1418"/>
      </w:tblGrid>
      <w:tr w:rsidR="00DF0F29" w:rsidRPr="00C85234" w14:paraId="506969D5" w14:textId="77777777" w:rsidTr="00DF0F29">
        <w:tc>
          <w:tcPr>
            <w:tcW w:w="993" w:type="dxa"/>
          </w:tcPr>
          <w:p w14:paraId="7C193783" w14:textId="77777777" w:rsidR="00DF0F29" w:rsidRPr="001C720A" w:rsidRDefault="00DF0F29" w:rsidP="006C01B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ITEM/ SUB ITEM</w:t>
            </w:r>
          </w:p>
        </w:tc>
        <w:tc>
          <w:tcPr>
            <w:tcW w:w="850" w:type="dxa"/>
          </w:tcPr>
          <w:p w14:paraId="6E73A089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709" w:type="dxa"/>
          </w:tcPr>
          <w:p w14:paraId="64E2A306" w14:textId="77777777" w:rsidR="00DF0F29" w:rsidRPr="001C720A" w:rsidRDefault="00DF0F29" w:rsidP="006C01B9">
            <w:pPr>
              <w:ind w:left="-114" w:right="-114"/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4678" w:type="dxa"/>
          </w:tcPr>
          <w:p w14:paraId="659515BD" w14:textId="77777777" w:rsidR="00DF0F29" w:rsidRPr="001C720A" w:rsidRDefault="00DF0F29" w:rsidP="006C01B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ESPECIFAÇAO</w:t>
            </w:r>
          </w:p>
        </w:tc>
        <w:tc>
          <w:tcPr>
            <w:tcW w:w="1417" w:type="dxa"/>
          </w:tcPr>
          <w:p w14:paraId="236FD777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VALOR UNITÁRIO R$</w:t>
            </w:r>
          </w:p>
        </w:tc>
        <w:tc>
          <w:tcPr>
            <w:tcW w:w="1418" w:type="dxa"/>
          </w:tcPr>
          <w:p w14:paraId="14A9C7F9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VALOR TOTAL R$</w:t>
            </w:r>
          </w:p>
        </w:tc>
      </w:tr>
      <w:tr w:rsidR="00DF0F29" w:rsidRPr="00C85234" w14:paraId="76B7379C" w14:textId="77777777" w:rsidTr="00DF0F29">
        <w:tc>
          <w:tcPr>
            <w:tcW w:w="993" w:type="dxa"/>
          </w:tcPr>
          <w:p w14:paraId="770DEA11" w14:textId="77777777" w:rsidR="00DF0F29" w:rsidRPr="001C720A" w:rsidRDefault="00DF0F29" w:rsidP="006C01B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BD97846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10E7F711" w14:textId="77777777" w:rsidR="00DF0F29" w:rsidRPr="001C720A" w:rsidRDefault="00DF0F29" w:rsidP="006C01B9">
            <w:pPr>
              <w:ind w:left="-114" w:right="-114"/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2DFDEE5D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1C720A">
              <w:rPr>
                <w:b/>
                <w:bCs/>
                <w:sz w:val="18"/>
                <w:szCs w:val="18"/>
                <w:u w:val="single"/>
              </w:rPr>
              <w:t>Contratação de empresa para realização de serviços de locação de servidor de dados, criação de ambiente virtual, montagem dos equipamentos, configuração e instalação do sistema de segurança para geração dos backups dos arquivos da prefeitura, com replicação em nuvem de forma automática e incremental e garantia de restauração.</w:t>
            </w:r>
          </w:p>
        </w:tc>
        <w:tc>
          <w:tcPr>
            <w:tcW w:w="1417" w:type="dxa"/>
          </w:tcPr>
          <w:p w14:paraId="01AE3F8E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R$ 1.542,80</w:t>
            </w:r>
          </w:p>
        </w:tc>
        <w:tc>
          <w:tcPr>
            <w:tcW w:w="1418" w:type="dxa"/>
          </w:tcPr>
          <w:p w14:paraId="14C8CEEE" w14:textId="77777777" w:rsidR="00DF0F29" w:rsidRPr="001C720A" w:rsidRDefault="00DF0F29" w:rsidP="006C01B9">
            <w:pPr>
              <w:jc w:val="center"/>
              <w:rPr>
                <w:b/>
                <w:sz w:val="18"/>
                <w:szCs w:val="18"/>
              </w:rPr>
            </w:pPr>
            <w:r w:rsidRPr="001C720A">
              <w:rPr>
                <w:b/>
                <w:sz w:val="18"/>
                <w:szCs w:val="18"/>
              </w:rPr>
              <w:t>R$ 18.513,60</w:t>
            </w:r>
          </w:p>
        </w:tc>
      </w:tr>
      <w:tr w:rsidR="00DF0F29" w:rsidRPr="00C85234" w14:paraId="3E04B5F4" w14:textId="77777777" w:rsidTr="00DF0F29">
        <w:tc>
          <w:tcPr>
            <w:tcW w:w="993" w:type="dxa"/>
          </w:tcPr>
          <w:p w14:paraId="6DDD4086" w14:textId="77777777" w:rsidR="00DF0F29" w:rsidRPr="001C720A" w:rsidRDefault="00DF0F29" w:rsidP="006C01B9">
            <w:pPr>
              <w:ind w:right="3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01.01</w:t>
            </w:r>
          </w:p>
        </w:tc>
        <w:tc>
          <w:tcPr>
            <w:tcW w:w="850" w:type="dxa"/>
          </w:tcPr>
          <w:p w14:paraId="5C014166" w14:textId="77777777" w:rsidR="00DF0F29" w:rsidRPr="001C720A" w:rsidRDefault="00DF0F29" w:rsidP="006C01B9">
            <w:pPr>
              <w:ind w:left="-110" w:right="-110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MÊS</w:t>
            </w:r>
          </w:p>
        </w:tc>
        <w:tc>
          <w:tcPr>
            <w:tcW w:w="709" w:type="dxa"/>
          </w:tcPr>
          <w:p w14:paraId="3736D579" w14:textId="77777777" w:rsidR="00DF0F29" w:rsidRPr="001C720A" w:rsidRDefault="00DF0F29" w:rsidP="006C01B9">
            <w:pPr>
              <w:ind w:left="-114" w:right="-11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12</w:t>
            </w:r>
          </w:p>
        </w:tc>
        <w:tc>
          <w:tcPr>
            <w:tcW w:w="4678" w:type="dxa"/>
          </w:tcPr>
          <w:p w14:paraId="4DA8609E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Sistema de Segurança e Geração dos Backups de acordo com os seguintes requisitos:</w:t>
            </w:r>
          </w:p>
          <w:p w14:paraId="4F8F692F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a) Ambiente de virtualização:</w:t>
            </w:r>
          </w:p>
          <w:p w14:paraId="4BC31D78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Ferramenta deve disponibilizar uma interface gráfica com diferentes níveis de autenticação;</w:t>
            </w:r>
          </w:p>
          <w:p w14:paraId="174E65EE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Gerenciamento de máquinas virtuais e containers em uma mesma interface;</w:t>
            </w:r>
          </w:p>
          <w:p w14:paraId="35A90D10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Gestão de Firewall para máquinas virtuais pela interface WEB;</w:t>
            </w:r>
          </w:p>
          <w:p w14:paraId="31670218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Migração de máquinas virtuais </w:t>
            </w:r>
            <w:proofErr w:type="spellStart"/>
            <w:r w:rsidRPr="001C720A">
              <w:rPr>
                <w:sz w:val="18"/>
                <w:szCs w:val="18"/>
              </w:rPr>
              <w:t>On</w:t>
            </w:r>
            <w:proofErr w:type="spellEnd"/>
            <w:r w:rsidRPr="001C720A">
              <w:rPr>
                <w:sz w:val="18"/>
                <w:szCs w:val="18"/>
              </w:rPr>
              <w:t xml:space="preserve"> </w:t>
            </w:r>
            <w:proofErr w:type="spellStart"/>
            <w:r w:rsidRPr="001C720A">
              <w:rPr>
                <w:sz w:val="18"/>
                <w:szCs w:val="18"/>
              </w:rPr>
              <w:t>Line</w:t>
            </w:r>
            <w:proofErr w:type="spellEnd"/>
            <w:r w:rsidRPr="001C720A">
              <w:rPr>
                <w:sz w:val="18"/>
                <w:szCs w:val="18"/>
              </w:rPr>
              <w:t>;</w:t>
            </w:r>
          </w:p>
          <w:p w14:paraId="57C8200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Ferramenta de backup integrada;</w:t>
            </w:r>
          </w:p>
          <w:p w14:paraId="33823138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Conexão com </w:t>
            </w:r>
            <w:proofErr w:type="spellStart"/>
            <w:r w:rsidRPr="001C720A">
              <w:rPr>
                <w:sz w:val="18"/>
                <w:szCs w:val="18"/>
              </w:rPr>
              <w:t>storages</w:t>
            </w:r>
            <w:proofErr w:type="spellEnd"/>
            <w:r w:rsidRPr="001C720A">
              <w:rPr>
                <w:sz w:val="18"/>
                <w:szCs w:val="18"/>
              </w:rPr>
              <w:t xml:space="preserve"> (NAS/SA.N/</w:t>
            </w:r>
            <w:proofErr w:type="spellStart"/>
            <w:r w:rsidRPr="001C720A">
              <w:rPr>
                <w:sz w:val="18"/>
                <w:szCs w:val="18"/>
              </w:rPr>
              <w:t>Iscsi</w:t>
            </w:r>
            <w:proofErr w:type="spellEnd"/>
            <w:r w:rsidRPr="001C720A">
              <w:rPr>
                <w:sz w:val="18"/>
                <w:szCs w:val="18"/>
              </w:rPr>
              <w:t>);</w:t>
            </w:r>
          </w:p>
          <w:p w14:paraId="24A7086A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Cluster com administração de todos os nós em uma mesma interface;</w:t>
            </w:r>
          </w:p>
          <w:p w14:paraId="36FA8088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Alta disponibilidade.</w:t>
            </w:r>
          </w:p>
          <w:p w14:paraId="4321B9D2" w14:textId="77777777" w:rsidR="00DF0F29" w:rsidRPr="001C720A" w:rsidRDefault="00DF0F29" w:rsidP="006C01B9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b) Máquinas Virtuais:</w:t>
            </w:r>
          </w:p>
          <w:p w14:paraId="7FE29403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Criação de uma máquina virtual com ambiente Linux, Ubuntu Server 20.04.1 LTS;</w:t>
            </w:r>
          </w:p>
          <w:p w14:paraId="3255386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Instalação e configuração do serviço de SSH Server para gerenciamento remoto;</w:t>
            </w:r>
          </w:p>
          <w:p w14:paraId="0A622822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Instalação e configuração de um servidor de arquivos, deve conter as seguintes características:</w:t>
            </w:r>
          </w:p>
          <w:p w14:paraId="72AA49DC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     1) Disponibilidade de diretórios com usuários e senhas para as máquinas do local;</w:t>
            </w:r>
          </w:p>
          <w:p w14:paraId="09E06EE4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     2) O servidor precisa conter uma lixeira virtual para eventuais arquivos que foram deletados, sendo disponibilizado em um diretório onde o administrador da rede tem acesso;</w:t>
            </w:r>
          </w:p>
          <w:p w14:paraId="020ADEF3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     3) O servidor deve registrar logs de acessos, tais como, IP de origem, diretório que foi manipulado, data afins de auditoria caso necessário;</w:t>
            </w:r>
          </w:p>
          <w:p w14:paraId="7617B3A4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     4) Deve ser criado os seguintes diretórios: Ambiental, Comissões, Compras, Contabilidade, Convênios, Engenharia, Fazenda, Fiscalização, Fiscal Obras, Informática, Jornalismo, Jurídico,</w:t>
            </w:r>
          </w:p>
          <w:p w14:paraId="06539099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1C720A">
              <w:rPr>
                <w:sz w:val="18"/>
                <w:szCs w:val="18"/>
              </w:rPr>
              <w:t>Patrimonio</w:t>
            </w:r>
            <w:proofErr w:type="spellEnd"/>
            <w:r w:rsidRPr="001C720A">
              <w:rPr>
                <w:sz w:val="18"/>
                <w:szCs w:val="18"/>
              </w:rPr>
              <w:t>, Procuradoria, Recursos Humanos, RPPS, Sec. Fazenda, Tesouraria, Tributos, ou conforme a necessidade de outros diretórios solicitados pelo setor de informática;</w:t>
            </w:r>
          </w:p>
          <w:p w14:paraId="4EDEE4E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     5) No momento da implantação serão criados os usuários para os usuários do local e suas devidas permissões.</w:t>
            </w:r>
          </w:p>
          <w:p w14:paraId="5800F312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c) Backups e Replicação do servidor de arquivos:</w:t>
            </w:r>
          </w:p>
          <w:p w14:paraId="3779E25D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lastRenderedPageBreak/>
              <w:t xml:space="preserve">- A solução permite transferência de dados ilimitada, tanto para backup quanto para </w:t>
            </w:r>
            <w:proofErr w:type="spellStart"/>
            <w:r w:rsidRPr="001C720A">
              <w:rPr>
                <w:sz w:val="18"/>
                <w:szCs w:val="18"/>
              </w:rPr>
              <w:t>restore</w:t>
            </w:r>
            <w:proofErr w:type="spellEnd"/>
            <w:r w:rsidRPr="001C720A">
              <w:rPr>
                <w:sz w:val="18"/>
                <w:szCs w:val="18"/>
              </w:rPr>
              <w:t>;</w:t>
            </w:r>
          </w:p>
          <w:p w14:paraId="59EDE80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solução proposta dispõe de software profissional para gerência e execução de backup e restauração de dados;</w:t>
            </w:r>
          </w:p>
          <w:p w14:paraId="16EBDB2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solução inclui recursos de backup e replicação integrados em uma única solução;</w:t>
            </w:r>
          </w:p>
          <w:p w14:paraId="7143CD0C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O software suporta o agendamento automático de backups nas modalidades: full, incremental e diferencial;</w:t>
            </w:r>
          </w:p>
          <w:p w14:paraId="511E29B0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Estrutura modular independente (</w:t>
            </w:r>
            <w:proofErr w:type="spellStart"/>
            <w:r w:rsidRPr="001C720A">
              <w:rPr>
                <w:sz w:val="18"/>
                <w:szCs w:val="18"/>
              </w:rPr>
              <w:t>director</w:t>
            </w:r>
            <w:proofErr w:type="spellEnd"/>
            <w:r w:rsidRPr="001C720A">
              <w:rPr>
                <w:sz w:val="18"/>
                <w:szCs w:val="18"/>
              </w:rPr>
              <w:t xml:space="preserve">, </w:t>
            </w:r>
            <w:proofErr w:type="spellStart"/>
            <w:r w:rsidRPr="001C720A">
              <w:rPr>
                <w:sz w:val="18"/>
                <w:szCs w:val="18"/>
              </w:rPr>
              <w:t>client</w:t>
            </w:r>
            <w:proofErr w:type="spellEnd"/>
            <w:r w:rsidRPr="001C720A">
              <w:rPr>
                <w:sz w:val="18"/>
                <w:szCs w:val="18"/>
              </w:rPr>
              <w:t xml:space="preserve">, </w:t>
            </w:r>
            <w:proofErr w:type="spellStart"/>
            <w:r w:rsidRPr="001C720A">
              <w:rPr>
                <w:sz w:val="18"/>
                <w:szCs w:val="18"/>
              </w:rPr>
              <w:t>database</w:t>
            </w:r>
            <w:proofErr w:type="spellEnd"/>
            <w:r w:rsidRPr="001C720A">
              <w:rPr>
                <w:sz w:val="18"/>
                <w:szCs w:val="18"/>
              </w:rPr>
              <w:t xml:space="preserve">, </w:t>
            </w:r>
            <w:proofErr w:type="spellStart"/>
            <w:r w:rsidRPr="001C720A">
              <w:rPr>
                <w:sz w:val="18"/>
                <w:szCs w:val="18"/>
              </w:rPr>
              <w:t>administration</w:t>
            </w:r>
            <w:proofErr w:type="spellEnd"/>
            <w:r w:rsidRPr="001C720A">
              <w:rPr>
                <w:sz w:val="18"/>
                <w:szCs w:val="18"/>
              </w:rPr>
              <w:t xml:space="preserve"> console);</w:t>
            </w:r>
          </w:p>
          <w:p w14:paraId="0D32272C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Funcionalidade que permite a execução de scripts (ou executáveis) antes/depois do início de </w:t>
            </w:r>
            <w:proofErr w:type="spellStart"/>
            <w:r w:rsidRPr="001C720A">
              <w:rPr>
                <w:sz w:val="18"/>
                <w:szCs w:val="18"/>
              </w:rPr>
              <w:t>jobs</w:t>
            </w:r>
            <w:proofErr w:type="spellEnd"/>
            <w:r w:rsidRPr="001C720A">
              <w:rPr>
                <w:sz w:val="18"/>
                <w:szCs w:val="18"/>
              </w:rPr>
              <w:t xml:space="preserve"> (backup/</w:t>
            </w:r>
            <w:proofErr w:type="spellStart"/>
            <w:r w:rsidRPr="001C720A">
              <w:rPr>
                <w:sz w:val="18"/>
                <w:szCs w:val="18"/>
              </w:rPr>
              <w:t>restore</w:t>
            </w:r>
            <w:proofErr w:type="spellEnd"/>
            <w:r w:rsidRPr="001C720A">
              <w:rPr>
                <w:sz w:val="18"/>
                <w:szCs w:val="18"/>
              </w:rPr>
              <w:t>), tanto no cliente quanto servidor;</w:t>
            </w:r>
          </w:p>
          <w:p w14:paraId="58157B7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Os backups são executados conforme agendamento no ambiente gráfico;</w:t>
            </w:r>
          </w:p>
          <w:p w14:paraId="4B2EF5E0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O gerenciamento do sistema de backup é via navegador web;</w:t>
            </w:r>
          </w:p>
          <w:p w14:paraId="639B6432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d) Replicação de Máquinas Virtuais:</w:t>
            </w:r>
          </w:p>
          <w:p w14:paraId="5B5FB97D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solução deve possuir uma interface gráfica de gerenciamento para realizar o backup;</w:t>
            </w:r>
          </w:p>
          <w:p w14:paraId="025BDCC3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A solução deve permitir a gestão de diferentes níveis de usuário, sendo eles root, admin, </w:t>
            </w:r>
            <w:proofErr w:type="spellStart"/>
            <w:r w:rsidRPr="001C720A">
              <w:rPr>
                <w:sz w:val="18"/>
                <w:szCs w:val="18"/>
              </w:rPr>
              <w:t>user</w:t>
            </w:r>
            <w:proofErr w:type="spellEnd"/>
            <w:r w:rsidRPr="001C720A">
              <w:rPr>
                <w:sz w:val="18"/>
                <w:szCs w:val="18"/>
              </w:rPr>
              <w:t xml:space="preserve"> entre outros;</w:t>
            </w:r>
          </w:p>
          <w:p w14:paraId="1930CAFB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solução deve permitir autenticação em dois fatores;</w:t>
            </w:r>
          </w:p>
          <w:p w14:paraId="7FE7C41E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Servidor deve backup deve estar alocado em um hardware virtual ou físico com sistema de redundância de disco para evitar falhas, RAID 10 ou superior;</w:t>
            </w:r>
          </w:p>
          <w:p w14:paraId="795BA7EF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Servidor de backup deve estar alocado, fisicamente/virtualmente no datacenter da empresa</w:t>
            </w:r>
          </w:p>
          <w:p w14:paraId="4C467189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vencedora;</w:t>
            </w:r>
          </w:p>
          <w:p w14:paraId="457E7C65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A ferramenta deve possuir, backup incremental, </w:t>
            </w:r>
            <w:proofErr w:type="spellStart"/>
            <w:r w:rsidRPr="001C720A">
              <w:rPr>
                <w:sz w:val="18"/>
                <w:szCs w:val="18"/>
              </w:rPr>
              <w:t>desduplicação</w:t>
            </w:r>
            <w:proofErr w:type="spellEnd"/>
            <w:r w:rsidRPr="001C720A">
              <w:rPr>
                <w:sz w:val="18"/>
                <w:szCs w:val="18"/>
              </w:rPr>
              <w:t>, sincronização remota, compressão e criptografia;</w:t>
            </w:r>
          </w:p>
          <w:p w14:paraId="2077108D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Os backups deverão ser feitos duas vezes ao dia, sendo o primeiro às 12:00 e o segundo às 20:00 horas e devem ficar disponível nos últimos 7 dias;</w:t>
            </w:r>
          </w:p>
          <w:p w14:paraId="12C2AD3E" w14:textId="77777777" w:rsidR="00DF0F29" w:rsidRPr="001C720A" w:rsidRDefault="00DF0F29" w:rsidP="006C01B9">
            <w:pPr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e) Comunicação entre os servidores e o sistema de backup:</w:t>
            </w:r>
          </w:p>
          <w:p w14:paraId="517CE9F5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- A comunicação entre as </w:t>
            </w:r>
            <w:proofErr w:type="spellStart"/>
            <w:r w:rsidRPr="001C720A">
              <w:rPr>
                <w:sz w:val="18"/>
                <w:szCs w:val="18"/>
              </w:rPr>
              <w:t>hipervisor</w:t>
            </w:r>
            <w:proofErr w:type="spellEnd"/>
            <w:r w:rsidRPr="001C720A">
              <w:rPr>
                <w:sz w:val="18"/>
                <w:szCs w:val="18"/>
              </w:rPr>
              <w:t>/máquinas virtuais e o sistema de backup deve acontecer</w:t>
            </w:r>
          </w:p>
          <w:p w14:paraId="40282BF4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através túnel criptografado, VPN, esse serviço deve ser fornecido pela empresa contratada a</w:t>
            </w:r>
          </w:p>
          <w:p w14:paraId="602B0236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fim de aumentar a segurança e a velocidade no tráfego das informações;</w:t>
            </w:r>
          </w:p>
          <w:p w14:paraId="6D00B1E6" w14:textId="77777777" w:rsidR="00DF0F29" w:rsidRPr="001C720A" w:rsidRDefault="00DF0F29" w:rsidP="006C01B9">
            <w:pPr>
              <w:adjustRightInd w:val="0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comunicação deve ser feita através de uma rede exclusiva para o contratante;</w:t>
            </w:r>
          </w:p>
          <w:p w14:paraId="4EB5AE0E" w14:textId="77777777" w:rsidR="00DF0F29" w:rsidRPr="001C720A" w:rsidRDefault="00DF0F29" w:rsidP="006C01B9">
            <w:pPr>
              <w:contextualSpacing/>
              <w:jc w:val="both"/>
              <w:rPr>
                <w:b/>
                <w:bCs/>
                <w:iCs/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- A rede deve possuir firewall e deve estar bloqueada a comunicação de outras portas que não seja do sistema de backup.</w:t>
            </w:r>
          </w:p>
        </w:tc>
        <w:tc>
          <w:tcPr>
            <w:tcW w:w="1417" w:type="dxa"/>
          </w:tcPr>
          <w:p w14:paraId="2AE31F56" w14:textId="77777777" w:rsidR="00DF0F29" w:rsidRPr="001C720A" w:rsidRDefault="00DF0F29" w:rsidP="006C01B9">
            <w:pPr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lastRenderedPageBreak/>
              <w:t>R$ 526,75</w:t>
            </w:r>
          </w:p>
        </w:tc>
        <w:tc>
          <w:tcPr>
            <w:tcW w:w="1418" w:type="dxa"/>
          </w:tcPr>
          <w:p w14:paraId="6635EE52" w14:textId="77777777" w:rsidR="00DF0F29" w:rsidRPr="001C720A" w:rsidRDefault="00DF0F29" w:rsidP="006C01B9">
            <w:pPr>
              <w:jc w:val="center"/>
              <w:rPr>
                <w:bCs/>
                <w:sz w:val="18"/>
                <w:szCs w:val="18"/>
              </w:rPr>
            </w:pPr>
            <w:r w:rsidRPr="001C720A">
              <w:rPr>
                <w:bCs/>
                <w:sz w:val="18"/>
                <w:szCs w:val="18"/>
              </w:rPr>
              <w:t>R$ 6.321,00</w:t>
            </w:r>
          </w:p>
        </w:tc>
      </w:tr>
      <w:tr w:rsidR="00DF0F29" w:rsidRPr="00C85234" w14:paraId="0B93D94D" w14:textId="77777777" w:rsidTr="00DF0F29">
        <w:tc>
          <w:tcPr>
            <w:tcW w:w="993" w:type="dxa"/>
          </w:tcPr>
          <w:p w14:paraId="55C51646" w14:textId="77777777" w:rsidR="00DF0F29" w:rsidRPr="001C720A" w:rsidRDefault="00DF0F29" w:rsidP="006C01B9">
            <w:pPr>
              <w:ind w:right="3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01.02</w:t>
            </w:r>
          </w:p>
        </w:tc>
        <w:tc>
          <w:tcPr>
            <w:tcW w:w="850" w:type="dxa"/>
          </w:tcPr>
          <w:p w14:paraId="04F463F5" w14:textId="77777777" w:rsidR="00DF0F29" w:rsidRPr="001C720A" w:rsidRDefault="00DF0F29" w:rsidP="006C01B9">
            <w:pPr>
              <w:ind w:left="-250" w:right="-245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MÊS</w:t>
            </w:r>
          </w:p>
        </w:tc>
        <w:tc>
          <w:tcPr>
            <w:tcW w:w="709" w:type="dxa"/>
          </w:tcPr>
          <w:p w14:paraId="2EAB7064" w14:textId="77777777" w:rsidR="00DF0F29" w:rsidRPr="001C720A" w:rsidRDefault="00DF0F29" w:rsidP="006C01B9">
            <w:pPr>
              <w:ind w:left="-114" w:right="-11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12</w:t>
            </w:r>
          </w:p>
        </w:tc>
        <w:tc>
          <w:tcPr>
            <w:tcW w:w="4678" w:type="dxa"/>
          </w:tcPr>
          <w:p w14:paraId="020383A0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>Locação de servidor de dados, contendo as seguintes características:</w:t>
            </w:r>
          </w:p>
          <w:p w14:paraId="5BDD35B0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a) Ser Servidor de rack 19 polegadas;</w:t>
            </w:r>
          </w:p>
          <w:p w14:paraId="5061935B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b) Ter duas fontes redundantes;</w:t>
            </w:r>
          </w:p>
          <w:p w14:paraId="4A5EE28C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c) Ter suporte a oito </w:t>
            </w:r>
            <w:proofErr w:type="spellStart"/>
            <w:r w:rsidRPr="001C720A">
              <w:rPr>
                <w:sz w:val="18"/>
                <w:szCs w:val="18"/>
              </w:rPr>
              <w:t>Hd´s</w:t>
            </w:r>
            <w:proofErr w:type="spellEnd"/>
            <w:r w:rsidRPr="001C720A">
              <w:rPr>
                <w:sz w:val="18"/>
                <w:szCs w:val="18"/>
              </w:rPr>
              <w:t xml:space="preserve"> SAS ou SATA 2,5 polegadas;</w:t>
            </w:r>
          </w:p>
          <w:p w14:paraId="3526028E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d) Ter dois processadores Xeon </w:t>
            </w:r>
            <w:proofErr w:type="spellStart"/>
            <w:r w:rsidRPr="001C720A">
              <w:rPr>
                <w:sz w:val="18"/>
                <w:szCs w:val="18"/>
              </w:rPr>
              <w:t>Quad</w:t>
            </w:r>
            <w:proofErr w:type="spellEnd"/>
            <w:r w:rsidRPr="001C720A">
              <w:rPr>
                <w:sz w:val="18"/>
                <w:szCs w:val="18"/>
              </w:rPr>
              <w:t xml:space="preserve"> Core ou superior;</w:t>
            </w:r>
          </w:p>
          <w:p w14:paraId="0E3CD86E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e) Ter 32Gb de memória ECC registrada ou superior;</w:t>
            </w:r>
          </w:p>
          <w:p w14:paraId="4F47BB71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f) Ter quatro Interfaces de rede Gigabit;</w:t>
            </w:r>
          </w:p>
          <w:p w14:paraId="0DEEC2D5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g) Ter seis </w:t>
            </w:r>
            <w:proofErr w:type="spellStart"/>
            <w:r w:rsidRPr="001C720A">
              <w:rPr>
                <w:sz w:val="18"/>
                <w:szCs w:val="18"/>
              </w:rPr>
              <w:t>Hd´s</w:t>
            </w:r>
            <w:proofErr w:type="spellEnd"/>
            <w:r w:rsidRPr="001C720A">
              <w:rPr>
                <w:sz w:val="18"/>
                <w:szCs w:val="18"/>
              </w:rPr>
              <w:t xml:space="preserve"> SSD de 900Gb ou superior;</w:t>
            </w:r>
          </w:p>
          <w:p w14:paraId="1BB5249F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h) Ter RAID 10 configurada;</w:t>
            </w:r>
          </w:p>
          <w:p w14:paraId="0F4AA6EE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i) Ter Porta ILO configurada;</w:t>
            </w:r>
          </w:p>
          <w:p w14:paraId="3DF2B0A8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j) Ter Firmwares atualizados;</w:t>
            </w:r>
          </w:p>
          <w:p w14:paraId="226FFFB7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 xml:space="preserve">k) Todo transporte, montagem, instalação e configuração do Servidor na Sede Administrativa, deverá ser feito sem custos </w:t>
            </w:r>
            <w:r w:rsidRPr="001C720A">
              <w:rPr>
                <w:sz w:val="18"/>
                <w:szCs w:val="18"/>
              </w:rPr>
              <w:lastRenderedPageBreak/>
              <w:t>ao Município.</w:t>
            </w:r>
          </w:p>
          <w:p w14:paraId="3DB1CB6C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l) Todos os Softwares utilizados para a execução do serviço ficarão por conta da empresa, inclusive seu licenciamento caso possuir.</w:t>
            </w:r>
          </w:p>
        </w:tc>
        <w:tc>
          <w:tcPr>
            <w:tcW w:w="1417" w:type="dxa"/>
          </w:tcPr>
          <w:p w14:paraId="68D5D40F" w14:textId="77777777" w:rsidR="00DF0F29" w:rsidRPr="001C720A" w:rsidRDefault="00DF0F29" w:rsidP="006C01B9">
            <w:pPr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lastRenderedPageBreak/>
              <w:t>R$ 316,05</w:t>
            </w:r>
          </w:p>
        </w:tc>
        <w:tc>
          <w:tcPr>
            <w:tcW w:w="1418" w:type="dxa"/>
          </w:tcPr>
          <w:p w14:paraId="6E353DE1" w14:textId="77777777" w:rsidR="00DF0F29" w:rsidRPr="001C720A" w:rsidRDefault="00DF0F29" w:rsidP="006C01B9">
            <w:pPr>
              <w:jc w:val="center"/>
              <w:rPr>
                <w:bCs/>
                <w:sz w:val="18"/>
                <w:szCs w:val="18"/>
              </w:rPr>
            </w:pPr>
            <w:r w:rsidRPr="001C720A">
              <w:rPr>
                <w:bCs/>
                <w:sz w:val="18"/>
                <w:szCs w:val="18"/>
              </w:rPr>
              <w:t>R$ 3.792,60</w:t>
            </w:r>
          </w:p>
        </w:tc>
      </w:tr>
      <w:tr w:rsidR="00DF0F29" w:rsidRPr="00C85234" w14:paraId="7BFD7BC5" w14:textId="77777777" w:rsidTr="00DF0F29">
        <w:tc>
          <w:tcPr>
            <w:tcW w:w="993" w:type="dxa"/>
          </w:tcPr>
          <w:p w14:paraId="42041C7D" w14:textId="77777777" w:rsidR="00DF0F29" w:rsidRPr="001C720A" w:rsidRDefault="00DF0F29" w:rsidP="006C01B9">
            <w:pPr>
              <w:ind w:right="3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01.03</w:t>
            </w:r>
          </w:p>
        </w:tc>
        <w:tc>
          <w:tcPr>
            <w:tcW w:w="850" w:type="dxa"/>
          </w:tcPr>
          <w:p w14:paraId="32C5C61F" w14:textId="77777777" w:rsidR="00DF0F29" w:rsidRPr="001C720A" w:rsidRDefault="00DF0F29" w:rsidP="006C01B9">
            <w:pPr>
              <w:ind w:left="-250" w:right="-245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Mês</w:t>
            </w:r>
          </w:p>
        </w:tc>
        <w:tc>
          <w:tcPr>
            <w:tcW w:w="709" w:type="dxa"/>
          </w:tcPr>
          <w:p w14:paraId="684E5D83" w14:textId="77777777" w:rsidR="00DF0F29" w:rsidRPr="001C720A" w:rsidRDefault="00DF0F29" w:rsidP="006C01B9">
            <w:pPr>
              <w:ind w:left="-114" w:right="-114"/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12</w:t>
            </w:r>
          </w:p>
        </w:tc>
        <w:tc>
          <w:tcPr>
            <w:tcW w:w="4678" w:type="dxa"/>
          </w:tcPr>
          <w:p w14:paraId="21666B05" w14:textId="77777777" w:rsidR="00DF0F29" w:rsidRPr="001C720A" w:rsidRDefault="00DF0F29" w:rsidP="006C01B9">
            <w:pPr>
              <w:adjustRightInd w:val="0"/>
              <w:ind w:left="31"/>
              <w:jc w:val="both"/>
              <w:rPr>
                <w:b/>
                <w:bCs/>
                <w:sz w:val="18"/>
                <w:szCs w:val="18"/>
              </w:rPr>
            </w:pPr>
            <w:r w:rsidRPr="001C720A">
              <w:rPr>
                <w:b/>
                <w:bCs/>
                <w:sz w:val="18"/>
                <w:szCs w:val="18"/>
              </w:rPr>
              <w:t xml:space="preserve">Provimento de Dados e Backups para o sistema </w:t>
            </w:r>
            <w:proofErr w:type="spellStart"/>
            <w:r w:rsidRPr="001C720A">
              <w:rPr>
                <w:b/>
                <w:bCs/>
                <w:sz w:val="18"/>
                <w:szCs w:val="18"/>
              </w:rPr>
              <w:t>eSUS</w:t>
            </w:r>
            <w:proofErr w:type="spellEnd"/>
            <w:r w:rsidRPr="001C720A">
              <w:rPr>
                <w:b/>
                <w:bCs/>
                <w:sz w:val="18"/>
                <w:szCs w:val="18"/>
              </w:rPr>
              <w:t>, com as seguintes características:</w:t>
            </w:r>
          </w:p>
          <w:p w14:paraId="71245F07" w14:textId="77777777" w:rsidR="00DF0F29" w:rsidRPr="001C720A" w:rsidRDefault="00DF0F29" w:rsidP="006C01B9">
            <w:pPr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a) Hospedagem do Sistema e-SUS AB – Servidor dedicado ou em nuvem, configurado conforme requisitos do Ministério da Saúde; ambiente seguro com firewall, antivírus e criptografia; disponibilidade mínima de 99% (</w:t>
            </w:r>
            <w:proofErr w:type="spellStart"/>
            <w:r w:rsidRPr="001C720A">
              <w:rPr>
                <w:sz w:val="18"/>
                <w:szCs w:val="18"/>
              </w:rPr>
              <w:t>uptime</w:t>
            </w:r>
            <w:proofErr w:type="spellEnd"/>
            <w:r w:rsidRPr="001C720A">
              <w:rPr>
                <w:sz w:val="18"/>
                <w:szCs w:val="18"/>
              </w:rPr>
              <w:t xml:space="preserve"> mensal);</w:t>
            </w:r>
          </w:p>
          <w:p w14:paraId="1B5E82EF" w14:textId="77777777" w:rsidR="00DF0F29" w:rsidRPr="001C720A" w:rsidRDefault="00DF0F29" w:rsidP="006C01B9">
            <w:pPr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b) Provimento de Dados e Conectividade – Fornecimento de banda e tráfego adequados, monitoramento constante de desempenho e estabilidade;</w:t>
            </w:r>
          </w:p>
          <w:p w14:paraId="13D1DA2D" w14:textId="77777777" w:rsidR="00DF0F29" w:rsidRPr="001C720A" w:rsidRDefault="00DF0F29" w:rsidP="006C01B9">
            <w:pPr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c) Backups e Segurança da Informação – Execução de backups diários automáticos e semanais completos; armazenamento seguro por 30 dias; recuperação rápida em caso de falha; conformidade com a LGPD;</w:t>
            </w:r>
          </w:p>
          <w:p w14:paraId="74ABB188" w14:textId="77777777" w:rsidR="00DF0F29" w:rsidRPr="001C720A" w:rsidRDefault="00DF0F29" w:rsidP="006C01B9">
            <w:pPr>
              <w:jc w:val="both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d) Administração e Monitoramento do Ambiente e-SUS – Gestão do servidor, acompanhamento de logs e integridade das bases de dados.</w:t>
            </w:r>
          </w:p>
        </w:tc>
        <w:tc>
          <w:tcPr>
            <w:tcW w:w="1417" w:type="dxa"/>
          </w:tcPr>
          <w:p w14:paraId="79C6AFA8" w14:textId="77777777" w:rsidR="00DF0F29" w:rsidRPr="001C720A" w:rsidRDefault="00DF0F29" w:rsidP="006C01B9">
            <w:pPr>
              <w:jc w:val="center"/>
              <w:rPr>
                <w:sz w:val="18"/>
                <w:szCs w:val="18"/>
              </w:rPr>
            </w:pPr>
            <w:r w:rsidRPr="001C720A">
              <w:rPr>
                <w:sz w:val="18"/>
                <w:szCs w:val="18"/>
              </w:rPr>
              <w:t>R$ 700,00</w:t>
            </w:r>
          </w:p>
        </w:tc>
        <w:tc>
          <w:tcPr>
            <w:tcW w:w="1418" w:type="dxa"/>
          </w:tcPr>
          <w:p w14:paraId="564DA69B" w14:textId="77777777" w:rsidR="00DF0F29" w:rsidRPr="001C720A" w:rsidRDefault="00DF0F29" w:rsidP="006C01B9">
            <w:pPr>
              <w:jc w:val="center"/>
              <w:rPr>
                <w:bCs/>
                <w:sz w:val="18"/>
                <w:szCs w:val="18"/>
              </w:rPr>
            </w:pPr>
            <w:r w:rsidRPr="001C720A">
              <w:rPr>
                <w:bCs/>
                <w:sz w:val="18"/>
                <w:szCs w:val="18"/>
              </w:rPr>
              <w:t>R$ 8.400,00</w:t>
            </w:r>
          </w:p>
        </w:tc>
      </w:tr>
    </w:tbl>
    <w:p w14:paraId="6035B1FF" w14:textId="77777777" w:rsidR="00827764" w:rsidRPr="00827764" w:rsidRDefault="00827764" w:rsidP="00DF0F29">
      <w:pPr>
        <w:spacing w:line="360" w:lineRule="auto"/>
        <w:ind w:right="-851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77777777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 xml:space="preserve">CLÁUSULA SEGUNDA – DO PREÇO 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429FE33C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8758E5" w:rsidRPr="00A03914">
        <w:rPr>
          <w:b/>
          <w:sz w:val="22"/>
          <w:szCs w:val="22"/>
          <w:u w:val="single"/>
        </w:rPr>
        <w:t>R$ 1.542,80 (Um mil quinhentos e quarenta e dois reais e oitenta centavos) mensais, totalizando em 12 meses o valor de R$ 18.513,60 (Dezoito mil quinhentos e treze reais e sessenta centavos)</w:t>
      </w:r>
      <w:r w:rsidR="007F0EB0" w:rsidRPr="00827764">
        <w:rPr>
          <w:b/>
          <w:bCs/>
          <w:sz w:val="22"/>
          <w:szCs w:val="22"/>
          <w:u w:val="single"/>
        </w:rPr>
        <w:t>,</w:t>
      </w:r>
      <w:r w:rsidRPr="00827764">
        <w:rPr>
          <w:b/>
          <w:sz w:val="22"/>
          <w:szCs w:val="22"/>
        </w:rPr>
        <w:t xml:space="preserve">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81C9F51" w14:textId="721AC971" w:rsidR="00C803C9" w:rsidRPr="00827764" w:rsidRDefault="007A3A6F" w:rsidP="008758E5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7F0EB0" w:rsidRPr="00827764">
        <w:rPr>
          <w:sz w:val="22"/>
          <w:szCs w:val="22"/>
        </w:rPr>
        <w:t>5</w:t>
      </w:r>
      <w:r w:rsidR="00120302" w:rsidRPr="00827764">
        <w:rPr>
          <w:sz w:val="22"/>
          <w:szCs w:val="22"/>
        </w:rPr>
        <w:t>, Lei Orçamentária Anual 1.</w:t>
      </w:r>
      <w:r w:rsidR="007F0EB0" w:rsidRPr="00827764">
        <w:rPr>
          <w:sz w:val="22"/>
          <w:szCs w:val="22"/>
        </w:rPr>
        <w:t>870</w:t>
      </w:r>
      <w:r w:rsidR="00396CE2" w:rsidRPr="00827764">
        <w:rPr>
          <w:sz w:val="22"/>
          <w:szCs w:val="22"/>
        </w:rPr>
        <w:t xml:space="preserve"> de </w:t>
      </w:r>
      <w:r w:rsidR="007F0EB0" w:rsidRPr="00827764">
        <w:rPr>
          <w:sz w:val="22"/>
          <w:szCs w:val="22"/>
        </w:rPr>
        <w:t>06</w:t>
      </w:r>
      <w:r w:rsidR="00396CE2" w:rsidRPr="00827764">
        <w:rPr>
          <w:sz w:val="22"/>
          <w:szCs w:val="22"/>
        </w:rPr>
        <w:t xml:space="preserve"> de dezembro de 202</w:t>
      </w:r>
      <w:r w:rsidR="007F0EB0" w:rsidRPr="00827764">
        <w:rPr>
          <w:sz w:val="22"/>
          <w:szCs w:val="22"/>
        </w:rPr>
        <w:t>4.</w:t>
      </w:r>
      <w:r w:rsidR="00120302" w:rsidRPr="00827764">
        <w:rPr>
          <w:sz w:val="22"/>
          <w:szCs w:val="22"/>
        </w:rPr>
        <w:t>.</w:t>
      </w:r>
    </w:p>
    <w:p w14:paraId="67B39B87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lastRenderedPageBreak/>
        <w:t>03 – SECRETARIA MUN. DE ADMIISTRAÇÃO E PLANEJAMENTO</w:t>
      </w:r>
    </w:p>
    <w:p w14:paraId="7062732A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03.01 – GAB. SEC. E ORGAOS SUBORDINADOS</w:t>
      </w:r>
    </w:p>
    <w:p w14:paraId="0BE90C65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 xml:space="preserve">03.01.04.122.0020.2020 – MANUT. DA SECRETARIA DE ADM. E PLANEJAMENTO </w:t>
      </w:r>
    </w:p>
    <w:p w14:paraId="068D352B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723D681E" w14:textId="77777777" w:rsidR="008758E5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RV-01</w:t>
      </w:r>
    </w:p>
    <w:p w14:paraId="277E56A1" w14:textId="77777777" w:rsidR="008758E5" w:rsidRDefault="008758E5" w:rsidP="008758E5">
      <w:pPr>
        <w:spacing w:line="360" w:lineRule="auto"/>
        <w:jc w:val="both"/>
        <w:rPr>
          <w:b/>
          <w:bCs/>
          <w:sz w:val="22"/>
          <w:szCs w:val="22"/>
        </w:rPr>
      </w:pPr>
    </w:p>
    <w:p w14:paraId="34CE176F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8</w:t>
      </w:r>
      <w:r w:rsidRPr="00670CF2">
        <w:rPr>
          <w:b/>
          <w:bCs/>
          <w:sz w:val="22"/>
          <w:szCs w:val="22"/>
        </w:rPr>
        <w:t xml:space="preserve"> – SECRETARIA MUN. D</w:t>
      </w:r>
      <w:r>
        <w:rPr>
          <w:b/>
          <w:bCs/>
          <w:sz w:val="22"/>
          <w:szCs w:val="22"/>
        </w:rPr>
        <w:t>A SAUDE</w:t>
      </w:r>
    </w:p>
    <w:p w14:paraId="6165D8F6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8</w:t>
      </w:r>
      <w:r w:rsidRPr="00670CF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FUNDO MUNICIPAL DA SAUDE</w:t>
      </w:r>
    </w:p>
    <w:p w14:paraId="1B4134D4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</w:t>
      </w:r>
      <w:r w:rsidRPr="00670CF2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ATENCAO BASICA EM SAUDE</w:t>
      </w:r>
    </w:p>
    <w:p w14:paraId="2F946C3A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6C08C449" w14:textId="77777777" w:rsidR="008758E5" w:rsidRPr="00670CF2" w:rsidRDefault="008758E5" w:rsidP="008758E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RV-0</w:t>
      </w:r>
      <w:r>
        <w:rPr>
          <w:b/>
          <w:bCs/>
          <w:sz w:val="22"/>
          <w:szCs w:val="22"/>
        </w:rPr>
        <w:t>040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20991A01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7F0EB0" w:rsidRPr="00827764">
        <w:rPr>
          <w:sz w:val="22"/>
          <w:szCs w:val="22"/>
        </w:rPr>
        <w:t>0</w:t>
      </w:r>
      <w:r w:rsidR="00827764">
        <w:rPr>
          <w:sz w:val="22"/>
          <w:szCs w:val="22"/>
        </w:rPr>
        <w:t>9</w:t>
      </w:r>
      <w:r w:rsidR="008758E5">
        <w:rPr>
          <w:sz w:val="22"/>
          <w:szCs w:val="22"/>
        </w:rPr>
        <w:t>5</w:t>
      </w:r>
      <w:r w:rsidR="00827764">
        <w:rPr>
          <w:sz w:val="22"/>
          <w:szCs w:val="22"/>
        </w:rPr>
        <w:t>/</w:t>
      </w:r>
      <w:r w:rsidR="007F0EB0" w:rsidRPr="00827764">
        <w:rPr>
          <w:sz w:val="22"/>
          <w:szCs w:val="22"/>
        </w:rPr>
        <w:t>2025.</w:t>
      </w:r>
      <w:r w:rsidRPr="00827764">
        <w:rPr>
          <w:sz w:val="22"/>
          <w:szCs w:val="22"/>
        </w:rPr>
        <w:t>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6716AE94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8758E5">
        <w:rPr>
          <w:b/>
          <w:bCs/>
          <w:sz w:val="22"/>
          <w:szCs w:val="22"/>
          <w:u w:val="single"/>
        </w:rPr>
        <w:t>01/12</w:t>
      </w:r>
      <w:r w:rsidR="00827764">
        <w:rPr>
          <w:b/>
          <w:bCs/>
          <w:sz w:val="22"/>
          <w:szCs w:val="22"/>
          <w:u w:val="single"/>
        </w:rPr>
        <w:t>/</w:t>
      </w:r>
      <w:r w:rsidR="007F0EB0" w:rsidRPr="00827764">
        <w:rPr>
          <w:b/>
          <w:bCs/>
          <w:sz w:val="22"/>
          <w:szCs w:val="22"/>
          <w:u w:val="single"/>
        </w:rPr>
        <w:t>2025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396CE2" w:rsidRPr="00827764">
        <w:rPr>
          <w:b/>
          <w:sz w:val="22"/>
          <w:szCs w:val="22"/>
          <w:u w:val="single"/>
        </w:rPr>
        <w:t xml:space="preserve">01 ano, ou seja, 12 meses </w:t>
      </w:r>
      <w:proofErr w:type="spellStart"/>
      <w:r w:rsidR="00396CE2" w:rsidRPr="00827764">
        <w:rPr>
          <w:b/>
          <w:sz w:val="22"/>
          <w:szCs w:val="22"/>
          <w:u w:val="single"/>
        </w:rPr>
        <w:t>ate</w:t>
      </w:r>
      <w:proofErr w:type="spellEnd"/>
      <w:r w:rsidR="00396CE2" w:rsidRPr="00827764">
        <w:rPr>
          <w:b/>
          <w:sz w:val="22"/>
          <w:szCs w:val="22"/>
          <w:u w:val="single"/>
        </w:rPr>
        <w:t xml:space="preserve"> a data de</w:t>
      </w:r>
      <w:r w:rsidR="00AB338A" w:rsidRPr="00827764">
        <w:rPr>
          <w:b/>
          <w:sz w:val="22"/>
          <w:szCs w:val="22"/>
          <w:u w:val="single"/>
        </w:rPr>
        <w:t xml:space="preserve"> </w:t>
      </w:r>
      <w:r w:rsidR="008758E5">
        <w:rPr>
          <w:b/>
          <w:sz w:val="22"/>
          <w:szCs w:val="22"/>
          <w:u w:val="single"/>
        </w:rPr>
        <w:t>01/12/2026, podendo ser ativado por ate 120 meses de acordo com a Lei 14.133/2021.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446C859E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AA10D9" w:rsidRPr="00827764">
        <w:rPr>
          <w:sz w:val="22"/>
          <w:szCs w:val="22"/>
        </w:rPr>
        <w:t>o senhor</w:t>
      </w:r>
      <w:r w:rsidR="00AD6F23" w:rsidRPr="00827764">
        <w:rPr>
          <w:sz w:val="22"/>
          <w:szCs w:val="22"/>
        </w:rPr>
        <w:t xml:space="preserve"> </w:t>
      </w:r>
      <w:r w:rsidR="007F0EB0" w:rsidRPr="00827764">
        <w:rPr>
          <w:b/>
          <w:sz w:val="22"/>
          <w:szCs w:val="22"/>
          <w:u w:val="single"/>
        </w:rPr>
        <w:t>DIONI JUNIOR RIBEIRO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 xml:space="preserve">de </w:t>
      </w:r>
      <w:proofErr w:type="spellStart"/>
      <w:r w:rsidR="00AA10D9" w:rsidRPr="00827764">
        <w:rPr>
          <w:sz w:val="22"/>
          <w:szCs w:val="22"/>
        </w:rPr>
        <w:t>Secretario</w:t>
      </w:r>
      <w:proofErr w:type="spellEnd"/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E7233" w:rsidRPr="00827764">
        <w:rPr>
          <w:sz w:val="22"/>
          <w:szCs w:val="22"/>
        </w:rPr>
        <w:t>Administração e Planejamento</w:t>
      </w:r>
      <w:r w:rsidRPr="00827764">
        <w:rPr>
          <w:sz w:val="22"/>
          <w:szCs w:val="22"/>
        </w:rPr>
        <w:t>.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03B91161" w:rsidR="00AD6F23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8758E5">
        <w:rPr>
          <w:b/>
          <w:sz w:val="22"/>
          <w:szCs w:val="22"/>
        </w:rPr>
        <w:t>01 de dezembro de 2025</w:t>
      </w:r>
      <w:r w:rsidR="007F0EB0" w:rsidRPr="00827764">
        <w:rPr>
          <w:b/>
          <w:sz w:val="22"/>
          <w:szCs w:val="22"/>
        </w:rPr>
        <w:t>.</w:t>
      </w:r>
    </w:p>
    <w:p w14:paraId="2D771BF8" w14:textId="77777777" w:rsidR="007F0EB0" w:rsidRPr="00827764" w:rsidRDefault="007F0EB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4D78B20A" w:rsidR="00587F9F" w:rsidRPr="00827764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2A530546" w14:textId="77777777" w:rsidR="007F0EB0" w:rsidRPr="00827764" w:rsidRDefault="007F0EB0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4C67829C" w14:textId="77777777" w:rsidR="008758E5" w:rsidRPr="005F3727" w:rsidRDefault="008758E5" w:rsidP="008758E5">
      <w:pPr>
        <w:jc w:val="center"/>
        <w:rPr>
          <w:b/>
          <w:sz w:val="22"/>
          <w:szCs w:val="22"/>
        </w:rPr>
      </w:pPr>
      <w:bookmarkStart w:id="2" w:name="_Hlk191476931"/>
      <w:bookmarkStart w:id="3" w:name="_Hlk191479961"/>
      <w:r w:rsidRPr="005F3727">
        <w:rPr>
          <w:b/>
          <w:bCs/>
          <w:sz w:val="22"/>
          <w:szCs w:val="22"/>
        </w:rPr>
        <w:t>S3 SOLUCOES LTDA</w:t>
      </w:r>
      <w:r w:rsidRPr="005F3727">
        <w:rPr>
          <w:b/>
          <w:sz w:val="22"/>
          <w:szCs w:val="22"/>
        </w:rPr>
        <w:t xml:space="preserve"> </w:t>
      </w:r>
    </w:p>
    <w:p w14:paraId="3A0A6DFE" w14:textId="77777777" w:rsidR="008758E5" w:rsidRPr="0047695B" w:rsidRDefault="008758E5" w:rsidP="008758E5">
      <w:pPr>
        <w:jc w:val="center"/>
        <w:rPr>
          <w:b/>
          <w:sz w:val="22"/>
          <w:szCs w:val="22"/>
        </w:rPr>
      </w:pPr>
      <w:r w:rsidRPr="005F3727">
        <w:rPr>
          <w:bCs/>
          <w:sz w:val="22"/>
          <w:szCs w:val="22"/>
        </w:rPr>
        <w:t>CNPJ nº</w:t>
      </w:r>
      <w:r w:rsidRPr="0047695B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32.196.949/0001-03</w:t>
      </w:r>
    </w:p>
    <w:p w14:paraId="3D2A8283" w14:textId="77777777" w:rsidR="008758E5" w:rsidRPr="005F3727" w:rsidRDefault="008758E5" w:rsidP="008758E5">
      <w:pPr>
        <w:jc w:val="center"/>
        <w:rPr>
          <w:sz w:val="22"/>
          <w:szCs w:val="22"/>
        </w:rPr>
      </w:pPr>
      <w:r w:rsidRPr="005F3727">
        <w:rPr>
          <w:b/>
          <w:bCs/>
          <w:sz w:val="22"/>
          <w:szCs w:val="22"/>
        </w:rPr>
        <w:t>ANDRE PAULO SARTORI</w:t>
      </w:r>
      <w:r w:rsidRPr="005F3727">
        <w:rPr>
          <w:sz w:val="22"/>
          <w:szCs w:val="22"/>
        </w:rPr>
        <w:t xml:space="preserve"> </w:t>
      </w:r>
    </w:p>
    <w:p w14:paraId="22DDC23E" w14:textId="77777777" w:rsidR="008758E5" w:rsidRPr="0047695B" w:rsidRDefault="008758E5" w:rsidP="008758E5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2"/>
      <w:bookmarkEnd w:id="3"/>
      <w:r>
        <w:rPr>
          <w:sz w:val="22"/>
          <w:szCs w:val="22"/>
        </w:rPr>
        <w:t>057.965.259-99</w:t>
      </w:r>
    </w:p>
    <w:p w14:paraId="7DA94DFA" w14:textId="5B777FCC" w:rsidR="00587F9F" w:rsidRPr="00827764" w:rsidRDefault="00587F9F" w:rsidP="008758E5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77777777" w:rsidR="00827764" w:rsidRPr="00827764" w:rsidRDefault="00827764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36C3B942" w:rsidR="00587F9F" w:rsidRPr="00827764" w:rsidRDefault="007F0EB0" w:rsidP="00587F9F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DIONI JUNIOR RIBEIRO</w:t>
      </w:r>
    </w:p>
    <w:p w14:paraId="0122C86F" w14:textId="77777777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proofErr w:type="spellStart"/>
      <w:r w:rsidRPr="00827764">
        <w:rPr>
          <w:sz w:val="22"/>
          <w:szCs w:val="22"/>
        </w:rPr>
        <w:t>Secretario</w:t>
      </w:r>
      <w:proofErr w:type="spellEnd"/>
      <w:r w:rsidRPr="00827764">
        <w:rPr>
          <w:sz w:val="22"/>
          <w:szCs w:val="22"/>
        </w:rPr>
        <w:t xml:space="preserve"> de Administração e Planejamento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51BB3206" w14:textId="157AECA5" w:rsidR="007F0EB0" w:rsidRPr="00827764" w:rsidRDefault="007F0EB0" w:rsidP="008758E5">
      <w:pPr>
        <w:ind w:right="-568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27764"/>
    <w:rsid w:val="0083051A"/>
    <w:rsid w:val="008676E9"/>
    <w:rsid w:val="008758E5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DF0F29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7</Pages>
  <Words>2277</Words>
  <Characters>12300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42</cp:revision>
  <cp:lastPrinted>2025-11-17T12:20:00Z</cp:lastPrinted>
  <dcterms:created xsi:type="dcterms:W3CDTF">2021-01-05T13:26:00Z</dcterms:created>
  <dcterms:modified xsi:type="dcterms:W3CDTF">2025-12-01T14:07:00Z</dcterms:modified>
</cp:coreProperties>
</file>