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8CD66" w14:textId="5631D310" w:rsidR="005B6550" w:rsidRPr="005A1437" w:rsidRDefault="00BA084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5A1437">
        <w:rPr>
          <w:rFonts w:ascii="Times New Roman" w:hAnsi="Times New Roman"/>
          <w:b/>
          <w:bCs/>
          <w:u w:val="single"/>
        </w:rPr>
        <w:t>1</w:t>
      </w:r>
      <w:r w:rsidR="005B6550" w:rsidRPr="005A143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5A1437">
        <w:rPr>
          <w:rFonts w:ascii="Times New Roman" w:hAnsi="Times New Roman"/>
          <w:b/>
          <w:bCs/>
          <w:u w:val="single"/>
        </w:rPr>
        <w:t>243/2024</w:t>
      </w:r>
      <w:r w:rsidR="005B6550" w:rsidRPr="005A1437">
        <w:rPr>
          <w:rFonts w:ascii="Times New Roman" w:hAnsi="Times New Roman"/>
          <w:b/>
          <w:bCs/>
          <w:u w:val="single"/>
        </w:rPr>
        <w:t>.</w:t>
      </w:r>
    </w:p>
    <w:p w14:paraId="465CA4E3" w14:textId="77777777" w:rsidR="005B6550" w:rsidRPr="005A143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56F7DD2" w14:textId="77777777" w:rsidR="005A1437" w:rsidRPr="005A1437" w:rsidRDefault="005A1437" w:rsidP="005A1437">
      <w:pPr>
        <w:spacing w:line="360" w:lineRule="auto"/>
        <w:ind w:left="3828" w:right="-427"/>
        <w:jc w:val="both"/>
        <w:rPr>
          <w:rFonts w:ascii="Times New Roman" w:hAnsi="Times New Roman"/>
          <w:b/>
          <w:bCs/>
        </w:rPr>
      </w:pPr>
      <w:bookmarkStart w:id="0" w:name="_Hlk185832050"/>
      <w:r w:rsidRPr="005A1437">
        <w:rPr>
          <w:rFonts w:ascii="Times New Roman" w:hAnsi="Times New Roman"/>
          <w:b/>
          <w:bCs/>
          <w:u w:val="single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bookmarkEnd w:id="0"/>
      <w:r w:rsidRPr="005A1437">
        <w:rPr>
          <w:rFonts w:ascii="Times New Roman" w:hAnsi="Times New Roman"/>
          <w:b/>
          <w:bCs/>
        </w:rPr>
        <w:t>.</w:t>
      </w:r>
    </w:p>
    <w:p w14:paraId="713A8F24" w14:textId="77777777" w:rsidR="005A1437" w:rsidRPr="005A1437" w:rsidRDefault="005A1437" w:rsidP="005A1437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54BC77B" w14:textId="6E925E92" w:rsidR="004F041D" w:rsidRPr="005A1437" w:rsidRDefault="005A1437" w:rsidP="005A143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5A1437">
        <w:rPr>
          <w:rFonts w:ascii="Times New Roman" w:hAnsi="Times New Roman"/>
          <w:b/>
          <w:bCs/>
          <w:caps/>
        </w:rPr>
        <w:t>O Município de Campos Borges/RS</w:t>
      </w:r>
      <w:r w:rsidRPr="005A1437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5A1437">
        <w:rPr>
          <w:rFonts w:ascii="Times New Roman" w:hAnsi="Times New Roman"/>
          <w:b/>
        </w:rPr>
        <w:t xml:space="preserve"> </w:t>
      </w:r>
      <w:r w:rsidRPr="005A1437">
        <w:rPr>
          <w:rFonts w:ascii="Times New Roman" w:hAnsi="Times New Roman"/>
          <w:b/>
          <w:caps/>
        </w:rPr>
        <w:t>Prefeita Municipal,</w:t>
      </w:r>
      <w:r w:rsidRPr="005A1437">
        <w:rPr>
          <w:rFonts w:ascii="Times New Roman" w:hAnsi="Times New Roman"/>
          <w:caps/>
        </w:rPr>
        <w:t xml:space="preserve"> </w:t>
      </w:r>
      <w:r w:rsidRPr="005A1437">
        <w:rPr>
          <w:rFonts w:ascii="Times New Roman" w:hAnsi="Times New Roman"/>
        </w:rPr>
        <w:t xml:space="preserve">senhora </w:t>
      </w:r>
      <w:r w:rsidRPr="005A1437">
        <w:rPr>
          <w:rFonts w:ascii="Times New Roman" w:hAnsi="Times New Roman"/>
          <w:b/>
        </w:rPr>
        <w:t>CLEONICE PASQUALOTTO DA PAIXAO TOLEDO,</w:t>
      </w:r>
      <w:r w:rsidRPr="005A1437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5A1437">
        <w:rPr>
          <w:rFonts w:ascii="Times New Roman" w:hAnsi="Times New Roman"/>
          <w:b/>
          <w:bCs/>
          <w:u w:val="single"/>
        </w:rPr>
        <w:t>ARRENDATARIO</w:t>
      </w:r>
      <w:r w:rsidRPr="005A1437">
        <w:rPr>
          <w:rFonts w:ascii="Times New Roman" w:hAnsi="Times New Roman"/>
          <w:bCs/>
        </w:rPr>
        <w:t xml:space="preserve"> e, de outro lado </w:t>
      </w:r>
      <w:r w:rsidRPr="005A1437">
        <w:rPr>
          <w:rFonts w:ascii="Times New Roman" w:hAnsi="Times New Roman"/>
          <w:color w:val="000000"/>
        </w:rPr>
        <w:t>Sra.</w:t>
      </w:r>
      <w:r w:rsidRPr="005A1437">
        <w:rPr>
          <w:rFonts w:ascii="Times New Roman" w:hAnsi="Times New Roman"/>
        </w:rPr>
        <w:t xml:space="preserve"> </w:t>
      </w:r>
      <w:r w:rsidRPr="005A1437">
        <w:rPr>
          <w:rFonts w:ascii="Times New Roman" w:hAnsi="Times New Roman"/>
          <w:b/>
          <w:u w:val="single"/>
        </w:rPr>
        <w:t>MARLEI TEREZINHA RODRIGUES TOLEDO</w:t>
      </w:r>
      <w:r w:rsidRPr="005A1437">
        <w:rPr>
          <w:rFonts w:ascii="Times New Roman" w:hAnsi="Times New Roman"/>
        </w:rPr>
        <w:t>, cadastrada sob CPF n°. 006.213.730-10, residente no Distrito de Vila Fogo, Bairro Interior, no município de Campos Borges/ RS, para fins de participação no processo n° 113/2024, Concorrência Presencial nº. 009/2024</w:t>
      </w:r>
      <w:r w:rsidRPr="005A1437">
        <w:rPr>
          <w:rFonts w:ascii="Times New Roman" w:hAnsi="Times New Roman"/>
          <w:b/>
        </w:rPr>
        <w:t xml:space="preserve"> </w:t>
      </w:r>
      <w:r w:rsidRPr="005A1437">
        <w:rPr>
          <w:rFonts w:ascii="Times New Roman" w:hAnsi="Times New Roman"/>
        </w:rPr>
        <w:t xml:space="preserve">simplesmente denominada </w:t>
      </w:r>
      <w:r w:rsidRPr="005A1437">
        <w:rPr>
          <w:rFonts w:ascii="Times New Roman" w:hAnsi="Times New Roman"/>
          <w:b/>
          <w:u w:val="single"/>
        </w:rPr>
        <w:t>ARRENDADOR(A)</w:t>
      </w:r>
      <w:r w:rsidRPr="005A1437">
        <w:rPr>
          <w:rFonts w:ascii="Times New Roman" w:hAnsi="Times New Roman"/>
          <w:u w:val="single"/>
        </w:rPr>
        <w:t>,</w:t>
      </w:r>
      <w:r w:rsidRPr="005A1437">
        <w:rPr>
          <w:rFonts w:ascii="Times New Roman" w:hAnsi="Times New Roman"/>
        </w:rPr>
        <w:t xml:space="preserve"> e de acordo com a Lei n° 14.133, de 01 de abril de 2021, e alterações subsequentes, têm certo e ajustado as cláusulas e condições a seguir estipuladas</w:t>
      </w:r>
      <w:r w:rsidR="005B6550" w:rsidRPr="005A1437">
        <w:rPr>
          <w:rFonts w:ascii="Times New Roman" w:hAnsi="Times New Roman"/>
          <w:color w:val="000000"/>
        </w:rPr>
        <w:t xml:space="preserve">: </w:t>
      </w:r>
    </w:p>
    <w:p w14:paraId="4E53B347" w14:textId="77777777" w:rsidR="005A1437" w:rsidRPr="005A1437" w:rsidRDefault="005A1437" w:rsidP="005A1437">
      <w:pPr>
        <w:spacing w:line="360" w:lineRule="auto"/>
        <w:ind w:left="-567" w:right="-852" w:firstLine="141"/>
        <w:jc w:val="both"/>
        <w:rPr>
          <w:rFonts w:ascii="Times New Roman" w:hAnsi="Times New Roman"/>
          <w:b/>
          <w:u w:val="single"/>
        </w:rPr>
      </w:pPr>
      <w:r w:rsidRPr="005A1437">
        <w:rPr>
          <w:rFonts w:ascii="Times New Roman" w:hAnsi="Times New Roman"/>
          <w:b/>
          <w:u w:val="single"/>
        </w:rPr>
        <w:t>PROCESSO Nº. 113/2024, CONCORRENCIA PRESENCIAL Nº. 009/2024</w:t>
      </w:r>
    </w:p>
    <w:p w14:paraId="7C731A8A" w14:textId="77777777" w:rsidR="005B6550" w:rsidRPr="005A143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66CE1E3C" w14:textId="77777777" w:rsidR="005B6550" w:rsidRPr="005A143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A1437">
        <w:rPr>
          <w:rFonts w:ascii="Times New Roman" w:hAnsi="Times New Roman"/>
          <w:b/>
          <w:u w:val="single"/>
        </w:rPr>
        <w:t>CLAUSULA PRIMEIRA:</w:t>
      </w:r>
    </w:p>
    <w:p w14:paraId="0C6AD89D" w14:textId="77777777" w:rsidR="004F041D" w:rsidRPr="005A1437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40535E8" w14:textId="5619ADD7" w:rsidR="004A3E8A" w:rsidRPr="005A1437" w:rsidRDefault="00F2656E" w:rsidP="005A143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A1437">
        <w:rPr>
          <w:rFonts w:ascii="Times New Roman" w:hAnsi="Times New Roman"/>
          <w:b/>
        </w:rPr>
        <w:t>Conforme acordo entre as partes</w:t>
      </w:r>
      <w:r w:rsidRPr="005A1437">
        <w:rPr>
          <w:rFonts w:ascii="Times New Roman" w:hAnsi="Times New Roman"/>
        </w:rPr>
        <w:t xml:space="preserve">, o presente instrumento de termo aditivo tem por objeto a </w:t>
      </w:r>
      <w:r w:rsidR="003339EE" w:rsidRPr="005A1437">
        <w:rPr>
          <w:rFonts w:ascii="Times New Roman" w:hAnsi="Times New Roman"/>
          <w:b/>
          <w:u w:val="single"/>
        </w:rPr>
        <w:t xml:space="preserve">ADIÇAO DE </w:t>
      </w:r>
      <w:r w:rsidR="005A1437" w:rsidRPr="005A1437">
        <w:rPr>
          <w:rFonts w:ascii="Times New Roman" w:hAnsi="Times New Roman"/>
          <w:b/>
          <w:u w:val="single"/>
        </w:rPr>
        <w:t>MAIS 30 DIAS AO PRESENTE CONTRATO, a contar de 24/12/2025 e termino em 23/01/2026, com o valor de R$ 6.800,00 (Seis mil e oitocentos reais).</w:t>
      </w:r>
    </w:p>
    <w:p w14:paraId="322EECAB" w14:textId="77777777" w:rsidR="005A1437" w:rsidRPr="005A1437" w:rsidRDefault="005A1437" w:rsidP="005A143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6F1AFB1" w14:textId="77777777" w:rsidR="00B267B1" w:rsidRPr="005A1437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5A1437">
        <w:rPr>
          <w:rFonts w:ascii="Times New Roman" w:hAnsi="Times New Roman"/>
          <w:b/>
          <w:u w:val="single"/>
        </w:rPr>
        <w:t>DOS VALORES DO PRESENTE ADITIVO:</w:t>
      </w:r>
    </w:p>
    <w:p w14:paraId="20EDEBCD" w14:textId="77777777" w:rsidR="00AF32C2" w:rsidRPr="005A1437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27BCA6C" w14:textId="41F616FE" w:rsidR="00A75FD8" w:rsidRPr="005A1437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5A1437">
        <w:rPr>
          <w:rFonts w:ascii="Times New Roman" w:hAnsi="Times New Roman"/>
        </w:rPr>
        <w:lastRenderedPageBreak/>
        <w:t xml:space="preserve">O valor total do presente aditivo será de </w:t>
      </w:r>
      <w:r w:rsidR="005A1437" w:rsidRPr="005A1437">
        <w:rPr>
          <w:rFonts w:ascii="Times New Roman" w:hAnsi="Times New Roman"/>
          <w:b/>
          <w:u w:val="single"/>
        </w:rPr>
        <w:t>R$ 6.800,00 (Seis mil e oitocentos reais)</w:t>
      </w:r>
      <w:r w:rsidR="009B3772" w:rsidRPr="005A1437">
        <w:rPr>
          <w:rFonts w:ascii="Times New Roman" w:hAnsi="Times New Roman"/>
          <w:b/>
          <w:u w:val="single"/>
        </w:rPr>
        <w:t>.</w:t>
      </w:r>
    </w:p>
    <w:p w14:paraId="42117EDB" w14:textId="77777777" w:rsidR="00AF32C2" w:rsidRPr="005A1437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A1437">
        <w:rPr>
          <w:rFonts w:ascii="Times New Roman" w:hAnsi="Times New Roman"/>
          <w:b/>
          <w:u w:val="single"/>
        </w:rPr>
        <w:t>CLAUSULA SEGUNDA:</w:t>
      </w:r>
    </w:p>
    <w:p w14:paraId="343C676F" w14:textId="77777777" w:rsidR="00AF32C2" w:rsidRPr="005A1437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C58D8EE" w14:textId="77777777" w:rsidR="005B6550" w:rsidRPr="005A1437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5A1437">
        <w:rPr>
          <w:rFonts w:ascii="Times New Roman" w:hAnsi="Times New Roman"/>
          <w:b/>
        </w:rPr>
        <w:t xml:space="preserve">2.1 </w:t>
      </w:r>
      <w:r w:rsidR="005B6550" w:rsidRPr="005A143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5A1437">
        <w:rPr>
          <w:rFonts w:ascii="Times New Roman" w:hAnsi="Times New Roman"/>
          <w:bCs/>
        </w:rPr>
        <w:t>, em seu total teor e clausulas nele citado</w:t>
      </w:r>
      <w:r w:rsidR="005B6550" w:rsidRPr="005A1437">
        <w:rPr>
          <w:rFonts w:ascii="Times New Roman" w:hAnsi="Times New Roman"/>
          <w:bCs/>
        </w:rPr>
        <w:t>, obrigando as partes a sua observância e cumprimento.</w:t>
      </w:r>
    </w:p>
    <w:p w14:paraId="4786E080" w14:textId="77777777" w:rsidR="00670BC9" w:rsidRPr="005A1437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1C5F77A0" w14:textId="77777777" w:rsidR="00670BC9" w:rsidRPr="005A1437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5A1437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57D08E6" w14:textId="77777777" w:rsidR="00670BC9" w:rsidRPr="005A1437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78CB15E0" w14:textId="2BA52E22" w:rsidR="00670BC9" w:rsidRPr="005A1437" w:rsidRDefault="000017FE" w:rsidP="0068307E">
      <w:pPr>
        <w:ind w:left="-426" w:right="-710"/>
        <w:jc w:val="both"/>
        <w:rPr>
          <w:rFonts w:ascii="Times New Roman" w:hAnsi="Times New Roman"/>
          <w:color w:val="000000"/>
        </w:rPr>
      </w:pPr>
      <w:r w:rsidRPr="005A1437">
        <w:rPr>
          <w:rFonts w:ascii="Times New Roman" w:hAnsi="Times New Roman"/>
        </w:rPr>
        <w:t>3</w:t>
      </w:r>
      <w:r w:rsidR="00670BC9" w:rsidRPr="005A1437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5A1437">
        <w:rPr>
          <w:rFonts w:ascii="Times New Roman" w:hAnsi="Times New Roman"/>
          <w:color w:val="000000"/>
        </w:rPr>
        <w:t>provenientes da seguinte dotação</w:t>
      </w:r>
      <w:r w:rsidR="0068307E" w:rsidRPr="005A1437">
        <w:rPr>
          <w:rFonts w:ascii="Times New Roman" w:hAnsi="Times New Roman"/>
          <w:color w:val="000000"/>
        </w:rPr>
        <w:t xml:space="preserve"> orçamentária para o ano de 202</w:t>
      </w:r>
      <w:r w:rsidR="005A1437" w:rsidRPr="005A1437">
        <w:rPr>
          <w:rFonts w:ascii="Times New Roman" w:hAnsi="Times New Roman"/>
          <w:color w:val="000000"/>
        </w:rPr>
        <w:t>5, Lei nº. 1870, de 06 de dezembro de 2024.</w:t>
      </w:r>
    </w:p>
    <w:p w14:paraId="22383DF9" w14:textId="77777777" w:rsidR="005A1437" w:rsidRPr="005A1437" w:rsidRDefault="005A1437" w:rsidP="005A1437">
      <w:pPr>
        <w:spacing w:line="360" w:lineRule="auto"/>
        <w:ind w:left="142" w:right="-852" w:hanging="568"/>
        <w:jc w:val="both"/>
        <w:rPr>
          <w:rFonts w:ascii="Times New Roman" w:hAnsi="Times New Roman"/>
          <w:b/>
          <w:bCs/>
        </w:rPr>
      </w:pPr>
      <w:r w:rsidRPr="005A1437">
        <w:rPr>
          <w:rFonts w:ascii="Times New Roman" w:hAnsi="Times New Roman"/>
          <w:b/>
          <w:bCs/>
        </w:rPr>
        <w:t>07 – SEC. MUN. INFRAESRUTURA E MEIO AMBIENTE</w:t>
      </w:r>
    </w:p>
    <w:p w14:paraId="62AE497B" w14:textId="77777777" w:rsidR="005A1437" w:rsidRPr="005A1437" w:rsidRDefault="005A1437" w:rsidP="005A1437">
      <w:pPr>
        <w:spacing w:line="360" w:lineRule="auto"/>
        <w:ind w:left="142" w:right="-852" w:hanging="568"/>
        <w:jc w:val="both"/>
        <w:rPr>
          <w:rFonts w:ascii="Times New Roman" w:hAnsi="Times New Roman"/>
          <w:b/>
          <w:bCs/>
        </w:rPr>
      </w:pPr>
      <w:r w:rsidRPr="005A1437">
        <w:rPr>
          <w:rFonts w:ascii="Times New Roman" w:hAnsi="Times New Roman"/>
          <w:b/>
          <w:bCs/>
        </w:rPr>
        <w:t>07.02 – DIVISAO DE SERVIÇOS RURAIS E URBANOS</w:t>
      </w:r>
    </w:p>
    <w:p w14:paraId="5345CD39" w14:textId="77777777" w:rsidR="005A1437" w:rsidRPr="005A1437" w:rsidRDefault="005A1437" w:rsidP="005A1437">
      <w:pPr>
        <w:spacing w:line="360" w:lineRule="auto"/>
        <w:ind w:left="142" w:right="-852" w:hanging="568"/>
        <w:jc w:val="both"/>
        <w:rPr>
          <w:rFonts w:ascii="Times New Roman" w:hAnsi="Times New Roman"/>
          <w:b/>
          <w:bCs/>
        </w:rPr>
      </w:pPr>
      <w:r w:rsidRPr="005A1437">
        <w:rPr>
          <w:rFonts w:ascii="Times New Roman" w:hAnsi="Times New Roman"/>
          <w:b/>
          <w:bCs/>
        </w:rPr>
        <w:t>07.02.15.451.0060.2061 – MANUT. DAS ATIVIDADES DE INFRAESTRUTURA</w:t>
      </w:r>
      <w:r w:rsidRPr="005A1437">
        <w:rPr>
          <w:rFonts w:ascii="Times New Roman" w:hAnsi="Times New Roman"/>
          <w:b/>
          <w:bCs/>
        </w:rPr>
        <w:tab/>
      </w:r>
    </w:p>
    <w:p w14:paraId="37DEDFDF" w14:textId="77777777" w:rsidR="005A1437" w:rsidRPr="005A1437" w:rsidRDefault="005A1437" w:rsidP="005A1437">
      <w:pPr>
        <w:spacing w:line="360" w:lineRule="auto"/>
        <w:ind w:left="142" w:right="-852" w:hanging="568"/>
        <w:jc w:val="both"/>
        <w:rPr>
          <w:rFonts w:ascii="Times New Roman" w:hAnsi="Times New Roman"/>
          <w:b/>
          <w:bCs/>
        </w:rPr>
      </w:pPr>
      <w:r w:rsidRPr="005A1437">
        <w:rPr>
          <w:rFonts w:ascii="Times New Roman" w:hAnsi="Times New Roman"/>
          <w:b/>
          <w:bCs/>
        </w:rPr>
        <w:t>33.90.38.00.00.00.00 – ARRENDAMENTO MERCANTIL</w:t>
      </w:r>
    </w:p>
    <w:p w14:paraId="7F5AE9E5" w14:textId="519EE663" w:rsidR="00AF32C2" w:rsidRPr="005A1437" w:rsidRDefault="005A1437" w:rsidP="005A1437">
      <w:pPr>
        <w:spacing w:line="360" w:lineRule="auto"/>
        <w:ind w:left="142" w:right="-852" w:hanging="568"/>
        <w:jc w:val="both"/>
        <w:rPr>
          <w:rFonts w:ascii="Times New Roman" w:hAnsi="Times New Roman"/>
          <w:b/>
          <w:bCs/>
        </w:rPr>
      </w:pPr>
      <w:r w:rsidRPr="005A1437">
        <w:rPr>
          <w:rFonts w:ascii="Times New Roman" w:hAnsi="Times New Roman"/>
          <w:b/>
          <w:bCs/>
        </w:rPr>
        <w:t>RV-01</w:t>
      </w:r>
    </w:p>
    <w:p w14:paraId="5DCBE023" w14:textId="77777777" w:rsidR="005B6550" w:rsidRPr="005A1437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A1437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5A1437">
        <w:rPr>
          <w:rFonts w:ascii="Times New Roman" w:hAnsi="Times New Roman"/>
          <w:b/>
          <w:bCs/>
          <w:u w:val="single"/>
        </w:rPr>
        <w:t>QUARTA</w:t>
      </w:r>
      <w:r w:rsidR="00294FCE" w:rsidRPr="005A1437">
        <w:rPr>
          <w:rFonts w:ascii="Times New Roman" w:hAnsi="Times New Roman"/>
          <w:b/>
          <w:bCs/>
          <w:u w:val="single"/>
        </w:rPr>
        <w:t>:</w:t>
      </w:r>
    </w:p>
    <w:p w14:paraId="716298EC" w14:textId="77777777" w:rsidR="00A75FD8" w:rsidRPr="005A143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6E917963" w14:textId="77777777" w:rsidR="005B6550" w:rsidRPr="005A1437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5A1437">
        <w:rPr>
          <w:rFonts w:ascii="Times New Roman" w:hAnsi="Times New Roman"/>
          <w:b/>
        </w:rPr>
        <w:t>4</w:t>
      </w:r>
      <w:r w:rsidR="00294FCE" w:rsidRPr="005A1437">
        <w:rPr>
          <w:rFonts w:ascii="Times New Roman" w:hAnsi="Times New Roman"/>
          <w:b/>
        </w:rPr>
        <w:t>.1</w:t>
      </w:r>
      <w:r w:rsidR="00294FCE" w:rsidRPr="005A1437">
        <w:rPr>
          <w:rFonts w:ascii="Times New Roman" w:hAnsi="Times New Roman"/>
        </w:rPr>
        <w:t xml:space="preserve"> </w:t>
      </w:r>
      <w:r w:rsidR="005B6550" w:rsidRPr="005A1437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5A1437">
        <w:rPr>
          <w:rFonts w:ascii="Times New Roman" w:hAnsi="Times New Roman"/>
        </w:rPr>
        <w:t xml:space="preserve"> </w:t>
      </w:r>
      <w:r w:rsidR="005B6550" w:rsidRPr="005A143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DEABB48" w14:textId="77777777" w:rsidR="00A75FD8" w:rsidRPr="005A143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11F9DCA" w14:textId="6B6F60EC" w:rsidR="005B6550" w:rsidRPr="005A143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5A1437">
        <w:rPr>
          <w:rFonts w:ascii="Times New Roman" w:hAnsi="Times New Roman"/>
          <w:b/>
        </w:rPr>
        <w:t>/RS</w:t>
      </w:r>
      <w:r w:rsidRPr="005A1437">
        <w:rPr>
          <w:rFonts w:ascii="Times New Roman" w:hAnsi="Times New Roman"/>
          <w:b/>
        </w:rPr>
        <w:t xml:space="preserve">, </w:t>
      </w:r>
      <w:r w:rsidR="005A1437" w:rsidRPr="005A1437">
        <w:rPr>
          <w:rFonts w:ascii="Times New Roman" w:hAnsi="Times New Roman"/>
          <w:b/>
        </w:rPr>
        <w:t>30 de dezembro de 2025</w:t>
      </w:r>
      <w:r w:rsidRPr="005A1437">
        <w:rPr>
          <w:rFonts w:ascii="Times New Roman" w:hAnsi="Times New Roman"/>
          <w:b/>
        </w:rPr>
        <w:t>.</w:t>
      </w:r>
    </w:p>
    <w:p w14:paraId="7913F428" w14:textId="77448668" w:rsidR="005A1437" w:rsidRPr="005A1437" w:rsidRDefault="005B6550" w:rsidP="005A1437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5A1437">
        <w:rPr>
          <w:rFonts w:ascii="Times New Roman" w:hAnsi="Times New Roman"/>
        </w:rPr>
        <w:t xml:space="preserve">  </w:t>
      </w:r>
    </w:p>
    <w:p w14:paraId="0D8A89B1" w14:textId="77777777" w:rsidR="005A1437" w:rsidRPr="005A1437" w:rsidRDefault="005A1437" w:rsidP="005A1437">
      <w:pPr>
        <w:ind w:left="-567" w:right="-568"/>
        <w:jc w:val="center"/>
        <w:rPr>
          <w:rFonts w:ascii="Times New Roman" w:hAnsi="Times New Roman"/>
        </w:rPr>
      </w:pPr>
      <w:r w:rsidRPr="005A1437">
        <w:rPr>
          <w:rFonts w:ascii="Times New Roman" w:hAnsi="Times New Roman"/>
        </w:rPr>
        <w:t>__________________________________________________</w:t>
      </w:r>
    </w:p>
    <w:p w14:paraId="16D10B38" w14:textId="77777777" w:rsidR="005A1437" w:rsidRPr="005A1437" w:rsidRDefault="005A1437" w:rsidP="005A1437">
      <w:pPr>
        <w:ind w:left="-567" w:right="-568"/>
        <w:jc w:val="center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CLEONICE PASQUALOTTO DA PAIXAO TOLEDO</w:t>
      </w:r>
    </w:p>
    <w:p w14:paraId="6CA8147F" w14:textId="77777777" w:rsidR="005A1437" w:rsidRPr="005A1437" w:rsidRDefault="005A1437" w:rsidP="005A1437">
      <w:pPr>
        <w:ind w:left="-567" w:right="-568"/>
        <w:jc w:val="center"/>
        <w:rPr>
          <w:rFonts w:ascii="Times New Roman" w:hAnsi="Times New Roman"/>
        </w:rPr>
      </w:pPr>
      <w:r w:rsidRPr="005A1437">
        <w:rPr>
          <w:rFonts w:ascii="Times New Roman" w:hAnsi="Times New Roman"/>
        </w:rPr>
        <w:t>Prefeita Municipal</w:t>
      </w:r>
    </w:p>
    <w:p w14:paraId="0824E74A" w14:textId="57F95674" w:rsidR="005A1437" w:rsidRDefault="005A1437" w:rsidP="005A1437">
      <w:pPr>
        <w:ind w:left="-567" w:right="-568"/>
        <w:jc w:val="center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ARRENDATARIA</w:t>
      </w:r>
    </w:p>
    <w:p w14:paraId="13768EF6" w14:textId="77777777" w:rsidR="005A1437" w:rsidRDefault="005A1437" w:rsidP="005A1437">
      <w:pPr>
        <w:ind w:left="-567" w:right="-568"/>
        <w:jc w:val="center"/>
        <w:rPr>
          <w:rFonts w:ascii="Times New Roman" w:hAnsi="Times New Roman"/>
          <w:b/>
        </w:rPr>
      </w:pPr>
    </w:p>
    <w:p w14:paraId="1198F341" w14:textId="77777777" w:rsidR="005A1437" w:rsidRPr="005A1437" w:rsidRDefault="005A1437" w:rsidP="005A1437">
      <w:pPr>
        <w:ind w:left="-567" w:right="-568"/>
        <w:jc w:val="center"/>
        <w:rPr>
          <w:rFonts w:ascii="Times New Roman" w:hAnsi="Times New Roman"/>
          <w:b/>
        </w:rPr>
      </w:pPr>
    </w:p>
    <w:p w14:paraId="0AC9C399" w14:textId="77777777" w:rsidR="005A1437" w:rsidRPr="005A1437" w:rsidRDefault="005A1437" w:rsidP="005A1437">
      <w:pPr>
        <w:jc w:val="center"/>
        <w:rPr>
          <w:rFonts w:ascii="Times New Roman" w:hAnsi="Times New Roman"/>
        </w:rPr>
      </w:pPr>
      <w:r w:rsidRPr="005A1437">
        <w:rPr>
          <w:rFonts w:ascii="Times New Roman" w:hAnsi="Times New Roman"/>
        </w:rPr>
        <w:lastRenderedPageBreak/>
        <w:t>_______________________________________</w:t>
      </w:r>
    </w:p>
    <w:p w14:paraId="79618385" w14:textId="77777777" w:rsidR="005A1437" w:rsidRPr="005A1437" w:rsidRDefault="005A1437" w:rsidP="005A1437">
      <w:pPr>
        <w:jc w:val="center"/>
        <w:rPr>
          <w:rFonts w:ascii="Times New Roman" w:hAnsi="Times New Roman"/>
        </w:rPr>
      </w:pPr>
      <w:r w:rsidRPr="005A1437">
        <w:rPr>
          <w:rFonts w:ascii="Times New Roman" w:hAnsi="Times New Roman"/>
          <w:b/>
        </w:rPr>
        <w:t>MARLEI TEREZINHA RODRIGUES TOLEDO</w:t>
      </w:r>
      <w:r w:rsidRPr="005A1437">
        <w:rPr>
          <w:rFonts w:ascii="Times New Roman" w:hAnsi="Times New Roman"/>
        </w:rPr>
        <w:t xml:space="preserve"> </w:t>
      </w:r>
    </w:p>
    <w:p w14:paraId="2CFF7556" w14:textId="77777777" w:rsidR="005A1437" w:rsidRPr="005A1437" w:rsidRDefault="005A1437" w:rsidP="005A1437">
      <w:pPr>
        <w:jc w:val="center"/>
        <w:rPr>
          <w:rFonts w:ascii="Times New Roman" w:hAnsi="Times New Roman"/>
        </w:rPr>
      </w:pPr>
      <w:r w:rsidRPr="005A1437">
        <w:rPr>
          <w:rFonts w:ascii="Times New Roman" w:hAnsi="Times New Roman"/>
        </w:rPr>
        <w:t>CPF nº.</w:t>
      </w:r>
      <w:r w:rsidRPr="005A1437">
        <w:rPr>
          <w:rFonts w:ascii="Times New Roman" w:hAnsi="Times New Roman"/>
          <w:b/>
        </w:rPr>
        <w:t xml:space="preserve"> </w:t>
      </w:r>
      <w:r w:rsidRPr="005A1437">
        <w:rPr>
          <w:rFonts w:ascii="Times New Roman" w:hAnsi="Times New Roman"/>
        </w:rPr>
        <w:t>556.372.560-04</w:t>
      </w:r>
    </w:p>
    <w:p w14:paraId="5F452CFF" w14:textId="77777777" w:rsidR="005A1437" w:rsidRPr="005A1437" w:rsidRDefault="005A1437" w:rsidP="005A1437">
      <w:pPr>
        <w:jc w:val="center"/>
        <w:rPr>
          <w:rFonts w:ascii="Times New Roman" w:hAnsi="Times New Roman"/>
          <w:b/>
          <w:u w:val="single"/>
        </w:rPr>
      </w:pPr>
      <w:r w:rsidRPr="005A1437">
        <w:rPr>
          <w:rFonts w:ascii="Times New Roman" w:hAnsi="Times New Roman"/>
          <w:b/>
        </w:rPr>
        <w:t>ARRENDADORA</w:t>
      </w:r>
    </w:p>
    <w:p w14:paraId="1AC6EB16" w14:textId="77777777" w:rsidR="005B6550" w:rsidRPr="005A1437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5C357086" w14:textId="77777777" w:rsidR="004F041D" w:rsidRPr="005A1437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92AB41A" w14:textId="77777777" w:rsidR="004F041D" w:rsidRPr="005A1437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4C00BE" w14:textId="77777777" w:rsidR="005B6550" w:rsidRPr="005A143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Testemunhas:</w:t>
      </w:r>
    </w:p>
    <w:p w14:paraId="6CC554CF" w14:textId="77777777" w:rsidR="005B6550" w:rsidRPr="005A143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NOME;</w:t>
      </w:r>
    </w:p>
    <w:p w14:paraId="69537698" w14:textId="77777777" w:rsidR="005B6550" w:rsidRPr="005A143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CPF:</w:t>
      </w:r>
    </w:p>
    <w:p w14:paraId="41F9868D" w14:textId="77777777" w:rsidR="00294FCE" w:rsidRPr="005A143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NOME:</w:t>
      </w:r>
    </w:p>
    <w:p w14:paraId="1CABA731" w14:textId="77777777" w:rsidR="005B6550" w:rsidRPr="005A143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1437">
        <w:rPr>
          <w:rFonts w:ascii="Times New Roman" w:hAnsi="Times New Roman"/>
          <w:b/>
        </w:rPr>
        <w:t>CPF:</w:t>
      </w:r>
    </w:p>
    <w:sectPr w:rsidR="005B6550" w:rsidRPr="005A143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3303C"/>
    <w:rsid w:val="00044878"/>
    <w:rsid w:val="00047ACA"/>
    <w:rsid w:val="000733EC"/>
    <w:rsid w:val="000837AF"/>
    <w:rsid w:val="000A19A6"/>
    <w:rsid w:val="000F6AEF"/>
    <w:rsid w:val="000F7A34"/>
    <w:rsid w:val="001E5758"/>
    <w:rsid w:val="002842CE"/>
    <w:rsid w:val="0029040C"/>
    <w:rsid w:val="00294FCE"/>
    <w:rsid w:val="002D684A"/>
    <w:rsid w:val="002F742A"/>
    <w:rsid w:val="00314475"/>
    <w:rsid w:val="003339EE"/>
    <w:rsid w:val="003C13D1"/>
    <w:rsid w:val="003D7CDC"/>
    <w:rsid w:val="00484C1C"/>
    <w:rsid w:val="004A0249"/>
    <w:rsid w:val="004A3E8A"/>
    <w:rsid w:val="004F041D"/>
    <w:rsid w:val="004F20AB"/>
    <w:rsid w:val="00512FB1"/>
    <w:rsid w:val="005433FD"/>
    <w:rsid w:val="005A1437"/>
    <w:rsid w:val="005B6550"/>
    <w:rsid w:val="005E6E51"/>
    <w:rsid w:val="00633A0F"/>
    <w:rsid w:val="00670BC9"/>
    <w:rsid w:val="0068307E"/>
    <w:rsid w:val="006A2446"/>
    <w:rsid w:val="006E037D"/>
    <w:rsid w:val="00757523"/>
    <w:rsid w:val="00787CA5"/>
    <w:rsid w:val="00796E57"/>
    <w:rsid w:val="0080718A"/>
    <w:rsid w:val="00946132"/>
    <w:rsid w:val="009A5554"/>
    <w:rsid w:val="009B3772"/>
    <w:rsid w:val="009C5868"/>
    <w:rsid w:val="009E6E72"/>
    <w:rsid w:val="00A13491"/>
    <w:rsid w:val="00A2359D"/>
    <w:rsid w:val="00A334D4"/>
    <w:rsid w:val="00A75FD8"/>
    <w:rsid w:val="00AD319E"/>
    <w:rsid w:val="00AF32C2"/>
    <w:rsid w:val="00B267B1"/>
    <w:rsid w:val="00BA084F"/>
    <w:rsid w:val="00BC7767"/>
    <w:rsid w:val="00C11F7B"/>
    <w:rsid w:val="00D06E82"/>
    <w:rsid w:val="00D33D86"/>
    <w:rsid w:val="00DB4225"/>
    <w:rsid w:val="00DD19EC"/>
    <w:rsid w:val="00ED1E8B"/>
    <w:rsid w:val="00F2656E"/>
    <w:rsid w:val="00F536A3"/>
    <w:rsid w:val="00F57E3D"/>
    <w:rsid w:val="00F6766E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C32C"/>
  <w15:docId w15:val="{7BB93EE1-09FF-4827-A8C1-70151277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A143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2722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2</cp:revision>
  <cp:lastPrinted>2026-01-05T15:15:00Z</cp:lastPrinted>
  <dcterms:created xsi:type="dcterms:W3CDTF">2026-01-05T15:15:00Z</dcterms:created>
  <dcterms:modified xsi:type="dcterms:W3CDTF">2026-01-05T15:15:00Z</dcterms:modified>
</cp:coreProperties>
</file>