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30CB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6E9C4F2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13552A7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35B0A93C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593119" w14:textId="5033A40D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994689">
        <w:rPr>
          <w:rFonts w:ascii="Times New Roman" w:hAnsi="Times New Roman" w:cs="Times New Roman"/>
          <w:b/>
          <w:bCs/>
        </w:rPr>
        <w:t>0</w:t>
      </w:r>
      <w:r w:rsidR="00743AD4">
        <w:rPr>
          <w:rFonts w:ascii="Times New Roman" w:hAnsi="Times New Roman" w:cs="Times New Roman"/>
          <w:b/>
          <w:bCs/>
        </w:rPr>
        <w:t>2</w:t>
      </w:r>
      <w:r w:rsidR="000F07A8">
        <w:rPr>
          <w:rFonts w:ascii="Times New Roman" w:hAnsi="Times New Roman" w:cs="Times New Roman"/>
          <w:b/>
          <w:bCs/>
        </w:rPr>
        <w:t>5</w:t>
      </w:r>
      <w:r w:rsidR="00994689">
        <w:rPr>
          <w:rFonts w:ascii="Times New Roman" w:hAnsi="Times New Roman" w:cs="Times New Roman"/>
          <w:b/>
          <w:bCs/>
        </w:rPr>
        <w:t>/2026</w:t>
      </w:r>
    </w:p>
    <w:p w14:paraId="59BD5ECD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50EACCB1" w14:textId="7706C83F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 w:rsidR="000F07A8">
        <w:rPr>
          <w:rFonts w:ascii="Times New Roman" w:hAnsi="Times New Roman" w:cs="Times New Roman"/>
          <w:b/>
          <w:u w:val="single"/>
        </w:rPr>
        <w:t>PEDRO. J CAMPOS DA ROSA ME</w:t>
      </w:r>
    </w:p>
    <w:p w14:paraId="5ABB838E" w14:textId="5A8C92BA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743AD4" w:rsidRPr="00076EB7">
        <w:rPr>
          <w:rFonts w:ascii="Times New Roman" w:hAnsi="Times New Roman" w:cs="Times New Roman"/>
          <w:b/>
          <w:u w:val="single"/>
        </w:rPr>
        <w:t>AQUISIÇÕES FUTURAS E PARCELADAS DE GENEROS ALIMENTICIOS PARA ATIVIDADES DO CRAS, E DEMAIS SECRETARIAS PARA O ANO DE 202</w:t>
      </w:r>
      <w:r w:rsidR="00743AD4">
        <w:rPr>
          <w:rFonts w:ascii="Times New Roman" w:hAnsi="Times New Roman" w:cs="Times New Roman"/>
          <w:b/>
          <w:u w:val="single"/>
        </w:rPr>
        <w:t>6</w:t>
      </w:r>
      <w:r w:rsidRPr="00B27E18">
        <w:rPr>
          <w:rFonts w:ascii="Times New Roman" w:hAnsi="Times New Roman" w:cs="Times New Roman"/>
          <w:bCs/>
        </w:rPr>
        <w:t>.</w:t>
      </w:r>
    </w:p>
    <w:p w14:paraId="66B2D5F2" w14:textId="302D241E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</w:t>
      </w:r>
      <w:r w:rsidR="00743AD4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>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</w:t>
      </w:r>
      <w:r w:rsidR="00743AD4">
        <w:rPr>
          <w:rFonts w:ascii="Times New Roman" w:hAnsi="Times New Roman" w:cs="Times New Roman"/>
          <w:bCs/>
        </w:rPr>
        <w:t>2</w:t>
      </w:r>
      <w:r>
        <w:rPr>
          <w:rFonts w:ascii="Times New Roman" w:hAnsi="Times New Roman" w:cs="Times New Roman"/>
          <w:bCs/>
        </w:rPr>
        <w:t>/2024.</w:t>
      </w:r>
    </w:p>
    <w:p w14:paraId="75C68C50" w14:textId="6EB9EC3F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 w:rsidR="00C028E8">
        <w:rPr>
          <w:rFonts w:ascii="Times New Roman" w:hAnsi="Times New Roman" w:cs="Times New Roman"/>
          <w:bCs/>
        </w:rPr>
        <w:t>6.</w:t>
      </w:r>
    </w:p>
    <w:p w14:paraId="5D01CC60" w14:textId="4C436896" w:rsidR="00DD34CD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D958CE" w:rsidRPr="009F4F62">
        <w:rPr>
          <w:rFonts w:ascii="Times New Roman" w:hAnsi="Times New Roman" w:cs="Times New Roman"/>
          <w:b/>
          <w:u w:val="single"/>
        </w:rPr>
        <w:t xml:space="preserve">R$ </w:t>
      </w:r>
      <w:r w:rsidR="00D958CE">
        <w:rPr>
          <w:rFonts w:ascii="Times New Roman" w:hAnsi="Times New Roman" w:cs="Times New Roman"/>
          <w:b/>
          <w:u w:val="single"/>
        </w:rPr>
        <w:t>13.483,87(treze mil quatrocentos e oitenta e três reais e oitenta e sete centavos</w:t>
      </w:r>
      <w:r w:rsidR="00D958CE" w:rsidRPr="009F4F62">
        <w:rPr>
          <w:rFonts w:ascii="Times New Roman" w:hAnsi="Times New Roman" w:cs="Times New Roman"/>
          <w:b/>
          <w:u w:val="single"/>
        </w:rPr>
        <w:t>)</w:t>
      </w:r>
      <w:r w:rsidR="00D958CE">
        <w:rPr>
          <w:rFonts w:ascii="Times New Roman" w:hAnsi="Times New Roman" w:cs="Times New Roman"/>
          <w:b/>
          <w:u w:val="single"/>
        </w:rPr>
        <w:t>.</w:t>
      </w:r>
    </w:p>
    <w:p w14:paraId="290A6DB2" w14:textId="54D00DC3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743AD4">
        <w:rPr>
          <w:rFonts w:ascii="Times New Roman" w:hAnsi="Times New Roman" w:cs="Times New Roman"/>
        </w:rPr>
        <w:t>02 de fevereiro de 2026</w:t>
      </w:r>
      <w:r w:rsidR="00994689">
        <w:rPr>
          <w:rFonts w:ascii="Times New Roman" w:hAnsi="Times New Roman" w:cs="Times New Roman"/>
        </w:rPr>
        <w:t>.</w:t>
      </w:r>
    </w:p>
    <w:p w14:paraId="101F11F2" w14:textId="77777777" w:rsidR="00DD34CD" w:rsidRPr="00B27E18" w:rsidRDefault="00DD34CD" w:rsidP="00743AD4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861AAEF" w14:textId="6A28CBDC" w:rsidR="00994689" w:rsidRPr="00994689" w:rsidRDefault="00743AD4" w:rsidP="00743AD4">
      <w:pPr>
        <w:pStyle w:val="Corpodetexto"/>
        <w:ind w:left="-142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CLEONICE PASQUALOTTO DA PAIXAO TOLEDO</w:t>
      </w:r>
    </w:p>
    <w:p w14:paraId="06FCA7F4" w14:textId="05BA6394" w:rsidR="00DD34CD" w:rsidRPr="00994689" w:rsidRDefault="00DD34CD" w:rsidP="00743AD4">
      <w:pPr>
        <w:spacing w:after="0" w:line="360" w:lineRule="auto"/>
        <w:ind w:left="142" w:right="-568"/>
        <w:jc w:val="center"/>
        <w:rPr>
          <w:rFonts w:ascii="Times New Roman" w:hAnsi="Times New Roman" w:cs="Times New Roman"/>
        </w:rPr>
      </w:pPr>
      <w:r w:rsidRPr="00994689">
        <w:rPr>
          <w:rFonts w:ascii="Times New Roman" w:hAnsi="Times New Roman" w:cs="Times New Roman"/>
        </w:rPr>
        <w:t>Prefeit</w:t>
      </w:r>
      <w:r w:rsidR="00994689" w:rsidRPr="00994689">
        <w:rPr>
          <w:rFonts w:ascii="Times New Roman" w:hAnsi="Times New Roman" w:cs="Times New Roman"/>
        </w:rPr>
        <w:t xml:space="preserve">o </w:t>
      </w:r>
      <w:r w:rsidRPr="00994689">
        <w:rPr>
          <w:rFonts w:ascii="Times New Roman" w:hAnsi="Times New Roman" w:cs="Times New Roman"/>
        </w:rPr>
        <w:t>Municipal</w:t>
      </w:r>
    </w:p>
    <w:p w14:paraId="25C3EC6C" w14:textId="77777777" w:rsidR="00DD34CD" w:rsidRPr="00B27E18" w:rsidRDefault="00DD34CD" w:rsidP="00DD34CD">
      <w:pPr>
        <w:pStyle w:val="Ttulo"/>
        <w:spacing w:line="360" w:lineRule="auto"/>
        <w:ind w:left="142" w:right="-427"/>
        <w:rPr>
          <w:b/>
          <w:szCs w:val="24"/>
        </w:rPr>
      </w:pPr>
    </w:p>
    <w:p w14:paraId="6851A839" w14:textId="77777777" w:rsidR="00DD34CD" w:rsidRPr="00B27E18" w:rsidRDefault="00DD34CD" w:rsidP="00DD34CD"/>
    <w:p w14:paraId="1FAF8D5E" w14:textId="77777777" w:rsidR="00DD34CD" w:rsidRDefault="00DD34CD" w:rsidP="00DD34CD"/>
    <w:p w14:paraId="2CCF0FE3" w14:textId="77777777" w:rsidR="00DD34CD" w:rsidRDefault="00DD34CD" w:rsidP="00DD34CD"/>
    <w:p w14:paraId="1EA14EE9" w14:textId="77777777" w:rsidR="00DD34CD" w:rsidRDefault="00DD34CD" w:rsidP="00DD34CD"/>
    <w:p w14:paraId="2D5CF326" w14:textId="77777777" w:rsidR="00DD34CD" w:rsidRDefault="00DD34CD" w:rsidP="00DD34CD"/>
    <w:p w14:paraId="61E8BC9D" w14:textId="77777777" w:rsidR="00DD34CD" w:rsidRDefault="00DD34CD" w:rsidP="00DD34CD"/>
    <w:p w14:paraId="3898BBA3" w14:textId="77777777" w:rsidR="00DD34CD" w:rsidRDefault="00DD34CD" w:rsidP="00DD34CD"/>
    <w:sectPr w:rsidR="00DD34C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4CD"/>
    <w:rsid w:val="000F07A8"/>
    <w:rsid w:val="00743AD4"/>
    <w:rsid w:val="007F64F6"/>
    <w:rsid w:val="008C527E"/>
    <w:rsid w:val="00994689"/>
    <w:rsid w:val="00A16D87"/>
    <w:rsid w:val="00C028E8"/>
    <w:rsid w:val="00D958CE"/>
    <w:rsid w:val="00DD34CD"/>
    <w:rsid w:val="00FA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2536"/>
  <w15:docId w15:val="{8CEA8B29-A78C-4918-8871-8138B698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4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D34C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D34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9468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9468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2026-01-20T11:20:00Z</cp:lastPrinted>
  <dcterms:created xsi:type="dcterms:W3CDTF">2026-02-02T10:57:00Z</dcterms:created>
  <dcterms:modified xsi:type="dcterms:W3CDTF">2026-02-02T11:50:00Z</dcterms:modified>
</cp:coreProperties>
</file>