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Pr="00125ED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125ED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25ED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25EDC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Pr="00125ED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Pr="00125ED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3FD2A0C9" w:rsidR="004F2867" w:rsidRPr="00125ED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25EDC">
        <w:rPr>
          <w:rFonts w:ascii="Times New Roman" w:hAnsi="Times New Roman" w:cs="Times New Roman"/>
          <w:b/>
          <w:bCs/>
        </w:rPr>
        <w:t xml:space="preserve">CONTRATO nº. </w:t>
      </w:r>
      <w:r w:rsidR="00125EDC" w:rsidRPr="00125EDC">
        <w:rPr>
          <w:rFonts w:ascii="Times New Roman" w:hAnsi="Times New Roman" w:cs="Times New Roman"/>
          <w:b/>
          <w:bCs/>
        </w:rPr>
        <w:t>051/2026</w:t>
      </w:r>
    </w:p>
    <w:p w14:paraId="79D5E8ED" w14:textId="77777777" w:rsidR="004F2867" w:rsidRPr="00125ED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25EDC"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74570295" w:rsidR="00CD2F81" w:rsidRPr="00125ED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25EDC">
        <w:rPr>
          <w:rFonts w:ascii="Times New Roman" w:hAnsi="Times New Roman" w:cs="Times New Roman"/>
          <w:b/>
          <w:bCs/>
        </w:rPr>
        <w:t xml:space="preserve">CONTRATADA: </w:t>
      </w:r>
      <w:r w:rsidR="00125EDC" w:rsidRPr="00125EDC">
        <w:rPr>
          <w:rFonts w:ascii="Times New Roman" w:hAnsi="Times New Roman" w:cs="Times New Roman"/>
          <w:b/>
          <w:bCs/>
          <w:u w:val="single"/>
        </w:rPr>
        <w:t>MORGANA DRESCH HANSEN</w:t>
      </w:r>
    </w:p>
    <w:p w14:paraId="5CB975A6" w14:textId="3AB55B83" w:rsidR="004F2867" w:rsidRPr="00125EDC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25EDC">
        <w:rPr>
          <w:rFonts w:ascii="Times New Roman" w:hAnsi="Times New Roman" w:cs="Times New Roman"/>
          <w:b/>
        </w:rPr>
        <w:t xml:space="preserve">Objeto: </w:t>
      </w:r>
      <w:bookmarkStart w:id="0" w:name="_Hlk222747070"/>
      <w:r w:rsidR="00125EDC" w:rsidRPr="00125EDC">
        <w:rPr>
          <w:rFonts w:ascii="Times New Roman" w:hAnsi="Times New Roman" w:cs="Times New Roman"/>
          <w:b/>
          <w:u w:val="single"/>
        </w:rPr>
        <w:t>CONTRATAÇAO DE PESSOA JURIDICA, PARA A PRESTAÇAO DE SERVIÇOS DE DIVULGAÇOES DE AÇOES, PROJETOS E CAMPANHAS INSTITUCIONAIS DO MUNICIPIO DE CAMPOS BORGES, POR MEIO DE JORNAL E TV ONLINE, CONTRATAÇAO ESTA BASEADA NA LEI Nº. 14.133, DE 01 DE ABRIL DE 2021</w:t>
      </w:r>
      <w:bookmarkEnd w:id="0"/>
      <w:r w:rsidRPr="00125EDC">
        <w:rPr>
          <w:rFonts w:ascii="Times New Roman" w:hAnsi="Times New Roman" w:cs="Times New Roman"/>
          <w:bCs/>
        </w:rPr>
        <w:t>.</w:t>
      </w:r>
    </w:p>
    <w:p w14:paraId="51E34C74" w14:textId="6FEAAC8A" w:rsidR="00CD2F81" w:rsidRPr="00125ED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25EDC">
        <w:rPr>
          <w:rFonts w:ascii="Times New Roman" w:hAnsi="Times New Roman" w:cs="Times New Roman"/>
          <w:b/>
        </w:rPr>
        <w:t>Processo nº.</w:t>
      </w:r>
      <w:r w:rsidR="00DF7B0C" w:rsidRPr="00125EDC">
        <w:rPr>
          <w:rFonts w:ascii="Times New Roman" w:hAnsi="Times New Roman" w:cs="Times New Roman"/>
          <w:bCs/>
        </w:rPr>
        <w:t xml:space="preserve"> </w:t>
      </w:r>
      <w:r w:rsidR="00125EDC" w:rsidRPr="00125EDC">
        <w:rPr>
          <w:rFonts w:ascii="Times New Roman" w:hAnsi="Times New Roman" w:cs="Times New Roman"/>
          <w:bCs/>
        </w:rPr>
        <w:t>024/2026</w:t>
      </w:r>
      <w:r w:rsidRPr="00125EDC">
        <w:rPr>
          <w:rFonts w:ascii="Times New Roman" w:hAnsi="Times New Roman" w:cs="Times New Roman"/>
          <w:bCs/>
        </w:rPr>
        <w:t xml:space="preserve"> – Dispensa de Licitação nº. </w:t>
      </w:r>
      <w:r w:rsidR="000436E5" w:rsidRPr="00125EDC">
        <w:rPr>
          <w:rFonts w:ascii="Times New Roman" w:hAnsi="Times New Roman" w:cs="Times New Roman"/>
          <w:bCs/>
        </w:rPr>
        <w:t>0</w:t>
      </w:r>
      <w:r w:rsidR="00125EDC" w:rsidRPr="00125EDC">
        <w:rPr>
          <w:rFonts w:ascii="Times New Roman" w:hAnsi="Times New Roman" w:cs="Times New Roman"/>
          <w:bCs/>
        </w:rPr>
        <w:t>13/2026</w:t>
      </w:r>
    </w:p>
    <w:p w14:paraId="17F8CE3E" w14:textId="0479898D" w:rsidR="00CD2F81" w:rsidRPr="00125ED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25EDC">
        <w:rPr>
          <w:rFonts w:ascii="Times New Roman" w:hAnsi="Times New Roman" w:cs="Times New Roman"/>
          <w:b/>
        </w:rPr>
        <w:t>Validade do Contrato:</w:t>
      </w:r>
      <w:r w:rsidRPr="00125EDC">
        <w:rPr>
          <w:rFonts w:ascii="Times New Roman" w:hAnsi="Times New Roman" w:cs="Times New Roman"/>
          <w:bCs/>
        </w:rPr>
        <w:t xml:space="preserve"> </w:t>
      </w:r>
      <w:r w:rsidR="00125EDC" w:rsidRPr="00125EDC">
        <w:rPr>
          <w:rFonts w:ascii="Times New Roman" w:hAnsi="Times New Roman" w:cs="Times New Roman"/>
          <w:bCs/>
        </w:rPr>
        <w:t>23/08/2026</w:t>
      </w:r>
      <w:r w:rsidR="00D343E2" w:rsidRPr="00125EDC">
        <w:rPr>
          <w:rFonts w:ascii="Times New Roman" w:hAnsi="Times New Roman" w:cs="Times New Roman"/>
          <w:bCs/>
        </w:rPr>
        <w:t>.</w:t>
      </w:r>
    </w:p>
    <w:p w14:paraId="3F0CDAAB" w14:textId="531F6A30" w:rsidR="00DF7B0C" w:rsidRPr="00125ED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25EDC">
        <w:rPr>
          <w:rFonts w:ascii="Times New Roman" w:hAnsi="Times New Roman" w:cs="Times New Roman"/>
          <w:b/>
        </w:rPr>
        <w:t>Valor:</w:t>
      </w:r>
      <w:r w:rsidRPr="00125EDC">
        <w:rPr>
          <w:rFonts w:ascii="Times New Roman" w:hAnsi="Times New Roman" w:cs="Times New Roman"/>
          <w:bCs/>
        </w:rPr>
        <w:t xml:space="preserve"> </w:t>
      </w:r>
      <w:r w:rsidR="00125EDC" w:rsidRPr="00125EDC">
        <w:rPr>
          <w:rFonts w:ascii="Times New Roman" w:hAnsi="Times New Roman" w:cs="Times New Roman"/>
          <w:b/>
          <w:u w:val="single"/>
        </w:rPr>
        <w:t>R$ 1.500,00 (Um mil e quinhentos reais) mensais, totalizando em 06 meses o valor de R$ 9.000,00 (Nove mil reais)</w:t>
      </w:r>
      <w:r w:rsidR="00125EDC" w:rsidRPr="00125EDC">
        <w:rPr>
          <w:rFonts w:ascii="Times New Roman" w:hAnsi="Times New Roman" w:cs="Times New Roman"/>
          <w:b/>
          <w:u w:val="single"/>
        </w:rPr>
        <w:t>.</w:t>
      </w:r>
    </w:p>
    <w:p w14:paraId="6B2DAA29" w14:textId="0D8607B9" w:rsidR="004F2867" w:rsidRPr="00125EDC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125EDC">
        <w:rPr>
          <w:rFonts w:ascii="Times New Roman" w:hAnsi="Times New Roman" w:cs="Times New Roman"/>
        </w:rPr>
        <w:t xml:space="preserve">Campos Borges, </w:t>
      </w:r>
      <w:r w:rsidR="00125EDC" w:rsidRPr="00125EDC">
        <w:rPr>
          <w:rFonts w:ascii="Times New Roman" w:hAnsi="Times New Roman" w:cs="Times New Roman"/>
        </w:rPr>
        <w:t>23 de fevereiro de 2026.</w:t>
      </w:r>
    </w:p>
    <w:p w14:paraId="51E5D124" w14:textId="77777777" w:rsidR="004F2867" w:rsidRPr="00125EDC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125EDC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25EDC"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125EDC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25EDC">
        <w:rPr>
          <w:rFonts w:ascii="Times New Roman" w:hAnsi="Times New Roman" w:cs="Times New Roman"/>
        </w:rPr>
        <w:t>Prefeita Municipal</w:t>
      </w:r>
    </w:p>
    <w:p w14:paraId="48064F9C" w14:textId="77777777" w:rsidR="004F2867" w:rsidRPr="00125EDC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Pr="00125EDC" w:rsidRDefault="008B12B0"/>
    <w:sectPr w:rsidR="008B12B0" w:rsidRPr="00125ED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125EDC"/>
    <w:rsid w:val="0022598C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2021-01-07T11:08:00Z</cp:lastPrinted>
  <dcterms:created xsi:type="dcterms:W3CDTF">2021-01-07T10:59:00Z</dcterms:created>
  <dcterms:modified xsi:type="dcterms:W3CDTF">2026-02-23T17:03:00Z</dcterms:modified>
</cp:coreProperties>
</file>