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24" w:rsidRPr="0044123B" w:rsidRDefault="005D0224" w:rsidP="005D0224">
      <w:pPr>
        <w:spacing w:after="0" w:line="240" w:lineRule="auto"/>
        <w:ind w:left="708"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CONTRATO DE ENTREGA DE MERCADORIA Nº 09</w:t>
      </w:r>
      <w:r w:rsidR="0044123B">
        <w:rPr>
          <w:rFonts w:ascii="Arial" w:eastAsia="Times New Roman" w:hAnsi="Arial" w:cs="Arial"/>
          <w:b/>
          <w:sz w:val="24"/>
          <w:szCs w:val="24"/>
          <w:lang w:eastAsia="pt-BR"/>
        </w:rPr>
        <w:t>6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</w:p>
    <w:p w:rsidR="005D0224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4123B" w:rsidRPr="0044123B" w:rsidRDefault="0044123B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44123B">
      <w:pPr>
        <w:spacing w:after="0" w:line="240" w:lineRule="auto"/>
        <w:ind w:left="283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AQUISIÇÃO DE ÓLEO LUBRIFICANTE, GRAXA, FLUIDO, ADITIVO, 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DESENCRAVANTE, PARA USO DE DIVERSAS MÁQUINAS, EQUIPAMENTOS E VEÍCULOS DE PROPRIEDADE DO MUNICÍPIO DE CAMPOS BORGES.</w:t>
      </w:r>
    </w:p>
    <w:p w:rsidR="005D0224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4123B" w:rsidRPr="0044123B" w:rsidRDefault="0044123B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2B13B3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CONTRATO DE FORNECIMENTO MERCADORIAS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PREFEITO MUNICIPAL EM EXERCICIO,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senhor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ALTAMIRO TRENHAGO,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brasileiro, residente e domiciliado na Rua Salto do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Jacuí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, no Município de Campos Borges CPF sob nº 209.423.700-15, doravante denominado simplesmente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CONTRATANTE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de outro lado, </w:t>
      </w:r>
      <w:r w:rsidR="0044123B"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FLAMMA LUBRIFICANTES LTDA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inscrita no CNPJ sob nº </w:t>
      </w:r>
      <w:r w:rsidR="0044123B"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92.014.778/0001-78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com sede na </w:t>
      </w:r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Rua João </w:t>
      </w:r>
      <w:proofErr w:type="spellStart"/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>Sabedotti</w:t>
      </w:r>
      <w:proofErr w:type="spellEnd"/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>119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>Bairro Pres. Vargas, cidade de Caxias Do Sul/RS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neste </w:t>
      </w:r>
      <w:proofErr w:type="gramStart"/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>ato representada</w:t>
      </w:r>
      <w:proofErr w:type="gramEnd"/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por </w:t>
      </w:r>
      <w:r w:rsidR="0044123B"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JOÃO ALBERTO PASSAMANI DOS SANTOS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>, brasileir</w:t>
      </w:r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>, residente e domiciliado na</w:t>
      </w:r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Rua Almirante Tamandaré, 127, Bairro </w:t>
      </w:r>
      <w:proofErr w:type="spellStart"/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>Panazzollo</w:t>
      </w:r>
      <w:proofErr w:type="spellEnd"/>
      <w:r w:rsidR="0044123B" w:rsidRPr="0044123B">
        <w:rPr>
          <w:rFonts w:ascii="Arial" w:eastAsia="Times New Roman" w:hAnsi="Arial" w:cs="Arial"/>
          <w:sz w:val="24"/>
          <w:szCs w:val="24"/>
          <w:lang w:eastAsia="pt-BR"/>
        </w:rPr>
        <w:t>, cidade de Caxias do Sul/RS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doravante denominado simplesmente </w:t>
      </w:r>
      <w:r w:rsidR="005D0224" w:rsidRPr="0044123B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Contratado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tendo </w:t>
      </w:r>
      <w:proofErr w:type="gramStart"/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>em</w:t>
      </w:r>
      <w:proofErr w:type="gramEnd"/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vista a homologação de licitação para </w:t>
      </w:r>
      <w:r w:rsidR="005D0224" w:rsidRPr="0044123B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AQUISIÇÃO DE ÓLEO LUBRIFICANTE, GRAXA, FLUIDO, ADITIVO, </w:t>
      </w:r>
      <w:r w:rsidR="005D0224"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DESENCRAVANTE, PARA USO DE DIVERSAS MÁQUINAS, EQUIPAMENTOS E VEÍCULOS DE PROPRIEDADE DO MUNICÍPIO DE CAMPOS BORGES,</w:t>
      </w:r>
      <w:r w:rsidR="005D0224" w:rsidRPr="0044123B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 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conforme descritos na Cláusula 1ª - Do Objeto, </w:t>
      </w:r>
      <w:r w:rsidR="005D0224"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Edital de Licitação nº 041/2017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5D0224"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CONVITE </w:t>
      </w:r>
      <w:r w:rsidR="005D0224" w:rsidRPr="0044123B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Nº 008/2017.</w:t>
      </w:r>
      <w:r w:rsidR="005D0224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5D0224" w:rsidRPr="0044123B" w:rsidRDefault="005D0224" w:rsidP="005D0224">
      <w:pPr>
        <w:spacing w:after="0" w:line="240" w:lineRule="auto"/>
        <w:ind w:firstLine="198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D0224" w:rsidRPr="0044123B" w:rsidRDefault="005D0224" w:rsidP="005D0224">
      <w:pPr>
        <w:spacing w:after="0" w:line="240" w:lineRule="auto"/>
        <w:ind w:firstLine="14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Licitação Nº 041/2017 – Modalidade CONVITE Nº 008/2017.</w:t>
      </w:r>
    </w:p>
    <w:p w:rsidR="005D0224" w:rsidRPr="0044123B" w:rsidRDefault="005D0224" w:rsidP="005D0224">
      <w:pPr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Proposta da CONTRATADA vencedora da Licitação Nº 041/2017, Convite Nº 008/2017:</w:t>
      </w:r>
    </w:p>
    <w:p w:rsidR="005D0224" w:rsidRPr="0044123B" w:rsidRDefault="005D0224" w:rsidP="005D0224">
      <w:pPr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5D0224" w:rsidRPr="0044123B" w:rsidRDefault="005D0224" w:rsidP="00D665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CLAUSULA PRIMEIRA - DO OBJETO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5D0224" w:rsidRPr="0044123B" w:rsidRDefault="005D0224" w:rsidP="005D0224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D665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Aquisição de óleo lubrificante, graxa e </w:t>
      </w:r>
      <w:proofErr w:type="spellStart"/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desencravante</w:t>
      </w:r>
      <w:proofErr w:type="spellEnd"/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para uso de diversas máquinas, equipamentos e veículos de propriedade do município de Campos Borges, conforme relação de itens vencidos por fornecedor em anexo a este contrato que segue como parte integrante do mesmo. 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 </w:t>
      </w: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SEGUNDA: DOS VALORES: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CONTRATANTE pagará a CONTRATADA o valor total de 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R$ </w:t>
      </w:r>
      <w:r w:rsidR="009E67A7">
        <w:rPr>
          <w:rFonts w:ascii="Arial" w:eastAsia="Times New Roman" w:hAnsi="Arial" w:cs="Arial"/>
          <w:b/>
          <w:sz w:val="24"/>
          <w:szCs w:val="24"/>
          <w:lang w:eastAsia="pt-BR"/>
        </w:rPr>
        <w:t>2.440,60</w:t>
      </w:r>
      <w:r w:rsidR="0044123B"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(</w:t>
      </w:r>
      <w:r w:rsidR="009E67A7">
        <w:rPr>
          <w:rFonts w:ascii="Arial" w:eastAsia="Times New Roman" w:hAnsi="Arial" w:cs="Arial"/>
          <w:b/>
          <w:sz w:val="24"/>
          <w:szCs w:val="24"/>
          <w:lang w:eastAsia="pt-BR"/>
        </w:rPr>
        <w:t>dois mil quatrocentos e quarenta reais e sessenta centavos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) 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>para o fornecimento dos itens relacionados no objeto deste contrato.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Todos os valores dos itens vencidos por fornecedor do </w:t>
      </w: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Edital de Licitação nº. 041/2017, CONVITE nº 008/2017.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TERCEIRA: DO PAGAMENTO:</w:t>
      </w:r>
    </w:p>
    <w:p w:rsidR="00D665F5" w:rsidRPr="0044123B" w:rsidRDefault="00D665F5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D665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O pagamento será efetuado pela CONTRATANTE à CONTRATADA junto à Tesouraria do Município ou via bancária, em até 30 dias após a entrega dos produtos e a apresentação da nota fiscal, com o comprovante do recebimento.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QUARTA: DOTAÇÃO ORÇAMENTÁRIA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recursos financeiros para as despesas decorrentes desta licitação</w:t>
      </w:r>
      <w:proofErr w:type="gramStart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serão</w:t>
      </w:r>
      <w:proofErr w:type="gramEnd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provenientes da seguinte dotação orçamentária para o ano de 2017, Lei 1.472 de 30 de dezembro de 2016: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ÓRGÃO: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02 – GABINETE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DO PREFEITO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UNIDADE: 01 – GAB. PREF. UNID. SUBORD.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ATIVIDADE: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2010 – MANUTENÇÃO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DO GABINETE DA PREFEITA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RUBRICA: 3390.30.00.00.00.00 – MATERIAL DE CONSUMO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RV - 01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</w:t>
      </w:r>
      <w:proofErr w:type="gramEnd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04–SECRETARIA MUN. DESENVOLV. ECONOMICO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02 – FUNDO MUN. DESENV. RURAL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2032 – MANUT. PATRULHA AGRÍCOLA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3390.30..00.00.00.00 – MATERIAL DE CONSUMO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RV- 01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</w:t>
      </w:r>
      <w:proofErr w:type="gramEnd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06–SECRETARIA MUNICIPAL EDUCAÇÃO E CULTURA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UNIDADE: 01 – EDUCAÇÃO BÁSICA 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2054 – MANUT. TRANSP. ESCOLAR EDUC. BASICA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RV- 20, RV-1052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07 – SEC. MUN. INFRA-ESTRUTURA MEIO AMBIENTE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UNIDADE: </w:t>
      </w:r>
      <w:proofErr w:type="gramStart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DIVISÃO</w:t>
      </w:r>
      <w:proofErr w:type="gramEnd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SERVIÇOS RURAIS E URBANOS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ATIVIDADE: </w:t>
      </w:r>
      <w:proofErr w:type="gramStart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2061 – MANUTENÇÃO</w:t>
      </w:r>
      <w:proofErr w:type="gramEnd"/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DAS ATIVIDADES DE INFRAESTRUTURA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RV- 01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08 – SECRETARIA MUN. SAÚDE E ASSIST. SOCIAL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01 – FUNDO MUN. DA SAÚDE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2072 – MANUT. DA ATENÇÃO BÁSICA EM SAÚDE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RV- 40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QUINTA: RESCISÃO CONTRATUAL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05.01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Poderá ocorrer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pelas causas e na forma previstas nos artigos 77, 78 e 79 da Lei Federal nº 8.666/93.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05.02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Parágrafo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SEXTA: DOS DIREITOS E OBRIGAÇÕES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1. Dos Direitos</w:t>
      </w:r>
    </w:p>
    <w:p w:rsidR="005D0224" w:rsidRPr="0044123B" w:rsidRDefault="005D0224" w:rsidP="005D0224">
      <w:pPr>
        <w:numPr>
          <w:ilvl w:val="1"/>
          <w:numId w:val="1"/>
        </w:numPr>
        <w:spacing w:after="0" w:line="240" w:lineRule="auto"/>
        <w:ind w:left="1429" w:hanging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CONTRATANTE: </w:t>
      </w:r>
    </w:p>
    <w:p w:rsidR="005D0224" w:rsidRPr="0044123B" w:rsidRDefault="005D0224" w:rsidP="005D0224">
      <w:pPr>
        <w:numPr>
          <w:ilvl w:val="0"/>
          <w:numId w:val="2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receber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o objeto deste contrato nas condições avençadas; e</w:t>
      </w:r>
    </w:p>
    <w:p w:rsidR="005D0224" w:rsidRPr="0044123B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1.2.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CONTRATADA:</w:t>
      </w:r>
    </w:p>
    <w:p w:rsidR="005D0224" w:rsidRPr="0044123B" w:rsidRDefault="005D0224" w:rsidP="005D0224">
      <w:pPr>
        <w:numPr>
          <w:ilvl w:val="0"/>
          <w:numId w:val="3"/>
        </w:numPr>
        <w:tabs>
          <w:tab w:val="num" w:pos="42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perceber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o valor ajustado na forma e no prazo convencionados; e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2. Das Obrigações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2.1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CONTRATANTE: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efetuar o pagamento ajustado e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dar a CONTRATADA as condições necessárias à regular execução do contrato.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2.2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CONTRATADA: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fornecer os produtos na forma ajustada;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cumprir e fazer cumprir todas as normas regulamentares legais, </w:t>
      </w:r>
    </w:p>
    <w:p w:rsidR="005D0224" w:rsidRPr="0044123B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assumir inteira responsabilidade pelas obrigações fiscais decorrentes da execução do presente contrato; 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SÉTIMA: DAS RESPONSABILIDADES DA CONTRATADA</w:t>
      </w:r>
    </w:p>
    <w:p w:rsidR="005D0224" w:rsidRPr="0044123B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07.01</w:t>
      </w: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A entrega dos itens - do objeto deste contrato será em até 20 (vinte) dias após a assinatura do contrato.</w:t>
      </w:r>
    </w:p>
    <w:p w:rsidR="005D0224" w:rsidRPr="0044123B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07.02</w:t>
      </w: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mercadoria, objeto do contrato, no prazo de 20 (vinte) dias deverá ser entregue, sem custos adicionais ao Município na Secretaria Municipal de </w:t>
      </w:r>
      <w:proofErr w:type="spellStart"/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Infra-estrutura</w:t>
      </w:r>
      <w:proofErr w:type="spellEnd"/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Meio Ambiente do Município de Campos Borges. </w:t>
      </w:r>
    </w:p>
    <w:p w:rsidR="005D0224" w:rsidRPr="0044123B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07.03</w:t>
      </w: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Município de Campos Borges, no ato da entrega dos produtos objeto desta Licitação, fará vistoria dos mesmos, reservando-se o direito de não recebê-los, caso não esteja dentro das especificações e de acordo com a descrição constante da </w:t>
      </w: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Proposta Vencedora, sem que caiba ao Licitante Vencedor qualquer tipo de indenização ou ressarcimento.</w:t>
      </w:r>
    </w:p>
    <w:p w:rsidR="005D0224" w:rsidRPr="0044123B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07.04</w:t>
      </w: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A não entrega ao Município, dos Produtos objeto deste Contrato pelos Licitantes Vencedores, no prazo e conforme estabelecido no item 1.1 acima mencionado</w:t>
      </w:r>
      <w:proofErr w:type="gramStart"/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, autorizará</w:t>
      </w:r>
      <w:proofErr w:type="gramEnd"/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D0224" w:rsidRPr="0044123B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07.05</w:t>
      </w:r>
      <w:r w:rsidRPr="0044123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44123B">
        <w:rPr>
          <w:rFonts w:ascii="Arial" w:eastAsia="Times New Roman" w:hAnsi="Arial" w:cs="Arial"/>
          <w:bCs/>
          <w:sz w:val="24"/>
          <w:szCs w:val="24"/>
          <w:lang w:eastAsia="pt-BR"/>
        </w:rPr>
        <w:t>Os volumes licitados poderão ser alterados em 25% (vinte e cinco por cento) tanto para mais como para menos, dentro das condições de consumo da Administração.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07.06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A contratada prestará todos os esclarecimentos que forem solicitados pelo município, cujas reclamações se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obriga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atender prontamente, tendo um representante ou preposto com poderes para tratar com o município.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07.07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O contrato a ser firmado com o vencedor da licitação terá vigência a partir da sua assinatura, pelo período de 90 (noventa) dias.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07.08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A contratada assumirá inteira responsabilidade por todos os prejuízos que venham dolosa ou culposamente prejudicar o município.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OITAVA: DAS PENALIDADES E MULTAS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08.01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A contratada ao não satisfizer os compromissos assumidos será aplicada as seguintes 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penalidades: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08.02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Pelo atraso injustificado na entrega das mercadorias, solicitadas pela administração, </w:t>
      </w:r>
      <w:proofErr w:type="gramStart"/>
      <w:r w:rsidRPr="0044123B">
        <w:rPr>
          <w:rFonts w:ascii="Arial" w:eastAsia="Times New Roman" w:hAnsi="Arial" w:cs="Arial"/>
          <w:sz w:val="24"/>
          <w:szCs w:val="24"/>
          <w:lang w:eastAsia="pt-BR"/>
        </w:rPr>
        <w:t>fica</w:t>
      </w:r>
      <w:proofErr w:type="gramEnd"/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a CONTRATADA sujeita às seguintes penalidades, previstas no </w:t>
      </w:r>
      <w:r w:rsidRPr="0044123B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caput 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>do art. 86 da Lei federal 8.666/93, na seguinte conformidade: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Em caso de atraso de pagamento por parte do comprador, pagará este ao vendedor juro de 1% (um por cento) ao mês, mais correção monetária pelo IGPM /FGV, sobre o valor em atraso.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Outras penalidades: em função da natureza da infração, o Município aplicará as demais penalidades previstas na Lei n.º 8.666-93.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08.03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NONA: DA VIGÊNCIA DO CONTRATO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09.01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Este contrato terá sua vigência de 90 (noventa) dias.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09.02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Os produtos, objetos deste contrato deverão ser entregues imediatamente após a homologação da licitação e emissão das ordens de compra.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lastRenderedPageBreak/>
        <w:t>09.03: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>O contrato poderá ser aditivado, dentro das necessidades do município, e de acordo com Art. 65 letra d § 1º da Lei 8.666/93.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DÉCIMA: DO FORO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ab/>
        <w:t>As partes elegem, de comum acordo, o Foro da Comarca de Espumoso– RS, para dirimir eventuais controvérsias emergentes da aplicação deste contrato.</w:t>
      </w:r>
    </w:p>
    <w:p w:rsidR="005D0224" w:rsidRPr="0044123B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E, por estarem assim ajustados, assinam o presente instrumento, em 04 (quatro) vias de igual teor e forma, juntamente com as testemunhas abaixo firmadas.</w:t>
      </w:r>
    </w:p>
    <w:p w:rsidR="005D0224" w:rsidRPr="0044123B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ab/>
        <w:t>Campos Borges, aos</w:t>
      </w:r>
      <w:r w:rsidR="00D665F5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2</w:t>
      </w:r>
      <w:r w:rsidR="00005312">
        <w:rPr>
          <w:rFonts w:ascii="Arial" w:eastAsia="Times New Roman" w:hAnsi="Arial" w:cs="Arial"/>
          <w:sz w:val="24"/>
          <w:szCs w:val="24"/>
          <w:lang w:eastAsia="pt-BR"/>
        </w:rPr>
        <w:t>9\</w:t>
      </w:r>
      <w:r w:rsidR="00D665F5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D665F5" w:rsidRPr="0044123B">
        <w:rPr>
          <w:rFonts w:ascii="Arial" w:eastAsia="Times New Roman" w:hAnsi="Arial" w:cs="Arial"/>
          <w:sz w:val="24"/>
          <w:szCs w:val="24"/>
          <w:lang w:eastAsia="pt-BR"/>
        </w:rPr>
        <w:t xml:space="preserve"> junho </w:t>
      </w:r>
      <w:r w:rsidRPr="0044123B">
        <w:rPr>
          <w:rFonts w:ascii="Arial" w:eastAsia="Times New Roman" w:hAnsi="Arial" w:cs="Arial"/>
          <w:sz w:val="24"/>
          <w:szCs w:val="24"/>
          <w:lang w:eastAsia="pt-BR"/>
        </w:rPr>
        <w:t>2017.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__________________________________</w:t>
      </w:r>
    </w:p>
    <w:p w:rsidR="005D0224" w:rsidRPr="0044123B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</w:p>
    <w:p w:rsidR="005D0224" w:rsidRPr="0044123B" w:rsidRDefault="00597F22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ALTAMIRO TRENHAGO</w:t>
      </w:r>
    </w:p>
    <w:p w:rsidR="005D0224" w:rsidRPr="0044123B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  <w:r w:rsidR="00597F2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EM EXERCÍCIO</w:t>
      </w:r>
    </w:p>
    <w:p w:rsidR="005D0224" w:rsidRPr="0044123B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</w:t>
      </w:r>
    </w:p>
    <w:p w:rsidR="005D0224" w:rsidRPr="0044123B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>CONTRATADO</w:t>
      </w:r>
    </w:p>
    <w:p w:rsidR="0044123B" w:rsidRPr="0044123B" w:rsidRDefault="0044123B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  <w:t>JOÃO ALBERTO PASSAMANI DOS SANTOS</w:t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</w:p>
    <w:p w:rsidR="005D0224" w:rsidRPr="0044123B" w:rsidRDefault="0044123B" w:rsidP="004412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4123B">
        <w:rPr>
          <w:rFonts w:ascii="Arial" w:hAnsi="Arial" w:cs="Arial"/>
          <w:b/>
          <w:color w:val="000000"/>
          <w:sz w:val="24"/>
          <w:szCs w:val="24"/>
        </w:rPr>
        <w:tab/>
      </w:r>
      <w:r w:rsidRPr="0044123B">
        <w:rPr>
          <w:rFonts w:ascii="Arial" w:hAnsi="Arial" w:cs="Arial"/>
          <w:b/>
          <w:color w:val="000000"/>
          <w:sz w:val="24"/>
          <w:szCs w:val="24"/>
        </w:rPr>
        <w:tab/>
      </w:r>
      <w:r w:rsidRPr="0044123B">
        <w:rPr>
          <w:rFonts w:ascii="Arial" w:hAnsi="Arial" w:cs="Arial"/>
          <w:b/>
          <w:color w:val="000000"/>
          <w:sz w:val="24"/>
          <w:szCs w:val="24"/>
        </w:rPr>
        <w:tab/>
      </w:r>
      <w:r w:rsidRPr="0044123B">
        <w:rPr>
          <w:rFonts w:ascii="Arial" w:hAnsi="Arial" w:cs="Arial"/>
          <w:b/>
          <w:color w:val="000000"/>
          <w:sz w:val="24"/>
          <w:szCs w:val="24"/>
        </w:rPr>
        <w:tab/>
        <w:t>FLAMMA LUBRIFICANTES LTDA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44123B">
        <w:rPr>
          <w:rFonts w:ascii="Arial" w:eastAsia="Times New Roman" w:hAnsi="Arial" w:cs="Arial"/>
          <w:b/>
          <w:sz w:val="24"/>
          <w:szCs w:val="24"/>
          <w:lang w:eastAsia="pt-BR"/>
        </w:rPr>
        <w:tab/>
        <w:t xml:space="preserve">     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CPF: ___________________</w:t>
      </w:r>
    </w:p>
    <w:p w:rsidR="005D0224" w:rsidRPr="0044123B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4123B">
        <w:rPr>
          <w:rFonts w:ascii="Arial" w:eastAsia="Times New Roman" w:hAnsi="Arial" w:cs="Arial"/>
          <w:sz w:val="24"/>
          <w:szCs w:val="24"/>
          <w:lang w:eastAsia="pt-BR"/>
        </w:rPr>
        <w:t>CPF: ___________________</w:t>
      </w:r>
    </w:p>
    <w:p w:rsidR="007173D8" w:rsidRDefault="007173D8"/>
    <w:sectPr w:rsidR="007173D8" w:rsidSect="0044123B">
      <w:pgSz w:w="11906" w:h="16838"/>
      <w:pgMar w:top="2835" w:right="1418" w:bottom="158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abstractNum w:abstractNumId="1">
    <w:nsid w:val="28601932"/>
    <w:multiLevelType w:val="hybridMultilevel"/>
    <w:tmpl w:val="9252BECA"/>
    <w:lvl w:ilvl="0" w:tplc="37B46664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D0224"/>
    <w:rsid w:val="00005312"/>
    <w:rsid w:val="00042776"/>
    <w:rsid w:val="002B13B3"/>
    <w:rsid w:val="00404FC5"/>
    <w:rsid w:val="0044123B"/>
    <w:rsid w:val="00597F22"/>
    <w:rsid w:val="005D0224"/>
    <w:rsid w:val="007173D8"/>
    <w:rsid w:val="008F618E"/>
    <w:rsid w:val="009E67A7"/>
    <w:rsid w:val="009F5462"/>
    <w:rsid w:val="00D665F5"/>
    <w:rsid w:val="00EC6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3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8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1421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2017-07-03T17:38:00Z</cp:lastPrinted>
  <dcterms:created xsi:type="dcterms:W3CDTF">2017-06-29T12:13:00Z</dcterms:created>
  <dcterms:modified xsi:type="dcterms:W3CDTF">2017-07-03T17:38:00Z</dcterms:modified>
</cp:coreProperties>
</file>