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7F200" w14:textId="5F8F1D83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F44F84">
        <w:rPr>
          <w:sz w:val="22"/>
          <w:szCs w:val="22"/>
          <w:u w:val="single"/>
        </w:rPr>
        <w:t xml:space="preserve"> 099/2026</w:t>
      </w:r>
    </w:p>
    <w:p w14:paraId="40DBE495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4EDD0843" w14:textId="77777777" w:rsidR="00C33856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092CDE8" w14:textId="6E901FC1" w:rsidR="00C33856" w:rsidRPr="00FF6515" w:rsidRDefault="00FF6515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FF6515">
        <w:rPr>
          <w:rFonts w:ascii="Times New Roman" w:hAnsi="Times New Roman" w:cs="Times New Roman"/>
          <w:b/>
          <w:u w:val="single"/>
        </w:rPr>
        <w:t>CONTRATAÇÃO DE PESSOA JURIDICA, PARA A AQUISIÇÃO DE IMPLEMENTO AGRICOLA (01 COLHEDORA DE FORRAGEM), ATRAVES DE CONVENIO CELEBRADO ENTRE O MUNICIPIO DE CAMPOS BORGES E O ESTADO DO RIO GRANDE DO SUL, POR INTERMEDIO DA SECRETARIA DA AGRICULTURA, PECUÁRIA, PRODUÇAO SUSTENTAVEL E IRRIGAÇAO, OBJETIVANDO EXECUTAR DEMANDAS DA CONSULTA POPULAR FPE Nº 2100/2025, CONFORME PROCESSO Nº 25/1300-0004257-3</w:t>
      </w:r>
      <w:r w:rsidR="00C33856" w:rsidRPr="00FF6515">
        <w:rPr>
          <w:rFonts w:ascii="Times New Roman" w:hAnsi="Times New Roman" w:cs="Times New Roman"/>
          <w:b/>
          <w:u w:val="single"/>
        </w:rPr>
        <w:t>.</w:t>
      </w:r>
    </w:p>
    <w:p w14:paraId="6AF1EF68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5E7A567A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16545D2A" w14:textId="490CC3B7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F44F84" w:rsidRPr="00F44F84">
        <w:rPr>
          <w:rFonts w:ascii="Times New Roman" w:hAnsi="Times New Roman" w:cs="Times New Roman"/>
          <w:b/>
          <w:u w:val="single"/>
        </w:rPr>
        <w:t>FRANCIS RICARDO ATUATI LTDA</w:t>
      </w:r>
      <w:r w:rsidRPr="00C33856">
        <w:rPr>
          <w:rFonts w:ascii="Times New Roman" w:hAnsi="Times New Roman" w:cs="Times New Roman"/>
          <w:b/>
        </w:rPr>
        <w:t>,</w:t>
      </w:r>
      <w:r w:rsidR="00F44F84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F44F84">
        <w:rPr>
          <w:rFonts w:ascii="Times New Roman" w:hAnsi="Times New Roman" w:cs="Times New Roman"/>
        </w:rPr>
        <w:t>A Rua Jose Schmitt, 1585, Sala C, centro, na cidade de São Martinho/ RS,</w:t>
      </w:r>
      <w:r w:rsidRPr="00C33856">
        <w:rPr>
          <w:rFonts w:ascii="Times New Roman" w:hAnsi="Times New Roman" w:cs="Times New Roman"/>
        </w:rPr>
        <w:t xml:space="preserve"> inscrito no Ministério da Fazenda sob o nº</w:t>
      </w:r>
      <w:r w:rsidR="00F44F84">
        <w:rPr>
          <w:rFonts w:ascii="Times New Roman" w:hAnsi="Times New Roman" w:cs="Times New Roman"/>
        </w:rPr>
        <w:t>. 32.673.663/0001-63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F44F84" w:rsidRPr="00F44F84">
        <w:rPr>
          <w:rFonts w:ascii="Times New Roman" w:hAnsi="Times New Roman" w:cs="Times New Roman"/>
          <w:b/>
          <w:u w:val="single"/>
        </w:rPr>
        <w:t>FRANCIS RICARDO ATUATI</w:t>
      </w:r>
      <w:r w:rsidR="00F44F84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sob N° </w:t>
      </w:r>
      <w:r w:rsidR="00F44F84">
        <w:rPr>
          <w:rFonts w:ascii="Times New Roman" w:hAnsi="Times New Roman" w:cs="Times New Roman"/>
        </w:rPr>
        <w:t>006.063.890-75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FF6515" w:rsidRP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Contratação de pessoa jurídica, para a aquisição de implemento agrícola (01 colhedora de forragem), através de convênio celebrado entre o Município de Campos Borges e o Estado do Rio Grande do Sul, por intermédio da Secretaria da Agricultura, Pecuária, Produção Sustentável e Irrigação, objetivando executar demandas da Consulta Popular FPE nº. 2100/2025, conforme processo nº. 23/1300-0004257-3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D86DBB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79A8C66F" w14:textId="442CB5CA" w:rsidR="00C33856" w:rsidRPr="00C33856" w:rsidRDefault="00344A79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03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alidade Pregão Presencial Nº 0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03/2026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5AD19C4A" w14:textId="41E19A3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344A79"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03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0/2026</w:t>
      </w:r>
      <w:r w:rsidR="00344A79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03/2026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3665A86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4FAA2B3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PRIMEIRA - DOS FUNDAMENTOS</w:t>
      </w:r>
    </w:p>
    <w:p w14:paraId="4E40B612" w14:textId="273B8449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344A79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03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0/2026</w:t>
      </w:r>
      <w:r w:rsidR="00344A79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03/2026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344A79">
        <w:rPr>
          <w:rFonts w:ascii="Times New Roman" w:hAnsi="Times New Roman" w:cs="Times New Roman"/>
          <w:sz w:val="22"/>
          <w:szCs w:val="22"/>
        </w:rPr>
        <w:t>por Item.</w:t>
      </w:r>
    </w:p>
    <w:p w14:paraId="2395B2EC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40FDCE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3DB1791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67240E9C" w14:textId="19B3AA7D" w:rsidR="00C33856" w:rsidRPr="00344A7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44A79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344A79">
        <w:rPr>
          <w:rFonts w:ascii="Times New Roman" w:hAnsi="Times New Roman" w:cs="Times New Roman"/>
          <w:color w:val="000000"/>
          <w:sz w:val="22"/>
          <w:szCs w:val="22"/>
        </w:rPr>
        <w:t>Constitui- se objeto deste instrumento a</w:t>
      </w:r>
      <w:r w:rsidR="00FF651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F6515" w:rsidRPr="00FF6515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c</w:t>
      </w:r>
      <w:r w:rsidR="00FF6515" w:rsidRPr="00FF6515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ontratação de pessoa jurídica, para a aquisição de implemento agrícola (01 colhedora de forragem), através de convênio celebrado entre o Município de Campos Borges e o Estado do Rio Grande do Sul, por intermédio da Secretaria da Agricultura, Pecuária, Produção Sustentável e Irrigação, objetivando executar demandas da Consulta Popular FPE nº. 2100/2025, conforme processo nº. 23/1300-0004257-3</w:t>
      </w:r>
      <w:r w:rsidRPr="00FF6515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14:paraId="6D5156F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81B82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5F820D53" w14:textId="0C6B4D26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344A79">
        <w:rPr>
          <w:rFonts w:ascii="Times New Roman" w:hAnsi="Times New Roman" w:cs="Times New Roman"/>
          <w:b/>
          <w:sz w:val="22"/>
          <w:szCs w:val="22"/>
        </w:rPr>
        <w:t>0</w:t>
      </w:r>
      <w:r w:rsidR="00FF6515">
        <w:rPr>
          <w:rFonts w:ascii="Times New Roman" w:hAnsi="Times New Roman" w:cs="Times New Roman"/>
          <w:b/>
          <w:sz w:val="22"/>
          <w:szCs w:val="22"/>
        </w:rPr>
        <w:t>03/2026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1B461799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B04186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17282C3D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p w14:paraId="7B35E252" w14:textId="77777777" w:rsidR="00344A79" w:rsidRPr="00C33856" w:rsidRDefault="00344A79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elacomgrade"/>
        <w:tblW w:w="1031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3458"/>
        <w:gridCol w:w="709"/>
        <w:gridCol w:w="709"/>
        <w:gridCol w:w="1361"/>
        <w:gridCol w:w="1559"/>
        <w:gridCol w:w="1701"/>
      </w:tblGrid>
      <w:tr w:rsidR="00FF6515" w:rsidRPr="001C3B82" w14:paraId="2B116975" w14:textId="77777777" w:rsidTr="00F44F84">
        <w:tc>
          <w:tcPr>
            <w:tcW w:w="822" w:type="dxa"/>
          </w:tcPr>
          <w:p w14:paraId="551CDD9A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458" w:type="dxa"/>
          </w:tcPr>
          <w:p w14:paraId="4F6E32AA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519A75CE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2DA635B5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361" w:type="dxa"/>
          </w:tcPr>
          <w:p w14:paraId="5C671A5F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559" w:type="dxa"/>
          </w:tcPr>
          <w:p w14:paraId="7A6BA27F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0E45E93C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FF6515" w:rsidRPr="001C3B82" w14:paraId="79F8E2B0" w14:textId="77777777" w:rsidTr="00F44F84">
        <w:tc>
          <w:tcPr>
            <w:tcW w:w="822" w:type="dxa"/>
          </w:tcPr>
          <w:p w14:paraId="56076BFE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458" w:type="dxa"/>
          </w:tcPr>
          <w:p w14:paraId="75C6DBD7" w14:textId="77777777" w:rsidR="00FF6515" w:rsidRPr="001C3B82" w:rsidRDefault="00FF6515" w:rsidP="00FA5F5A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COLHEDORA DE FORRAGENS, COM LARGURA DE TRABALHO DE 1,00 METRO, ACIONADA PELA TOMADA DE FORCA DO TRATOR, COM CAPACIDADE DE PRODUÇAO DE 35 TONELADAS POR HORA, COM CAIXA E CARDAM</w:t>
            </w:r>
            <w:r w:rsidRPr="001C3B82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68ECCEE0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FC9464F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61" w:type="dxa"/>
          </w:tcPr>
          <w:p w14:paraId="479B23DC" w14:textId="6C8A51F5" w:rsidR="00FF6515" w:rsidRPr="001C3B82" w:rsidRDefault="00F44F84" w:rsidP="00F44F8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NOGUEIRA FTN 1000 POWER</w:t>
            </w:r>
          </w:p>
        </w:tc>
        <w:tc>
          <w:tcPr>
            <w:tcW w:w="1559" w:type="dxa"/>
          </w:tcPr>
          <w:p w14:paraId="25BB7CA0" w14:textId="545E06A8" w:rsidR="00FF6515" w:rsidRPr="001C3B82" w:rsidRDefault="00F44F84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R$ 60.646,66</w:t>
            </w:r>
          </w:p>
        </w:tc>
        <w:tc>
          <w:tcPr>
            <w:tcW w:w="1701" w:type="dxa"/>
          </w:tcPr>
          <w:p w14:paraId="24A8C777" w14:textId="7D8B9221" w:rsidR="00FF6515" w:rsidRPr="001C3B82" w:rsidRDefault="00F44F84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R$ 60.464,66</w:t>
            </w:r>
          </w:p>
        </w:tc>
      </w:tr>
      <w:tr w:rsidR="00FF6515" w:rsidRPr="001C3B82" w14:paraId="271737BE" w14:textId="77777777" w:rsidTr="00F44F84">
        <w:tc>
          <w:tcPr>
            <w:tcW w:w="822" w:type="dxa"/>
          </w:tcPr>
          <w:p w14:paraId="5C1D7E8F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58" w:type="dxa"/>
          </w:tcPr>
          <w:p w14:paraId="728D2144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B422E6E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FC0E33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61" w:type="dxa"/>
          </w:tcPr>
          <w:p w14:paraId="74B98501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306656" w14:textId="777777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37D2A52B" w14:textId="3E829377" w:rsidR="00FF6515" w:rsidRPr="001C3B82" w:rsidRDefault="00FF6515" w:rsidP="00FA5F5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$</w:t>
            </w:r>
            <w:r w:rsidR="00F44F8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60.464,66</w:t>
            </w:r>
          </w:p>
        </w:tc>
      </w:tr>
    </w:tbl>
    <w:p w14:paraId="19CA7A7F" w14:textId="77777777" w:rsidR="00F44F84" w:rsidRDefault="00F44F84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948CB8" w14:textId="4B5F158C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="00FF65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344A79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F44F84"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>60.464,66</w:t>
      </w:r>
      <w:r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F44F84"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>Sessenta mil quatrocentos e sessenta e quatro reais e sessenta e seis centavos</w:t>
      </w:r>
      <w:r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>).</w:t>
      </w:r>
    </w:p>
    <w:p w14:paraId="17E70FB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653958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lastRenderedPageBreak/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1F9C8B6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</w:t>
      </w:r>
      <w:r w:rsidR="00344A79">
        <w:rPr>
          <w:rFonts w:ascii="Times New Roman" w:hAnsi="Times New Roman" w:cs="Times New Roman"/>
        </w:rPr>
        <w:t>penho, após a entrega dos implementos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539BB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18B6AA9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32BA505F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30AA223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9F003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C25B8D" w14:textId="0CE182F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F44F84">
        <w:rPr>
          <w:rFonts w:ascii="Times New Roman" w:hAnsi="Times New Roman" w:cs="Times New Roman"/>
          <w:sz w:val="22"/>
          <w:szCs w:val="22"/>
        </w:rPr>
        <w:t xml:space="preserve"> </w:t>
      </w:r>
      <w:r w:rsidR="00F44F84" w:rsidRPr="00F44F84">
        <w:rPr>
          <w:rFonts w:ascii="Times New Roman" w:hAnsi="Times New Roman" w:cs="Times New Roman"/>
          <w:b/>
          <w:bCs/>
          <w:sz w:val="22"/>
          <w:szCs w:val="22"/>
          <w:u w:val="single"/>
        </w:rPr>
        <w:t>01/04/2027 com relação a sua garantia, porem de 30 dias para a entrega do equipamento.</w:t>
      </w:r>
    </w:p>
    <w:p w14:paraId="563F103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C5D8EE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3C3F2E79" w14:textId="1903EFD2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FF6515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F6515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FF6515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FF6515">
        <w:rPr>
          <w:b w:val="0"/>
          <w:color w:val="000000" w:themeColor="text1"/>
          <w:sz w:val="22"/>
          <w:szCs w:val="22"/>
          <w:lang w:val="pt-BR"/>
        </w:rPr>
        <w:t>5.</w:t>
      </w:r>
    </w:p>
    <w:p w14:paraId="5EE69E8A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4DA4508B" w14:textId="77777777" w:rsidR="00FF6515" w:rsidRPr="001C3B82" w:rsidRDefault="00FF6515" w:rsidP="00FF6515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 SEC. MUN. DESENVOLVIMENTO ECONOMICO</w:t>
      </w:r>
    </w:p>
    <w:p w14:paraId="33B2C41B" w14:textId="77777777" w:rsidR="00FF6515" w:rsidRPr="001C3B82" w:rsidRDefault="00FF6515" w:rsidP="00FF6515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04.02 FUNDO MUNICIPAL DE DESENVOLVIMENTO RURAL</w:t>
      </w:r>
    </w:p>
    <w:p w14:paraId="6C1A10F4" w14:textId="77777777" w:rsidR="00FF6515" w:rsidRPr="001C3B82" w:rsidRDefault="00FF6515" w:rsidP="00FF6515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04.02.20.608.0030.2032 MNUT. DA PATRULHA AGRICOLA</w:t>
      </w:r>
    </w:p>
    <w:p w14:paraId="3F0955FB" w14:textId="77777777" w:rsidR="00FF6515" w:rsidRPr="001C3B82" w:rsidRDefault="00FF6515" w:rsidP="00FF6515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4490.52.00.00.00.00 EQUIPAMENTO E MATERIAL PERMANENTE</w:t>
      </w:r>
    </w:p>
    <w:p w14:paraId="6434430A" w14:textId="77777777" w:rsidR="00FF6515" w:rsidRPr="001C3B82" w:rsidRDefault="00FF6515" w:rsidP="00FF6515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1C3B82">
        <w:rPr>
          <w:rFonts w:ascii="Times New Roman" w:hAnsi="Times New Roman" w:cs="Times New Roman"/>
          <w:b/>
          <w:bCs/>
        </w:rPr>
        <w:t>RV</w:t>
      </w:r>
      <w:r>
        <w:rPr>
          <w:rFonts w:ascii="Times New Roman" w:hAnsi="Times New Roman" w:cs="Times New Roman"/>
          <w:b/>
          <w:bCs/>
        </w:rPr>
        <w:t xml:space="preserve"> 1701 E 1500</w:t>
      </w:r>
    </w:p>
    <w:p w14:paraId="3FF73D79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AFE1D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676FFF1A" w14:textId="1A4B3A7E" w:rsidR="00344A79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E9A80E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1851074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791CA7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2F1151F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682014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78533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171C5A7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35C65A2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57D2705" w14:textId="77777777" w:rsidR="00344A79" w:rsidRPr="002500CD" w:rsidRDefault="00483178" w:rsidP="00344A7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CLAUSULA NONA -</w:t>
      </w:r>
      <w:r w:rsidR="00344A79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ENTREGA DO BEM E DA GARANTIA</w:t>
      </w:r>
    </w:p>
    <w:p w14:paraId="7D4E9BAB" w14:textId="22A92288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O</w:t>
      </w:r>
      <w:r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implemento deve se</w:t>
      </w:r>
      <w:r w:rsidR="00FF6515">
        <w:rPr>
          <w:rFonts w:ascii="Times New Roman" w:hAnsi="Times New Roman" w:cs="Times New Roman"/>
          <w:b/>
          <w:bCs/>
          <w:color w:val="000000"/>
          <w:u w:val="single"/>
        </w:rPr>
        <w:t>r</w:t>
      </w:r>
      <w:r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entregue junto a Secretaria de Desenvolvimento Econômico, sito a Rua Goiás, centro, na cidade de Campos Borges/RS</w:t>
      </w:r>
      <w:r>
        <w:rPr>
          <w:rFonts w:ascii="Times New Roman" w:hAnsi="Times New Roman" w:cs="Times New Roman"/>
          <w:b/>
          <w:bCs/>
          <w:color w:val="000000"/>
          <w:u w:val="single"/>
        </w:rPr>
        <w:t>, no prazo de 30 dias</w:t>
      </w:r>
      <w:r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, sendo que o implemento </w:t>
      </w:r>
      <w:r w:rsidR="00FF6515" w:rsidRPr="0080181F">
        <w:rPr>
          <w:rFonts w:ascii="Times New Roman" w:hAnsi="Times New Roman" w:cs="Times New Roman"/>
          <w:b/>
          <w:bCs/>
          <w:color w:val="000000"/>
          <w:u w:val="single"/>
        </w:rPr>
        <w:t>dever</w:t>
      </w:r>
      <w:r w:rsidR="00FF6515">
        <w:rPr>
          <w:rFonts w:ascii="Times New Roman" w:hAnsi="Times New Roman" w:cs="Times New Roman"/>
          <w:b/>
          <w:bCs/>
          <w:color w:val="000000"/>
          <w:u w:val="single"/>
        </w:rPr>
        <w:t>á</w:t>
      </w:r>
      <w:r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ter garantia mínima de 12 meses contra defeitos de fabricação.</w:t>
      </w:r>
    </w:p>
    <w:p w14:paraId="4BB6D972" w14:textId="77777777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40C0BAAA" w14:textId="6F3D409F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bCs/>
          <w:u w:val="single"/>
        </w:rPr>
      </w:pPr>
      <w:r>
        <w:rPr>
          <w:rFonts w:ascii="Times New Roman" w:eastAsia="Liberation Sans Narrow" w:hAnsi="Times New Roman" w:cs="Times New Roman"/>
          <w:b/>
          <w:bCs/>
        </w:rPr>
        <w:t>09.3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</w:t>
      </w:r>
      <w:r>
        <w:rPr>
          <w:rFonts w:ascii="Times New Roman" w:eastAsia="Liberation Sans Narrow" w:hAnsi="Times New Roman" w:cs="Times New Roman"/>
          <w:b/>
          <w:bCs/>
          <w:u w:val="single"/>
        </w:rPr>
        <w:t>O prazo de garantia será de 12 meses, com relação a defeitos de fabricação do</w:t>
      </w:r>
      <w:r w:rsidR="00FF6515">
        <w:rPr>
          <w:rFonts w:ascii="Times New Roman" w:eastAsia="Liberation Sans Narrow" w:hAnsi="Times New Roman" w:cs="Times New Roman"/>
          <w:b/>
          <w:bCs/>
          <w:u w:val="single"/>
        </w:rPr>
        <w:t xml:space="preserve"> </w:t>
      </w:r>
      <w:r>
        <w:rPr>
          <w:rFonts w:ascii="Times New Roman" w:eastAsia="Liberation Sans Narrow" w:hAnsi="Times New Roman" w:cs="Times New Roman"/>
          <w:b/>
          <w:bCs/>
          <w:u w:val="single"/>
        </w:rPr>
        <w:t>implemento.</w:t>
      </w:r>
    </w:p>
    <w:p w14:paraId="3CC5D3D7" w14:textId="77777777" w:rsidR="00344A79" w:rsidRDefault="00344A79" w:rsidP="00344A79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09.4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0C5CAEE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5AAEBEE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7CDEFF8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1FDED2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557FEEF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27FF9F53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148FF6F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720223F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572AAA7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3134A574" w14:textId="4D9E8C67" w:rsidR="00C33856" w:rsidRPr="00C33856" w:rsidRDefault="00C33856" w:rsidP="00FF651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BBC178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09E04FD9" w14:textId="77777777" w:rsidR="002500CD" w:rsidRPr="00B24D35" w:rsidRDefault="00C33856" w:rsidP="00483178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D63E037" w14:textId="77777777" w:rsidR="00C33856" w:rsidRPr="00C33856" w:rsidRDefault="00C33856" w:rsidP="0048317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.</w:t>
      </w:r>
    </w:p>
    <w:p w14:paraId="7B9D9A8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683D693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16FAEDF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87643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C1D2D48" w14:textId="432643B6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ELEANDRO DA SILVA SCHNEIDER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proofErr w:type="spellStart"/>
      <w:r w:rsidR="00F44F84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F44F84">
        <w:rPr>
          <w:rFonts w:ascii="Times New Roman" w:hAnsi="Times New Roman" w:cs="Times New Roman"/>
          <w:sz w:val="22"/>
          <w:szCs w:val="22"/>
        </w:rPr>
        <w:t xml:space="preserve"> de Desenvolvimento Econômico.</w:t>
      </w:r>
    </w:p>
    <w:p w14:paraId="365F1B0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99D407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20BE523F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66060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25028E98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E25125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F3D8B7E" w14:textId="1DD51017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44F84">
        <w:rPr>
          <w:rFonts w:ascii="Times New Roman" w:hAnsi="Times New Roman" w:cs="Times New Roman"/>
          <w:sz w:val="22"/>
          <w:szCs w:val="22"/>
        </w:rPr>
        <w:t>01 de abril de 2026.</w:t>
      </w:r>
    </w:p>
    <w:p w14:paraId="11D6FAB5" w14:textId="77777777" w:rsidR="00F44F84" w:rsidRPr="002500CD" w:rsidRDefault="00F44F84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71D2C3B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55368389" w14:textId="5ECE9EB8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F44F84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2761102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51B4E1BC" w14:textId="3E710A14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119C6454" w14:textId="37C1B3CC" w:rsidR="00B94030" w:rsidRDefault="00B9403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D1B6550" w14:textId="77777777" w:rsidR="00B94030" w:rsidRDefault="00B9403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BDFACA9" w14:textId="3EEF8AAA" w:rsidR="00F44F84" w:rsidRDefault="00F44F84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F7CF597" w14:textId="77777777" w:rsidR="00F44F84" w:rsidRPr="00C33856" w:rsidRDefault="00F44F84" w:rsidP="00F44F84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7C374C33" w14:textId="77777777" w:rsidR="00F44F84" w:rsidRPr="00F44F84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  <w:r w:rsidRPr="00F44F84">
        <w:rPr>
          <w:rFonts w:ascii="Times New Roman" w:hAnsi="Times New Roman" w:cs="Times New Roman"/>
          <w:b/>
        </w:rPr>
        <w:t>FRANCIS RICARDO ATUATI LTDA</w:t>
      </w:r>
      <w:r w:rsidRPr="00F44F84">
        <w:rPr>
          <w:rFonts w:ascii="Times New Roman" w:hAnsi="Times New Roman" w:cs="Times New Roman"/>
          <w:b/>
        </w:rPr>
        <w:t xml:space="preserve"> </w:t>
      </w:r>
    </w:p>
    <w:p w14:paraId="443D5E22" w14:textId="26D97228" w:rsidR="00F44F84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  <w:r w:rsidRPr="008C5883">
        <w:rPr>
          <w:rFonts w:ascii="Times New Roman" w:hAnsi="Times New Roman" w:cs="Times New Roman"/>
          <w:bCs/>
        </w:rPr>
        <w:t>CNPJ</w:t>
      </w:r>
      <w:r w:rsidR="008C5883" w:rsidRPr="008C5883">
        <w:rPr>
          <w:rFonts w:ascii="Times New Roman" w:hAnsi="Times New Roman" w:cs="Times New Roman"/>
          <w:bCs/>
        </w:rPr>
        <w:t xml:space="preserve"> nº.</w:t>
      </w:r>
      <w:r w:rsidR="008C5883">
        <w:rPr>
          <w:rFonts w:ascii="Times New Roman" w:hAnsi="Times New Roman" w:cs="Times New Roman"/>
          <w:b/>
        </w:rPr>
        <w:t xml:space="preserve"> </w:t>
      </w:r>
      <w:r w:rsidR="008C5883">
        <w:rPr>
          <w:rFonts w:ascii="Times New Roman" w:hAnsi="Times New Roman" w:cs="Times New Roman"/>
        </w:rPr>
        <w:t>32.673.663/0001-63</w:t>
      </w:r>
    </w:p>
    <w:p w14:paraId="56DE6421" w14:textId="162A2EB3" w:rsidR="00F44F84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  <w:r w:rsidRPr="00F44F84">
        <w:rPr>
          <w:rFonts w:ascii="Times New Roman" w:hAnsi="Times New Roman" w:cs="Times New Roman"/>
          <w:b/>
        </w:rPr>
        <w:t>FRANCIS RICARDO ATUATI</w:t>
      </w:r>
    </w:p>
    <w:p w14:paraId="6B4E3708" w14:textId="0E23837A" w:rsidR="00F44F84" w:rsidRPr="00C33856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  <w:r w:rsidR="008C5883" w:rsidRPr="008C5883">
        <w:rPr>
          <w:rFonts w:ascii="Times New Roman" w:hAnsi="Times New Roman" w:cs="Times New Roman"/>
        </w:rPr>
        <w:t xml:space="preserve"> </w:t>
      </w:r>
      <w:r w:rsidR="008C5883">
        <w:rPr>
          <w:rFonts w:ascii="Times New Roman" w:hAnsi="Times New Roman" w:cs="Times New Roman"/>
        </w:rPr>
        <w:t>006.063.890-75</w:t>
      </w:r>
    </w:p>
    <w:p w14:paraId="01510FBA" w14:textId="7AB0DFD6" w:rsidR="00F44F84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</w:t>
      </w:r>
      <w:r>
        <w:rPr>
          <w:rFonts w:ascii="Times New Roman" w:hAnsi="Times New Roman" w:cs="Times New Roman"/>
          <w:b/>
        </w:rPr>
        <w:t>ADA</w:t>
      </w:r>
    </w:p>
    <w:p w14:paraId="6E880642" w14:textId="77777777" w:rsidR="00F44F84" w:rsidRPr="00C33856" w:rsidRDefault="00F44F84" w:rsidP="00F44F84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6A7693D" w14:textId="77777777" w:rsidR="00F44F84" w:rsidRPr="00C33856" w:rsidRDefault="00F44F84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344CD07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1F07D99C" w14:textId="080B773C" w:rsidR="008C5883" w:rsidRDefault="008C5883" w:rsidP="00FF6515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ELEANDRO DA SILVA SCHNEIDER</w:t>
      </w:r>
    </w:p>
    <w:p w14:paraId="3AE9F27E" w14:textId="19BF91AA" w:rsidR="008C5883" w:rsidRPr="008C5883" w:rsidRDefault="008C5883" w:rsidP="00FF6515">
      <w:pPr>
        <w:adjustRightInd w:val="0"/>
        <w:jc w:val="center"/>
        <w:rPr>
          <w:rFonts w:ascii="Times New Roman" w:hAnsi="Times New Roman" w:cs="Times New Roman"/>
          <w:bCs/>
        </w:rPr>
      </w:pPr>
      <w:r w:rsidRPr="008C5883">
        <w:rPr>
          <w:rFonts w:ascii="Times New Roman" w:hAnsi="Times New Roman" w:cs="Times New Roman"/>
          <w:bCs/>
        </w:rPr>
        <w:t>Secretário de Desenvolvimento Econômico</w:t>
      </w:r>
    </w:p>
    <w:p w14:paraId="6D4E33EB" w14:textId="03779E7D" w:rsidR="00C33856" w:rsidRPr="00C33856" w:rsidRDefault="00C33856" w:rsidP="00FF6515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32281E36" w14:textId="77777777" w:rsidR="008C5883" w:rsidRDefault="008C5883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EBDF9D4" w14:textId="77777777" w:rsidR="008C5883" w:rsidRDefault="008C5883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CD6D021" w14:textId="481BD4C2" w:rsidR="00C33856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TESTEMUNHAS:</w:t>
      </w:r>
    </w:p>
    <w:p w14:paraId="4EC5143C" w14:textId="77777777" w:rsidR="00FF6515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NOME:</w:t>
      </w:r>
    </w:p>
    <w:p w14:paraId="79B9B4E8" w14:textId="58D90EC2" w:rsidR="00E63592" w:rsidRPr="00FF6515" w:rsidRDefault="00C33856" w:rsidP="00FF651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CPF:</w:t>
      </w:r>
    </w:p>
    <w:sectPr w:rsidR="00E63592" w:rsidRPr="00FF6515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D4B0" w14:textId="77777777" w:rsidR="00483178" w:rsidRDefault="00483178" w:rsidP="00D73FAA">
      <w:r>
        <w:separator/>
      </w:r>
    </w:p>
  </w:endnote>
  <w:endnote w:type="continuationSeparator" w:id="0">
    <w:p w14:paraId="2DDF6AA4" w14:textId="77777777" w:rsidR="00483178" w:rsidRDefault="00483178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1E71" w14:textId="77777777" w:rsidR="00483178" w:rsidRDefault="00483178" w:rsidP="00D73FAA">
      <w:r>
        <w:separator/>
      </w:r>
    </w:p>
  </w:footnote>
  <w:footnote w:type="continuationSeparator" w:id="0">
    <w:p w14:paraId="0F5154C2" w14:textId="77777777" w:rsidR="00483178" w:rsidRDefault="00483178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CA851" w14:textId="77777777" w:rsidR="00483178" w:rsidRDefault="00483178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7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19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0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2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3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4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5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8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29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0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1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2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3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4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6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7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0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1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2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8"/>
  </w:num>
  <w:num w:numId="2">
    <w:abstractNumId w:val="24"/>
  </w:num>
  <w:num w:numId="3">
    <w:abstractNumId w:val="14"/>
  </w:num>
  <w:num w:numId="4">
    <w:abstractNumId w:val="22"/>
  </w:num>
  <w:num w:numId="5">
    <w:abstractNumId w:val="15"/>
  </w:num>
  <w:num w:numId="6">
    <w:abstractNumId w:val="29"/>
  </w:num>
  <w:num w:numId="7">
    <w:abstractNumId w:val="36"/>
  </w:num>
  <w:num w:numId="8">
    <w:abstractNumId w:val="4"/>
  </w:num>
  <w:num w:numId="9">
    <w:abstractNumId w:val="23"/>
  </w:num>
  <w:num w:numId="10">
    <w:abstractNumId w:val="39"/>
  </w:num>
  <w:num w:numId="11">
    <w:abstractNumId w:val="19"/>
  </w:num>
  <w:num w:numId="12">
    <w:abstractNumId w:val="2"/>
  </w:num>
  <w:num w:numId="13">
    <w:abstractNumId w:val="7"/>
  </w:num>
  <w:num w:numId="14">
    <w:abstractNumId w:val="16"/>
  </w:num>
  <w:num w:numId="15">
    <w:abstractNumId w:val="28"/>
  </w:num>
  <w:num w:numId="16">
    <w:abstractNumId w:val="21"/>
  </w:num>
  <w:num w:numId="17">
    <w:abstractNumId w:val="0"/>
  </w:num>
  <w:num w:numId="18">
    <w:abstractNumId w:val="30"/>
  </w:num>
  <w:num w:numId="19">
    <w:abstractNumId w:val="32"/>
  </w:num>
  <w:num w:numId="20">
    <w:abstractNumId w:val="33"/>
  </w:num>
  <w:num w:numId="21">
    <w:abstractNumId w:val="40"/>
  </w:num>
  <w:num w:numId="22">
    <w:abstractNumId w:val="27"/>
  </w:num>
  <w:num w:numId="23">
    <w:abstractNumId w:val="35"/>
  </w:num>
  <w:num w:numId="24">
    <w:abstractNumId w:val="41"/>
  </w:num>
  <w:num w:numId="25">
    <w:abstractNumId w:val="31"/>
  </w:num>
  <w:num w:numId="26">
    <w:abstractNumId w:val="42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7"/>
  </w:num>
  <w:num w:numId="32">
    <w:abstractNumId w:val="6"/>
  </w:num>
  <w:num w:numId="33">
    <w:abstractNumId w:val="12"/>
  </w:num>
  <w:num w:numId="34">
    <w:abstractNumId w:val="10"/>
  </w:num>
  <w:num w:numId="35">
    <w:abstractNumId w:val="26"/>
  </w:num>
  <w:num w:numId="36">
    <w:abstractNumId w:val="34"/>
  </w:num>
  <w:num w:numId="37">
    <w:abstractNumId w:val="3"/>
  </w:num>
  <w:num w:numId="38">
    <w:abstractNumId w:val="37"/>
  </w:num>
  <w:num w:numId="39">
    <w:abstractNumId w:val="5"/>
  </w:num>
  <w:num w:numId="40">
    <w:abstractNumId w:val="25"/>
  </w:num>
  <w:num w:numId="41">
    <w:abstractNumId w:val="20"/>
  </w:num>
  <w:num w:numId="42">
    <w:abstractNumId w:val="8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03AB"/>
    <w:rsid w:val="002146BF"/>
    <w:rsid w:val="00216646"/>
    <w:rsid w:val="00225A52"/>
    <w:rsid w:val="00231749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4A79"/>
    <w:rsid w:val="0034511B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17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D0B47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25F67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44AF0"/>
    <w:rsid w:val="00751CF4"/>
    <w:rsid w:val="007528C1"/>
    <w:rsid w:val="007558E1"/>
    <w:rsid w:val="00761D95"/>
    <w:rsid w:val="00762D32"/>
    <w:rsid w:val="00774EA0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181F"/>
    <w:rsid w:val="00805C46"/>
    <w:rsid w:val="00813F0F"/>
    <w:rsid w:val="00815A46"/>
    <w:rsid w:val="0081741F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4C24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C5883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4067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145E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7A9C"/>
    <w:rsid w:val="00A20A72"/>
    <w:rsid w:val="00A23FBE"/>
    <w:rsid w:val="00A2654A"/>
    <w:rsid w:val="00A3240E"/>
    <w:rsid w:val="00A340B7"/>
    <w:rsid w:val="00A34714"/>
    <w:rsid w:val="00A34FD8"/>
    <w:rsid w:val="00A41E8B"/>
    <w:rsid w:val="00A46977"/>
    <w:rsid w:val="00A51E8F"/>
    <w:rsid w:val="00A52B07"/>
    <w:rsid w:val="00A55D6E"/>
    <w:rsid w:val="00A600EC"/>
    <w:rsid w:val="00A62AA2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94030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06C63"/>
    <w:rsid w:val="00D1663F"/>
    <w:rsid w:val="00D204E0"/>
    <w:rsid w:val="00D2608C"/>
    <w:rsid w:val="00D334E7"/>
    <w:rsid w:val="00D342E9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631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1EAF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44F84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66C9"/>
    <w:rsid w:val="00FB763B"/>
    <w:rsid w:val="00FB78D2"/>
    <w:rsid w:val="00FC1CE7"/>
    <w:rsid w:val="00FC31BD"/>
    <w:rsid w:val="00FC646C"/>
    <w:rsid w:val="00FD5DCF"/>
    <w:rsid w:val="00FD6875"/>
    <w:rsid w:val="00FE145C"/>
    <w:rsid w:val="00FE2169"/>
    <w:rsid w:val="00FE23B8"/>
    <w:rsid w:val="00FE37EB"/>
    <w:rsid w:val="00FE3900"/>
    <w:rsid w:val="00FE4292"/>
    <w:rsid w:val="00FE7665"/>
    <w:rsid w:val="00FF651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465A3"/>
  <w15:docId w15:val="{A5DD1AD8-FA57-4755-86E5-15F40F25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C100-0999-43DD-8A5E-BD2C69F8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1675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4</cp:revision>
  <cp:lastPrinted>2024-05-13T15:48:00Z</cp:lastPrinted>
  <dcterms:created xsi:type="dcterms:W3CDTF">2026-04-01T13:15:00Z</dcterms:created>
  <dcterms:modified xsi:type="dcterms:W3CDTF">2026-04-01T13:25:00Z</dcterms:modified>
</cp:coreProperties>
</file>