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AE2F9E0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43D6A">
        <w:rPr>
          <w:rFonts w:ascii="Times New Roman" w:hAnsi="Times New Roman" w:cs="Times New Roman"/>
          <w:b/>
          <w:bCs/>
        </w:rPr>
        <w:t>12</w:t>
      </w:r>
      <w:r w:rsidR="00BB60E8">
        <w:rPr>
          <w:rFonts w:ascii="Times New Roman" w:hAnsi="Times New Roman" w:cs="Times New Roman"/>
          <w:b/>
          <w:bCs/>
        </w:rPr>
        <w:t>8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0580A777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463115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463115">
        <w:rPr>
          <w:rFonts w:ascii="Times New Roman" w:hAnsi="Times New Roman" w:cs="Times New Roman"/>
          <w:b/>
          <w:u w:val="single"/>
        </w:rPr>
        <w:t>712,00 (Setecentos e doze reais</w:t>
      </w:r>
      <w:r w:rsidR="00463115" w:rsidRPr="00B24D35">
        <w:rPr>
          <w:rFonts w:ascii="Times New Roman" w:hAnsi="Times New Roman" w:cs="Times New Roman"/>
          <w:b/>
        </w:rPr>
        <w:t>)</w:t>
      </w:r>
      <w:bookmarkEnd w:id="1"/>
      <w:r w:rsidR="00463115">
        <w:rPr>
          <w:rFonts w:ascii="Times New Roman" w:hAnsi="Times New Roman" w:cs="Times New Roman"/>
          <w:b/>
        </w:rPr>
        <w:t>.</w:t>
      </w:r>
    </w:p>
    <w:p w14:paraId="1203F2E9" w14:textId="6CC961E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B60E8">
        <w:rPr>
          <w:rFonts w:ascii="Times New Roman" w:hAnsi="Times New Roman" w:cs="Times New Roman"/>
        </w:rPr>
        <w:t>11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63115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667C9"/>
    <w:rsid w:val="00970E54"/>
    <w:rsid w:val="00972ACA"/>
    <w:rsid w:val="00992BCD"/>
    <w:rsid w:val="009F2A85"/>
    <w:rsid w:val="00A16371"/>
    <w:rsid w:val="00A16B19"/>
    <w:rsid w:val="00A27658"/>
    <w:rsid w:val="00A43D6A"/>
    <w:rsid w:val="00A47A97"/>
    <w:rsid w:val="00A575A0"/>
    <w:rsid w:val="00A63136"/>
    <w:rsid w:val="00A65C99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B60E8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2026-05-11T17:09:00Z</cp:lastPrinted>
  <dcterms:created xsi:type="dcterms:W3CDTF">2026-05-11T17:00:00Z</dcterms:created>
  <dcterms:modified xsi:type="dcterms:W3CDTF">2026-05-11T17:09:00Z</dcterms:modified>
</cp:coreProperties>
</file>