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AC296F" w14:textId="77777777" w:rsidR="00CD2F81" w:rsidRPr="008D2535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5DBE6C7A" w14:textId="77777777" w:rsidR="004F2867" w:rsidRPr="008D2535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8D2535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8D2535">
        <w:rPr>
          <w:rFonts w:ascii="Times New Roman" w:hAnsi="Times New Roman" w:cs="Times New Roman"/>
          <w:b/>
          <w:u w:val="single"/>
        </w:rPr>
        <w:t>DE CONTRATO</w:t>
      </w:r>
    </w:p>
    <w:p w14:paraId="6D547D7A" w14:textId="77777777" w:rsidR="00CD2F81" w:rsidRPr="008D253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D5EA682" w14:textId="77777777" w:rsidR="00DF7B0C" w:rsidRPr="008D2535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326A65E" w14:textId="2051691D" w:rsidR="004F2867" w:rsidRPr="008D253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D2535">
        <w:rPr>
          <w:rFonts w:ascii="Times New Roman" w:hAnsi="Times New Roman" w:cs="Times New Roman"/>
          <w:b/>
          <w:bCs/>
        </w:rPr>
        <w:t xml:space="preserve">CONTRATO nº. </w:t>
      </w:r>
      <w:r w:rsidR="00EB0E40" w:rsidRPr="008D2535">
        <w:rPr>
          <w:rFonts w:ascii="Times New Roman" w:hAnsi="Times New Roman" w:cs="Times New Roman"/>
          <w:b/>
          <w:bCs/>
        </w:rPr>
        <w:t>2</w:t>
      </w:r>
      <w:r w:rsidR="000C2EB7" w:rsidRPr="008D2535">
        <w:rPr>
          <w:rFonts w:ascii="Times New Roman" w:hAnsi="Times New Roman" w:cs="Times New Roman"/>
          <w:b/>
          <w:bCs/>
        </w:rPr>
        <w:t>26/2026</w:t>
      </w:r>
    </w:p>
    <w:p w14:paraId="4CC90F28" w14:textId="77777777" w:rsidR="004F2867" w:rsidRPr="008D2535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8D2535">
        <w:rPr>
          <w:rFonts w:ascii="Times New Roman" w:hAnsi="Times New Roman" w:cs="Times New Roman"/>
          <w:b/>
          <w:bCs/>
        </w:rPr>
        <w:t>CONTRATANTE: MUNICIPIO DE CAMPOS BORGES</w:t>
      </w:r>
    </w:p>
    <w:p w14:paraId="58575569" w14:textId="2D73C307" w:rsidR="00F15B22" w:rsidRPr="008D2535" w:rsidRDefault="00CD2F81" w:rsidP="00F15B2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8D2535">
        <w:rPr>
          <w:rFonts w:ascii="Times New Roman" w:hAnsi="Times New Roman" w:cs="Times New Roman"/>
          <w:b/>
          <w:bCs/>
        </w:rPr>
        <w:t xml:space="preserve">CONTRATADA: </w:t>
      </w:r>
      <w:r w:rsidR="008D2535" w:rsidRPr="008D2535">
        <w:rPr>
          <w:rFonts w:ascii="Times New Roman" w:hAnsi="Times New Roman" w:cs="Times New Roman"/>
          <w:b/>
          <w:u w:val="single"/>
        </w:rPr>
        <w:t>CARLON KERN RAMOS</w:t>
      </w:r>
    </w:p>
    <w:p w14:paraId="29747BDB" w14:textId="502ECE51" w:rsidR="004F2867" w:rsidRPr="008D2535" w:rsidRDefault="004F2867" w:rsidP="00F15B2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2535">
        <w:rPr>
          <w:rFonts w:ascii="Times New Roman" w:hAnsi="Times New Roman" w:cs="Times New Roman"/>
          <w:b/>
        </w:rPr>
        <w:t xml:space="preserve">Objeto: </w:t>
      </w:r>
      <w:r w:rsidR="008D2535" w:rsidRPr="008D2535">
        <w:rPr>
          <w:rFonts w:ascii="Times New Roman" w:hAnsi="Times New Roman" w:cs="Times New Roman"/>
          <w:b/>
          <w:u w:val="single"/>
        </w:rPr>
        <w:t>CONTRATAÇÃO DE PESSOA JURIDICA, PARA A PRESTAÇAO DE SERVIÇOS ARTISTICOS E DE REGENCIA, INCLUINDO PREPARAÇAO MUSICAL, DIREÇAO DE COROS, ENSAIOS TECNICOS E CONDUÇAO E PERFORMANCE ARTISTICA PARA 07 COROS, A REALIZAR SE NO DIA 01/08/2026, AS 14HS00 MIN NA SEDE DO CTG GALPAO HOSPITALEIRO NA CIDADE DE CAMPOS BORGES, COM RECURSOS DO PRÓ CULTURA ESTADUAL, EDITAL SEDAC Nº. 12/2025 FAC RS, CONTRATAÇAO ESTA BASEADA NA LEI Nº. 14.133/2021, DE 01 DE ABRIL DE 2021</w:t>
      </w:r>
      <w:r w:rsidRPr="008D2535">
        <w:rPr>
          <w:rFonts w:ascii="Times New Roman" w:hAnsi="Times New Roman" w:cs="Times New Roman"/>
          <w:bCs/>
        </w:rPr>
        <w:t>.</w:t>
      </w:r>
    </w:p>
    <w:p w14:paraId="74C04ACF" w14:textId="680E31E9" w:rsidR="00CD2F81" w:rsidRPr="008D253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2535">
        <w:rPr>
          <w:rFonts w:ascii="Times New Roman" w:hAnsi="Times New Roman" w:cs="Times New Roman"/>
          <w:b/>
        </w:rPr>
        <w:t>Processo nº.</w:t>
      </w:r>
      <w:r w:rsidR="008304E1" w:rsidRPr="008D2535">
        <w:rPr>
          <w:rFonts w:ascii="Times New Roman" w:hAnsi="Times New Roman" w:cs="Times New Roman"/>
          <w:bCs/>
        </w:rPr>
        <w:t xml:space="preserve"> </w:t>
      </w:r>
      <w:r w:rsidR="008D2535" w:rsidRPr="008D2535">
        <w:rPr>
          <w:rFonts w:ascii="Times New Roman" w:hAnsi="Times New Roman" w:cs="Times New Roman"/>
          <w:bCs/>
        </w:rPr>
        <w:t>090/22026</w:t>
      </w:r>
      <w:r w:rsidR="008304E1" w:rsidRPr="008D2535">
        <w:rPr>
          <w:rFonts w:ascii="Times New Roman" w:hAnsi="Times New Roman" w:cs="Times New Roman"/>
          <w:bCs/>
        </w:rPr>
        <w:t xml:space="preserve"> – Inexigibilidade</w:t>
      </w:r>
      <w:r w:rsidRPr="008D2535">
        <w:rPr>
          <w:rFonts w:ascii="Times New Roman" w:hAnsi="Times New Roman" w:cs="Times New Roman"/>
          <w:bCs/>
        </w:rPr>
        <w:t xml:space="preserve"> de Licitação nº. </w:t>
      </w:r>
      <w:r w:rsidR="008D2535" w:rsidRPr="008D2535">
        <w:rPr>
          <w:rFonts w:ascii="Times New Roman" w:hAnsi="Times New Roman" w:cs="Times New Roman"/>
          <w:bCs/>
        </w:rPr>
        <w:t>015/2026</w:t>
      </w:r>
      <w:r w:rsidR="00320CA3" w:rsidRPr="008D2535">
        <w:rPr>
          <w:rFonts w:ascii="Times New Roman" w:hAnsi="Times New Roman" w:cs="Times New Roman"/>
          <w:bCs/>
        </w:rPr>
        <w:t>, Art. 74</w:t>
      </w:r>
      <w:r w:rsidR="008304E1" w:rsidRPr="008D2535">
        <w:rPr>
          <w:rFonts w:ascii="Times New Roman" w:hAnsi="Times New Roman" w:cs="Times New Roman"/>
          <w:bCs/>
        </w:rPr>
        <w:t xml:space="preserve"> inciso </w:t>
      </w:r>
      <w:r w:rsidR="00B91F98" w:rsidRPr="008D2535">
        <w:rPr>
          <w:rFonts w:ascii="Times New Roman" w:hAnsi="Times New Roman" w:cs="Times New Roman"/>
          <w:bCs/>
        </w:rPr>
        <w:t>I</w:t>
      </w:r>
      <w:r w:rsidR="00320CA3" w:rsidRPr="008D2535">
        <w:rPr>
          <w:rFonts w:ascii="Times New Roman" w:hAnsi="Times New Roman" w:cs="Times New Roman"/>
          <w:bCs/>
        </w:rPr>
        <w:t>I</w:t>
      </w:r>
      <w:r w:rsidR="00640EFB" w:rsidRPr="008D2535">
        <w:rPr>
          <w:rFonts w:ascii="Times New Roman" w:hAnsi="Times New Roman" w:cs="Times New Roman"/>
          <w:bCs/>
        </w:rPr>
        <w:t>I</w:t>
      </w:r>
      <w:r w:rsidR="008D2535" w:rsidRPr="008D2535">
        <w:rPr>
          <w:rFonts w:ascii="Times New Roman" w:hAnsi="Times New Roman" w:cs="Times New Roman"/>
          <w:bCs/>
        </w:rPr>
        <w:t>.</w:t>
      </w:r>
    </w:p>
    <w:p w14:paraId="1002E7A1" w14:textId="1546346A" w:rsidR="00CD2F81" w:rsidRPr="008D253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2535">
        <w:rPr>
          <w:rFonts w:ascii="Times New Roman" w:hAnsi="Times New Roman" w:cs="Times New Roman"/>
          <w:b/>
        </w:rPr>
        <w:t>Validade do Contrato:</w:t>
      </w:r>
      <w:r w:rsidRPr="008D2535">
        <w:rPr>
          <w:rFonts w:ascii="Times New Roman" w:hAnsi="Times New Roman" w:cs="Times New Roman"/>
          <w:bCs/>
        </w:rPr>
        <w:t xml:space="preserve"> </w:t>
      </w:r>
      <w:r w:rsidR="008D2535" w:rsidRPr="008D2535">
        <w:rPr>
          <w:rFonts w:ascii="Times New Roman" w:hAnsi="Times New Roman" w:cs="Times New Roman"/>
          <w:bCs/>
        </w:rPr>
        <w:t>28/08/2026</w:t>
      </w:r>
    </w:p>
    <w:p w14:paraId="5A7CCBDA" w14:textId="34914174" w:rsidR="00CD2F81" w:rsidRPr="008D2535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8D2535">
        <w:rPr>
          <w:rFonts w:ascii="Times New Roman" w:hAnsi="Times New Roman" w:cs="Times New Roman"/>
          <w:b/>
        </w:rPr>
        <w:t>Valor:</w:t>
      </w:r>
      <w:r w:rsidRPr="008D2535">
        <w:rPr>
          <w:rFonts w:ascii="Times New Roman" w:hAnsi="Times New Roman" w:cs="Times New Roman"/>
          <w:bCs/>
        </w:rPr>
        <w:t xml:space="preserve"> </w:t>
      </w:r>
      <w:r w:rsidR="008D2535" w:rsidRPr="008D2535">
        <w:rPr>
          <w:rFonts w:ascii="Times New Roman" w:hAnsi="Times New Roman" w:cs="Times New Roman"/>
          <w:b/>
          <w:u w:val="single"/>
        </w:rPr>
        <w:t>R$ 10.300,00 (Dez mil e trezentos reais)</w:t>
      </w:r>
      <w:r w:rsidR="008D2535" w:rsidRPr="008D2535">
        <w:rPr>
          <w:rFonts w:ascii="Times New Roman" w:hAnsi="Times New Roman" w:cs="Times New Roman"/>
          <w:b/>
          <w:u w:val="single"/>
        </w:rPr>
        <w:t>.</w:t>
      </w:r>
    </w:p>
    <w:p w14:paraId="00A5452A" w14:textId="77777777" w:rsidR="00DF7B0C" w:rsidRPr="008D2535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  <w:r w:rsidRPr="008D2535">
        <w:rPr>
          <w:rFonts w:ascii="Times New Roman" w:hAnsi="Times New Roman" w:cs="Times New Roman"/>
        </w:rPr>
        <w:tab/>
      </w:r>
      <w:r w:rsidRPr="008D2535">
        <w:rPr>
          <w:rFonts w:ascii="Times New Roman" w:hAnsi="Times New Roman" w:cs="Times New Roman"/>
        </w:rPr>
        <w:tab/>
      </w:r>
      <w:r w:rsidRPr="008D2535">
        <w:rPr>
          <w:rFonts w:ascii="Times New Roman" w:hAnsi="Times New Roman" w:cs="Times New Roman"/>
        </w:rPr>
        <w:tab/>
      </w:r>
    </w:p>
    <w:p w14:paraId="5F5AFD00" w14:textId="2F5831A4" w:rsidR="004F2867" w:rsidRPr="008D2535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8D2535">
        <w:rPr>
          <w:rFonts w:ascii="Times New Roman" w:hAnsi="Times New Roman" w:cs="Times New Roman"/>
        </w:rPr>
        <w:t xml:space="preserve">Campos Borges, </w:t>
      </w:r>
      <w:r w:rsidR="000C2EB7" w:rsidRPr="008D2535">
        <w:rPr>
          <w:rFonts w:ascii="Times New Roman" w:hAnsi="Times New Roman" w:cs="Times New Roman"/>
        </w:rPr>
        <w:t>28 de julho de 2026</w:t>
      </w:r>
    </w:p>
    <w:p w14:paraId="40A8D14D" w14:textId="77777777" w:rsidR="004F2867" w:rsidRPr="008D2535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7725649" w14:textId="77777777" w:rsidR="004F2867" w:rsidRPr="008D2535" w:rsidRDefault="00320CA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8D2535">
        <w:rPr>
          <w:rFonts w:ascii="Times New Roman" w:hAnsi="Times New Roman" w:cs="Times New Roman"/>
          <w:b/>
        </w:rPr>
        <w:t>CLEONICE PASQUALOTTO DA PAIXAO TOLEDO</w:t>
      </w:r>
    </w:p>
    <w:p w14:paraId="6864E3CB" w14:textId="77777777" w:rsidR="004F2867" w:rsidRPr="008D2535" w:rsidRDefault="00320CA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8D2535">
        <w:rPr>
          <w:rFonts w:ascii="Times New Roman" w:hAnsi="Times New Roman" w:cs="Times New Roman"/>
        </w:rPr>
        <w:t>Prefeita</w:t>
      </w:r>
      <w:r w:rsidR="004F2867" w:rsidRPr="008D2535">
        <w:rPr>
          <w:rFonts w:ascii="Times New Roman" w:hAnsi="Times New Roman" w:cs="Times New Roman"/>
        </w:rPr>
        <w:t xml:space="preserve"> Municipal</w:t>
      </w:r>
    </w:p>
    <w:p w14:paraId="0183C235" w14:textId="77777777" w:rsidR="004F2867" w:rsidRPr="008D2535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6BE2E77" w14:textId="77777777" w:rsidR="008B12B0" w:rsidRPr="008D2535" w:rsidRDefault="008B12B0">
      <w:pPr>
        <w:rPr>
          <w:rFonts w:ascii="Times New Roman" w:hAnsi="Times New Roman" w:cs="Times New Roman"/>
        </w:rPr>
      </w:pPr>
    </w:p>
    <w:sectPr w:rsidR="008B12B0" w:rsidRPr="008D2535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C2EB7"/>
    <w:rsid w:val="000E66F5"/>
    <w:rsid w:val="0014325F"/>
    <w:rsid w:val="00261F18"/>
    <w:rsid w:val="00264F01"/>
    <w:rsid w:val="00270D0B"/>
    <w:rsid w:val="00277CF0"/>
    <w:rsid w:val="00320CA3"/>
    <w:rsid w:val="00374BBD"/>
    <w:rsid w:val="004558C5"/>
    <w:rsid w:val="004937D5"/>
    <w:rsid w:val="004F2867"/>
    <w:rsid w:val="005F4492"/>
    <w:rsid w:val="00640EFB"/>
    <w:rsid w:val="00670355"/>
    <w:rsid w:val="006A6D11"/>
    <w:rsid w:val="0074605E"/>
    <w:rsid w:val="008304E1"/>
    <w:rsid w:val="008B12B0"/>
    <w:rsid w:val="008D2535"/>
    <w:rsid w:val="00B3326B"/>
    <w:rsid w:val="00B91F98"/>
    <w:rsid w:val="00CB5DA8"/>
    <w:rsid w:val="00CD2F81"/>
    <w:rsid w:val="00DF7B0C"/>
    <w:rsid w:val="00E9160D"/>
    <w:rsid w:val="00EB0E40"/>
    <w:rsid w:val="00F15B22"/>
    <w:rsid w:val="00FC4D2E"/>
    <w:rsid w:val="00FD5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12A534"/>
  <w15:docId w15:val="{383FB007-F6C7-43BD-9731-4CB4449D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15</cp:revision>
  <cp:lastPrinted>2023-06-02T11:28:00Z</cp:lastPrinted>
  <dcterms:created xsi:type="dcterms:W3CDTF">2021-01-07T10:59:00Z</dcterms:created>
  <dcterms:modified xsi:type="dcterms:W3CDTF">2026-07-28T13:28:00Z</dcterms:modified>
</cp:coreProperties>
</file>