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61415" w14:textId="77777777" w:rsidR="006F7BC2" w:rsidRPr="00D929AD" w:rsidRDefault="006F7BC2" w:rsidP="006F7BC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14:paraId="2C7D3E00" w14:textId="7FD19A43" w:rsidR="006F7BC2" w:rsidRPr="00D929AD" w:rsidRDefault="006F7BC2" w:rsidP="006F7BC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 w:rsidRPr="00D929AD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CONTRATO PARA DE ENTREGA DE MERCADORIA Nº.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2</w:t>
      </w:r>
      <w:r w:rsidR="00C2301B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57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/2026</w:t>
      </w:r>
    </w:p>
    <w:p w14:paraId="5BC04DB4" w14:textId="77777777" w:rsidR="006F7BC2" w:rsidRPr="00D929AD" w:rsidRDefault="006F7BC2" w:rsidP="006F7BC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FF0000"/>
          <w:lang w:eastAsia="pt-BR" w:bidi="pt-BR"/>
        </w:rPr>
      </w:pPr>
    </w:p>
    <w:p w14:paraId="7B71EC12" w14:textId="77777777" w:rsidR="006F7BC2" w:rsidRPr="00026DAA" w:rsidRDefault="006F7BC2" w:rsidP="006F7BC2">
      <w:pPr>
        <w:spacing w:before="93" w:line="276" w:lineRule="auto"/>
        <w:ind w:left="3402" w:right="-1"/>
        <w:jc w:val="both"/>
        <w:rPr>
          <w:rFonts w:ascii="Times New Roman" w:hAnsi="Times New Roman" w:cs="Times New Roman"/>
          <w:b/>
          <w:u w:val="single"/>
        </w:rPr>
      </w:pPr>
      <w:r>
        <w:t xml:space="preserve"> </w:t>
      </w:r>
      <w:r w:rsidRPr="000E3318">
        <w:rPr>
          <w:rFonts w:ascii="Times New Roman" w:hAnsi="Times New Roman" w:cs="Times New Roman"/>
          <w:b/>
          <w:bCs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u w:val="single"/>
        </w:rPr>
        <w:t>,</w:t>
      </w:r>
      <w:r w:rsidRPr="00091E4E">
        <w:rPr>
          <w:rFonts w:ascii="Times New Roman" w:hAnsi="Times New Roman" w:cs="Times New Roman"/>
          <w:b/>
          <w:u w:val="single"/>
        </w:rPr>
        <w:t xml:space="preserve"> CONTRATAÇAO ESTA BASEADA NA LEI Nº. 14.133, DE 01 DE ABRIL DE 2021</w:t>
      </w:r>
      <w:r>
        <w:rPr>
          <w:rFonts w:ascii="Times New Roman" w:hAnsi="Times New Roman" w:cs="Times New Roman"/>
          <w:bCs/>
        </w:rPr>
        <w:t>,</w:t>
      </w:r>
    </w:p>
    <w:p w14:paraId="5C7A6E24" w14:textId="77777777" w:rsidR="006F7BC2" w:rsidRPr="00D929AD" w:rsidRDefault="006F7BC2" w:rsidP="006F7BC2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FE041CE" w14:textId="736A033B" w:rsidR="006F7BC2" w:rsidRPr="006F7BC2" w:rsidRDefault="006F7BC2" w:rsidP="006F7BC2">
      <w:pPr>
        <w:pStyle w:val="NormalWeb"/>
        <w:shd w:val="clear" w:color="auto" w:fill="F7F7F7"/>
        <w:rPr>
          <w:rFonts w:ascii="Arial" w:hAnsi="Arial" w:cs="Arial"/>
          <w:color w:val="000000"/>
          <w:sz w:val="20"/>
          <w:szCs w:val="20"/>
        </w:rPr>
      </w:pPr>
      <w:r w:rsidRPr="00D929AD">
        <w:t xml:space="preserve">O Município de Campos Borges/RS, Pessoa Jurídica de Direito Público Interno, com sede na Praça Treze de Abril, nº 302, inscrito no CNPJ sob nº 92.406.164/0001-31, neste ato representado pela </w:t>
      </w:r>
      <w:r w:rsidRPr="00D929AD">
        <w:rPr>
          <w:b/>
          <w:caps/>
        </w:rPr>
        <w:t>PrefeitA Municipal,</w:t>
      </w:r>
      <w:r w:rsidRPr="00D929AD">
        <w:rPr>
          <w:caps/>
        </w:rPr>
        <w:t xml:space="preserve"> </w:t>
      </w:r>
      <w:r w:rsidRPr="00D929AD">
        <w:t xml:space="preserve">senhora </w:t>
      </w:r>
      <w:r w:rsidRPr="00D929AD">
        <w:rPr>
          <w:b/>
        </w:rPr>
        <w:t>CLEONICE PASQUALOTTO DA PAIXÃO TOLEDO, cadastrada sob CPF 536.280.710-20,</w:t>
      </w:r>
      <w:r w:rsidRPr="00D929AD">
        <w:t xml:space="preserve"> brasileira, residente e domiciliada na Rua Goiás, no Município de Campos Borges/RS, doravante denominado simplesmente </w:t>
      </w:r>
      <w:r w:rsidRPr="00D929AD">
        <w:rPr>
          <w:b/>
          <w:caps/>
        </w:rPr>
        <w:t>Contratante</w:t>
      </w:r>
      <w:r w:rsidRPr="00D929AD">
        <w:t xml:space="preserve"> e, de outro lado</w:t>
      </w:r>
      <w:r w:rsidRPr="006F7BC2">
        <w:t xml:space="preserve"> </w:t>
      </w:r>
      <w:proofErr w:type="spellStart"/>
      <w:r w:rsidRPr="006F7BC2">
        <w:rPr>
          <w:b/>
          <w:bCs/>
        </w:rPr>
        <w:t>Farmodonto</w:t>
      </w:r>
      <w:proofErr w:type="spellEnd"/>
      <w:r w:rsidRPr="006F7BC2">
        <w:rPr>
          <w:b/>
          <w:bCs/>
        </w:rPr>
        <w:t xml:space="preserve"> Produtos Hospitalares LTDA</w:t>
      </w:r>
      <w:r>
        <w:t xml:space="preserve"> </w:t>
      </w:r>
      <w:r w:rsidRPr="00D929AD">
        <w:t>, inscrito no Ministério da Fazenda sob o nº.</w:t>
      </w:r>
      <w:r w:rsidRPr="006F7BC2">
        <w:t xml:space="preserve"> </w:t>
      </w:r>
      <w:r w:rsidRPr="006F7BC2">
        <w:t>25.386.019/0001-49</w:t>
      </w:r>
      <w:r w:rsidRPr="00D929AD">
        <w:t xml:space="preserve">, situada </w:t>
      </w:r>
      <w:r>
        <w:t>na</w:t>
      </w:r>
      <w:r w:rsidRPr="006F7BC2">
        <w:rPr>
          <w:rStyle w:val="Ttulo2Char"/>
          <w:rFonts w:ascii="Arial" w:hAnsi="Arial" w:cs="Arial"/>
          <w:b/>
          <w:bCs/>
          <w:color w:val="000000"/>
        </w:rPr>
        <w:t xml:space="preserve"> </w:t>
      </w:r>
      <w:r w:rsidRPr="006F7BC2">
        <w:rPr>
          <w:rStyle w:val="tooltip"/>
          <w:rFonts w:ascii="Arial" w:hAnsi="Arial" w:cs="Arial"/>
          <w:b/>
          <w:bCs/>
          <w:color w:val="000000"/>
          <w:sz w:val="20"/>
          <w:szCs w:val="20"/>
        </w:rPr>
        <w:t>Rua Oito de Julho, 88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6F7BC2">
        <w:rPr>
          <w:rFonts w:ascii="Arial" w:hAnsi="Arial" w:cs="Arial"/>
          <w:color w:val="000000"/>
          <w:sz w:val="20"/>
          <w:szCs w:val="20"/>
        </w:rPr>
        <w:t>Bairro: </w:t>
      </w:r>
      <w:r w:rsidRPr="006F7BC2">
        <w:rPr>
          <w:rStyle w:val="tooltip"/>
          <w:rFonts w:ascii="Arial" w:hAnsi="Arial" w:cs="Arial"/>
          <w:b/>
          <w:bCs/>
          <w:color w:val="000000"/>
          <w:sz w:val="20"/>
          <w:szCs w:val="20"/>
        </w:rPr>
        <w:t xml:space="preserve">Jardim </w:t>
      </w:r>
      <w:proofErr w:type="spellStart"/>
      <w:r w:rsidRPr="006F7BC2">
        <w:rPr>
          <w:rStyle w:val="tooltip"/>
          <w:rFonts w:ascii="Arial" w:hAnsi="Arial" w:cs="Arial"/>
          <w:b/>
          <w:bCs/>
          <w:color w:val="000000"/>
          <w:sz w:val="20"/>
          <w:szCs w:val="20"/>
        </w:rPr>
        <w:t>Botanico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6F7BC2">
        <w:rPr>
          <w:rFonts w:ascii="Arial" w:hAnsi="Arial" w:cs="Arial"/>
          <w:color w:val="000000"/>
          <w:sz w:val="20"/>
          <w:szCs w:val="20"/>
        </w:rPr>
        <w:t>CEP: </w:t>
      </w:r>
      <w:r w:rsidRPr="006F7BC2">
        <w:rPr>
          <w:rStyle w:val="tooltip"/>
          <w:rFonts w:ascii="Arial" w:hAnsi="Arial" w:cs="Arial"/>
          <w:b/>
          <w:bCs/>
          <w:color w:val="000000"/>
          <w:sz w:val="20"/>
          <w:szCs w:val="20"/>
        </w:rPr>
        <w:t>90690-240</w:t>
      </w:r>
      <w:r w:rsidRPr="006F7BC2">
        <w:rPr>
          <w:rFonts w:ascii="Arial" w:hAnsi="Arial" w:cs="Arial"/>
          <w:color w:val="000000"/>
          <w:sz w:val="20"/>
          <w:szCs w:val="20"/>
        </w:rPr>
        <w:t> </w:t>
      </w:r>
      <w:hyperlink r:id="rId5" w:history="1">
        <w:r w:rsidRPr="006F7BC2">
          <w:rPr>
            <w:rStyle w:val="Hyperlink"/>
            <w:rFonts w:ascii="Arial" w:hAnsi="Arial" w:cs="Arial"/>
            <w:b/>
            <w:bCs/>
            <w:color w:val="0D0E0F"/>
            <w:sz w:val="20"/>
            <w:szCs w:val="20"/>
          </w:rPr>
          <w:t>Porto Alegre</w:t>
        </w:r>
      </w:hyperlink>
      <w:r>
        <w:rPr>
          <w:rFonts w:ascii="Arial" w:hAnsi="Arial" w:cs="Arial"/>
          <w:b/>
          <w:bCs/>
          <w:color w:val="000000"/>
          <w:sz w:val="20"/>
          <w:szCs w:val="20"/>
        </w:rPr>
        <w:t>/RS</w:t>
      </w:r>
      <w:r>
        <w:t xml:space="preserve"> </w:t>
      </w:r>
      <w:r w:rsidRPr="00D929AD">
        <w:t xml:space="preserve">doravante denominada </w:t>
      </w:r>
      <w:r w:rsidRPr="00D929AD">
        <w:rPr>
          <w:b/>
          <w:bCs/>
        </w:rPr>
        <w:t>CONTRATADA</w:t>
      </w:r>
      <w:r w:rsidRPr="00D929AD">
        <w:t xml:space="preserve">, </w:t>
      </w:r>
      <w:r w:rsidRPr="00040413">
        <w:rPr>
          <w:rFonts w:eastAsia="Arial"/>
          <w:lang w:bidi="pt-BR"/>
        </w:rPr>
        <w:t xml:space="preserve">tendo em vista </w:t>
      </w:r>
      <w:r>
        <w:rPr>
          <w:rFonts w:eastAsia="Arial"/>
          <w:lang w:bidi="pt-BR"/>
        </w:rPr>
        <w:t xml:space="preserve">o pregão </w:t>
      </w:r>
      <w:proofErr w:type="spellStart"/>
      <w:r>
        <w:rPr>
          <w:rFonts w:eastAsia="Arial"/>
          <w:lang w:bidi="pt-BR"/>
        </w:rPr>
        <w:t>eletronico</w:t>
      </w:r>
      <w:proofErr w:type="spellEnd"/>
      <w:r w:rsidRPr="00040413">
        <w:rPr>
          <w:rFonts w:eastAsia="Arial"/>
          <w:lang w:bidi="pt-BR"/>
        </w:rPr>
        <w:t xml:space="preserve"> para </w:t>
      </w:r>
      <w:proofErr w:type="gramStart"/>
      <w:r w:rsidRPr="00040413">
        <w:rPr>
          <w:rFonts w:eastAsia="Arial"/>
          <w:lang w:bidi="pt-BR"/>
        </w:rPr>
        <w:t xml:space="preserve">as </w:t>
      </w:r>
      <w:r>
        <w:rPr>
          <w:rFonts w:eastAsia="Arial"/>
          <w:lang w:bidi="pt-BR"/>
        </w:rPr>
        <w:t xml:space="preserve"> </w:t>
      </w:r>
      <w:r w:rsidRPr="000E3318">
        <w:rPr>
          <w:b/>
          <w:bCs/>
        </w:rPr>
        <w:t>AQUISIÇÃO</w:t>
      </w:r>
      <w:proofErr w:type="gramEnd"/>
      <w:r w:rsidRPr="000E3318">
        <w:rPr>
          <w:b/>
          <w:bCs/>
        </w:rPr>
        <w:t xml:space="preserve"> DE MATERIAL ODONTOLÓGICO E CORRELATO, DO TIPO “MENOR PREÇO POR ITEM”</w:t>
      </w:r>
      <w:r w:rsidRPr="000E3318">
        <w:rPr>
          <w:b/>
          <w:bCs/>
          <w:u w:val="single"/>
        </w:rPr>
        <w:t>,</w:t>
      </w:r>
      <w:r w:rsidRPr="00091E4E">
        <w:rPr>
          <w:b/>
          <w:u w:val="single"/>
        </w:rPr>
        <w:t xml:space="preserve"> CONTRATAÇAO ESTA BASEADA NA LEI Nº. 14.133, DE 01 DE ABRIL DE 2021</w:t>
      </w:r>
      <w:r>
        <w:rPr>
          <w:bCs/>
        </w:rPr>
        <w:t>.</w:t>
      </w:r>
    </w:p>
    <w:p w14:paraId="394956CD" w14:textId="77777777" w:rsidR="006F7BC2" w:rsidRDefault="006F7BC2" w:rsidP="006F7BC2">
      <w:pPr>
        <w:spacing w:line="360" w:lineRule="auto"/>
        <w:ind w:hanging="142"/>
        <w:jc w:val="both"/>
        <w:rPr>
          <w:rFonts w:ascii="Times New Roman" w:eastAsia="Arial" w:hAnsi="Times New Roman" w:cs="Times New Roman"/>
          <w:lang w:eastAsia="pt-BR" w:bidi="pt-BR"/>
        </w:rPr>
      </w:pPr>
      <w:r>
        <w:rPr>
          <w:rFonts w:ascii="Times New Roman" w:eastAsia="Arial" w:hAnsi="Times New Roman" w:cs="Times New Roman"/>
          <w:lang w:eastAsia="pt-BR" w:bidi="pt-BR"/>
        </w:rPr>
        <w:t xml:space="preserve">              </w:t>
      </w:r>
      <w:r w:rsidRPr="00040413">
        <w:rPr>
          <w:rFonts w:ascii="Times New Roman" w:eastAsia="Arial" w:hAnsi="Times New Roman" w:cs="Times New Roman"/>
          <w:bCs/>
          <w:lang w:eastAsia="pt-BR" w:bidi="pt-BR"/>
        </w:rPr>
        <w:t xml:space="preserve">O Contrato rege-se ainda nos termos </w:t>
      </w:r>
      <w:r w:rsidRPr="00040413">
        <w:rPr>
          <w:rFonts w:ascii="Times New Roman" w:eastAsia="Arial" w:hAnsi="Times New Roman" w:cs="Times New Roman"/>
          <w:lang w:eastAsia="pt-BR" w:bidi="pt-BR"/>
        </w:rPr>
        <w:t>da Lei Federal Nº 14.133/22 com suas alterações. É celebrado com base nos seguintes documentos, os quais independem de transcrição, e passam a fazer parte integrante deste Instrumento Contratual, em tudo o que não o contrariar:</w:t>
      </w:r>
    </w:p>
    <w:p w14:paraId="4D93BD94" w14:textId="77777777" w:rsidR="006F7BC2" w:rsidRPr="000E1B94" w:rsidRDefault="006F7BC2" w:rsidP="006F7BC2">
      <w:pPr>
        <w:spacing w:line="360" w:lineRule="auto"/>
        <w:ind w:hanging="142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E1B94">
        <w:rPr>
          <w:rFonts w:ascii="Times New Roman" w:eastAsia="Arial" w:hAnsi="Times New Roman" w:cs="Times New Roman"/>
          <w:b/>
          <w:lang w:eastAsia="pt-BR" w:bidi="pt-BR"/>
        </w:rPr>
        <w:t>PREGÃO ELETRONICO Nº 0</w:t>
      </w:r>
      <w:r>
        <w:rPr>
          <w:rFonts w:ascii="Times New Roman" w:eastAsia="Arial" w:hAnsi="Times New Roman" w:cs="Times New Roman"/>
          <w:b/>
          <w:lang w:eastAsia="pt-BR" w:bidi="pt-BR"/>
        </w:rPr>
        <w:t>05</w:t>
      </w:r>
      <w:r w:rsidRPr="000E1B94">
        <w:rPr>
          <w:rFonts w:ascii="Times New Roman" w:eastAsia="Arial" w:hAnsi="Times New Roman" w:cs="Times New Roman"/>
          <w:b/>
          <w:lang w:eastAsia="pt-BR" w:bidi="pt-BR"/>
        </w:rPr>
        <w:t>/202</w:t>
      </w:r>
      <w:r>
        <w:rPr>
          <w:rFonts w:ascii="Times New Roman" w:eastAsia="Arial" w:hAnsi="Times New Roman" w:cs="Times New Roman"/>
          <w:b/>
          <w:lang w:eastAsia="pt-BR" w:bidi="pt-BR"/>
        </w:rPr>
        <w:t>6- COMAJA</w:t>
      </w:r>
    </w:p>
    <w:p w14:paraId="37DCBF11" w14:textId="77777777" w:rsidR="006F7BC2" w:rsidRPr="00040413" w:rsidRDefault="006F7BC2" w:rsidP="006F7BC2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PRIMEIRA - DOS FUNDAMENTOS</w:t>
      </w:r>
    </w:p>
    <w:p w14:paraId="2A9AC306" w14:textId="77777777" w:rsidR="006F7BC2" w:rsidRPr="00040413" w:rsidRDefault="006F7BC2" w:rsidP="006F7BC2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40413">
        <w:rPr>
          <w:rFonts w:ascii="Times New Roman" w:eastAsia="Arial" w:hAnsi="Times New Roman" w:cs="Times New Roman"/>
          <w:lang w:eastAsia="pt-BR" w:bidi="pt-BR"/>
        </w:rPr>
        <w:t xml:space="preserve"> O presente instrumento contratual decorre do </w:t>
      </w:r>
      <w:r w:rsidRPr="00040413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de Licitação</w:t>
      </w:r>
      <w:r>
        <w:rPr>
          <w:rFonts w:ascii="Times New Roman" w:eastAsia="Arial" w:hAnsi="Times New Roman" w:cs="Times New Roman"/>
          <w:b/>
          <w:lang w:eastAsia="pt-BR" w:bidi="pt-BR"/>
        </w:rPr>
        <w:t xml:space="preserve"> Pregão Eletrônico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 nº </w:t>
      </w:r>
      <w:r>
        <w:rPr>
          <w:rFonts w:ascii="Times New Roman" w:eastAsia="Arial" w:hAnsi="Times New Roman" w:cs="Times New Roman"/>
          <w:b/>
          <w:lang w:eastAsia="pt-BR" w:bidi="pt-BR"/>
        </w:rPr>
        <w:t>005/2026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,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do tipo Menor Preço por Item.</w:t>
      </w:r>
    </w:p>
    <w:p w14:paraId="0E387A79" w14:textId="77777777" w:rsidR="006F7BC2" w:rsidRPr="00040413" w:rsidRDefault="006F7BC2" w:rsidP="006F7BC2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40413">
        <w:rPr>
          <w:rFonts w:ascii="Times New Roman" w:eastAsia="Arial" w:hAnsi="Times New Roman" w:cs="Times New Roman"/>
          <w:lang w:eastAsia="pt-BR" w:bidi="pt-BR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27BF3DC3" w14:textId="77777777" w:rsidR="006F7BC2" w:rsidRPr="00040413" w:rsidRDefault="006F7BC2" w:rsidP="006F7BC2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  <w:t>CLÁUSULA SEGUNDA - DO OBJETO</w:t>
      </w:r>
    </w:p>
    <w:p w14:paraId="6EB13874" w14:textId="77777777" w:rsidR="006F7BC2" w:rsidRPr="000E3318" w:rsidRDefault="006F7BC2" w:rsidP="006F7BC2">
      <w:pPr>
        <w:spacing w:before="93" w:line="276" w:lineRule="auto"/>
        <w:ind w:left="-142" w:right="-1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040413">
        <w:rPr>
          <w:rFonts w:ascii="Times New Roman" w:eastAsia="Arial" w:hAnsi="Times New Roman" w:cs="Times New Roman"/>
          <w:b/>
          <w:color w:val="000000"/>
          <w:lang w:eastAsia="pt-BR" w:bidi="pt-BR"/>
        </w:rPr>
        <w:t xml:space="preserve">2.1 </w:t>
      </w:r>
      <w:r w:rsidRPr="00040413">
        <w:rPr>
          <w:rFonts w:ascii="Times New Roman" w:eastAsia="Arial" w:hAnsi="Times New Roman" w:cs="Times New Roman"/>
          <w:color w:val="000000"/>
          <w:lang w:eastAsia="pt-BR" w:bidi="pt-BR"/>
        </w:rPr>
        <w:t xml:space="preserve">Constitui- se objeto deste instrumento as </w:t>
      </w:r>
      <w:r w:rsidRPr="000E3318">
        <w:rPr>
          <w:rFonts w:ascii="Times New Roman" w:hAnsi="Times New Roman" w:cs="Times New Roman"/>
          <w:b/>
          <w:bCs/>
          <w:sz w:val="18"/>
          <w:szCs w:val="18"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sz w:val="18"/>
          <w:szCs w:val="18"/>
          <w:u w:val="single"/>
        </w:rPr>
        <w:t>,</w:t>
      </w:r>
      <w:r w:rsidRPr="000E3318">
        <w:rPr>
          <w:rFonts w:ascii="Times New Roman" w:hAnsi="Times New Roman" w:cs="Times New Roman"/>
          <w:b/>
          <w:sz w:val="18"/>
          <w:szCs w:val="18"/>
          <w:u w:val="single"/>
        </w:rPr>
        <w:t xml:space="preserve"> CONTRATAÇAO ESTA BASEADA NA LEI Nº. 14.133, DE 01 DE ABRIL DE 2021</w:t>
      </w:r>
      <w:r w:rsidRPr="000E3318">
        <w:rPr>
          <w:rFonts w:ascii="Times New Roman" w:hAnsi="Times New Roman" w:cs="Times New Roman"/>
          <w:bCs/>
          <w:sz w:val="18"/>
          <w:szCs w:val="18"/>
        </w:rPr>
        <w:t>,</w:t>
      </w:r>
    </w:p>
    <w:p w14:paraId="1FCFB972" w14:textId="77777777" w:rsidR="006F7BC2" w:rsidRPr="00040413" w:rsidRDefault="006F7BC2" w:rsidP="006F7BC2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</w:p>
    <w:p w14:paraId="7F0A1544" w14:textId="77777777" w:rsidR="006F7BC2" w:rsidRPr="00040413" w:rsidRDefault="006F7BC2" w:rsidP="006F7BC2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TERCEIRA - NORMAS DE EXECUÇÃO</w:t>
      </w:r>
    </w:p>
    <w:p w14:paraId="40DEBD27" w14:textId="77777777" w:rsidR="006F7BC2" w:rsidRDefault="006F7BC2" w:rsidP="006F7BC2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lang w:eastAsia="pt-BR" w:bidi="pt-BR"/>
        </w:rPr>
        <w:t>3.1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</w:p>
    <w:p w14:paraId="3C0B46ED" w14:textId="77777777" w:rsidR="006F7BC2" w:rsidRDefault="006F7BC2" w:rsidP="006F7BC2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de Licitação</w:t>
      </w:r>
      <w:r>
        <w:rPr>
          <w:rFonts w:ascii="Times New Roman" w:eastAsia="Arial" w:hAnsi="Times New Roman" w:cs="Times New Roman"/>
          <w:b/>
          <w:lang w:eastAsia="pt-BR" w:bidi="pt-BR"/>
        </w:rPr>
        <w:t xml:space="preserve"> Pregão Eletrônico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 nº </w:t>
      </w:r>
      <w:r>
        <w:rPr>
          <w:rFonts w:ascii="Times New Roman" w:eastAsia="Arial" w:hAnsi="Times New Roman" w:cs="Times New Roman"/>
          <w:b/>
          <w:lang w:eastAsia="pt-BR" w:bidi="pt-BR"/>
        </w:rPr>
        <w:t>005/2026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,</w:t>
      </w:r>
    </w:p>
    <w:p w14:paraId="17ACD00F" w14:textId="77777777" w:rsidR="006F7BC2" w:rsidRPr="00040413" w:rsidRDefault="006F7BC2" w:rsidP="006F7BC2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QUARTA – PREÇO, QUANTIDADE E FORMA DE PAGAMENTO</w:t>
      </w:r>
    </w:p>
    <w:p w14:paraId="5BB6A0BF" w14:textId="77777777" w:rsidR="006F7BC2" w:rsidRPr="00040413" w:rsidRDefault="006F7BC2" w:rsidP="006F7BC2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4.1 </w:t>
      </w:r>
      <w:r w:rsidRPr="00040413">
        <w:rPr>
          <w:rFonts w:ascii="Times New Roman" w:eastAsia="Arial" w:hAnsi="Times New Roman" w:cs="Times New Roman"/>
          <w:lang w:eastAsia="pt-BR" w:bidi="pt-BR"/>
        </w:rPr>
        <w:t>O preço e as quantidades da presente contratação seguem abaixo especificado (conforme proposta vencedora adjudicada):</w:t>
      </w:r>
    </w:p>
    <w:p w14:paraId="08419C4D" w14:textId="77777777" w:rsidR="006F7BC2" w:rsidRPr="00C17782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5815F270" w14:textId="77777777" w:rsidR="006F7BC2" w:rsidRPr="00D929AD" w:rsidRDefault="006F7BC2" w:rsidP="006F7BC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1.1 </w:t>
      </w:r>
      <w:r w:rsidRPr="00D929AD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CLÁUSULA PRIMEIRA – DO OBJETO</w:t>
      </w:r>
    </w:p>
    <w:p w14:paraId="5D02A2EE" w14:textId="77777777" w:rsidR="006F7BC2" w:rsidRPr="000E3318" w:rsidRDefault="006F7BC2" w:rsidP="006F7BC2">
      <w:pPr>
        <w:spacing w:before="93" w:line="276" w:lineRule="auto"/>
        <w:ind w:left="-142" w:right="-1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0E3318">
        <w:rPr>
          <w:rFonts w:ascii="Times New Roman" w:hAnsi="Times New Roman" w:cs="Times New Roman"/>
          <w:b/>
          <w:bCs/>
          <w:sz w:val="20"/>
          <w:szCs w:val="20"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sz w:val="20"/>
          <w:szCs w:val="20"/>
          <w:u w:val="single"/>
        </w:rPr>
        <w:t>,</w:t>
      </w:r>
      <w:r w:rsidRPr="000E3318">
        <w:rPr>
          <w:rFonts w:ascii="Times New Roman" w:hAnsi="Times New Roman" w:cs="Times New Roman"/>
          <w:b/>
          <w:sz w:val="20"/>
          <w:szCs w:val="20"/>
          <w:u w:val="single"/>
        </w:rPr>
        <w:t xml:space="preserve"> CONTRATAÇAO ESTA BASEADA NA LEI Nº. 14.133, DE 01 DE ABRIL DE </w:t>
      </w:r>
      <w:proofErr w:type="gramStart"/>
      <w:r w:rsidRPr="000E3318">
        <w:rPr>
          <w:rFonts w:ascii="Times New Roman" w:hAnsi="Times New Roman" w:cs="Times New Roman"/>
          <w:b/>
          <w:sz w:val="20"/>
          <w:szCs w:val="20"/>
          <w:u w:val="single"/>
        </w:rPr>
        <w:t>2021</w:t>
      </w:r>
      <w:r w:rsidRPr="000E3318">
        <w:rPr>
          <w:rFonts w:ascii="Times New Roman" w:hAnsi="Times New Roman" w:cs="Times New Roman"/>
          <w:bCs/>
          <w:sz w:val="20"/>
          <w:szCs w:val="20"/>
        </w:rPr>
        <w:t>,</w:t>
      </w:r>
      <w:r w:rsidRPr="00040413">
        <w:rPr>
          <w:rFonts w:ascii="Times New Roman" w:hAnsi="Times New Roman" w:cs="Times New Roman"/>
        </w:rPr>
        <w:t>conforme</w:t>
      </w:r>
      <w:proofErr w:type="gramEnd"/>
      <w:r w:rsidRPr="00040413">
        <w:rPr>
          <w:rFonts w:ascii="Times New Roman" w:hAnsi="Times New Roman" w:cs="Times New Roman"/>
        </w:rPr>
        <w:t xml:space="preserve"> tabela que segue.</w:t>
      </w:r>
    </w:p>
    <w:tbl>
      <w:tblPr>
        <w:tblStyle w:val="Tabelacomgrade1"/>
        <w:tblW w:w="0" w:type="auto"/>
        <w:tblInd w:w="250" w:type="dxa"/>
        <w:tblLook w:val="04A0" w:firstRow="1" w:lastRow="0" w:firstColumn="1" w:lastColumn="0" w:noHBand="0" w:noVBand="1"/>
      </w:tblPr>
      <w:tblGrid>
        <w:gridCol w:w="847"/>
        <w:gridCol w:w="1070"/>
        <w:gridCol w:w="845"/>
        <w:gridCol w:w="3210"/>
        <w:gridCol w:w="1670"/>
        <w:gridCol w:w="1116"/>
        <w:gridCol w:w="1754"/>
      </w:tblGrid>
      <w:tr w:rsidR="006F7BC2" w:rsidRPr="00C73500" w14:paraId="3BA672E1" w14:textId="77777777" w:rsidTr="0083477D">
        <w:tc>
          <w:tcPr>
            <w:tcW w:w="847" w:type="dxa"/>
          </w:tcPr>
          <w:p w14:paraId="4931620C" w14:textId="77777777" w:rsidR="006F7BC2" w:rsidRPr="00C73500" w:rsidRDefault="006F7BC2" w:rsidP="0083477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1070" w:type="dxa"/>
          </w:tcPr>
          <w:p w14:paraId="068B3B2F" w14:textId="77777777" w:rsidR="006F7BC2" w:rsidRPr="00C73500" w:rsidRDefault="006F7BC2" w:rsidP="0083477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QUANT</w:t>
            </w:r>
          </w:p>
        </w:tc>
        <w:tc>
          <w:tcPr>
            <w:tcW w:w="845" w:type="dxa"/>
          </w:tcPr>
          <w:p w14:paraId="266A1EDE" w14:textId="77777777" w:rsidR="006F7BC2" w:rsidRPr="00C73500" w:rsidRDefault="006F7BC2" w:rsidP="0083477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UNID</w:t>
            </w:r>
          </w:p>
        </w:tc>
        <w:tc>
          <w:tcPr>
            <w:tcW w:w="3210" w:type="dxa"/>
          </w:tcPr>
          <w:p w14:paraId="502EE53E" w14:textId="77777777" w:rsidR="006F7BC2" w:rsidRPr="00C73500" w:rsidRDefault="006F7BC2" w:rsidP="0083477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670" w:type="dxa"/>
          </w:tcPr>
          <w:p w14:paraId="321D5703" w14:textId="77777777" w:rsidR="006F7BC2" w:rsidRPr="00C73500" w:rsidRDefault="006F7BC2" w:rsidP="0083477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1116" w:type="dxa"/>
          </w:tcPr>
          <w:p w14:paraId="2A9FDF9D" w14:textId="77777777" w:rsidR="006F7BC2" w:rsidRPr="00C73500" w:rsidRDefault="006F7BC2" w:rsidP="0083477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V. UNIT</w:t>
            </w:r>
          </w:p>
        </w:tc>
        <w:tc>
          <w:tcPr>
            <w:tcW w:w="1754" w:type="dxa"/>
          </w:tcPr>
          <w:p w14:paraId="5252557D" w14:textId="77777777" w:rsidR="006F7BC2" w:rsidRPr="00C73500" w:rsidRDefault="006F7BC2" w:rsidP="0083477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V. TOTAL</w:t>
            </w:r>
          </w:p>
        </w:tc>
      </w:tr>
      <w:tr w:rsidR="006F7BC2" w:rsidRPr="00C73500" w14:paraId="68FACF45" w14:textId="77777777" w:rsidTr="0083477D">
        <w:tc>
          <w:tcPr>
            <w:tcW w:w="847" w:type="dxa"/>
          </w:tcPr>
          <w:p w14:paraId="7B91ECBD" w14:textId="50389F3E" w:rsidR="006F7BC2" w:rsidRPr="00C73500" w:rsidRDefault="006F7BC2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025</w:t>
            </w:r>
          </w:p>
        </w:tc>
        <w:tc>
          <w:tcPr>
            <w:tcW w:w="1070" w:type="dxa"/>
          </w:tcPr>
          <w:p w14:paraId="2834080C" w14:textId="06510F94" w:rsidR="006F7BC2" w:rsidRPr="00C73500" w:rsidRDefault="006F7BC2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 w:rsidR="003A58D8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5" w:type="dxa"/>
          </w:tcPr>
          <w:p w14:paraId="6F2571B9" w14:textId="1B20CA08" w:rsidR="006F7BC2" w:rsidRPr="00C73500" w:rsidRDefault="003A58D8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CX</w:t>
            </w:r>
          </w:p>
        </w:tc>
        <w:tc>
          <w:tcPr>
            <w:tcW w:w="3210" w:type="dxa"/>
          </w:tcPr>
          <w:p w14:paraId="0A88BD59" w14:textId="4F8BE7A7" w:rsidR="006F7BC2" w:rsidRPr="00C73500" w:rsidRDefault="003A58D8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ANESTÉSICO DE PRILOCAÍNA 3% COM FELIPRESSINA 0,03UI/ML. Caixa com 50 tubetes de cristal com 1,8ml de solução, em embalagem blister, conforme constar no registro do produto. Embalagem contendo dados d</w:t>
            </w:r>
          </w:p>
        </w:tc>
        <w:tc>
          <w:tcPr>
            <w:tcW w:w="1670" w:type="dxa"/>
          </w:tcPr>
          <w:p w14:paraId="0BC88D4A" w14:textId="10B1B804" w:rsidR="006F7BC2" w:rsidRPr="003A58D8" w:rsidRDefault="003A58D8" w:rsidP="003A58D8">
            <w:pPr>
              <w:shd w:val="clear" w:color="auto" w:fill="FFFFFF"/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</w:pPr>
            <w:r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  <w:t>DFL</w:t>
            </w:r>
          </w:p>
        </w:tc>
        <w:tc>
          <w:tcPr>
            <w:tcW w:w="1116" w:type="dxa"/>
          </w:tcPr>
          <w:p w14:paraId="27E10EE6" w14:textId="6A508DA2" w:rsidR="006F7BC2" w:rsidRPr="00C73500" w:rsidRDefault="006F7BC2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3A58D8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166,00</w:t>
            </w:r>
          </w:p>
        </w:tc>
        <w:tc>
          <w:tcPr>
            <w:tcW w:w="1754" w:type="dxa"/>
          </w:tcPr>
          <w:p w14:paraId="00055E2F" w14:textId="39BC9DF4" w:rsidR="006F7BC2" w:rsidRPr="00C73500" w:rsidRDefault="006F7BC2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3A58D8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166,00</w:t>
            </w:r>
          </w:p>
        </w:tc>
      </w:tr>
      <w:tr w:rsidR="006F7BC2" w:rsidRPr="00C73500" w14:paraId="2F0DC446" w14:textId="77777777" w:rsidTr="0083477D">
        <w:tc>
          <w:tcPr>
            <w:tcW w:w="847" w:type="dxa"/>
          </w:tcPr>
          <w:p w14:paraId="78EE6B9F" w14:textId="0568ABAA" w:rsidR="006F7BC2" w:rsidRPr="00C73500" w:rsidRDefault="003A58D8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027</w:t>
            </w:r>
          </w:p>
        </w:tc>
        <w:tc>
          <w:tcPr>
            <w:tcW w:w="1070" w:type="dxa"/>
          </w:tcPr>
          <w:p w14:paraId="6DA3AD7E" w14:textId="3D0C8B99" w:rsidR="006F7BC2" w:rsidRPr="00C73500" w:rsidRDefault="006F7BC2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 w:rsidR="003A58D8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5" w:type="dxa"/>
          </w:tcPr>
          <w:p w14:paraId="3B43A8FE" w14:textId="247655A6" w:rsidR="006F7BC2" w:rsidRPr="00C73500" w:rsidRDefault="003A58D8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CX</w:t>
            </w:r>
          </w:p>
        </w:tc>
        <w:tc>
          <w:tcPr>
            <w:tcW w:w="3210" w:type="dxa"/>
          </w:tcPr>
          <w:p w14:paraId="2DB6F99B" w14:textId="471EDB4F" w:rsidR="006F7BC2" w:rsidRPr="00C73500" w:rsidRDefault="003A58D8" w:rsidP="0083477D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ANESTÉSICO INJETÁVEL ARTICAÍNA 4% COM VASOCONSTRITOR 1:100.000. Caixa com 50 tubetes de cristal com 1,8ml cada. Acondicionados em blisters lacrados com 10 tubetes cada. Embalagem com dados de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identifi</w:t>
            </w:r>
            <w:proofErr w:type="spellEnd"/>
          </w:p>
        </w:tc>
        <w:tc>
          <w:tcPr>
            <w:tcW w:w="1670" w:type="dxa"/>
          </w:tcPr>
          <w:p w14:paraId="5F928746" w14:textId="13277B8B" w:rsidR="006F7BC2" w:rsidRPr="00C73500" w:rsidRDefault="003A58D8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DLA</w:t>
            </w:r>
          </w:p>
        </w:tc>
        <w:tc>
          <w:tcPr>
            <w:tcW w:w="1116" w:type="dxa"/>
          </w:tcPr>
          <w:p w14:paraId="135C6BB6" w14:textId="0D5E7643" w:rsidR="006F7BC2" w:rsidRPr="00C73500" w:rsidRDefault="006F7BC2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3A58D8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168,00</w:t>
            </w:r>
          </w:p>
        </w:tc>
        <w:tc>
          <w:tcPr>
            <w:tcW w:w="1754" w:type="dxa"/>
          </w:tcPr>
          <w:p w14:paraId="5B9CF271" w14:textId="5FBB1BD0" w:rsidR="006F7BC2" w:rsidRPr="00C73500" w:rsidRDefault="006F7BC2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3A58D8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168,00</w:t>
            </w:r>
          </w:p>
        </w:tc>
      </w:tr>
      <w:tr w:rsidR="006F7BC2" w:rsidRPr="00C73500" w14:paraId="2D66D834" w14:textId="77777777" w:rsidTr="0083477D">
        <w:tc>
          <w:tcPr>
            <w:tcW w:w="847" w:type="dxa"/>
          </w:tcPr>
          <w:p w14:paraId="2012E414" w14:textId="77777777" w:rsidR="006F7BC2" w:rsidRPr="00C73500" w:rsidRDefault="006F7BC2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0" w:type="dxa"/>
          </w:tcPr>
          <w:p w14:paraId="0FC48C11" w14:textId="77777777" w:rsidR="006F7BC2" w:rsidRPr="00C73500" w:rsidRDefault="006F7BC2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</w:tcPr>
          <w:p w14:paraId="023E0F84" w14:textId="77777777" w:rsidR="006F7BC2" w:rsidRPr="00C73500" w:rsidRDefault="006F7BC2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10" w:type="dxa"/>
          </w:tcPr>
          <w:p w14:paraId="21E5FC4B" w14:textId="77777777" w:rsidR="006F7BC2" w:rsidRPr="00C73500" w:rsidRDefault="006F7BC2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70" w:type="dxa"/>
          </w:tcPr>
          <w:p w14:paraId="0F0C8BB7" w14:textId="77777777" w:rsidR="006F7BC2" w:rsidRPr="00C73500" w:rsidRDefault="006F7BC2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116" w:type="dxa"/>
          </w:tcPr>
          <w:p w14:paraId="6F589404" w14:textId="77777777" w:rsidR="006F7BC2" w:rsidRPr="00C73500" w:rsidRDefault="006F7BC2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754" w:type="dxa"/>
          </w:tcPr>
          <w:p w14:paraId="3433418F" w14:textId="7B2D8258" w:rsidR="006F7BC2" w:rsidRPr="00C73500" w:rsidRDefault="006F7BC2" w:rsidP="0083477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 xml:space="preserve">R$ </w:t>
            </w:r>
            <w:r w:rsidR="003A58D8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334,00</w:t>
            </w:r>
          </w:p>
        </w:tc>
      </w:tr>
    </w:tbl>
    <w:p w14:paraId="5D8100C8" w14:textId="77777777" w:rsidR="006F7BC2" w:rsidRDefault="006F7BC2" w:rsidP="006F7BC2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3907D3D8" w14:textId="77777777" w:rsidR="006F7BC2" w:rsidRPr="00EE16ED" w:rsidRDefault="006F7BC2" w:rsidP="006F7BC2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>Os materiais que serão entregues deverão ser de qualidade comprovada, de acordo com a marca apresentada na proposta de preços, os quais serão fiscalizados e se estiverem em desconformidade não serão aceitos.</w:t>
      </w:r>
    </w:p>
    <w:p w14:paraId="7C56E17A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2C15079F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3DD233CE" w14:textId="491A7E08" w:rsidR="006F7BC2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3A58D8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334,00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(</w:t>
      </w:r>
      <w:r w:rsidR="003A58D8">
        <w:rPr>
          <w:rFonts w:ascii="Times New Roman" w:hAnsi="Times New Roman" w:cs="Times New Roman"/>
          <w:b/>
          <w:bCs/>
          <w:color w:val="000000" w:themeColor="text1"/>
          <w:u w:val="single"/>
        </w:rPr>
        <w:t>trezentos e trinta e quatro reais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) </w:t>
      </w:r>
      <w:r>
        <w:rPr>
          <w:rFonts w:ascii="Times New Roman" w:hAnsi="Times New Roman" w:cs="Times New Roman"/>
          <w:color w:val="000000" w:themeColor="text1"/>
        </w:rPr>
        <w:t>para aquisição dos produtos solicitado</w:t>
      </w:r>
      <w:r w:rsidRPr="00EE16ED">
        <w:rPr>
          <w:rFonts w:ascii="Times New Roman" w:hAnsi="Times New Roman" w:cs="Times New Roman"/>
          <w:color w:val="000000" w:themeColor="text1"/>
        </w:rPr>
        <w:t>s conforme descrito no item 1.</w:t>
      </w:r>
      <w:proofErr w:type="gramStart"/>
      <w:r>
        <w:rPr>
          <w:rFonts w:ascii="Times New Roman" w:hAnsi="Times New Roman" w:cs="Times New Roman"/>
          <w:color w:val="000000" w:themeColor="text1"/>
        </w:rPr>
        <w:t>1</w:t>
      </w:r>
      <w:r w:rsidRPr="00EE16ED">
        <w:rPr>
          <w:rFonts w:ascii="Times New Roman" w:hAnsi="Times New Roman" w:cs="Times New Roman"/>
          <w:color w:val="000000" w:themeColor="text1"/>
        </w:rPr>
        <w:t>.deste</w:t>
      </w:r>
      <w:proofErr w:type="gramEnd"/>
      <w:r w:rsidRPr="00EE16ED">
        <w:rPr>
          <w:rFonts w:ascii="Times New Roman" w:hAnsi="Times New Roman" w:cs="Times New Roman"/>
          <w:color w:val="000000" w:themeColor="text1"/>
        </w:rPr>
        <w:t xml:space="preserve"> contrato.</w:t>
      </w:r>
    </w:p>
    <w:p w14:paraId="441A45E5" w14:textId="77777777" w:rsidR="006F7BC2" w:rsidRPr="00EE16ED" w:rsidRDefault="006F7BC2" w:rsidP="006F7BC2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lastRenderedPageBreak/>
        <w:t>2.1.3.</w:t>
      </w:r>
      <w:r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requisitante;</w:t>
      </w:r>
    </w:p>
    <w:p w14:paraId="3EF836C9" w14:textId="77777777" w:rsidR="006F7BC2" w:rsidRPr="00EE16ED" w:rsidRDefault="006F7BC2" w:rsidP="006F7BC2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Pr="00EE16ED">
        <w:rPr>
          <w:rFonts w:ascii="Times New Roman" w:hAnsi="Times New Roman" w:cs="Times New Roman"/>
          <w:color w:val="000000" w:themeColor="text1"/>
        </w:rPr>
        <w:t xml:space="preserve">. As notas fiscais/fatura emitidas pelo fornecedor deverão conter, em local de fácil visualização, a indicação do número do processo, número do pregão, </w:t>
      </w:r>
      <w:proofErr w:type="spellStart"/>
      <w:r w:rsidRPr="00EE16ED">
        <w:rPr>
          <w:rFonts w:ascii="Times New Roman" w:hAnsi="Times New Roman" w:cs="Times New Roman"/>
          <w:color w:val="000000" w:themeColor="text1"/>
        </w:rPr>
        <w:t>numero</w:t>
      </w:r>
      <w:proofErr w:type="spellEnd"/>
      <w:r w:rsidRPr="00EE16ED">
        <w:rPr>
          <w:rFonts w:ascii="Times New Roman" w:hAnsi="Times New Roman" w:cs="Times New Roman"/>
          <w:color w:val="000000" w:themeColor="text1"/>
        </w:rPr>
        <w:t xml:space="preserve"> de contrato, da ordem de compra, a fim de se acelerar o trâmite de recebimento dos materiais, para efetiva realização do pagamento;</w:t>
      </w:r>
    </w:p>
    <w:p w14:paraId="535A99A1" w14:textId="77777777" w:rsidR="006F7BC2" w:rsidRPr="00EE16ED" w:rsidRDefault="006F7BC2" w:rsidP="006F7BC2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2.1.5 </w:t>
      </w:r>
      <w:r w:rsidRPr="00EE16ED">
        <w:rPr>
          <w:rFonts w:ascii="Times New Roman" w:hAnsi="Times New Roman" w:cs="Times New Roman"/>
          <w:color w:val="000000" w:themeColor="text1"/>
        </w:rPr>
        <w:t>Nos preços propostos pelo Fornecedor estão inclusos, além dos insumos que os compõem, todos os impostos que o mesmo está obrigado a recolher, integralmente, não cabendo ao Município qualquer responsabilidade pelo recolhimento dos mesmos.</w:t>
      </w:r>
    </w:p>
    <w:p w14:paraId="55C4A2CF" w14:textId="77777777" w:rsidR="006F7BC2" w:rsidRPr="00EE16ED" w:rsidRDefault="006F7BC2" w:rsidP="006F7BC2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2.1.6.</w:t>
      </w:r>
      <w:r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73A6B98F" w14:textId="77777777" w:rsidR="006F7BC2" w:rsidRPr="00EE16ED" w:rsidRDefault="006F7BC2" w:rsidP="006F7BC2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2.1.7</w:t>
      </w:r>
      <w:r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ISSQN e do INSS (contribuição previdenciária);</w:t>
      </w:r>
    </w:p>
    <w:p w14:paraId="5E29A566" w14:textId="77777777" w:rsidR="006F7BC2" w:rsidRPr="00EE16ED" w:rsidRDefault="006F7BC2" w:rsidP="006F7BC2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Pr="00EE16ED">
        <w:rPr>
          <w:rFonts w:ascii="Times New Roman" w:hAnsi="Times New Roman" w:cs="Times New Roman"/>
          <w:b/>
          <w:color w:val="000000" w:themeColor="text1"/>
        </w:rPr>
        <w:t>.</w:t>
      </w:r>
      <w:r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7EBB1D08" w14:textId="77777777" w:rsidR="006F7BC2" w:rsidRPr="00EE16ED" w:rsidRDefault="006F7BC2" w:rsidP="006F7BC2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2.1.9.</w:t>
      </w:r>
      <w:r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contratação;</w:t>
      </w:r>
    </w:p>
    <w:p w14:paraId="6B55BA15" w14:textId="77777777" w:rsidR="006F7BC2" w:rsidRPr="00EE16ED" w:rsidRDefault="006F7BC2" w:rsidP="006F7BC2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2.1.10</w:t>
      </w:r>
      <w:r w:rsidRPr="00EE16ED">
        <w:rPr>
          <w:rFonts w:ascii="Times New Roman" w:hAnsi="Times New Roman" w:cs="Times New Roman"/>
          <w:color w:val="000000" w:themeColor="text1"/>
        </w:rPr>
        <w:t>. O fornecimento do(s) produto(s) deste edital que não atender as exigências ou considerado de má qualidade, não serão recebidos, e o pagamento de toda a parcela ficará suspenso até a sua regularização de forma integral;</w:t>
      </w:r>
    </w:p>
    <w:p w14:paraId="52D0B356" w14:textId="77777777" w:rsidR="006F7BC2" w:rsidRPr="00EE16ED" w:rsidRDefault="006F7BC2" w:rsidP="006F7BC2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2.1.11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O prazo de entrega do(s) bem (s) licitado será de até 05 (cinco) dias após o envio da ordem de compra via </w:t>
      </w:r>
      <w:proofErr w:type="spellStart"/>
      <w:r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Pr="00EE16ED">
        <w:rPr>
          <w:rFonts w:ascii="Times New Roman" w:hAnsi="Times New Roman" w:cs="Times New Roman"/>
          <w:bCs/>
          <w:color w:val="000000" w:themeColor="text1"/>
        </w:rPr>
        <w:t xml:space="preserve">, através do setor de compras deste município com a devida confirmação de recebimento deste </w:t>
      </w:r>
      <w:proofErr w:type="spellStart"/>
      <w:r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Pr="00EE16ED">
        <w:rPr>
          <w:rFonts w:ascii="Times New Roman" w:hAnsi="Times New Roman" w:cs="Times New Roman"/>
          <w:bCs/>
          <w:color w:val="000000" w:themeColor="text1"/>
        </w:rPr>
        <w:t xml:space="preserve"> por parte da empresa;</w:t>
      </w:r>
    </w:p>
    <w:p w14:paraId="2B7CBFE3" w14:textId="77777777" w:rsidR="006F7BC2" w:rsidRPr="00EE16ED" w:rsidRDefault="006F7BC2" w:rsidP="006F7BC2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2.1.12</w:t>
      </w:r>
      <w:r w:rsidRPr="00EE16ED">
        <w:rPr>
          <w:rFonts w:ascii="Times New Roman" w:hAnsi="Times New Roman" w:cs="Times New Roman"/>
          <w:color w:val="000000" w:themeColor="text1"/>
        </w:rPr>
        <w:t xml:space="preserve">. A entrega do(s) item(s) será efetuada junto a Secretaria de </w:t>
      </w:r>
      <w:r>
        <w:rPr>
          <w:rFonts w:ascii="Times New Roman" w:hAnsi="Times New Roman" w:cs="Times New Roman"/>
          <w:color w:val="000000" w:themeColor="text1"/>
        </w:rPr>
        <w:t>Saúde e Assistência social</w:t>
      </w:r>
      <w:r w:rsidRPr="00EE16ED">
        <w:rPr>
          <w:rFonts w:ascii="Times New Roman" w:hAnsi="Times New Roman" w:cs="Times New Roman"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bCs/>
          <w:color w:val="000000" w:themeColor="text1"/>
        </w:rPr>
        <w:t>localizada n</w:t>
      </w:r>
      <w:r w:rsidRPr="00EE16ED">
        <w:rPr>
          <w:rFonts w:ascii="Times New Roman" w:hAnsi="Times New Roman" w:cs="Times New Roman"/>
          <w:color w:val="000000" w:themeColor="text1"/>
        </w:rPr>
        <w:t xml:space="preserve">a </w:t>
      </w:r>
      <w:r>
        <w:rPr>
          <w:rFonts w:ascii="Times New Roman" w:hAnsi="Times New Roman" w:cs="Times New Roman"/>
          <w:color w:val="000000" w:themeColor="text1"/>
        </w:rPr>
        <w:t xml:space="preserve">AV. Mauricio </w:t>
      </w:r>
      <w:proofErr w:type="spellStart"/>
      <w:r>
        <w:rPr>
          <w:rFonts w:ascii="Times New Roman" w:hAnsi="Times New Roman" w:cs="Times New Roman"/>
          <w:color w:val="000000" w:themeColor="text1"/>
        </w:rPr>
        <w:t>Crdoso</w:t>
      </w:r>
      <w:proofErr w:type="spellEnd"/>
      <w:r w:rsidRPr="00EE16ED">
        <w:rPr>
          <w:rFonts w:ascii="Times New Roman" w:hAnsi="Times New Roman" w:cs="Times New Roman"/>
          <w:color w:val="000000" w:themeColor="text1"/>
        </w:rPr>
        <w:t xml:space="preserve">, centro, município de Campos Borges/RS,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durante o horário de expediente de segundas às sextas feiras das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08hs00min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11hs30min e das 13hs30min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17hs00min</w:t>
      </w:r>
      <w:r w:rsidRPr="00EE16ED">
        <w:rPr>
          <w:rFonts w:ascii="Times New Roman" w:hAnsi="Times New Roman" w:cs="Times New Roman"/>
          <w:bCs/>
          <w:color w:val="000000" w:themeColor="text1"/>
        </w:rPr>
        <w:t>, sendo as despesas decorrentes da entrega por conta da empresa vencedora deste certame;</w:t>
      </w:r>
    </w:p>
    <w:p w14:paraId="6BDA328A" w14:textId="77777777" w:rsidR="006F7BC2" w:rsidRPr="00EE16ED" w:rsidRDefault="006F7BC2" w:rsidP="006F7BC2">
      <w:pPr>
        <w:pStyle w:val="PargrafodaLista"/>
        <w:tabs>
          <w:tab w:val="left" w:pos="1846"/>
        </w:tabs>
        <w:spacing w:before="1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2.1.13</w:t>
      </w:r>
      <w:r w:rsidRPr="00EE16ED">
        <w:rPr>
          <w:rFonts w:ascii="Times New Roman" w:hAnsi="Times New Roman" w:cs="Times New Roman"/>
          <w:color w:val="000000" w:themeColor="text1"/>
        </w:rPr>
        <w:t>. O atraso ou a inexecução, mesmo que parcial, no cumprimento desta cláusula ocasionará a aplicação das penalidades legais ao licitante vencedor;</w:t>
      </w:r>
    </w:p>
    <w:p w14:paraId="2CD1D87D" w14:textId="77777777" w:rsidR="006F7BC2" w:rsidRPr="00EE16ED" w:rsidRDefault="006F7BC2" w:rsidP="006F7BC2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2.1.14</w:t>
      </w:r>
      <w:r w:rsidRPr="00EE16ED">
        <w:rPr>
          <w:rFonts w:ascii="Times New Roman" w:hAnsi="Times New Roman" w:cs="Times New Roman"/>
          <w:color w:val="000000" w:themeColor="text1"/>
        </w:rPr>
        <w:t xml:space="preserve"> A falta da entrega ou atraso por 03 vezes ensejará a desclassificação da empresa e a aplicação das penalidades previstas na Lei Nº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096AECBC" w14:textId="77777777" w:rsidR="006F7BC2" w:rsidRPr="00EE16ED" w:rsidRDefault="006F7BC2" w:rsidP="006F7BC2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2.1.15.</w:t>
      </w:r>
      <w:r w:rsidRPr="00EE16ED">
        <w:rPr>
          <w:rFonts w:ascii="Times New Roman" w:hAnsi="Times New Roman" w:cs="Times New Roman"/>
          <w:color w:val="000000" w:themeColor="text1"/>
        </w:rPr>
        <w:t xml:space="preserve"> Comprovando impedimento ou reconhecida força maior devidamente justificada e aceito pela Administração deste município as licitantes ou contratadas ficarão isentas das penalidades previstas; </w:t>
      </w:r>
    </w:p>
    <w:p w14:paraId="66089A0C" w14:textId="77777777" w:rsidR="006F7BC2" w:rsidRPr="00EE16ED" w:rsidRDefault="006F7BC2" w:rsidP="006F7B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2.1.16.</w:t>
      </w:r>
      <w:r w:rsidRPr="00EE16ED">
        <w:rPr>
          <w:rFonts w:ascii="Times New Roman" w:hAnsi="Times New Roman" w:cs="Times New Roman"/>
          <w:color w:val="000000" w:themeColor="text1"/>
        </w:rPr>
        <w:t xml:space="preserve"> A entrega do(s) produto(s) será acompanhada e fiscalizada por servidor do município, designado para este fim, o qual fará a conferencia e o recebimento dos mesmos; </w:t>
      </w:r>
    </w:p>
    <w:p w14:paraId="730AAF93" w14:textId="77777777" w:rsidR="006F7BC2" w:rsidRPr="00EE16ED" w:rsidRDefault="006F7BC2" w:rsidP="006F7BC2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lastRenderedPageBreak/>
        <w:t>2.1.17.</w:t>
      </w:r>
      <w:r w:rsidRPr="00EE16ED">
        <w:rPr>
          <w:rFonts w:ascii="Times New Roman" w:hAnsi="Times New Roman" w:cs="Times New Roman"/>
          <w:color w:val="000000" w:themeColor="text1"/>
        </w:rPr>
        <w:t xml:space="preserve"> Os bens deverão ser entregues acondicionados adequadamente, de forma a permitir completa segurança durante o transporte dos produtos licitados;</w:t>
      </w:r>
    </w:p>
    <w:p w14:paraId="7BFE85D9" w14:textId="77777777" w:rsidR="006F7BC2" w:rsidRPr="00EE16ED" w:rsidRDefault="006F7BC2" w:rsidP="006F7BC2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2.1.18. </w:t>
      </w:r>
      <w:r w:rsidRPr="00EE16ED">
        <w:rPr>
          <w:rFonts w:ascii="Times New Roman" w:hAnsi="Times New Roman" w:cs="Times New Roman"/>
          <w:color w:val="000000" w:themeColor="text1"/>
        </w:rPr>
        <w:t>Constatadas irregularidades na entrega do(s) produto(s), a licitante vencedora deverá promover as correções necessárias num prazo de 05 cinco dias úteis;</w:t>
      </w:r>
    </w:p>
    <w:p w14:paraId="6E61C1F3" w14:textId="77777777" w:rsidR="006F7BC2" w:rsidRPr="008820DF" w:rsidRDefault="006F7BC2" w:rsidP="006F7BC2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 xml:space="preserve">3.1. </w:t>
      </w:r>
      <w:r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>
        <w:rPr>
          <w:b w:val="0"/>
          <w:sz w:val="22"/>
          <w:szCs w:val="22"/>
          <w:lang w:val="pt-BR"/>
        </w:rPr>
        <w:t xml:space="preserve"> orçamentária para o ano de 2026, Lei Orçamentária Anual 1.930</w:t>
      </w:r>
      <w:r w:rsidRPr="00EE16ED">
        <w:rPr>
          <w:b w:val="0"/>
          <w:sz w:val="22"/>
          <w:szCs w:val="22"/>
          <w:lang w:val="pt-BR"/>
        </w:rPr>
        <w:t xml:space="preserve">, de </w:t>
      </w:r>
      <w:r>
        <w:rPr>
          <w:b w:val="0"/>
          <w:sz w:val="22"/>
          <w:szCs w:val="22"/>
          <w:lang w:val="pt-BR"/>
        </w:rPr>
        <w:t>26 de dezembro de 2025</w:t>
      </w:r>
      <w:r w:rsidRPr="00EE16ED">
        <w:rPr>
          <w:b w:val="0"/>
          <w:sz w:val="22"/>
          <w:szCs w:val="22"/>
          <w:lang w:val="pt-BR"/>
        </w:rPr>
        <w:t xml:space="preserve">. </w:t>
      </w:r>
    </w:p>
    <w:p w14:paraId="375A8BAD" w14:textId="77777777" w:rsidR="006F7BC2" w:rsidRPr="00EE16ED" w:rsidRDefault="006F7BC2" w:rsidP="006F7BC2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08 SEC. MUNICIPAL DE SAUDE</w:t>
      </w:r>
    </w:p>
    <w:p w14:paraId="27AD4431" w14:textId="77777777" w:rsidR="006F7BC2" w:rsidRPr="00EE16ED" w:rsidRDefault="006F7BC2" w:rsidP="006F7BC2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08.01 FUNDO MUNICIPAL DE SAUDE</w:t>
      </w:r>
    </w:p>
    <w:p w14:paraId="3D1DC532" w14:textId="77777777" w:rsidR="006F7BC2" w:rsidRPr="00EE16ED" w:rsidRDefault="006F7BC2" w:rsidP="006F7BC2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08.01.10.301.0070.</w:t>
      </w:r>
      <w:r w:rsidRPr="00EE16ED">
        <w:rPr>
          <w:sz w:val="22"/>
          <w:szCs w:val="22"/>
          <w:lang w:val="pt-BR"/>
        </w:rPr>
        <w:t>2072</w:t>
      </w:r>
      <w:r>
        <w:rPr>
          <w:sz w:val="22"/>
          <w:szCs w:val="22"/>
          <w:lang w:val="pt-BR"/>
        </w:rPr>
        <w:t>.1600.4500.0000</w:t>
      </w:r>
      <w:r w:rsidRPr="00EE16ED">
        <w:rPr>
          <w:sz w:val="22"/>
          <w:szCs w:val="22"/>
          <w:lang w:val="pt-BR"/>
        </w:rPr>
        <w:t xml:space="preserve"> MANUT. DA ATENCAO BASICA EM SAUDE</w:t>
      </w:r>
    </w:p>
    <w:p w14:paraId="3A22EE40" w14:textId="77777777" w:rsidR="006F7BC2" w:rsidRDefault="006F7BC2" w:rsidP="006F7BC2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3390.3</w:t>
      </w:r>
      <w:r>
        <w:rPr>
          <w:sz w:val="22"/>
          <w:szCs w:val="22"/>
          <w:lang w:val="pt-BR"/>
        </w:rPr>
        <w:t>0</w:t>
      </w:r>
      <w:r w:rsidRPr="00EE16ED">
        <w:rPr>
          <w:sz w:val="22"/>
          <w:szCs w:val="22"/>
          <w:lang w:val="pt-BR"/>
        </w:rPr>
        <w:t>.</w:t>
      </w:r>
      <w:r>
        <w:rPr>
          <w:sz w:val="22"/>
          <w:szCs w:val="22"/>
          <w:lang w:val="pt-BR"/>
        </w:rPr>
        <w:t>00</w:t>
      </w:r>
      <w:r w:rsidRPr="00EE16ED">
        <w:rPr>
          <w:sz w:val="22"/>
          <w:szCs w:val="22"/>
          <w:lang w:val="pt-BR"/>
        </w:rPr>
        <w:t xml:space="preserve">.00.00.00. MATERIAL </w:t>
      </w:r>
      <w:r>
        <w:rPr>
          <w:sz w:val="22"/>
          <w:szCs w:val="22"/>
          <w:lang w:val="pt-BR"/>
        </w:rPr>
        <w:t>DE COSUMO</w:t>
      </w:r>
    </w:p>
    <w:p w14:paraId="691AD3FB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45433001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3D957ED0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2B2ED358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3E6EB262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37BE2428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147DE21C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3C57FBE7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16679B72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1FC325AE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1C893FB5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585DBEC5" w14:textId="77777777" w:rsidR="006F7BC2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1F6C785D" w14:textId="77777777" w:rsidR="006F7BC2" w:rsidRPr="00892292" w:rsidRDefault="006F7BC2" w:rsidP="006F7BC2">
      <w:pPr>
        <w:widowControl w:val="0"/>
        <w:autoSpaceDE w:val="0"/>
        <w:autoSpaceDN w:val="0"/>
        <w:spacing w:after="0" w:line="360" w:lineRule="auto"/>
        <w:ind w:left="-142" w:right="-1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892292">
        <w:rPr>
          <w:rFonts w:ascii="Times New Roman" w:eastAsia="Arial" w:hAnsi="Times New Roman" w:cs="Times New Roman"/>
          <w:b/>
          <w:u w:val="single"/>
          <w:lang w:eastAsia="pt-BR" w:bidi="pt-BR"/>
        </w:rPr>
        <w:t>DO REEQUILÍBRIO ECONÔMICO-FINANCEIRO</w:t>
      </w:r>
      <w:r w:rsidRPr="00892292">
        <w:rPr>
          <w:rFonts w:ascii="Times New Roman" w:eastAsia="Arial" w:hAnsi="Times New Roman" w:cs="Times New Roman"/>
          <w:b/>
          <w:lang w:eastAsia="pt-BR" w:bidi="pt-BR"/>
        </w:rPr>
        <w:t>:</w:t>
      </w:r>
    </w:p>
    <w:p w14:paraId="1F5257BC" w14:textId="77777777" w:rsidR="006F7BC2" w:rsidRPr="00892292" w:rsidRDefault="006F7BC2" w:rsidP="006F7BC2">
      <w:pPr>
        <w:widowControl w:val="0"/>
        <w:autoSpaceDE w:val="0"/>
        <w:autoSpaceDN w:val="0"/>
        <w:adjustRightInd w:val="0"/>
        <w:spacing w:after="0" w:line="360" w:lineRule="auto"/>
        <w:ind w:left="-142" w:right="-1"/>
        <w:jc w:val="both"/>
        <w:rPr>
          <w:rFonts w:ascii="Times New Roman" w:eastAsia="Arial" w:hAnsi="Times New Roman" w:cs="Times New Roman"/>
          <w:lang w:eastAsia="pt-BR" w:bidi="pt-BR"/>
        </w:rPr>
      </w:pPr>
      <w:r w:rsidRPr="00892292">
        <w:rPr>
          <w:rFonts w:ascii="Times New Roman" w:eastAsia="Arial" w:hAnsi="Times New Roman" w:cs="Times New Roman"/>
          <w:b/>
          <w:bCs/>
          <w:color w:val="000000"/>
          <w:lang w:eastAsia="pt-BR" w:bidi="pt-BR"/>
        </w:rPr>
        <w:t>7.1.</w:t>
      </w:r>
      <w:r w:rsidRPr="00892292">
        <w:rPr>
          <w:rFonts w:ascii="Times New Roman" w:eastAsia="Arial" w:hAnsi="Times New Roman" w:cs="Times New Roman"/>
          <w:lang w:eastAsia="pt-BR" w:bidi="pt-BR"/>
        </w:rPr>
        <w:t xml:space="preserve"> Os preços contratados não sofrerão reajustes, conforme § 1° do art. 2º da Lei Federal n° 10.192, de 14 de </w:t>
      </w:r>
      <w:proofErr w:type="gramStart"/>
      <w:r w:rsidRPr="00892292">
        <w:rPr>
          <w:rFonts w:ascii="Times New Roman" w:eastAsia="Arial" w:hAnsi="Times New Roman" w:cs="Times New Roman"/>
          <w:lang w:eastAsia="pt-BR" w:bidi="pt-BR"/>
        </w:rPr>
        <w:t>Fevereiro</w:t>
      </w:r>
      <w:proofErr w:type="gramEnd"/>
      <w:r w:rsidRPr="00892292">
        <w:rPr>
          <w:rFonts w:ascii="Times New Roman" w:eastAsia="Arial" w:hAnsi="Times New Roman" w:cs="Times New Roman"/>
          <w:lang w:eastAsia="pt-BR" w:bidi="pt-BR"/>
        </w:rPr>
        <w:t xml:space="preserve"> de 2001, porém poderão ser recompostos, conforme o item seguinte.</w:t>
      </w:r>
    </w:p>
    <w:p w14:paraId="34FC99DE" w14:textId="77777777" w:rsidR="006F7BC2" w:rsidRPr="00892292" w:rsidRDefault="006F7BC2" w:rsidP="006F7BC2">
      <w:pPr>
        <w:widowControl w:val="0"/>
        <w:autoSpaceDE w:val="0"/>
        <w:autoSpaceDN w:val="0"/>
        <w:adjustRightInd w:val="0"/>
        <w:spacing w:after="0" w:line="360" w:lineRule="auto"/>
        <w:ind w:left="-142" w:right="-1"/>
        <w:jc w:val="both"/>
        <w:rPr>
          <w:rFonts w:ascii="Times New Roman" w:eastAsia="Arial" w:hAnsi="Times New Roman" w:cs="Times New Roman"/>
          <w:shd w:val="clear" w:color="auto" w:fill="FFFFFF"/>
          <w:lang w:eastAsia="pt-BR" w:bidi="pt-BR"/>
        </w:rPr>
      </w:pPr>
      <w:r w:rsidRPr="00892292">
        <w:rPr>
          <w:rFonts w:ascii="Times New Roman" w:eastAsia="Arial" w:hAnsi="Times New Roman" w:cs="Times New Roman"/>
          <w:b/>
          <w:bCs/>
          <w:lang w:eastAsia="pt-BR" w:bidi="pt-BR"/>
        </w:rPr>
        <w:t>7.2.</w:t>
      </w:r>
      <w:r w:rsidRPr="00892292">
        <w:rPr>
          <w:rFonts w:ascii="Times New Roman" w:eastAsia="Arial" w:hAnsi="Times New Roman" w:cs="Times New Roman"/>
          <w:lang w:eastAsia="pt-BR" w:bidi="pt-BR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92292">
        <w:rPr>
          <w:rFonts w:ascii="Times New Roman" w:eastAsia="Arial" w:hAnsi="Times New Roman" w:cs="Times New Roman"/>
          <w:shd w:val="clear" w:color="auto" w:fill="FFFFFF"/>
          <w:lang w:eastAsia="pt-BR" w:bidi="pt-BR"/>
        </w:rPr>
        <w:t xml:space="preserve">contratual, prevista neste item, deve levar em conta os fatos imprevisíveis, ou previsíveis, porém de </w:t>
      </w:r>
      <w:proofErr w:type="spellStart"/>
      <w:r w:rsidRPr="00892292">
        <w:rPr>
          <w:rFonts w:ascii="Times New Roman" w:eastAsia="Arial" w:hAnsi="Times New Roman" w:cs="Times New Roman"/>
          <w:shd w:val="clear" w:color="auto" w:fill="FFFFFF"/>
          <w:lang w:eastAsia="pt-BR" w:bidi="pt-BR"/>
        </w:rPr>
        <w:t>conseqüências</w:t>
      </w:r>
      <w:proofErr w:type="spellEnd"/>
      <w:r w:rsidRPr="00892292">
        <w:rPr>
          <w:rFonts w:ascii="Times New Roman" w:eastAsia="Arial" w:hAnsi="Times New Roman" w:cs="Times New Roman"/>
          <w:shd w:val="clear" w:color="auto" w:fill="FFFFFF"/>
          <w:lang w:eastAsia="pt-BR" w:bidi="pt-BR"/>
        </w:rPr>
        <w:t xml:space="preserve"> incalculáveis, retardadores ou impeditivos da execução do ajustado.</w:t>
      </w:r>
    </w:p>
    <w:p w14:paraId="59A7B9EE" w14:textId="77777777" w:rsidR="006F7BC2" w:rsidRPr="00C76F87" w:rsidRDefault="006F7BC2" w:rsidP="006F7BC2">
      <w:pPr>
        <w:tabs>
          <w:tab w:val="left" w:pos="1164"/>
        </w:tabs>
        <w:spacing w:before="27" w:line="360" w:lineRule="auto"/>
        <w:ind w:left="-142" w:right="-1"/>
        <w:contextualSpacing/>
        <w:rPr>
          <w:rFonts w:ascii="Times New Roman" w:hAnsi="Times New Roman" w:cs="Times New Roman"/>
          <w:kern w:val="2"/>
          <w14:ligatures w14:val="standardContextual"/>
        </w:rPr>
      </w:pPr>
      <w:r w:rsidRPr="00892292">
        <w:rPr>
          <w:rFonts w:ascii="Times New Roman" w:hAnsi="Times New Roman" w:cs="Times New Roman"/>
          <w:b/>
          <w:kern w:val="2"/>
          <w14:ligatures w14:val="standardContextual"/>
        </w:rPr>
        <w:lastRenderedPageBreak/>
        <w:t>7.3.</w:t>
      </w:r>
      <w:r w:rsidRPr="00892292">
        <w:rPr>
          <w:rFonts w:ascii="Times New Roman" w:hAnsi="Times New Roman" w:cs="Times New Roman"/>
          <w:kern w:val="2"/>
          <w14:ligatures w14:val="standardContextual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92292">
        <w:rPr>
          <w:rFonts w:ascii="Times New Roman" w:hAnsi="Times New Roman" w:cs="Times New Roman"/>
          <w:spacing w:val="-3"/>
          <w:kern w:val="2"/>
          <w14:ligatures w14:val="standardContextual"/>
        </w:rPr>
        <w:t xml:space="preserve">maior, </w:t>
      </w:r>
      <w:r w:rsidRPr="00892292">
        <w:rPr>
          <w:rFonts w:ascii="Times New Roman" w:hAnsi="Times New Roman" w:cs="Times New Roman"/>
          <w:kern w:val="2"/>
          <w14:ligatures w14:val="standardContextual"/>
        </w:rPr>
        <w:t>devidamente reconhecido em processo administrativo, respeitando-se os limites previstos em</w:t>
      </w:r>
      <w:r w:rsidRPr="00892292">
        <w:rPr>
          <w:rFonts w:ascii="Times New Roman" w:hAnsi="Times New Roman" w:cs="Times New Roman"/>
          <w:spacing w:val="-22"/>
          <w:kern w:val="2"/>
          <w14:ligatures w14:val="standardContextual"/>
        </w:rPr>
        <w:t xml:space="preserve"> </w:t>
      </w:r>
      <w:r w:rsidRPr="00892292">
        <w:rPr>
          <w:rFonts w:ascii="Times New Roman" w:hAnsi="Times New Roman" w:cs="Times New Roman"/>
          <w:kern w:val="2"/>
          <w14:ligatures w14:val="standardContextual"/>
        </w:rPr>
        <w:t>Lei.</w:t>
      </w:r>
    </w:p>
    <w:p w14:paraId="1294C8F7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70EE559D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art. </w:t>
      </w:r>
      <w:r>
        <w:rPr>
          <w:rFonts w:ascii="Times New Roman" w:hAnsi="Times New Roman" w:cs="Times New Roman"/>
        </w:rPr>
        <w:t>90</w:t>
      </w:r>
      <w:r w:rsidRPr="00EE16ED">
        <w:rPr>
          <w:rFonts w:ascii="Times New Roman" w:hAnsi="Times New Roman" w:cs="Times New Roman"/>
        </w:rPr>
        <w:t xml:space="preserve">, Lei Federal n° </w:t>
      </w:r>
      <w:r>
        <w:rPr>
          <w:rFonts w:ascii="Times New Roman" w:hAnsi="Times New Roman" w:cs="Times New Roman"/>
        </w:rPr>
        <w:t>14.133/21</w:t>
      </w:r>
      <w:r w:rsidRPr="00EE16ED">
        <w:rPr>
          <w:rFonts w:ascii="Times New Roman" w:hAnsi="Times New Roman" w:cs="Times New Roman"/>
        </w:rPr>
        <w:t>.</w:t>
      </w:r>
    </w:p>
    <w:p w14:paraId="0257567C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determinar.</w:t>
      </w:r>
    </w:p>
    <w:p w14:paraId="6B9D7CA1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prejuízos regularmente comprovados que houver sofrido a CONTRATADA</w:t>
      </w:r>
    </w:p>
    <w:p w14:paraId="13C3256E" w14:textId="77777777" w:rsidR="006F7BC2" w:rsidRPr="009E1636" w:rsidRDefault="006F7BC2" w:rsidP="006F7B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407F9798" w14:textId="77777777" w:rsidR="006F7BC2" w:rsidRPr="00EE16ED" w:rsidRDefault="006F7BC2" w:rsidP="006F7B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 w:rsidRPr="009E1636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79E7899E" w14:textId="77777777" w:rsidR="006F7BC2" w:rsidRPr="00EE16ED" w:rsidRDefault="006F7BC2" w:rsidP="006F7B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429765B7" w14:textId="77777777" w:rsidR="006F7BC2" w:rsidRPr="00EE16ED" w:rsidRDefault="006F7BC2" w:rsidP="006F7BC2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</w:t>
      </w:r>
      <w:r>
        <w:rPr>
          <w:rFonts w:ascii="Times New Roman" w:hAnsi="Times New Roman" w:cs="Times New Roman"/>
        </w:rPr>
        <w:t xml:space="preserve">a secretaria municipal de </w:t>
      </w:r>
      <w:proofErr w:type="gramStart"/>
      <w:r>
        <w:rPr>
          <w:rFonts w:ascii="Times New Roman" w:hAnsi="Times New Roman" w:cs="Times New Roman"/>
        </w:rPr>
        <w:t xml:space="preserve">saúde </w:t>
      </w:r>
      <w:r w:rsidRPr="00EE16E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Sr</w:t>
      </w:r>
      <w:proofErr w:type="spellEnd"/>
      <w:proofErr w:type="gramEnd"/>
      <w:r w:rsidRPr="00EE16ED">
        <w:rPr>
          <w:rFonts w:ascii="Times New Roman" w:hAnsi="Times New Roman" w:cs="Times New Roman"/>
        </w:rPr>
        <w:t>(a</w:t>
      </w:r>
      <w:proofErr w:type="gramStart"/>
      <w:r w:rsidRPr="00EE16ED">
        <w:rPr>
          <w:rFonts w:ascii="Times New Roman" w:hAnsi="Times New Roman" w:cs="Times New Roman"/>
        </w:rPr>
        <w:t>) ,</w:t>
      </w:r>
      <w:proofErr w:type="gramEnd"/>
      <w:r w:rsidRPr="00EE16ED">
        <w:rPr>
          <w:rFonts w:ascii="Times New Roman" w:hAnsi="Times New Roman" w:cs="Times New Roman"/>
        </w:rPr>
        <w:t xml:space="preserve"> </w:t>
      </w:r>
      <w:r w:rsidRPr="00026DAA">
        <w:rPr>
          <w:rFonts w:ascii="Times New Roman" w:hAnsi="Times New Roman" w:cs="Times New Roman"/>
          <w:b/>
          <w:bCs/>
        </w:rPr>
        <w:t>LIAMARA TOLEDO LIRA</w:t>
      </w:r>
      <w:r w:rsidRPr="00EE16ED">
        <w:rPr>
          <w:rFonts w:ascii="Times New Roman" w:hAnsi="Times New Roman" w:cs="Times New Roman"/>
        </w:rPr>
        <w:t>, designado (a) na forma do artigo 67 da Lei n.º 8.666/93,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4525E5F0" w14:textId="77777777" w:rsidR="006F7BC2" w:rsidRPr="00EE16ED" w:rsidRDefault="006F7BC2" w:rsidP="006F7BC2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>em parte ou totalmente, os serviços que não satisfaçam as especificações estabelecidas ou que esteja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59F2F477" w14:textId="77777777" w:rsidR="006F7BC2" w:rsidRPr="00026DAA" w:rsidRDefault="006F7BC2" w:rsidP="006F7BC2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58994F9F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0C90712A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1C52090A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>
        <w:rPr>
          <w:rFonts w:ascii="Times New Roman" w:hAnsi="Times New Roman" w:cs="Times New Roman"/>
        </w:rPr>
        <w:t>162</w:t>
      </w:r>
      <w:r w:rsidRPr="00EE16ED">
        <w:rPr>
          <w:rFonts w:ascii="Times New Roman" w:hAnsi="Times New Roman" w:cs="Times New Roman"/>
        </w:rPr>
        <w:t xml:space="preserve">, da Lei federal </w:t>
      </w:r>
      <w:r>
        <w:rPr>
          <w:rFonts w:ascii="Times New Roman" w:hAnsi="Times New Roman" w:cs="Times New Roman"/>
        </w:rPr>
        <w:t>14.133/21.</w:t>
      </w:r>
    </w:p>
    <w:p w14:paraId="123181A1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</w:t>
      </w:r>
      <w:proofErr w:type="gramStart"/>
      <w:r w:rsidRPr="00EE16ED">
        <w:rPr>
          <w:rFonts w:ascii="Times New Roman" w:hAnsi="Times New Roman" w:cs="Times New Roman"/>
        </w:rPr>
        <w:t>previstas  da</w:t>
      </w:r>
      <w:proofErr w:type="gramEnd"/>
      <w:r w:rsidRPr="00EE16ED">
        <w:rPr>
          <w:rFonts w:ascii="Times New Roman" w:hAnsi="Times New Roman" w:cs="Times New Roman"/>
        </w:rPr>
        <w:t xml:space="preserve"> Lei Federal </w:t>
      </w:r>
      <w:r>
        <w:rPr>
          <w:rFonts w:ascii="Times New Roman" w:hAnsi="Times New Roman" w:cs="Times New Roman"/>
        </w:rPr>
        <w:t xml:space="preserve">14.133/21 </w:t>
      </w:r>
      <w:r w:rsidRPr="00EE16ED">
        <w:rPr>
          <w:rFonts w:ascii="Times New Roman" w:hAnsi="Times New Roman" w:cs="Times New Roman"/>
        </w:rPr>
        <w:t>e multa de 10% (dez por cento) sobre o valor total deste contrato.</w:t>
      </w:r>
    </w:p>
    <w:p w14:paraId="1046AB6C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>
        <w:rPr>
          <w:rFonts w:ascii="Times New Roman" w:hAnsi="Times New Roman" w:cs="Times New Roman"/>
        </w:rPr>
        <w:t>14.133/21</w:t>
      </w:r>
      <w:r w:rsidRPr="00EE16ED">
        <w:rPr>
          <w:rFonts w:ascii="Times New Roman" w:hAnsi="Times New Roman" w:cs="Times New Roman"/>
        </w:rPr>
        <w:t>.</w:t>
      </w:r>
    </w:p>
    <w:p w14:paraId="022B0EFA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lastRenderedPageBreak/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48EA3DE6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5D55796C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331FFF0C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6D884EE4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DÉCIMA - DAS DISPOSIÇÕES GERAIS</w:t>
      </w:r>
    </w:p>
    <w:p w14:paraId="2147715F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4CD51CC2" w14:textId="77777777" w:rsidR="006F7BC2" w:rsidRPr="00EE16ED" w:rsidRDefault="006F7BC2" w:rsidP="006F7BC2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assinadas.</w:t>
      </w:r>
    </w:p>
    <w:p w14:paraId="26BD10C0" w14:textId="1AD187E9" w:rsidR="006F7BC2" w:rsidRPr="00EE16ED" w:rsidRDefault="006F7BC2" w:rsidP="006F7BC2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Borges, </w:t>
      </w:r>
      <w:r w:rsidR="003A58D8">
        <w:rPr>
          <w:rFonts w:ascii="Times New Roman" w:hAnsi="Times New Roman" w:cs="Times New Roman"/>
        </w:rPr>
        <w:t>17</w:t>
      </w:r>
      <w:r>
        <w:rPr>
          <w:rFonts w:ascii="Times New Roman" w:hAnsi="Times New Roman" w:cs="Times New Roman"/>
        </w:rPr>
        <w:t xml:space="preserve"> de</w:t>
      </w:r>
      <w:r w:rsidR="003A58D8">
        <w:rPr>
          <w:rFonts w:ascii="Times New Roman" w:hAnsi="Times New Roman" w:cs="Times New Roman"/>
        </w:rPr>
        <w:t xml:space="preserve"> agosto</w:t>
      </w:r>
      <w:r>
        <w:rPr>
          <w:rFonts w:ascii="Times New Roman" w:hAnsi="Times New Roman" w:cs="Times New Roman"/>
        </w:rPr>
        <w:t xml:space="preserve"> de 2026.</w:t>
      </w:r>
    </w:p>
    <w:p w14:paraId="3E385A29" w14:textId="77777777" w:rsidR="006F7BC2" w:rsidRPr="00EE16ED" w:rsidRDefault="006F7BC2" w:rsidP="006F7BC2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12E7AA85" w14:textId="77777777" w:rsidR="006F7BC2" w:rsidRPr="00026DAA" w:rsidRDefault="006F7BC2" w:rsidP="006F7BC2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CLEONICE PASQUALOTTO DA PAIXAO TOLEDO</w:t>
      </w:r>
    </w:p>
    <w:p w14:paraId="5C8558B4" w14:textId="77777777" w:rsidR="006F7BC2" w:rsidRPr="00026DAA" w:rsidRDefault="006F7BC2" w:rsidP="006F7BC2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PREFEITA MUNICIPAL</w:t>
      </w:r>
    </w:p>
    <w:p w14:paraId="02A8C790" w14:textId="77777777" w:rsidR="006F7BC2" w:rsidRPr="00026DAA" w:rsidRDefault="006F7BC2" w:rsidP="006F7BC2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CONTRATANE</w:t>
      </w:r>
    </w:p>
    <w:p w14:paraId="1FFC8E72" w14:textId="77777777" w:rsidR="006F7BC2" w:rsidRDefault="006F7BC2" w:rsidP="006F7BC2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__________________________________________</w:t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  <w:t>____________</w:t>
      </w:r>
    </w:p>
    <w:p w14:paraId="338C399B" w14:textId="77777777" w:rsidR="003A58D8" w:rsidRDefault="003A58D8" w:rsidP="006F7BC2">
      <w:pPr>
        <w:adjustRightInd w:val="0"/>
        <w:jc w:val="center"/>
        <w:rPr>
          <w:rFonts w:ascii="Times New Roman" w:hAnsi="Times New Roman" w:cs="Times New Roman"/>
        </w:rPr>
      </w:pPr>
      <w:proofErr w:type="spellStart"/>
      <w:r w:rsidRPr="006F7BC2">
        <w:rPr>
          <w:rFonts w:ascii="Times New Roman" w:hAnsi="Times New Roman" w:cs="Times New Roman"/>
          <w:b/>
          <w:bCs/>
        </w:rPr>
        <w:t>Farmodonto</w:t>
      </w:r>
      <w:proofErr w:type="spellEnd"/>
      <w:r w:rsidRPr="006F7BC2">
        <w:rPr>
          <w:rFonts w:ascii="Times New Roman" w:hAnsi="Times New Roman" w:cs="Times New Roman"/>
          <w:b/>
          <w:bCs/>
        </w:rPr>
        <w:t xml:space="preserve"> Produtos Hospitalares LTDA</w:t>
      </w:r>
      <w:r>
        <w:rPr>
          <w:rFonts w:ascii="Times New Roman" w:hAnsi="Times New Roman" w:cs="Times New Roman"/>
        </w:rPr>
        <w:t xml:space="preserve"> </w:t>
      </w:r>
    </w:p>
    <w:p w14:paraId="139C62C2" w14:textId="7C24F19E" w:rsidR="003A58D8" w:rsidRDefault="003A58D8" w:rsidP="006F7BC2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</w:rPr>
        <w:t xml:space="preserve">CNPJ </w:t>
      </w:r>
      <w:r w:rsidRPr="00D929AD">
        <w:rPr>
          <w:rFonts w:ascii="Times New Roman" w:hAnsi="Times New Roman" w:cs="Times New Roman"/>
        </w:rPr>
        <w:t>nº.</w:t>
      </w:r>
      <w:r w:rsidRPr="006F7BC2">
        <w:t xml:space="preserve"> </w:t>
      </w:r>
      <w:r w:rsidRPr="006F7BC2">
        <w:rPr>
          <w:rFonts w:ascii="Times New Roman" w:hAnsi="Times New Roman" w:cs="Times New Roman"/>
        </w:rPr>
        <w:t>25.386.019/0001-49</w:t>
      </w:r>
      <w:r w:rsidRPr="00D929AD">
        <w:rPr>
          <w:rFonts w:ascii="Times New Roman" w:hAnsi="Times New Roman" w:cs="Times New Roman"/>
        </w:rPr>
        <w:t>,</w:t>
      </w:r>
    </w:p>
    <w:p w14:paraId="01703616" w14:textId="70089080" w:rsidR="006F7BC2" w:rsidRPr="00026DAA" w:rsidRDefault="006F7BC2" w:rsidP="006F7BC2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_______________________________</w:t>
      </w:r>
    </w:p>
    <w:p w14:paraId="48D79CA5" w14:textId="77777777" w:rsidR="006F7BC2" w:rsidRPr="007A003E" w:rsidRDefault="006F7BC2" w:rsidP="006F7BC2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A003E">
        <w:rPr>
          <w:rFonts w:ascii="Times New Roman" w:hAnsi="Times New Roman" w:cs="Times New Roman"/>
          <w:b/>
          <w:sz w:val="20"/>
          <w:szCs w:val="20"/>
        </w:rPr>
        <w:t>LIAMARA TOLEDO LIRA</w:t>
      </w:r>
    </w:p>
    <w:p w14:paraId="12A137B1" w14:textId="77777777" w:rsidR="006F7BC2" w:rsidRPr="007A003E" w:rsidRDefault="006F7BC2" w:rsidP="006F7BC2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A003E">
        <w:rPr>
          <w:rFonts w:ascii="Times New Roman" w:hAnsi="Times New Roman" w:cs="Times New Roman"/>
          <w:b/>
          <w:sz w:val="20"/>
          <w:szCs w:val="20"/>
        </w:rPr>
        <w:t>FISCAL DA CONTRATAÇAO</w:t>
      </w:r>
    </w:p>
    <w:p w14:paraId="4DE246C2" w14:textId="77777777" w:rsidR="006F7BC2" w:rsidRDefault="006F7BC2" w:rsidP="006F7BC2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CC168EC" w14:textId="77777777" w:rsidR="006F7BC2" w:rsidRPr="00EE16ED" w:rsidRDefault="006F7BC2" w:rsidP="006F7BC2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2E32DE2" w14:textId="77777777" w:rsidR="006F7BC2" w:rsidRPr="00EE16ED" w:rsidRDefault="006F7BC2" w:rsidP="006F7BC2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0063EC3B" w14:textId="77777777" w:rsidR="006F7BC2" w:rsidRDefault="006F7BC2" w:rsidP="006F7BC2"/>
    <w:p w14:paraId="146A3E98" w14:textId="77777777" w:rsidR="006F7BC2" w:rsidRDefault="006F7BC2" w:rsidP="006F7BC2"/>
    <w:p w14:paraId="4AF018AC" w14:textId="77777777" w:rsidR="006F7BC2" w:rsidRPr="00C57693" w:rsidRDefault="006F7BC2" w:rsidP="006F7BC2">
      <w:pPr>
        <w:rPr>
          <w:i/>
          <w:iCs/>
        </w:rPr>
      </w:pPr>
    </w:p>
    <w:p w14:paraId="77EF6351" w14:textId="77777777" w:rsidR="006F7BC2" w:rsidRDefault="006F7BC2" w:rsidP="006F7BC2"/>
    <w:p w14:paraId="35C20EDE" w14:textId="77777777" w:rsidR="006F7BC2" w:rsidRDefault="006F7BC2" w:rsidP="006F7BC2"/>
    <w:p w14:paraId="70C1189D" w14:textId="77777777" w:rsidR="006F7BC2" w:rsidRDefault="006F7BC2" w:rsidP="006F7BC2"/>
    <w:sectPr w:rsidR="006F7BC2" w:rsidSect="006F7BC2">
      <w:pgSz w:w="11906" w:h="16838"/>
      <w:pgMar w:top="1701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27217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BC2"/>
    <w:rsid w:val="0000136E"/>
    <w:rsid w:val="003A58D8"/>
    <w:rsid w:val="006F7BC2"/>
    <w:rsid w:val="00BB77B9"/>
    <w:rsid w:val="00C2301B"/>
    <w:rsid w:val="00E96F8D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CDFF9"/>
  <w15:chartTrackingRefBased/>
  <w15:docId w15:val="{4B985FC6-9CD8-4637-BBEE-9EB18B523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BC2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F7B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F7B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F7B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F7B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F7B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F7B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F7B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F7B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F7B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7B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F7B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F7B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F7BC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F7BC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F7BC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F7BC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F7BC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F7BC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F7B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F7B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7B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F7B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F7B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F7BC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6F7BC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F7BC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7B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F7BC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F7BC2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6F7BC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6F7BC2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6F7BC2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table" w:customStyle="1" w:styleId="Tabelacomgrade1">
    <w:name w:val="Tabela com grade1"/>
    <w:basedOn w:val="Tabelanormal"/>
    <w:next w:val="Tabelacomgrade"/>
    <w:uiPriority w:val="59"/>
    <w:rsid w:val="006F7BC2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comgrade">
    <w:name w:val="Table Grid"/>
    <w:basedOn w:val="Tabelanormal"/>
    <w:uiPriority w:val="39"/>
    <w:rsid w:val="006F7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F7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ooltip">
    <w:name w:val="tooltip"/>
    <w:basedOn w:val="Fontepargpadro"/>
    <w:rsid w:val="006F7BC2"/>
  </w:style>
  <w:style w:type="character" w:customStyle="1" w:styleId="tooltiptext">
    <w:name w:val="tooltiptext"/>
    <w:basedOn w:val="Fontepargpadro"/>
    <w:rsid w:val="006F7BC2"/>
  </w:style>
  <w:style w:type="character" w:styleId="Hyperlink">
    <w:name w:val="Hyperlink"/>
    <w:basedOn w:val="Fontepargpadro"/>
    <w:uiPriority w:val="99"/>
    <w:semiHidden/>
    <w:unhideWhenUsed/>
    <w:rsid w:val="006F7B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npj.biz/empresas/porto-alegre-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1967</Words>
  <Characters>10628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2026-08-17T11:26:00Z</dcterms:created>
  <dcterms:modified xsi:type="dcterms:W3CDTF">2026-08-17T11:47:00Z</dcterms:modified>
</cp:coreProperties>
</file>