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1858A" w14:textId="20136F8D" w:rsidR="00F31AF6" w:rsidRPr="00182E9D" w:rsidRDefault="00F31AF6" w:rsidP="00F31AF6">
      <w:pPr>
        <w:pStyle w:val="Ttulo"/>
        <w:spacing w:line="360" w:lineRule="auto"/>
        <w:rPr>
          <w:b/>
          <w:bCs/>
          <w:sz w:val="22"/>
          <w:szCs w:val="22"/>
          <w:u w:val="single"/>
        </w:rPr>
      </w:pPr>
      <w:r w:rsidRPr="00182E9D">
        <w:rPr>
          <w:b/>
          <w:bCs/>
          <w:sz w:val="22"/>
          <w:szCs w:val="22"/>
          <w:u w:val="single"/>
        </w:rPr>
        <w:t xml:space="preserve">CONTRATO PARA ENTREGA DE MERCADORIA Nº. </w:t>
      </w:r>
      <w:r>
        <w:rPr>
          <w:b/>
          <w:bCs/>
          <w:sz w:val="22"/>
          <w:szCs w:val="22"/>
          <w:u w:val="single"/>
        </w:rPr>
        <w:t>303</w:t>
      </w:r>
      <w:r w:rsidRPr="00182E9D">
        <w:rPr>
          <w:b/>
          <w:bCs/>
          <w:sz w:val="22"/>
          <w:szCs w:val="22"/>
          <w:u w:val="single"/>
        </w:rPr>
        <w:t>/202</w:t>
      </w:r>
      <w:r>
        <w:rPr>
          <w:b/>
          <w:bCs/>
          <w:sz w:val="22"/>
          <w:szCs w:val="22"/>
          <w:u w:val="single"/>
        </w:rPr>
        <w:t>6</w:t>
      </w:r>
    </w:p>
    <w:p w14:paraId="63FCCF9B" w14:textId="77777777" w:rsidR="00F31AF6" w:rsidRPr="00521EA5" w:rsidRDefault="00F31AF6" w:rsidP="00F31AF6">
      <w:pPr>
        <w:widowControl/>
        <w:autoSpaceDE/>
        <w:autoSpaceDN/>
        <w:spacing w:after="200" w:line="360" w:lineRule="auto"/>
        <w:ind w:left="4962" w:right="-568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 w:bidi="ar-SA"/>
        </w:rPr>
      </w:pPr>
      <w:r w:rsidRPr="00E02F45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 w:bidi="ar-SA"/>
        </w:rPr>
        <w:t>AQUISIÇÕES DE MATERIAIS AMBULATORIAIS E EQUIPAMENTOS A SEREM DESTINADOS PARA USO NO PRONTO ATENDIMENTO MUNICIPAL/ UNIDADE BASICA DE SAUDE.</w:t>
      </w:r>
    </w:p>
    <w:p w14:paraId="74B54A4B" w14:textId="5FC113EC" w:rsidR="00F31AF6" w:rsidRDefault="00F31AF6" w:rsidP="00F31AF6">
      <w:pPr>
        <w:spacing w:line="360" w:lineRule="auto"/>
        <w:ind w:firstLine="708"/>
        <w:jc w:val="both"/>
        <w:rPr>
          <w:rFonts w:ascii="Times New Roman" w:hAnsi="Times New Roman" w:cs="Times New Roman"/>
          <w:bCs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23977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</w:t>
      </w:r>
      <w:r>
        <w:rPr>
          <w:rFonts w:ascii="Times New Roman" w:hAnsi="Times New Roman" w:cs="Times New Roman"/>
          <w:color w:val="000000"/>
        </w:rPr>
        <w:t>ente e domiciliado na Rua Goias s/n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="00D04E93">
        <w:rPr>
          <w:rFonts w:ascii="Times New Roman" w:hAnsi="Times New Roman" w:cs="Times New Roman"/>
          <w:b/>
          <w:bCs/>
        </w:rPr>
        <w:t>ROSSI PRODUTOS HOSPITALARES</w:t>
      </w:r>
      <w:r w:rsidR="00F47426">
        <w:rPr>
          <w:rFonts w:ascii="Times New Roman" w:hAnsi="Times New Roman" w:cs="Times New Roman"/>
          <w:b/>
          <w:bCs/>
        </w:rPr>
        <w:t xml:space="preserve">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</w:t>
      </w:r>
      <w:r w:rsidR="00F47426">
        <w:rPr>
          <w:rFonts w:ascii="Times New Roman" w:hAnsi="Times New Roman" w:cs="Times New Roman"/>
        </w:rPr>
        <w:t>00.072.182/0001-06</w:t>
      </w:r>
      <w:r>
        <w:rPr>
          <w:rFonts w:ascii="Times New Roman" w:hAnsi="Times New Roman" w:cs="Times New Roman"/>
        </w:rPr>
        <w:t xml:space="preserve">, situada na Rua </w:t>
      </w:r>
      <w:r w:rsidR="00F47426">
        <w:rPr>
          <w:rFonts w:ascii="Times New Roman" w:hAnsi="Times New Roman" w:cs="Times New Roman"/>
        </w:rPr>
        <w:t>João Neonardelli 165 bairro Santa Catarina</w:t>
      </w:r>
      <w:r>
        <w:rPr>
          <w:rFonts w:ascii="Times New Roman" w:hAnsi="Times New Roman" w:cs="Times New Roman"/>
        </w:rPr>
        <w:t xml:space="preserve">, na cidade de </w:t>
      </w:r>
      <w:r w:rsidR="00F47426">
        <w:rPr>
          <w:rFonts w:ascii="Times New Roman" w:hAnsi="Times New Roman" w:cs="Times New Roman"/>
        </w:rPr>
        <w:t>Caxias do Sul</w:t>
      </w:r>
      <w:r>
        <w:rPr>
          <w:rFonts w:ascii="Times New Roman" w:hAnsi="Times New Roman" w:cs="Times New Roman"/>
        </w:rPr>
        <w:t>/RS</w:t>
      </w:r>
      <w:r w:rsidR="00F47426">
        <w:rPr>
          <w:rFonts w:ascii="Times New Roman" w:hAnsi="Times New Roman" w:cs="Times New Roman"/>
        </w:rPr>
        <w:t xml:space="preserve"> cep 95.030-440</w:t>
      </w:r>
      <w:r w:rsidRPr="00103D50">
        <w:rPr>
          <w:rFonts w:ascii="Times New Roman" w:hAnsi="Times New Roman" w:cs="Times New Roman"/>
        </w:rPr>
        <w:t xml:space="preserve">, representado neste ato por </w:t>
      </w:r>
      <w:r>
        <w:rPr>
          <w:rFonts w:ascii="Times New Roman" w:hAnsi="Times New Roman" w:cs="Times New Roman"/>
          <w:b/>
        </w:rPr>
        <w:t xml:space="preserve">Sr. </w:t>
      </w:r>
      <w:r w:rsidR="00F47426">
        <w:rPr>
          <w:rFonts w:ascii="Times New Roman" w:hAnsi="Times New Roman" w:cs="Times New Roman"/>
          <w:b/>
        </w:rPr>
        <w:t>IRINEU ROSSI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="00F47426">
        <w:rPr>
          <w:rFonts w:ascii="Times New Roman" w:hAnsi="Times New Roman" w:cs="Times New Roman"/>
        </w:rPr>
        <w:t>487.939.650-87</w:t>
      </w:r>
      <w:r>
        <w:rPr>
          <w:rFonts w:ascii="Times New Roman" w:hAnsi="Times New Roman" w:cs="Times New Roman"/>
        </w:rPr>
        <w:t xml:space="preserve">, residente e domiciliado na cidade de </w:t>
      </w:r>
      <w:r w:rsidR="00F47426">
        <w:rPr>
          <w:rFonts w:ascii="Times New Roman" w:hAnsi="Times New Roman" w:cs="Times New Roman"/>
        </w:rPr>
        <w:t>Caxias do Sul</w:t>
      </w:r>
      <w:r>
        <w:rPr>
          <w:rFonts w:ascii="Times New Roman" w:hAnsi="Times New Roman" w:cs="Times New Roman"/>
        </w:rPr>
        <w:t>/RS</w:t>
      </w:r>
      <w:r w:rsidRPr="005C3F64">
        <w:rPr>
          <w:rFonts w:ascii="Times New Roman" w:hAnsi="Times New Roman" w:cs="Times New Roman"/>
        </w:rPr>
        <w:t xml:space="preserve">, doravante denominado CONTRATADO(a),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</w:rPr>
        <w:t>.</w:t>
      </w:r>
      <w:r w:rsidRPr="005C3F64">
        <w:rPr>
          <w:rFonts w:ascii="Times New Roman" w:hAnsi="Times New Roman" w:cs="Times New Roman"/>
          <w:bCs/>
        </w:rPr>
        <w:t xml:space="preserve"> </w:t>
      </w:r>
    </w:p>
    <w:p w14:paraId="69F0090B" w14:textId="77777777" w:rsidR="00F31AF6" w:rsidRPr="001D772C" w:rsidRDefault="00F31AF6" w:rsidP="00F31AF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>
        <w:rPr>
          <w:rFonts w:ascii="Times New Roman" w:hAnsi="Times New Roman" w:cs="Times New Roman"/>
        </w:rPr>
        <w:t>o o contrariar:</w:t>
      </w:r>
    </w:p>
    <w:p w14:paraId="3897D71E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 Pregão Presencial SRP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342477DC" w14:textId="77777777" w:rsidR="00F31AF6" w:rsidRPr="001D772C" w:rsidRDefault="00F31AF6" w:rsidP="00F31AF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Proposta da CONTRATADA vencedora da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Pregão Presencial SRP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5 </w:t>
      </w:r>
    </w:p>
    <w:p w14:paraId="76170437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6C09B541" w14:textId="77777777" w:rsidR="00F31AF6" w:rsidRPr="005C3F64" w:rsidRDefault="00F31AF6" w:rsidP="00F31AF6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 xml:space="preserve">strumento contratual decorre </w:t>
      </w:r>
      <w:r w:rsidRPr="005C3F64">
        <w:rPr>
          <w:rFonts w:ascii="Times New Roman" w:hAnsi="Times New Roman" w:cs="Times New Roman"/>
        </w:rPr>
        <w:t xml:space="preserve">do </w:t>
      </w:r>
      <w:r w:rsidRPr="005C3F64">
        <w:rPr>
          <w:rFonts w:ascii="Times New Roman" w:hAnsi="Times New Roman" w:cs="Times New Roman"/>
          <w:b/>
        </w:rPr>
        <w:t xml:space="preserve">Edital de Licitação nº </w:t>
      </w:r>
      <w:r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 Pregão Presencial SRP 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4B7B6171" w14:textId="77777777" w:rsidR="00F31AF6" w:rsidRPr="001D772C" w:rsidRDefault="00F31AF6" w:rsidP="00F31AF6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7561C5E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1D8B26B4" w14:textId="77777777" w:rsidR="00F31AF6" w:rsidRPr="001D772C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  <w:color w:val="000000"/>
        </w:rPr>
        <w:t>.</w:t>
      </w:r>
    </w:p>
    <w:p w14:paraId="7E589816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27CF75E3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5C3F64">
        <w:rPr>
          <w:rFonts w:ascii="Times New Roman" w:hAnsi="Times New Roman" w:cs="Times New Roman"/>
          <w:b/>
        </w:rPr>
        <w:t>Pregão Presencial SRP nº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</w:rPr>
        <w:t>, Proposta da Contratada;</w:t>
      </w:r>
    </w:p>
    <w:p w14:paraId="5CEA3C89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21214104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F31AF6" w:rsidRPr="002D6B0C" w14:paraId="2E3D688B" w14:textId="77777777" w:rsidTr="00D6555B">
        <w:tc>
          <w:tcPr>
            <w:tcW w:w="993" w:type="dxa"/>
          </w:tcPr>
          <w:p w14:paraId="13C809DA" w14:textId="77777777" w:rsidR="00F31AF6" w:rsidRPr="002D6B0C" w:rsidRDefault="00F31AF6" w:rsidP="00D655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14:paraId="7C2EAA09" w14:textId="77777777" w:rsidR="00F31AF6" w:rsidRPr="002D6B0C" w:rsidRDefault="00F31AF6" w:rsidP="00D655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253E242A" w14:textId="77777777" w:rsidR="00F31AF6" w:rsidRPr="002D6B0C" w:rsidRDefault="00F31AF6" w:rsidP="00D655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5BFE33B3" w14:textId="77777777" w:rsidR="00F31AF6" w:rsidRPr="002D6B0C" w:rsidRDefault="00F31AF6" w:rsidP="00D655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14:paraId="42124F11" w14:textId="77777777" w:rsidR="00F31AF6" w:rsidRPr="002D6B0C" w:rsidRDefault="00F31AF6" w:rsidP="00D655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14:paraId="53700E60" w14:textId="77777777" w:rsidR="00F31AF6" w:rsidRPr="002D6B0C" w:rsidRDefault="00F31AF6" w:rsidP="00D655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14:paraId="0CE4527E" w14:textId="77777777" w:rsidR="00F31AF6" w:rsidRPr="002D6B0C" w:rsidRDefault="00F31AF6" w:rsidP="00D655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F31AF6" w:rsidRPr="002D6B0C" w14:paraId="58DAE1E0" w14:textId="77777777" w:rsidTr="00D6555B">
        <w:tc>
          <w:tcPr>
            <w:tcW w:w="993" w:type="dxa"/>
          </w:tcPr>
          <w:p w14:paraId="04E05BE4" w14:textId="08CD080F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992" w:type="dxa"/>
          </w:tcPr>
          <w:p w14:paraId="2E31E091" w14:textId="65905D3C" w:rsidR="00F31AF6" w:rsidRPr="002D6B0C" w:rsidRDefault="007B4901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4A80F0FE" w14:textId="7FBB60C0" w:rsidR="00F31AF6" w:rsidRPr="002D6B0C" w:rsidRDefault="007B4901" w:rsidP="00D6555B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ALCOOL HOSPITALAR 70% 01 LITRO</w:t>
            </w:r>
          </w:p>
        </w:tc>
        <w:tc>
          <w:tcPr>
            <w:tcW w:w="1134" w:type="dxa"/>
          </w:tcPr>
          <w:p w14:paraId="4D288BA7" w14:textId="28BDBA6B" w:rsidR="00F31AF6" w:rsidRPr="002D6B0C" w:rsidRDefault="007B4901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150</w:t>
            </w:r>
          </w:p>
        </w:tc>
        <w:tc>
          <w:tcPr>
            <w:tcW w:w="1276" w:type="dxa"/>
          </w:tcPr>
          <w:p w14:paraId="278268A6" w14:textId="3716B5D3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FORTYS</w:t>
            </w:r>
          </w:p>
        </w:tc>
        <w:tc>
          <w:tcPr>
            <w:tcW w:w="1275" w:type="dxa"/>
          </w:tcPr>
          <w:p w14:paraId="50F5801F" w14:textId="564748AB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R$6,93</w:t>
            </w:r>
          </w:p>
        </w:tc>
        <w:tc>
          <w:tcPr>
            <w:tcW w:w="1418" w:type="dxa"/>
          </w:tcPr>
          <w:p w14:paraId="7540FA9A" w14:textId="2D840652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R$1.039,50</w:t>
            </w:r>
          </w:p>
        </w:tc>
      </w:tr>
      <w:tr w:rsidR="00F31AF6" w:rsidRPr="002D6B0C" w14:paraId="488BC1B1" w14:textId="77777777" w:rsidTr="00D6555B">
        <w:tc>
          <w:tcPr>
            <w:tcW w:w="993" w:type="dxa"/>
          </w:tcPr>
          <w:p w14:paraId="601838FF" w14:textId="7A9BA69C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992" w:type="dxa"/>
          </w:tcPr>
          <w:p w14:paraId="1C4F7AB0" w14:textId="60FB83B2" w:rsidR="00F31AF6" w:rsidRPr="002D6B0C" w:rsidRDefault="007B4901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30226291" w14:textId="7E5A896D" w:rsidR="00F31AF6" w:rsidRPr="002D6B0C" w:rsidRDefault="007B4901" w:rsidP="00D6555B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CLOREXIDINA AQUOSA 0,2% 1 LITRO CX C/12 L</w:t>
            </w:r>
          </w:p>
        </w:tc>
        <w:tc>
          <w:tcPr>
            <w:tcW w:w="1134" w:type="dxa"/>
          </w:tcPr>
          <w:p w14:paraId="322C2A18" w14:textId="06EAA41E" w:rsidR="00F31AF6" w:rsidRPr="002D6B0C" w:rsidRDefault="007B4901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</w:tcPr>
          <w:p w14:paraId="6357B741" w14:textId="35807A8A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RIOQUIMICA</w:t>
            </w:r>
          </w:p>
        </w:tc>
        <w:tc>
          <w:tcPr>
            <w:tcW w:w="1275" w:type="dxa"/>
          </w:tcPr>
          <w:p w14:paraId="371E1EF7" w14:textId="0F39C4D9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R$64,00</w:t>
            </w:r>
          </w:p>
        </w:tc>
        <w:tc>
          <w:tcPr>
            <w:tcW w:w="1418" w:type="dxa"/>
          </w:tcPr>
          <w:p w14:paraId="1996C838" w14:textId="168EB8D0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R$64,00</w:t>
            </w:r>
          </w:p>
        </w:tc>
      </w:tr>
      <w:tr w:rsidR="00F31AF6" w:rsidRPr="002D6B0C" w14:paraId="7D7FBFAD" w14:textId="77777777" w:rsidTr="00D6555B">
        <w:tc>
          <w:tcPr>
            <w:tcW w:w="993" w:type="dxa"/>
          </w:tcPr>
          <w:p w14:paraId="349289BB" w14:textId="59FEA0CB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66</w:t>
            </w:r>
          </w:p>
        </w:tc>
        <w:tc>
          <w:tcPr>
            <w:tcW w:w="992" w:type="dxa"/>
          </w:tcPr>
          <w:p w14:paraId="74BA8A05" w14:textId="6D9D60B6" w:rsidR="00F31AF6" w:rsidRPr="002D6B0C" w:rsidRDefault="007B4901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334DDFC6" w14:textId="42ED9F3E" w:rsidR="00F31AF6" w:rsidRPr="002D6B0C" w:rsidRDefault="007B4901" w:rsidP="00D6555B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TRENA ANTOPROMETRICA PARA MEDIÇÃO UTERINA</w:t>
            </w:r>
          </w:p>
        </w:tc>
        <w:tc>
          <w:tcPr>
            <w:tcW w:w="1134" w:type="dxa"/>
          </w:tcPr>
          <w:p w14:paraId="4D8E6F71" w14:textId="55A9A105" w:rsidR="00F31AF6" w:rsidRPr="002D6B0C" w:rsidRDefault="007B4901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</w:tcPr>
          <w:p w14:paraId="6C562AF3" w14:textId="113D982E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MD</w:t>
            </w:r>
          </w:p>
        </w:tc>
        <w:tc>
          <w:tcPr>
            <w:tcW w:w="1275" w:type="dxa"/>
          </w:tcPr>
          <w:p w14:paraId="40BA9181" w14:textId="4F8B5FB4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R$180,00</w:t>
            </w:r>
          </w:p>
        </w:tc>
        <w:tc>
          <w:tcPr>
            <w:tcW w:w="1418" w:type="dxa"/>
          </w:tcPr>
          <w:p w14:paraId="506CEAFD" w14:textId="2EC7538D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R$180,00</w:t>
            </w:r>
          </w:p>
        </w:tc>
      </w:tr>
      <w:tr w:rsidR="00F31AF6" w:rsidRPr="002D6B0C" w14:paraId="4C3D007C" w14:textId="77777777" w:rsidTr="00D6555B">
        <w:tc>
          <w:tcPr>
            <w:tcW w:w="993" w:type="dxa"/>
          </w:tcPr>
          <w:p w14:paraId="28E952E6" w14:textId="4EC75022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14:paraId="1A1E0F8F" w14:textId="4DA525DB" w:rsidR="00F31AF6" w:rsidRPr="002D6B0C" w:rsidRDefault="007B4901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0E4797CD" w14:textId="3DFAA822" w:rsidR="00F31AF6" w:rsidRPr="002D6B0C" w:rsidRDefault="007B4901" w:rsidP="00D6555B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LUVA CIRURGICA ESTÉRIL 7</w:t>
            </w:r>
          </w:p>
        </w:tc>
        <w:tc>
          <w:tcPr>
            <w:tcW w:w="1134" w:type="dxa"/>
          </w:tcPr>
          <w:p w14:paraId="6B974573" w14:textId="48AB16B4" w:rsidR="00F31AF6" w:rsidRPr="002D6B0C" w:rsidRDefault="007B4901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1276" w:type="dxa"/>
          </w:tcPr>
          <w:p w14:paraId="25502C8A" w14:textId="65163970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0FC96302" w14:textId="7FEBD7EA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R$1,07</w:t>
            </w:r>
          </w:p>
        </w:tc>
        <w:tc>
          <w:tcPr>
            <w:tcW w:w="1418" w:type="dxa"/>
          </w:tcPr>
          <w:p w14:paraId="3BE7F208" w14:textId="67EC2562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R$32,10</w:t>
            </w:r>
          </w:p>
        </w:tc>
      </w:tr>
      <w:tr w:rsidR="00F31AF6" w:rsidRPr="002D6B0C" w14:paraId="1C731C78" w14:textId="77777777" w:rsidTr="00D6555B">
        <w:tc>
          <w:tcPr>
            <w:tcW w:w="993" w:type="dxa"/>
          </w:tcPr>
          <w:p w14:paraId="5B487E3F" w14:textId="15B5ACA6" w:rsidR="00F31AF6" w:rsidRPr="002D6B0C" w:rsidRDefault="007B490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81</w:t>
            </w:r>
          </w:p>
        </w:tc>
        <w:tc>
          <w:tcPr>
            <w:tcW w:w="992" w:type="dxa"/>
          </w:tcPr>
          <w:p w14:paraId="072011A1" w14:textId="0AEA2157" w:rsidR="00F31AF6" w:rsidRPr="002D6B0C" w:rsidRDefault="007B4901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7450FFB0" w14:textId="66FED6D0" w:rsidR="00F31AF6" w:rsidRPr="002D6B0C" w:rsidRDefault="00F54DF1" w:rsidP="00D6555B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LUVA CIRURGICA ESTÉRIL 7,5</w:t>
            </w:r>
          </w:p>
        </w:tc>
        <w:tc>
          <w:tcPr>
            <w:tcW w:w="1134" w:type="dxa"/>
          </w:tcPr>
          <w:p w14:paraId="626DF799" w14:textId="32E2CA70" w:rsidR="00F31AF6" w:rsidRPr="002D6B0C" w:rsidRDefault="00F54DF1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1276" w:type="dxa"/>
          </w:tcPr>
          <w:p w14:paraId="2FC0A1BE" w14:textId="4894C3D4" w:rsidR="00F31AF6" w:rsidRPr="002D6B0C" w:rsidRDefault="00F54DF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0C09C4DA" w14:textId="4ACE69E6" w:rsidR="00F31AF6" w:rsidRPr="002D6B0C" w:rsidRDefault="00F54DF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R$1,07</w:t>
            </w:r>
          </w:p>
        </w:tc>
        <w:tc>
          <w:tcPr>
            <w:tcW w:w="1418" w:type="dxa"/>
          </w:tcPr>
          <w:p w14:paraId="6DD195F7" w14:textId="4399A7CC" w:rsidR="00F31AF6" w:rsidRPr="002D6B0C" w:rsidRDefault="00F54DF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R$32,10</w:t>
            </w:r>
          </w:p>
        </w:tc>
      </w:tr>
      <w:tr w:rsidR="00F31AF6" w:rsidRPr="002D6B0C" w14:paraId="16D3916D" w14:textId="77777777" w:rsidTr="00D6555B">
        <w:tc>
          <w:tcPr>
            <w:tcW w:w="993" w:type="dxa"/>
          </w:tcPr>
          <w:p w14:paraId="0717E543" w14:textId="068F138F" w:rsidR="00F31AF6" w:rsidRPr="002D6B0C" w:rsidRDefault="00F54DF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</w:t>
            </w:r>
          </w:p>
        </w:tc>
        <w:tc>
          <w:tcPr>
            <w:tcW w:w="992" w:type="dxa"/>
          </w:tcPr>
          <w:p w14:paraId="3AC301A0" w14:textId="7D417E32" w:rsidR="00F31AF6" w:rsidRPr="002D6B0C" w:rsidRDefault="00F54DF1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66221923" w14:textId="46B9A27E" w:rsidR="00F31AF6" w:rsidRPr="002D6B0C" w:rsidRDefault="00F54DF1" w:rsidP="00D6555B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LUVA CIRURGICA ESTERIL 6,5</w:t>
            </w:r>
          </w:p>
        </w:tc>
        <w:tc>
          <w:tcPr>
            <w:tcW w:w="1134" w:type="dxa"/>
          </w:tcPr>
          <w:p w14:paraId="452B2E87" w14:textId="1B99D2CC" w:rsidR="00F31AF6" w:rsidRPr="002D6B0C" w:rsidRDefault="00F54DF1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1276" w:type="dxa"/>
          </w:tcPr>
          <w:p w14:paraId="24A4D094" w14:textId="5BF86A65" w:rsidR="00F31AF6" w:rsidRPr="002D6B0C" w:rsidRDefault="00F54DF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61E287F1" w14:textId="0BF6C790" w:rsidR="00F31AF6" w:rsidRPr="002D6B0C" w:rsidRDefault="00F54DF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R$1,07</w:t>
            </w:r>
          </w:p>
        </w:tc>
        <w:tc>
          <w:tcPr>
            <w:tcW w:w="1418" w:type="dxa"/>
          </w:tcPr>
          <w:p w14:paraId="4A862202" w14:textId="1CF1E28E" w:rsidR="00F31AF6" w:rsidRPr="002D6B0C" w:rsidRDefault="00F54DF1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R$32,10</w:t>
            </w:r>
          </w:p>
        </w:tc>
      </w:tr>
      <w:tr w:rsidR="00F31AF6" w:rsidRPr="002D6B0C" w14:paraId="1C296E23" w14:textId="77777777" w:rsidTr="00D6555B">
        <w:tc>
          <w:tcPr>
            <w:tcW w:w="993" w:type="dxa"/>
          </w:tcPr>
          <w:p w14:paraId="270736C2" w14:textId="77777777" w:rsidR="00F31AF6" w:rsidRPr="002D6B0C" w:rsidRDefault="00F31AF6" w:rsidP="00D6555B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ACC74F6" w14:textId="77777777" w:rsidR="00F31AF6" w:rsidRPr="002D6B0C" w:rsidRDefault="00F31AF6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70AFDBF4" w14:textId="77777777" w:rsidR="00F31AF6" w:rsidRPr="002D6B0C" w:rsidRDefault="00F31AF6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259610A2" w14:textId="77777777" w:rsidR="00F31AF6" w:rsidRPr="002D6B0C" w:rsidRDefault="00F31AF6" w:rsidP="00D655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0908ED66" w14:textId="77777777" w:rsidR="00F31AF6" w:rsidRPr="002D6B0C" w:rsidRDefault="00F31AF6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36880DAA" w14:textId="77777777" w:rsidR="00F31AF6" w:rsidRPr="002D6B0C" w:rsidRDefault="00F31AF6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14:paraId="1C8101A9" w14:textId="6CD00F9B" w:rsidR="00F31AF6" w:rsidRPr="002D6B0C" w:rsidRDefault="00F31AF6" w:rsidP="00D655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621A09">
              <w:rPr>
                <w:rFonts w:ascii="Times New Roman" w:hAnsi="Times New Roman" w:cs="Times New Roman"/>
                <w:b/>
                <w:sz w:val="20"/>
                <w:szCs w:val="20"/>
              </w:rPr>
              <w:t>1.379,80</w:t>
            </w:r>
          </w:p>
        </w:tc>
      </w:tr>
    </w:tbl>
    <w:p w14:paraId="7C7301F6" w14:textId="77777777" w:rsidR="00F31AF6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631F44FC" w14:textId="2EE82B29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284E51">
        <w:rPr>
          <w:rFonts w:ascii="Times New Roman" w:hAnsi="Times New Roman" w:cs="Times New Roman"/>
          <w:b/>
          <w:u w:val="single"/>
        </w:rPr>
        <w:t xml:space="preserve">R$ </w:t>
      </w:r>
      <w:r w:rsidR="00621A09">
        <w:rPr>
          <w:rFonts w:ascii="Times New Roman" w:hAnsi="Times New Roman" w:cs="Times New Roman"/>
          <w:b/>
          <w:u w:val="single"/>
        </w:rPr>
        <w:t>1.379,80</w:t>
      </w:r>
      <w:r>
        <w:rPr>
          <w:rFonts w:ascii="Times New Roman" w:hAnsi="Times New Roman" w:cs="Times New Roman"/>
          <w:b/>
          <w:u w:val="single"/>
        </w:rPr>
        <w:t>(</w:t>
      </w:r>
      <w:r w:rsidR="00621A09">
        <w:rPr>
          <w:rFonts w:ascii="Times New Roman" w:hAnsi="Times New Roman" w:cs="Times New Roman"/>
          <w:b/>
          <w:u w:val="single"/>
        </w:rPr>
        <w:t>um mil trezentos e setenta e nove reais e oitenta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14:paraId="41A652E2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24C6920D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70DDD06A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8916E98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E4C68E7" w14:textId="77777777" w:rsidR="00F31AF6" w:rsidRPr="001D772C" w:rsidRDefault="00F31AF6" w:rsidP="00F31AF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4613BC9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013F6E02" w14:textId="77777777" w:rsidR="00F31AF6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14:paraId="31382FAE" w14:textId="77777777" w:rsidR="002C3F26" w:rsidRPr="005C3F64" w:rsidRDefault="002C3F2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796BE9FC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3BFC6FA5" w14:textId="77777777" w:rsidR="00F31AF6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</w:t>
      </w:r>
      <w:r w:rsidRPr="005C3F64">
        <w:rPr>
          <w:rFonts w:ascii="Times New Roman" w:hAnsi="Times New Roman" w:cs="Times New Roman"/>
        </w:rPr>
        <w:lastRenderedPageBreak/>
        <w:t>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1930, de 26 de dezembro de 2025.</w:t>
      </w:r>
    </w:p>
    <w:p w14:paraId="5E53DF23" w14:textId="77777777" w:rsidR="00F31AF6" w:rsidRPr="009A3BCE" w:rsidRDefault="00F31AF6" w:rsidP="00F31AF6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bookmarkStart w:id="0" w:name="_Hlk141445797"/>
      <w:r w:rsidRPr="009A3BCE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 – SECRETARIA MUN. DA SAÚDE</w:t>
      </w:r>
    </w:p>
    <w:p w14:paraId="52A42585" w14:textId="77777777" w:rsidR="00F31AF6" w:rsidRPr="006E10D6" w:rsidRDefault="00F31AF6" w:rsidP="00F31AF6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08.01 – FUNDO MUNICIPAL DA SAÚDE</w:t>
      </w:r>
    </w:p>
    <w:p w14:paraId="7E40370E" w14:textId="77777777" w:rsidR="00F31AF6" w:rsidRDefault="00F31AF6" w:rsidP="00F31AF6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08.01.10.30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2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.00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46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.207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5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.1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621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4230.0000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 xml:space="preserve">– MANUT. 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AIVIDADES PADU</w:t>
      </w:r>
    </w:p>
    <w:p w14:paraId="008D08D4" w14:textId="77777777" w:rsidR="00F31AF6" w:rsidRPr="006E10D6" w:rsidRDefault="00F31AF6" w:rsidP="00F31AF6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08.01.10.30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2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.00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46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.207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5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2621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4230.0000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 xml:space="preserve">– MANUT. 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AIVIDADES PADU</w:t>
      </w:r>
    </w:p>
    <w:p w14:paraId="3D98607E" w14:textId="77777777" w:rsidR="00F31AF6" w:rsidRPr="006E10D6" w:rsidRDefault="00F31AF6" w:rsidP="00F31AF6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33.90.30.00.00.00.00 – MATERIAL DE CONSUMO</w:t>
      </w:r>
    </w:p>
    <w:bookmarkEnd w:id="0"/>
    <w:p w14:paraId="19BA9373" w14:textId="77777777" w:rsidR="00F31AF6" w:rsidRPr="006E10D6" w:rsidRDefault="00F31AF6" w:rsidP="00F31AF6">
      <w:pPr>
        <w:widowControl/>
        <w:autoSpaceDE/>
        <w:autoSpaceDN/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FR 4230</w:t>
      </w:r>
    </w:p>
    <w:p w14:paraId="25B76145" w14:textId="77777777" w:rsidR="00F31AF6" w:rsidRPr="001D772C" w:rsidRDefault="00F31AF6" w:rsidP="00F31AF6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071B5A47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3F6310D6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5689C0AD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7DB18C01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 CONTRATANTE:</w:t>
      </w:r>
    </w:p>
    <w:p w14:paraId="1F54F66E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197E9B60" w14:textId="77777777" w:rsidR="00F31AF6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7139387E" w14:textId="77777777" w:rsidR="002C3F26" w:rsidRPr="001D772C" w:rsidRDefault="002C3F2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91B7B4E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1E56397A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14:paraId="6CE7C480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126A51C6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13CFC25E" w14:textId="77777777" w:rsidR="00F31AF6" w:rsidRPr="005C3F64" w:rsidRDefault="00F31AF6" w:rsidP="00F31AF6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246054C9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1EA1652F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30B37E76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71074C28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0018BD3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</w:t>
      </w:r>
      <w:r w:rsidRPr="005C3F64">
        <w:rPr>
          <w:rFonts w:ascii="Times New Roman" w:hAnsi="Times New Roman" w:cs="Times New Roman"/>
        </w:rPr>
        <w:lastRenderedPageBreak/>
        <w:t>prazo, poderá ser determinada pela CONTRATANTE através de aditamento, atendidas as disposições pre</w:t>
      </w:r>
      <w:r>
        <w:rPr>
          <w:rFonts w:ascii="Times New Roman" w:hAnsi="Times New Roman" w:cs="Times New Roman"/>
        </w:rPr>
        <w:t>vistas na Lei 14.133/21.</w:t>
      </w:r>
    </w:p>
    <w:p w14:paraId="165DE9B5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2BDB863E" w14:textId="77777777" w:rsidR="00F31AF6" w:rsidRPr="005C3F64" w:rsidRDefault="00F31AF6" w:rsidP="00F31AF6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</w:t>
      </w:r>
      <w:r>
        <w:rPr>
          <w:rFonts w:ascii="Times New Roman" w:hAnsi="Times New Roman" w:cs="Times New Roman"/>
        </w:rPr>
        <w:t>ministrativas previstas no Art. 156 da lei 14.133/21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14:paraId="1FB9C8EC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14:paraId="355DDBC1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14:paraId="6CC442AB" w14:textId="77777777" w:rsidR="00F31AF6" w:rsidRPr="0045410F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Sub-Cláusula Primeira - O valor referente às multas será descontado no pagamento subsequente a que fizer jus a CONTRATADA.</w:t>
      </w:r>
    </w:p>
    <w:p w14:paraId="403E85DE" w14:textId="77777777" w:rsidR="00F31AF6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Sub-Cláusula Segunda - As multas acima mencionadas são independentes, podendo ser aplicadas isolada ou cumulativamente.</w:t>
      </w:r>
    </w:p>
    <w:p w14:paraId="1E0D3696" w14:textId="77777777" w:rsidR="002C3F26" w:rsidRPr="005C3F64" w:rsidRDefault="002C3F2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9A27748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28C6D2A2" w14:textId="77777777" w:rsidR="00F31AF6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</w:t>
      </w:r>
      <w:r>
        <w:rPr>
          <w:rFonts w:ascii="Times New Roman" w:hAnsi="Times New Roman" w:cs="Times New Roman"/>
        </w:rPr>
        <w:t>otivos elencados nos artigos 90 da Lei 14.133/21</w:t>
      </w:r>
      <w:r w:rsidRPr="005C3F64">
        <w:rPr>
          <w:rFonts w:ascii="Times New Roman" w:hAnsi="Times New Roman" w:cs="Times New Roman"/>
        </w:rPr>
        <w:t>.</w:t>
      </w:r>
    </w:p>
    <w:p w14:paraId="55040252" w14:textId="77777777" w:rsidR="002C3F26" w:rsidRPr="005C3F64" w:rsidRDefault="002C3F2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6E8B63A5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747AA620" w14:textId="77777777" w:rsidR="00F31AF6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</w:t>
      </w:r>
      <w:r>
        <w:rPr>
          <w:rFonts w:ascii="Times New Roman" w:hAnsi="Times New Roman" w:cs="Times New Roman"/>
        </w:rPr>
        <w:t>om base na Lei 14.133/21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14:paraId="660C0DA3" w14:textId="77777777" w:rsidR="002C3F26" w:rsidRPr="005C3F64" w:rsidRDefault="002C3F2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0441D20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701E2612" w14:textId="77777777" w:rsidR="00F31AF6" w:rsidRPr="005C41AC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 w:rsidRPr="00104BA4"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4FA76B63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64CF8FB3" w14:textId="77777777" w:rsidR="00F31AF6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39359F1F" w14:textId="77777777" w:rsidR="002C3F26" w:rsidRPr="005C3F64" w:rsidRDefault="002C3F2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09C8C4F6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7638B94D" w14:textId="77777777" w:rsidR="00F31AF6" w:rsidRPr="004667DB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</w:t>
      </w:r>
      <w:r w:rsidRPr="005C3F64">
        <w:rPr>
          <w:rFonts w:ascii="Times New Roman" w:hAnsi="Times New Roman" w:cs="Times New Roman"/>
        </w:rPr>
        <w:lastRenderedPageBreak/>
        <w:t xml:space="preserve">a ter, por mais privilegiado que seja. </w:t>
      </w:r>
    </w:p>
    <w:p w14:paraId="7929B80E" w14:textId="77777777" w:rsidR="00F31AF6" w:rsidRPr="005C3F64" w:rsidRDefault="00F31AF6" w:rsidP="00F31AF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5086DF4E" w14:textId="42EAE1A7" w:rsidR="00F31AF6" w:rsidRPr="005C3F64" w:rsidRDefault="00F31AF6" w:rsidP="00F31AF6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1</w:t>
      </w:r>
      <w:r w:rsidR="002C3F26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de setembro de 2026.</w:t>
      </w:r>
    </w:p>
    <w:p w14:paraId="613194AB" w14:textId="77777777" w:rsidR="00F31AF6" w:rsidRPr="005C3F64" w:rsidRDefault="00F31AF6" w:rsidP="00F31AF6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46213C16" w14:textId="77777777" w:rsidR="00F31AF6" w:rsidRPr="005C3F64" w:rsidRDefault="00F31AF6" w:rsidP="00F31AF6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14:paraId="040AFB47" w14:textId="77777777" w:rsidR="00F31AF6" w:rsidRPr="005C3F64" w:rsidRDefault="00F31AF6" w:rsidP="00F31AF6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345679C2" w14:textId="77777777" w:rsidR="00F31AF6" w:rsidRPr="00521EA5" w:rsidRDefault="00F31AF6" w:rsidP="00F31AF6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7489CC55" w14:textId="77777777" w:rsidR="00F31AF6" w:rsidRDefault="00F31AF6" w:rsidP="00F31AF6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</w:t>
      </w:r>
    </w:p>
    <w:p w14:paraId="5D5E7C93" w14:textId="77777777" w:rsidR="002C3F26" w:rsidRDefault="002C3F26" w:rsidP="00F31AF6">
      <w:pPr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ROSSI PRODUTOS HOSPITALARES LTDA</w:t>
      </w:r>
    </w:p>
    <w:p w14:paraId="34DA713D" w14:textId="73C1CBDE" w:rsidR="00F31AF6" w:rsidRPr="002C3F26" w:rsidRDefault="002C3F26" w:rsidP="00F31AF6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2C3F26">
        <w:rPr>
          <w:rFonts w:ascii="Times New Roman" w:hAnsi="Times New Roman" w:cs="Times New Roman"/>
          <w:b/>
          <w:bCs/>
        </w:rPr>
        <w:t>CNPJ</w:t>
      </w:r>
      <w:r w:rsidRPr="002C3F26">
        <w:rPr>
          <w:rFonts w:ascii="Times New Roman" w:hAnsi="Times New Roman" w:cs="Times New Roman"/>
          <w:b/>
          <w:bCs/>
        </w:rPr>
        <w:t xml:space="preserve"> nº. 00.072.182/0001-06</w:t>
      </w:r>
    </w:p>
    <w:p w14:paraId="3B36F126" w14:textId="77777777" w:rsidR="00F31AF6" w:rsidRDefault="00F31AF6" w:rsidP="00F31AF6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45CE1D4A" w14:textId="77777777" w:rsidR="00F31AF6" w:rsidRDefault="00F31AF6" w:rsidP="00F31AF6">
      <w:pPr>
        <w:adjustRightInd w:val="0"/>
        <w:rPr>
          <w:rFonts w:ascii="Times New Roman" w:hAnsi="Times New Roman" w:cs="Times New Roman"/>
          <w:b/>
          <w:bCs/>
        </w:rPr>
      </w:pPr>
    </w:p>
    <w:p w14:paraId="0F467B99" w14:textId="77777777" w:rsidR="00F31AF6" w:rsidRDefault="00F31AF6" w:rsidP="00F31AF6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1E005CA6" w14:textId="77777777" w:rsidR="00F31AF6" w:rsidRDefault="00F31AF6" w:rsidP="00F31AF6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0EEF0B66" w14:textId="77777777" w:rsidR="00F31AF6" w:rsidRPr="00521EA5" w:rsidRDefault="00F31AF6" w:rsidP="00F31AF6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0394F949" w14:textId="77777777" w:rsidR="00F31AF6" w:rsidRPr="005C3F64" w:rsidRDefault="00F31AF6" w:rsidP="00F31AF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052C25F6" w14:textId="77777777" w:rsidR="00F31AF6" w:rsidRPr="005C3F64" w:rsidRDefault="00F31AF6" w:rsidP="00F31AF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09B909F0" w14:textId="77777777" w:rsidR="00F31AF6" w:rsidRPr="005C3F64" w:rsidRDefault="00F31AF6" w:rsidP="00F31AF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14:paraId="1ABEFF2D" w14:textId="77777777" w:rsidR="00F31AF6" w:rsidRDefault="00F31AF6" w:rsidP="00F31AF6"/>
    <w:p w14:paraId="2C5023A9" w14:textId="77777777" w:rsidR="00F31AF6" w:rsidRDefault="00F31AF6" w:rsidP="00F31AF6"/>
    <w:p w14:paraId="09067C02" w14:textId="77777777" w:rsidR="00EB27A8" w:rsidRDefault="00EB27A8"/>
    <w:sectPr w:rsidR="00EB27A8" w:rsidSect="00F31AF6">
      <w:headerReference w:type="default" r:id="rId5"/>
      <w:pgSz w:w="11900" w:h="16850"/>
      <w:pgMar w:top="1985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4DAB8" w14:textId="77777777" w:rsidR="00F31AF6" w:rsidRDefault="00F31AF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02107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AF6"/>
    <w:rsid w:val="0000136E"/>
    <w:rsid w:val="000B366A"/>
    <w:rsid w:val="00296B87"/>
    <w:rsid w:val="002C3F26"/>
    <w:rsid w:val="00621A09"/>
    <w:rsid w:val="007B4901"/>
    <w:rsid w:val="00BB77B9"/>
    <w:rsid w:val="00D04E93"/>
    <w:rsid w:val="00EB27A8"/>
    <w:rsid w:val="00F31AF6"/>
    <w:rsid w:val="00F47426"/>
    <w:rsid w:val="00F54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5C46"/>
  <w15:chartTrackingRefBased/>
  <w15:docId w15:val="{3D0FED8C-6201-414D-85CC-91BEAF2BE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31AF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31A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1A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31A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31A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31A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31AF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31AF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31AF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31AF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31A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1A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31A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31AF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31AF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31A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31A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31A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31A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F31A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F31A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31A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31A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31A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31A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F31A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31AF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31A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31AF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31AF6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31AF6"/>
  </w:style>
  <w:style w:type="character" w:customStyle="1" w:styleId="CorpodetextoChar">
    <w:name w:val="Corpo de texto Char"/>
    <w:basedOn w:val="Fontepargpadro"/>
    <w:link w:val="Corpodetexto"/>
    <w:uiPriority w:val="1"/>
    <w:rsid w:val="00F31AF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1547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3</cp:revision>
  <dcterms:created xsi:type="dcterms:W3CDTF">2026-09-18T12:56:00Z</dcterms:created>
  <dcterms:modified xsi:type="dcterms:W3CDTF">2026-09-18T13:59:00Z</dcterms:modified>
</cp:coreProperties>
</file>