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8D6E01" w14:textId="77777777" w:rsidR="00AE71A7" w:rsidRPr="00EE16ED" w:rsidRDefault="00AE71A7" w:rsidP="00AE71A7">
      <w:pPr>
        <w:adjustRightInd w:val="0"/>
        <w:spacing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u w:val="single"/>
        </w:rPr>
      </w:pPr>
      <w:r w:rsidRPr="00EE16ED">
        <w:rPr>
          <w:rFonts w:ascii="Times New Roman" w:hAnsi="Times New Roman" w:cs="Times New Roman"/>
          <w:b/>
          <w:bCs/>
          <w:color w:val="000000" w:themeColor="text1"/>
          <w:u w:val="single"/>
        </w:rPr>
        <w:t>CONTRATO PARA COMPROMISSO DE ENTREGA DE MATERIAIS</w:t>
      </w:r>
    </w:p>
    <w:p w14:paraId="06C1DEFA" w14:textId="6097D2E9" w:rsidR="00AE71A7" w:rsidRPr="00EE16ED" w:rsidRDefault="000D440B" w:rsidP="00AE71A7">
      <w:pPr>
        <w:adjustRightInd w:val="0"/>
        <w:spacing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u w:val="single"/>
        </w:rPr>
      </w:pPr>
      <w:r>
        <w:rPr>
          <w:rFonts w:ascii="Times New Roman" w:hAnsi="Times New Roman" w:cs="Times New Roman"/>
          <w:b/>
          <w:bCs/>
          <w:color w:val="000000" w:themeColor="text1"/>
          <w:u w:val="single"/>
        </w:rPr>
        <w:t xml:space="preserve">Nº. </w:t>
      </w:r>
      <w:r w:rsidR="00BC0AFE">
        <w:rPr>
          <w:rFonts w:ascii="Times New Roman" w:hAnsi="Times New Roman" w:cs="Times New Roman"/>
          <w:b/>
          <w:bCs/>
          <w:color w:val="000000" w:themeColor="text1"/>
          <w:u w:val="single"/>
        </w:rPr>
        <w:t>322</w:t>
      </w:r>
      <w:r w:rsidR="00361287">
        <w:rPr>
          <w:rFonts w:ascii="Times New Roman" w:hAnsi="Times New Roman" w:cs="Times New Roman"/>
          <w:b/>
          <w:bCs/>
          <w:color w:val="000000" w:themeColor="text1"/>
          <w:u w:val="single"/>
        </w:rPr>
        <w:t>/202</w:t>
      </w:r>
      <w:r w:rsidR="00293406">
        <w:rPr>
          <w:rFonts w:ascii="Times New Roman" w:hAnsi="Times New Roman" w:cs="Times New Roman"/>
          <w:b/>
          <w:bCs/>
          <w:color w:val="000000" w:themeColor="text1"/>
          <w:u w:val="single"/>
        </w:rPr>
        <w:t>6</w:t>
      </w:r>
    </w:p>
    <w:p w14:paraId="5693E2A8" w14:textId="77777777" w:rsidR="00AE71A7" w:rsidRPr="00EE16ED" w:rsidRDefault="00AE71A7" w:rsidP="00AE71A7">
      <w:pPr>
        <w:spacing w:before="93" w:line="360" w:lineRule="auto"/>
        <w:ind w:left="3686"/>
        <w:jc w:val="both"/>
        <w:rPr>
          <w:rFonts w:ascii="Times New Roman" w:hAnsi="Times New Roman" w:cs="Times New Roman"/>
          <w:b/>
          <w:color w:val="FF0000"/>
        </w:rPr>
      </w:pPr>
    </w:p>
    <w:p w14:paraId="026B1C98" w14:textId="731B02BD" w:rsidR="00AE71A7" w:rsidRPr="00EE16ED" w:rsidRDefault="00AE71A7" w:rsidP="00AE71A7">
      <w:pPr>
        <w:spacing w:before="93" w:line="360" w:lineRule="auto"/>
        <w:ind w:left="3686"/>
        <w:jc w:val="both"/>
        <w:rPr>
          <w:rFonts w:ascii="Times New Roman" w:hAnsi="Times New Roman" w:cs="Times New Roman"/>
          <w:b/>
          <w:color w:val="000000" w:themeColor="text1"/>
        </w:rPr>
      </w:pPr>
      <w:r w:rsidRPr="00EE16ED">
        <w:rPr>
          <w:rFonts w:ascii="Times New Roman" w:hAnsi="Times New Roman" w:cs="Times New Roman"/>
          <w:b/>
          <w:color w:val="000000" w:themeColor="text1"/>
          <w:u w:val="single"/>
        </w:rPr>
        <w:t xml:space="preserve">CONTRATAÇAO DE PESSOA JURIDICA, PARA </w:t>
      </w:r>
      <w:r w:rsidR="007A7CFD">
        <w:rPr>
          <w:rFonts w:ascii="Times New Roman" w:hAnsi="Times New Roman" w:cs="Times New Roman"/>
          <w:b/>
          <w:color w:val="000000" w:themeColor="text1"/>
          <w:u w:val="single"/>
        </w:rPr>
        <w:t xml:space="preserve">A AQUISIÇAO DE </w:t>
      </w:r>
      <w:r w:rsidR="0073281B">
        <w:rPr>
          <w:rFonts w:ascii="Times New Roman" w:hAnsi="Times New Roman" w:cs="Times New Roman"/>
          <w:b/>
          <w:color w:val="000000" w:themeColor="text1"/>
          <w:u w:val="single"/>
        </w:rPr>
        <w:t>TUBOS DE CONCRETO</w:t>
      </w:r>
      <w:r w:rsidR="00DF72F9">
        <w:rPr>
          <w:rFonts w:ascii="Times New Roman" w:hAnsi="Times New Roman" w:cs="Times New Roman"/>
          <w:b/>
          <w:color w:val="000000" w:themeColor="text1"/>
          <w:u w:val="single"/>
        </w:rPr>
        <w:t xml:space="preserve"> VIA CONSOR</w:t>
      </w:r>
      <w:r w:rsidR="00E259F2">
        <w:rPr>
          <w:rFonts w:ascii="Times New Roman" w:hAnsi="Times New Roman" w:cs="Times New Roman"/>
          <w:b/>
          <w:color w:val="000000" w:themeColor="text1"/>
          <w:u w:val="single"/>
        </w:rPr>
        <w:t>CIO INTERMUNICIPAL DOS MUNICIPIOS DO ALTO JACUI E ALTO DA SERRA DO BOTUCARAI RS – COMAJA, PREG</w:t>
      </w:r>
      <w:r w:rsidR="00DF1952">
        <w:rPr>
          <w:rFonts w:ascii="Times New Roman" w:hAnsi="Times New Roman" w:cs="Times New Roman"/>
          <w:b/>
          <w:color w:val="000000" w:themeColor="text1"/>
          <w:u w:val="single"/>
        </w:rPr>
        <w:t>A</w:t>
      </w:r>
      <w:r w:rsidR="00E259F2">
        <w:rPr>
          <w:rFonts w:ascii="Times New Roman" w:hAnsi="Times New Roman" w:cs="Times New Roman"/>
          <w:b/>
          <w:color w:val="000000" w:themeColor="text1"/>
          <w:u w:val="single"/>
        </w:rPr>
        <w:t xml:space="preserve">O ELETRONICO DE REGISTRO DE PREÇOS Nº. </w:t>
      </w:r>
      <w:r w:rsidR="000E6F20">
        <w:rPr>
          <w:rFonts w:ascii="Times New Roman" w:hAnsi="Times New Roman" w:cs="Times New Roman"/>
          <w:b/>
          <w:color w:val="000000" w:themeColor="text1"/>
          <w:u w:val="single"/>
        </w:rPr>
        <w:t>013/2025</w:t>
      </w:r>
      <w:r w:rsidRPr="00EE16ED">
        <w:rPr>
          <w:rFonts w:ascii="Times New Roman" w:hAnsi="Times New Roman" w:cs="Times New Roman"/>
          <w:b/>
          <w:color w:val="000000" w:themeColor="text1"/>
        </w:rPr>
        <w:t>.</w:t>
      </w:r>
    </w:p>
    <w:p w14:paraId="6234A80B" w14:textId="77777777" w:rsidR="00AE71A7" w:rsidRPr="00EE16ED" w:rsidRDefault="00AE71A7" w:rsidP="00AE71A7">
      <w:pPr>
        <w:pStyle w:val="Corpodetexto"/>
        <w:spacing w:before="10" w:line="360" w:lineRule="auto"/>
        <w:jc w:val="both"/>
        <w:rPr>
          <w:rFonts w:ascii="Times New Roman" w:hAnsi="Times New Roman" w:cs="Times New Roman"/>
          <w:b/>
          <w:i/>
          <w:color w:val="000000" w:themeColor="text1"/>
        </w:rPr>
      </w:pPr>
    </w:p>
    <w:p w14:paraId="191F8A03" w14:textId="77777777" w:rsidR="00AE71A7" w:rsidRPr="00EE16ED" w:rsidRDefault="00AE71A7" w:rsidP="00AE71A7">
      <w:pPr>
        <w:adjustRightInd w:val="0"/>
        <w:spacing w:line="360" w:lineRule="auto"/>
        <w:ind w:left="4248"/>
        <w:jc w:val="both"/>
        <w:rPr>
          <w:rFonts w:ascii="Times New Roman" w:hAnsi="Times New Roman" w:cs="Times New Roman"/>
          <w:b/>
          <w:bCs/>
          <w:color w:val="000000" w:themeColor="text1"/>
        </w:rPr>
      </w:pPr>
    </w:p>
    <w:p w14:paraId="69FE61AA" w14:textId="6C1B31B0" w:rsidR="00AE71A7" w:rsidRPr="00EE16ED" w:rsidRDefault="00AE71A7" w:rsidP="00AE71A7">
      <w:pPr>
        <w:adjustRightInd w:val="0"/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</w:rPr>
      </w:pPr>
      <w:r w:rsidRPr="00EE16ED">
        <w:rPr>
          <w:rFonts w:ascii="Times New Roman" w:hAnsi="Times New Roman" w:cs="Times New Roman"/>
          <w:b/>
          <w:bCs/>
          <w:caps/>
          <w:color w:val="000000" w:themeColor="text1"/>
        </w:rPr>
        <w:t>O Município de Campos Borges</w:t>
      </w:r>
      <w:r w:rsidRPr="00EE16ED">
        <w:rPr>
          <w:rFonts w:ascii="Times New Roman" w:hAnsi="Times New Roman" w:cs="Times New Roman"/>
          <w:color w:val="000000" w:themeColor="text1"/>
        </w:rPr>
        <w:t>, Pessoa Jurídica de Direito Público, CGC/MF 92.406.164/0001-31, com sede na Praça 13 de Abril, 302, representado pel</w:t>
      </w:r>
      <w:r w:rsidR="0084596B">
        <w:rPr>
          <w:rFonts w:ascii="Times New Roman" w:hAnsi="Times New Roman" w:cs="Times New Roman"/>
          <w:color w:val="000000" w:themeColor="text1"/>
        </w:rPr>
        <w:t>a</w:t>
      </w:r>
      <w:r w:rsidRPr="00EE16ED">
        <w:rPr>
          <w:rFonts w:ascii="Times New Roman" w:hAnsi="Times New Roman" w:cs="Times New Roman"/>
          <w:color w:val="000000" w:themeColor="text1"/>
        </w:rPr>
        <w:t xml:space="preserve"> Prefeit</w:t>
      </w:r>
      <w:r w:rsidR="0084596B">
        <w:rPr>
          <w:rFonts w:ascii="Times New Roman" w:hAnsi="Times New Roman" w:cs="Times New Roman"/>
          <w:color w:val="000000" w:themeColor="text1"/>
        </w:rPr>
        <w:t>a</w:t>
      </w:r>
      <w:r w:rsidR="00A2580B">
        <w:rPr>
          <w:rFonts w:ascii="Times New Roman" w:hAnsi="Times New Roman" w:cs="Times New Roman"/>
          <w:color w:val="000000" w:themeColor="text1"/>
        </w:rPr>
        <w:t xml:space="preserve"> </w:t>
      </w:r>
      <w:r w:rsidRPr="00EE16ED">
        <w:rPr>
          <w:rFonts w:ascii="Times New Roman" w:hAnsi="Times New Roman" w:cs="Times New Roman"/>
          <w:color w:val="000000" w:themeColor="text1"/>
        </w:rPr>
        <w:t xml:space="preserve">Municipal, </w:t>
      </w:r>
      <w:r w:rsidR="00A2580B">
        <w:rPr>
          <w:rFonts w:ascii="Times New Roman" w:hAnsi="Times New Roman" w:cs="Times New Roman"/>
          <w:b/>
          <w:bCs/>
          <w:caps/>
          <w:color w:val="000000" w:themeColor="text1"/>
        </w:rPr>
        <w:t>Sr</w:t>
      </w:r>
      <w:r w:rsidR="0084596B">
        <w:rPr>
          <w:rFonts w:ascii="Times New Roman" w:hAnsi="Times New Roman" w:cs="Times New Roman"/>
          <w:b/>
          <w:bCs/>
          <w:caps/>
          <w:color w:val="000000" w:themeColor="text1"/>
        </w:rPr>
        <w:t>a</w:t>
      </w:r>
      <w:r w:rsidR="00A2580B">
        <w:rPr>
          <w:rFonts w:ascii="Times New Roman" w:hAnsi="Times New Roman" w:cs="Times New Roman"/>
          <w:b/>
          <w:bCs/>
          <w:caps/>
          <w:color w:val="000000" w:themeColor="text1"/>
        </w:rPr>
        <w:t xml:space="preserve">. </w:t>
      </w:r>
      <w:r w:rsidR="0084596B">
        <w:rPr>
          <w:rFonts w:ascii="Times New Roman" w:hAnsi="Times New Roman" w:cs="Times New Roman"/>
          <w:b/>
          <w:bCs/>
          <w:caps/>
          <w:color w:val="000000" w:themeColor="text1"/>
        </w:rPr>
        <w:t>CLEONICE PASQUALOTTO DA PAIXAO TOLEDO</w:t>
      </w:r>
      <w:r w:rsidRPr="00EE16ED">
        <w:rPr>
          <w:rFonts w:ascii="Times New Roman" w:hAnsi="Times New Roman" w:cs="Times New Roman"/>
          <w:color w:val="000000" w:themeColor="text1"/>
        </w:rPr>
        <w:t>, cadastrad</w:t>
      </w:r>
      <w:r w:rsidR="0084596B">
        <w:rPr>
          <w:rFonts w:ascii="Times New Roman" w:hAnsi="Times New Roman" w:cs="Times New Roman"/>
          <w:color w:val="000000" w:themeColor="text1"/>
        </w:rPr>
        <w:t>a</w:t>
      </w:r>
      <w:r w:rsidRPr="00EE16ED">
        <w:rPr>
          <w:rFonts w:ascii="Times New Roman" w:hAnsi="Times New Roman" w:cs="Times New Roman"/>
          <w:color w:val="000000" w:themeColor="text1"/>
        </w:rPr>
        <w:t xml:space="preserve"> sob CPF nº </w:t>
      </w:r>
      <w:r w:rsidR="0084596B">
        <w:rPr>
          <w:rFonts w:ascii="Times New Roman" w:hAnsi="Times New Roman" w:cs="Times New Roman"/>
          <w:color w:val="000000" w:themeColor="text1"/>
        </w:rPr>
        <w:t xml:space="preserve">536.280.710-20, </w:t>
      </w:r>
      <w:r w:rsidRPr="00EE16ED">
        <w:rPr>
          <w:rFonts w:ascii="Times New Roman" w:hAnsi="Times New Roman" w:cs="Times New Roman"/>
          <w:color w:val="000000" w:themeColor="text1"/>
        </w:rPr>
        <w:t xml:space="preserve">residente e domiciliada na Rua </w:t>
      </w:r>
      <w:r w:rsidR="0084596B">
        <w:rPr>
          <w:rFonts w:ascii="Times New Roman" w:hAnsi="Times New Roman" w:cs="Times New Roman"/>
          <w:color w:val="000000" w:themeColor="text1"/>
        </w:rPr>
        <w:t>Goias</w:t>
      </w:r>
      <w:r w:rsidRPr="00EE16ED">
        <w:rPr>
          <w:rFonts w:ascii="Times New Roman" w:hAnsi="Times New Roman" w:cs="Times New Roman"/>
          <w:color w:val="000000" w:themeColor="text1"/>
        </w:rPr>
        <w:t xml:space="preserve">, na cidade de Campos Borges/RS, aqui denominada </w:t>
      </w:r>
      <w:r w:rsidRPr="00EE16ED">
        <w:rPr>
          <w:rFonts w:ascii="Times New Roman" w:hAnsi="Times New Roman" w:cs="Times New Roman"/>
          <w:b/>
          <w:bCs/>
          <w:color w:val="000000" w:themeColor="text1"/>
        </w:rPr>
        <w:t>CONTRATANTE</w:t>
      </w:r>
      <w:r w:rsidRPr="00EE16ED">
        <w:rPr>
          <w:rFonts w:ascii="Times New Roman" w:hAnsi="Times New Roman" w:cs="Times New Roman"/>
          <w:color w:val="000000" w:themeColor="text1"/>
        </w:rPr>
        <w:t xml:space="preserve"> e,</w:t>
      </w:r>
      <w:r w:rsidR="00773ED6" w:rsidRPr="00EE16ED">
        <w:rPr>
          <w:rFonts w:ascii="Times New Roman" w:hAnsi="Times New Roman" w:cs="Times New Roman"/>
          <w:color w:val="000000" w:themeColor="text1"/>
        </w:rPr>
        <w:t xml:space="preserve"> </w:t>
      </w:r>
      <w:r w:rsidR="00943462" w:rsidRPr="00943462">
        <w:rPr>
          <w:rFonts w:ascii="Times New Roman" w:hAnsi="Times New Roman" w:cs="Times New Roman"/>
          <w:b/>
          <w:color w:val="000000"/>
          <w:u w:val="single"/>
        </w:rPr>
        <w:t>ARTEFATOS DE CIMENTO JUNG LTDA EPP</w:t>
      </w:r>
      <w:r w:rsidR="00943462">
        <w:rPr>
          <w:rFonts w:ascii="Times New Roman" w:hAnsi="Times New Roman" w:cs="Times New Roman"/>
          <w:b/>
          <w:color w:val="000000"/>
          <w:u w:val="single"/>
        </w:rPr>
        <w:t xml:space="preserve">, </w:t>
      </w:r>
      <w:r w:rsidR="002A2205" w:rsidRPr="00F800C5">
        <w:rPr>
          <w:rFonts w:ascii="Times New Roman" w:hAnsi="Times New Roman" w:cs="Times New Roman"/>
          <w:color w:val="000000"/>
        </w:rPr>
        <w:t xml:space="preserve">inscrito no Ministério da Fazenda sob CNPJ </w:t>
      </w:r>
      <w:r w:rsidR="00943462" w:rsidRPr="00943462">
        <w:rPr>
          <w:rFonts w:ascii="Times New Roman" w:hAnsi="Times New Roman" w:cs="Times New Roman"/>
          <w:color w:val="000000"/>
        </w:rPr>
        <w:t>90.522.616/0001-15</w:t>
      </w:r>
      <w:r w:rsidR="002A2205" w:rsidRPr="00F800C5">
        <w:rPr>
          <w:rFonts w:ascii="Times New Roman" w:hAnsi="Times New Roman" w:cs="Times New Roman"/>
          <w:color w:val="000000"/>
        </w:rPr>
        <w:t xml:space="preserve">, situada na </w:t>
      </w:r>
      <w:r w:rsidR="00943462">
        <w:rPr>
          <w:rFonts w:ascii="Times New Roman" w:hAnsi="Times New Roman" w:cs="Times New Roman"/>
          <w:color w:val="000000"/>
        </w:rPr>
        <w:t>Avenida 1 Leste, 579, centro administrativo, na cidade de Teutônia/ RS</w:t>
      </w:r>
      <w:r w:rsidR="00933DD7" w:rsidRPr="00EE16ED">
        <w:rPr>
          <w:rFonts w:ascii="Times New Roman" w:hAnsi="Times New Roman" w:cs="Times New Roman"/>
          <w:color w:val="000000" w:themeColor="text1"/>
        </w:rPr>
        <w:t>,</w:t>
      </w:r>
      <w:r w:rsidR="002A2205">
        <w:rPr>
          <w:rFonts w:ascii="Times New Roman" w:hAnsi="Times New Roman" w:cs="Times New Roman"/>
          <w:color w:val="000000" w:themeColor="text1"/>
        </w:rPr>
        <w:t xml:space="preserve"> </w:t>
      </w:r>
      <w:r w:rsidR="001560D4">
        <w:rPr>
          <w:rFonts w:ascii="Times New Roman" w:hAnsi="Times New Roman" w:cs="Times New Roman"/>
          <w:color w:val="000000" w:themeColor="text1"/>
        </w:rPr>
        <w:t>doravante denominada</w:t>
      </w:r>
      <w:r w:rsidRPr="00EE16ED">
        <w:rPr>
          <w:rFonts w:ascii="Times New Roman" w:hAnsi="Times New Roman" w:cs="Times New Roman"/>
          <w:color w:val="000000" w:themeColor="text1"/>
        </w:rPr>
        <w:t xml:space="preserve"> </w:t>
      </w:r>
      <w:r w:rsidRPr="00EE16ED">
        <w:rPr>
          <w:rFonts w:ascii="Times New Roman" w:hAnsi="Times New Roman" w:cs="Times New Roman"/>
          <w:b/>
          <w:bCs/>
          <w:color w:val="000000" w:themeColor="text1"/>
        </w:rPr>
        <w:t>CONTRATADA</w:t>
      </w:r>
      <w:r w:rsidRPr="00EE16ED">
        <w:rPr>
          <w:rFonts w:ascii="Times New Roman" w:hAnsi="Times New Roman" w:cs="Times New Roman"/>
          <w:color w:val="000000" w:themeColor="text1"/>
        </w:rPr>
        <w:t xml:space="preserve">, por este instrumento e na melhor forma de direito, tem justo e contratado, firmam o presente contrato, mediante as cláusulas e condições a seguir estabelecidas: </w:t>
      </w:r>
    </w:p>
    <w:p w14:paraId="5EF5A906" w14:textId="28E958E0" w:rsidR="00AE71A7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EE16ED">
        <w:rPr>
          <w:rFonts w:ascii="Times New Roman" w:hAnsi="Times New Roman" w:cs="Times New Roman"/>
          <w:color w:val="000000" w:themeColor="text1"/>
        </w:rPr>
        <w:t xml:space="preserve"> </w:t>
      </w:r>
      <w:r w:rsidRPr="00EE16ED">
        <w:rPr>
          <w:rFonts w:ascii="Times New Roman" w:hAnsi="Times New Roman" w:cs="Times New Roman"/>
          <w:color w:val="000000" w:themeColor="text1"/>
        </w:rPr>
        <w:tab/>
        <w:t xml:space="preserve">O presente Contrato rege-se ainda, </w:t>
      </w:r>
      <w:r w:rsidR="00E259F2">
        <w:rPr>
          <w:rFonts w:ascii="Times New Roman" w:hAnsi="Times New Roman" w:cs="Times New Roman"/>
          <w:color w:val="000000" w:themeColor="text1"/>
        </w:rPr>
        <w:t xml:space="preserve">pelos dados citados no Pregão Eletrônico para REGISTRO DE PREÇOS nº. </w:t>
      </w:r>
      <w:r w:rsidR="00C92E25">
        <w:rPr>
          <w:rFonts w:ascii="Times New Roman" w:hAnsi="Times New Roman" w:cs="Times New Roman"/>
          <w:color w:val="000000" w:themeColor="text1"/>
        </w:rPr>
        <w:t>009/2024</w:t>
      </w:r>
      <w:r w:rsidR="00E259F2">
        <w:rPr>
          <w:rFonts w:ascii="Times New Roman" w:hAnsi="Times New Roman" w:cs="Times New Roman"/>
          <w:color w:val="000000" w:themeColor="text1"/>
        </w:rPr>
        <w:t xml:space="preserve">, realizado pelo </w:t>
      </w:r>
      <w:r w:rsidR="00F45989">
        <w:rPr>
          <w:rFonts w:ascii="Times New Roman" w:hAnsi="Times New Roman" w:cs="Times New Roman"/>
          <w:b/>
          <w:color w:val="000000" w:themeColor="text1"/>
          <w:u w:val="single"/>
        </w:rPr>
        <w:t xml:space="preserve">CONSORCIO INTERMUNICIPAL DOS MUNICIPIOS DO ALTO JACUI E ALTO DA SERRA DO BOTUCARAI RS – COMAJA, PREGAO ELETRONICO DE REGISTRO DE PREÇOS Nº. </w:t>
      </w:r>
      <w:r w:rsidR="000E6F20">
        <w:rPr>
          <w:rFonts w:ascii="Times New Roman" w:hAnsi="Times New Roman" w:cs="Times New Roman"/>
          <w:b/>
          <w:color w:val="000000" w:themeColor="text1"/>
          <w:u w:val="single"/>
        </w:rPr>
        <w:t>013/2025</w:t>
      </w:r>
      <w:r w:rsidR="00E259F2">
        <w:rPr>
          <w:rFonts w:ascii="Times New Roman" w:hAnsi="Times New Roman" w:cs="Times New Roman"/>
          <w:b/>
          <w:color w:val="000000" w:themeColor="text1"/>
          <w:u w:val="single"/>
        </w:rPr>
        <w:t>.</w:t>
      </w:r>
    </w:p>
    <w:p w14:paraId="11622519" w14:textId="77777777" w:rsidR="00AE71A7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</w:p>
    <w:p w14:paraId="7D35E25B" w14:textId="7FBAA9BF" w:rsidR="00AE71A7" w:rsidRPr="00EE16ED" w:rsidRDefault="00E259F2" w:rsidP="00AE71A7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  <w:u w:val="single"/>
        </w:rPr>
      </w:pPr>
      <w:r>
        <w:rPr>
          <w:rFonts w:ascii="Times New Roman" w:hAnsi="Times New Roman" w:cs="Times New Roman"/>
          <w:b/>
          <w:bCs/>
          <w:u w:val="single"/>
        </w:rPr>
        <w:t>MODALIDADE PREGÃO ELETRONICO</w:t>
      </w:r>
      <w:r w:rsidR="00AE71A7" w:rsidRPr="00EE16ED">
        <w:rPr>
          <w:rFonts w:ascii="Times New Roman" w:hAnsi="Times New Roman" w:cs="Times New Roman"/>
          <w:b/>
          <w:bCs/>
          <w:u w:val="single"/>
        </w:rPr>
        <w:t xml:space="preserve"> Nº </w:t>
      </w:r>
      <w:r w:rsidR="00C92E25">
        <w:rPr>
          <w:rFonts w:ascii="Times New Roman" w:hAnsi="Times New Roman" w:cs="Times New Roman"/>
          <w:b/>
          <w:bCs/>
          <w:u w:val="single"/>
        </w:rPr>
        <w:t>0</w:t>
      </w:r>
      <w:r w:rsidR="000E6F20">
        <w:rPr>
          <w:rFonts w:ascii="Times New Roman" w:hAnsi="Times New Roman" w:cs="Times New Roman"/>
          <w:b/>
          <w:bCs/>
          <w:u w:val="single"/>
        </w:rPr>
        <w:t>13/2025</w:t>
      </w:r>
      <w:r w:rsidR="00C92E25">
        <w:rPr>
          <w:rFonts w:ascii="Times New Roman" w:hAnsi="Times New Roman" w:cs="Times New Roman"/>
          <w:b/>
          <w:bCs/>
          <w:u w:val="single"/>
        </w:rPr>
        <w:t>.</w:t>
      </w:r>
    </w:p>
    <w:p w14:paraId="1739B8B1" w14:textId="77777777" w:rsidR="00AE71A7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  <w:color w:val="FF0000"/>
        </w:rPr>
      </w:pPr>
    </w:p>
    <w:p w14:paraId="1C6F2D0E" w14:textId="77777777" w:rsidR="00AE71A7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u w:val="single"/>
        </w:rPr>
      </w:pPr>
      <w:r w:rsidRPr="00EE16ED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r w:rsidRPr="00EE16ED">
        <w:rPr>
          <w:rFonts w:ascii="Times New Roman" w:hAnsi="Times New Roman" w:cs="Times New Roman"/>
          <w:b/>
          <w:bCs/>
          <w:color w:val="000000" w:themeColor="text1"/>
          <w:u w:val="single"/>
        </w:rPr>
        <w:t>CLÁUSULA PRIMEIRA – DO OBJETO</w:t>
      </w:r>
    </w:p>
    <w:p w14:paraId="702021E3" w14:textId="6AE26635" w:rsidR="00AE71A7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EE16ED">
        <w:rPr>
          <w:rFonts w:ascii="Times New Roman" w:hAnsi="Times New Roman" w:cs="Times New Roman"/>
          <w:b/>
          <w:color w:val="000000" w:themeColor="text1"/>
        </w:rPr>
        <w:t xml:space="preserve">1.1. Esse contrato tem por objeto a </w:t>
      </w:r>
      <w:r w:rsidR="00F45989" w:rsidRPr="00EE16ED">
        <w:rPr>
          <w:rFonts w:ascii="Times New Roman" w:hAnsi="Times New Roman" w:cs="Times New Roman"/>
          <w:b/>
          <w:color w:val="000000" w:themeColor="text1"/>
          <w:u w:val="single"/>
        </w:rPr>
        <w:t xml:space="preserve">CONTRATAÇAO DE PESSOA JURIDICA, PARA </w:t>
      </w:r>
      <w:r w:rsidR="00F45989">
        <w:rPr>
          <w:rFonts w:ascii="Times New Roman" w:hAnsi="Times New Roman" w:cs="Times New Roman"/>
          <w:b/>
          <w:color w:val="000000" w:themeColor="text1"/>
          <w:u w:val="single"/>
        </w:rPr>
        <w:t>A AQUISIÇAO DE TUBOS DE CONCRETO VIA CONSORCIO INTERMUNICIPAL DOS MUNICIPIOS DO ALTO JACUI E ALTO DA SERRA DO BOTUCARAI RS – COMAJA, PREGAO ELETRONICO DE REGISTRO DE PREÇOS Nº. 0</w:t>
      </w:r>
      <w:r w:rsidR="000E6F20">
        <w:rPr>
          <w:rFonts w:ascii="Times New Roman" w:hAnsi="Times New Roman" w:cs="Times New Roman"/>
          <w:b/>
          <w:color w:val="000000" w:themeColor="text1"/>
          <w:u w:val="single"/>
        </w:rPr>
        <w:t>13/2025</w:t>
      </w:r>
      <w:r w:rsidRPr="00EE16ED">
        <w:rPr>
          <w:rFonts w:ascii="Times New Roman" w:hAnsi="Times New Roman" w:cs="Times New Roman"/>
          <w:b/>
          <w:color w:val="000000" w:themeColor="text1"/>
        </w:rPr>
        <w:t xml:space="preserve">, </w:t>
      </w:r>
      <w:r w:rsidRPr="00EE16ED">
        <w:rPr>
          <w:rFonts w:ascii="Times New Roman" w:hAnsi="Times New Roman" w:cs="Times New Roman"/>
          <w:color w:val="000000" w:themeColor="text1"/>
        </w:rPr>
        <w:t>conforme especificados na tabela abaixo:</w:t>
      </w:r>
    </w:p>
    <w:p w14:paraId="1BC0FD53" w14:textId="77777777" w:rsidR="00A92E83" w:rsidRDefault="00A92E83" w:rsidP="00AE71A7">
      <w:pPr>
        <w:adjustRightInd w:val="0"/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</w:p>
    <w:p w14:paraId="55C3165E" w14:textId="77777777" w:rsidR="001E09AE" w:rsidRPr="00EE16ED" w:rsidRDefault="001E09AE" w:rsidP="00AE71A7">
      <w:pPr>
        <w:adjustRightInd w:val="0"/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</w:p>
    <w:tbl>
      <w:tblPr>
        <w:tblStyle w:val="Tabelacomgrade"/>
        <w:tblW w:w="970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709"/>
        <w:gridCol w:w="1276"/>
        <w:gridCol w:w="709"/>
        <w:gridCol w:w="3118"/>
        <w:gridCol w:w="1559"/>
        <w:gridCol w:w="1134"/>
        <w:gridCol w:w="1195"/>
      </w:tblGrid>
      <w:tr w:rsidR="00D7059A" w:rsidRPr="00A33F30" w14:paraId="32833F66" w14:textId="77777777" w:rsidTr="00A92E83">
        <w:trPr>
          <w:trHeight w:val="801"/>
        </w:trPr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83DFD59" w14:textId="77777777" w:rsidR="00D7059A" w:rsidRPr="007F4FC6" w:rsidRDefault="00D7059A" w:rsidP="00D7059A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F4FC6">
              <w:rPr>
                <w:rFonts w:ascii="Times New Roman" w:hAnsi="Times New Roman"/>
                <w:b/>
                <w:sz w:val="18"/>
                <w:szCs w:val="18"/>
              </w:rPr>
              <w:lastRenderedPageBreak/>
              <w:t>Item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D2D1A12" w14:textId="77777777" w:rsidR="00D7059A" w:rsidRPr="007F4FC6" w:rsidRDefault="00D7059A" w:rsidP="00D7059A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F4FC6">
              <w:rPr>
                <w:rFonts w:ascii="Times New Roman" w:hAnsi="Times New Roman"/>
                <w:b/>
                <w:sz w:val="18"/>
                <w:szCs w:val="18"/>
              </w:rPr>
              <w:t>Qtd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64DFD1C" w14:textId="77777777" w:rsidR="00D7059A" w:rsidRPr="007F4FC6" w:rsidRDefault="00D7059A" w:rsidP="00D7059A">
            <w:pPr>
              <w:pStyle w:val="SemEspaamen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F4FC6">
              <w:rPr>
                <w:rFonts w:ascii="Times New Roman" w:hAnsi="Times New Roman"/>
                <w:b/>
                <w:sz w:val="18"/>
                <w:szCs w:val="18"/>
              </w:rPr>
              <w:t>Uni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8F3C31B" w14:textId="77777777" w:rsidR="00D7059A" w:rsidRPr="007F4FC6" w:rsidRDefault="00D7059A" w:rsidP="00D7059A">
            <w:pPr>
              <w:pStyle w:val="SemEspaamen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F4FC6">
              <w:rPr>
                <w:rFonts w:ascii="Times New Roman" w:hAnsi="Times New Roman"/>
                <w:b/>
                <w:sz w:val="18"/>
                <w:szCs w:val="18"/>
              </w:rPr>
              <w:t>Especificação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A90DBE5" w14:textId="77777777" w:rsidR="00D7059A" w:rsidRPr="007F4FC6" w:rsidRDefault="00D7059A" w:rsidP="00D7059A">
            <w:pPr>
              <w:pStyle w:val="SemEspaamen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F4FC6">
              <w:rPr>
                <w:rFonts w:ascii="Times New Roman" w:hAnsi="Times New Roman"/>
                <w:b/>
                <w:sz w:val="18"/>
                <w:szCs w:val="18"/>
              </w:rPr>
              <w:t>Marca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250A80C" w14:textId="77777777" w:rsidR="00D7059A" w:rsidRPr="007F4FC6" w:rsidRDefault="00D7059A" w:rsidP="00D7059A">
            <w:pPr>
              <w:pStyle w:val="SemEspaamen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F4FC6">
              <w:rPr>
                <w:rFonts w:ascii="Times New Roman" w:hAnsi="Times New Roman"/>
                <w:b/>
                <w:sz w:val="18"/>
                <w:szCs w:val="18"/>
              </w:rPr>
              <w:t>Valor Unitário</w:t>
            </w:r>
          </w:p>
        </w:tc>
        <w:tc>
          <w:tcPr>
            <w:tcW w:w="11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B4BB59E" w14:textId="77777777" w:rsidR="00D7059A" w:rsidRPr="007F4FC6" w:rsidRDefault="00D7059A" w:rsidP="00D7059A">
            <w:pPr>
              <w:pStyle w:val="SemEspaamen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F4FC6">
              <w:rPr>
                <w:rFonts w:ascii="Times New Roman" w:hAnsi="Times New Roman"/>
                <w:b/>
                <w:sz w:val="18"/>
                <w:szCs w:val="18"/>
              </w:rPr>
              <w:t>Valor Total</w:t>
            </w:r>
          </w:p>
        </w:tc>
      </w:tr>
      <w:tr w:rsidR="00BC0AFE" w:rsidRPr="00A33F30" w14:paraId="07CC5403" w14:textId="77777777" w:rsidTr="00361287">
        <w:trPr>
          <w:trHeight w:val="801"/>
        </w:trPr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4183DA6" w14:textId="0AB12F50" w:rsidR="00BC0AFE" w:rsidRDefault="00BC0AFE" w:rsidP="000E6F20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28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101EA09" w14:textId="14FFD119" w:rsidR="00BC0AFE" w:rsidRDefault="00BC0AFE" w:rsidP="000E6F20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100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17C4836" w14:textId="69B25716" w:rsidR="00BC0AFE" w:rsidRDefault="00BC0AFE" w:rsidP="000E6F20">
            <w:pPr>
              <w:pStyle w:val="SemEspaamen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UNID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7EB4404" w14:textId="114B6F4A" w:rsidR="00BC0AFE" w:rsidRPr="00943462" w:rsidRDefault="00BC0AFE" w:rsidP="000E6F20">
            <w:pPr>
              <w:pStyle w:val="SemEspaamento"/>
              <w:jc w:val="both"/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943462"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  <w:shd w:val="clear" w:color="auto" w:fill="FFFFFF"/>
              </w:rPr>
              <w:t xml:space="preserve">Tubo concreto classe PA3, diâmetro </w:t>
            </w:r>
            <w:r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  <w:shd w:val="clear" w:color="auto" w:fill="FFFFFF"/>
              </w:rPr>
              <w:t xml:space="preserve">600 </w:t>
            </w:r>
            <w:r w:rsidRPr="00943462"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  <w:shd w:val="clear" w:color="auto" w:fill="FFFFFF"/>
              </w:rPr>
              <w:t>mm, comp. 1000mm, PB, NBR 8890/202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79D25CC" w14:textId="5C330228" w:rsidR="00BC0AFE" w:rsidRPr="00D947A5" w:rsidRDefault="00BC0AFE" w:rsidP="000E6F20">
            <w:pPr>
              <w:pStyle w:val="SemEspaamen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PROPRIA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2BFBC81" w14:textId="04BB48B6" w:rsidR="00BC0AFE" w:rsidRDefault="00BC0AFE" w:rsidP="000E6F20">
            <w:pPr>
              <w:pStyle w:val="SemEspaamen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R$ 194,00</w:t>
            </w:r>
          </w:p>
        </w:tc>
        <w:tc>
          <w:tcPr>
            <w:tcW w:w="11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0AF7FF3" w14:textId="0C2CB6FA" w:rsidR="00BC0AFE" w:rsidRDefault="00BC0AFE" w:rsidP="000E6F20">
            <w:pPr>
              <w:pStyle w:val="SemEspaamen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R$ 19.400,00</w:t>
            </w:r>
          </w:p>
        </w:tc>
      </w:tr>
      <w:tr w:rsidR="000E6F20" w:rsidRPr="00A33F30" w14:paraId="1BD13EA5" w14:textId="77777777" w:rsidTr="00361287">
        <w:trPr>
          <w:trHeight w:val="801"/>
        </w:trPr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A7FF7B9" w14:textId="3D091C7F" w:rsidR="000E6F20" w:rsidRDefault="00943462" w:rsidP="000E6F20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29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A4F3A44" w14:textId="637C12C9" w:rsidR="000E6F20" w:rsidRPr="007F4FC6" w:rsidRDefault="00594E5C" w:rsidP="000E6F20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</w:t>
            </w:r>
            <w:r w:rsidR="00BC0AFE">
              <w:rPr>
                <w:rFonts w:ascii="Times New Roman" w:hAnsi="Times New Roman"/>
                <w:b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C7B162D" w14:textId="683DFEE1" w:rsidR="000E6F20" w:rsidRPr="007F4FC6" w:rsidRDefault="000E6F20" w:rsidP="000E6F20">
            <w:pPr>
              <w:pStyle w:val="SemEspaamen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UNID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90E7D2A" w14:textId="15F91618" w:rsidR="000E6F20" w:rsidRPr="00943462" w:rsidRDefault="00943462" w:rsidP="000E6F20">
            <w:pPr>
              <w:pStyle w:val="SemEspaamento"/>
              <w:jc w:val="both"/>
              <w:rPr>
                <w:rFonts w:ascii="Times New Roman" w:hAnsi="Times New Roman"/>
                <w:b/>
                <w:color w:val="000000" w:themeColor="text1"/>
                <w:sz w:val="18"/>
                <w:szCs w:val="18"/>
              </w:rPr>
            </w:pPr>
            <w:r w:rsidRPr="00943462"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  <w:shd w:val="clear" w:color="auto" w:fill="FFFFFF"/>
              </w:rPr>
              <w:t>Tubo concreto classe PA3, diâmetro 800</w:t>
            </w:r>
            <w:r w:rsidR="00BC0AFE"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  <w:shd w:val="clear" w:color="auto" w:fill="FFFFFF"/>
              </w:rPr>
              <w:t xml:space="preserve"> </w:t>
            </w:r>
            <w:r w:rsidRPr="00943462"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  <w:shd w:val="clear" w:color="auto" w:fill="FFFFFF"/>
              </w:rPr>
              <w:t>mm, comp. 1000mm, PB, NBR 8890/202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BE46C4F" w14:textId="6B09EEA3" w:rsidR="000E6F20" w:rsidRPr="00F87258" w:rsidRDefault="000E6F20" w:rsidP="000E6F20">
            <w:pPr>
              <w:pStyle w:val="SemEspaamen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947A5">
              <w:rPr>
                <w:rFonts w:ascii="Times New Roman" w:hAnsi="Times New Roman"/>
                <w:b/>
                <w:sz w:val="18"/>
                <w:szCs w:val="18"/>
                <w:lang w:val="pt-BR"/>
              </w:rPr>
              <w:t>PROPRIA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51BC114" w14:textId="1B4E5602" w:rsidR="000E6F20" w:rsidRPr="00F87258" w:rsidRDefault="000E6F20" w:rsidP="000E6F20">
            <w:pPr>
              <w:pStyle w:val="SemEspaamen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R$ </w:t>
            </w:r>
            <w:r w:rsidR="00943462">
              <w:rPr>
                <w:rFonts w:ascii="Times New Roman" w:hAnsi="Times New Roman"/>
                <w:b/>
                <w:sz w:val="18"/>
                <w:szCs w:val="18"/>
              </w:rPr>
              <w:t>4</w:t>
            </w:r>
            <w:r w:rsidR="00BC0AFE">
              <w:rPr>
                <w:rFonts w:ascii="Times New Roman" w:hAnsi="Times New Roman"/>
                <w:b/>
                <w:sz w:val="18"/>
                <w:szCs w:val="18"/>
              </w:rPr>
              <w:t>50,00</w:t>
            </w:r>
          </w:p>
        </w:tc>
        <w:tc>
          <w:tcPr>
            <w:tcW w:w="11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4CB06D1" w14:textId="5FEFEA14" w:rsidR="000E6F20" w:rsidRPr="00F87258" w:rsidRDefault="00594E5C" w:rsidP="000E6F20">
            <w:pPr>
              <w:pStyle w:val="SemEspaamen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R$ </w:t>
            </w:r>
            <w:r w:rsidR="00BC0AFE">
              <w:rPr>
                <w:rFonts w:ascii="Times New Roman" w:hAnsi="Times New Roman"/>
                <w:b/>
                <w:sz w:val="18"/>
                <w:szCs w:val="18"/>
              </w:rPr>
              <w:t>45.00,00</w:t>
            </w:r>
          </w:p>
        </w:tc>
      </w:tr>
      <w:tr w:rsidR="00D7059A" w:rsidRPr="00A33F30" w14:paraId="4527FE32" w14:textId="77777777" w:rsidTr="00A92E83">
        <w:trPr>
          <w:trHeight w:val="977"/>
        </w:trPr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4532103" w14:textId="77777777" w:rsidR="00D7059A" w:rsidRPr="007F4FC6" w:rsidRDefault="00D7059A" w:rsidP="00D7059A">
            <w:pPr>
              <w:jc w:val="both"/>
              <w:rPr>
                <w:b/>
                <w:sz w:val="18"/>
                <w:szCs w:val="18"/>
                <w:lang w:val="pt-BR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42648E1" w14:textId="77777777" w:rsidR="00D7059A" w:rsidRPr="007F4FC6" w:rsidRDefault="00D7059A" w:rsidP="00D7059A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18"/>
                <w:szCs w:val="18"/>
                <w:lang w:val="pt-BR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BC6C2F2" w14:textId="77777777" w:rsidR="00D7059A" w:rsidRPr="007F4FC6" w:rsidRDefault="00D7059A" w:rsidP="00D7059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  <w:lang w:val="pt-BR"/>
              </w:rPr>
            </w:pP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3318445" w14:textId="77777777" w:rsidR="00D7059A" w:rsidRPr="007F4FC6" w:rsidRDefault="00D7059A" w:rsidP="00D7059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  <w:lang w:val="pt-BR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DAC3A68" w14:textId="77777777" w:rsidR="00D7059A" w:rsidRPr="007F4FC6" w:rsidRDefault="00D7059A" w:rsidP="00D7059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  <w:lang w:val="pt-BR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349A4D6" w14:textId="77777777" w:rsidR="00D7059A" w:rsidRPr="007F4FC6" w:rsidRDefault="00D7059A" w:rsidP="00D7059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  <w:lang w:val="pt-BR"/>
              </w:rPr>
            </w:pPr>
            <w:r w:rsidRPr="007F4FC6">
              <w:rPr>
                <w:rFonts w:ascii="Times New Roman" w:hAnsi="Times New Roman"/>
                <w:b/>
                <w:sz w:val="18"/>
                <w:szCs w:val="18"/>
                <w:lang w:val="pt-BR"/>
              </w:rPr>
              <w:t>VALOR TOTAL:</w:t>
            </w:r>
          </w:p>
        </w:tc>
        <w:tc>
          <w:tcPr>
            <w:tcW w:w="11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B4585BA" w14:textId="765764CD" w:rsidR="00D7059A" w:rsidRPr="007F4FC6" w:rsidRDefault="00D7059A" w:rsidP="00C92E25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  <w:lang w:val="pt-BR"/>
              </w:rPr>
            </w:pPr>
            <w:r w:rsidRPr="007F4FC6">
              <w:rPr>
                <w:rFonts w:ascii="Times New Roman" w:hAnsi="Times New Roman"/>
                <w:b/>
                <w:sz w:val="18"/>
                <w:szCs w:val="18"/>
                <w:lang w:val="pt-BR"/>
              </w:rPr>
              <w:t xml:space="preserve">R$ </w:t>
            </w:r>
            <w:r w:rsidR="00BC0AFE">
              <w:rPr>
                <w:rFonts w:ascii="Times New Roman" w:hAnsi="Times New Roman"/>
                <w:b/>
                <w:sz w:val="18"/>
                <w:szCs w:val="18"/>
                <w:lang w:val="pt-BR"/>
              </w:rPr>
              <w:t>64.400,00</w:t>
            </w:r>
          </w:p>
        </w:tc>
      </w:tr>
    </w:tbl>
    <w:p w14:paraId="2A4FA4E6" w14:textId="77777777" w:rsidR="00773ED6" w:rsidRPr="00EE16ED" w:rsidRDefault="00773ED6" w:rsidP="00AE71A7">
      <w:pPr>
        <w:tabs>
          <w:tab w:val="left" w:pos="0"/>
        </w:tabs>
        <w:overflowPunct w:val="0"/>
        <w:adjustRightInd w:val="0"/>
        <w:spacing w:line="360" w:lineRule="auto"/>
        <w:jc w:val="both"/>
        <w:textAlignment w:val="baseline"/>
        <w:rPr>
          <w:rFonts w:ascii="Times New Roman" w:hAnsi="Times New Roman" w:cs="Times New Roman"/>
          <w:b/>
          <w:bCs/>
          <w:color w:val="000000" w:themeColor="text1"/>
        </w:rPr>
      </w:pPr>
    </w:p>
    <w:p w14:paraId="5F0B6699" w14:textId="6FBF0997" w:rsidR="00AE71A7" w:rsidRDefault="00AE71A7" w:rsidP="00943462">
      <w:pPr>
        <w:tabs>
          <w:tab w:val="left" w:pos="142"/>
        </w:tabs>
        <w:overflowPunct w:val="0"/>
        <w:adjustRightInd w:val="0"/>
        <w:spacing w:line="360" w:lineRule="auto"/>
        <w:ind w:right="-143"/>
        <w:jc w:val="both"/>
        <w:textAlignment w:val="baseline"/>
        <w:rPr>
          <w:rFonts w:ascii="Times New Roman" w:hAnsi="Times New Roman" w:cs="Times New Roman"/>
          <w:color w:val="000000" w:themeColor="text1"/>
        </w:rPr>
      </w:pPr>
      <w:r w:rsidRPr="00EE16ED">
        <w:rPr>
          <w:rFonts w:ascii="Times New Roman" w:hAnsi="Times New Roman" w:cs="Times New Roman"/>
          <w:b/>
          <w:bCs/>
          <w:color w:val="000000" w:themeColor="text1"/>
        </w:rPr>
        <w:t xml:space="preserve">1.2. </w:t>
      </w:r>
      <w:r w:rsidRPr="00EE16ED">
        <w:rPr>
          <w:rFonts w:ascii="Times New Roman" w:hAnsi="Times New Roman" w:cs="Times New Roman"/>
          <w:color w:val="000000" w:themeColor="text1"/>
        </w:rPr>
        <w:t>Os materiais que serão entregues deverão ser de qualidade comprovada, de acordo com a marca apresentada na proposta de preços, os quais serão fiscalizados e se estiverem em desconformidade não serão aceitos.</w:t>
      </w:r>
    </w:p>
    <w:p w14:paraId="6E541A76" w14:textId="77777777" w:rsidR="00AE71A7" w:rsidRPr="00EE16ED" w:rsidRDefault="00AE71A7" w:rsidP="00AE71A7">
      <w:p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</w:p>
    <w:p w14:paraId="2B880353" w14:textId="77777777" w:rsidR="00AE71A7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  <w:caps/>
          <w:color w:val="000000" w:themeColor="text1"/>
          <w:u w:val="single"/>
        </w:rPr>
      </w:pPr>
      <w:r w:rsidRPr="00EE16ED">
        <w:rPr>
          <w:rFonts w:ascii="Times New Roman" w:hAnsi="Times New Roman" w:cs="Times New Roman"/>
          <w:b/>
          <w:bCs/>
          <w:color w:val="000000" w:themeColor="text1"/>
          <w:u w:val="single"/>
        </w:rPr>
        <w:t>CLÁUSULA SEGUNDA – DOS VALORES E DA FORMA DE PAGAMENTO</w:t>
      </w:r>
    </w:p>
    <w:p w14:paraId="1BF454B5" w14:textId="77777777" w:rsidR="00AE71A7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</w:rPr>
      </w:pPr>
      <w:r w:rsidRPr="00EE16ED">
        <w:rPr>
          <w:rFonts w:ascii="Times New Roman" w:hAnsi="Times New Roman" w:cs="Times New Roman"/>
          <w:b/>
          <w:bCs/>
          <w:caps/>
          <w:color w:val="000000" w:themeColor="text1"/>
        </w:rPr>
        <w:t>2.1-</w:t>
      </w:r>
      <w:r w:rsidRPr="00EE16ED">
        <w:rPr>
          <w:rFonts w:ascii="Times New Roman" w:hAnsi="Times New Roman" w:cs="Times New Roman"/>
          <w:b/>
          <w:bCs/>
          <w:color w:val="000000" w:themeColor="text1"/>
        </w:rPr>
        <w:t xml:space="preserve"> Dos valores:</w:t>
      </w:r>
    </w:p>
    <w:p w14:paraId="07625729" w14:textId="7E719640" w:rsidR="00AE71A7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EE16ED">
        <w:rPr>
          <w:rFonts w:ascii="Times New Roman" w:hAnsi="Times New Roman" w:cs="Times New Roman"/>
          <w:b/>
          <w:bCs/>
          <w:color w:val="000000" w:themeColor="text1"/>
        </w:rPr>
        <w:t xml:space="preserve">2.1.1- </w:t>
      </w:r>
      <w:r w:rsidRPr="00EE16ED">
        <w:rPr>
          <w:rFonts w:ascii="Times New Roman" w:hAnsi="Times New Roman" w:cs="Times New Roman"/>
          <w:color w:val="000000" w:themeColor="text1"/>
        </w:rPr>
        <w:t>O CONTRATANTE pagará a CONTRATADA o valor total</w:t>
      </w:r>
      <w:r w:rsidRPr="00EE16ED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r w:rsidRPr="00EE16ED">
        <w:rPr>
          <w:rFonts w:ascii="Times New Roman" w:hAnsi="Times New Roman" w:cs="Times New Roman"/>
          <w:color w:val="000000" w:themeColor="text1"/>
        </w:rPr>
        <w:t>de</w:t>
      </w:r>
      <w:r w:rsidRPr="00EE16ED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bookmarkStart w:id="0" w:name="_Hlk232507954"/>
      <w:bookmarkStart w:id="1" w:name="_Hlk238475792"/>
      <w:r w:rsidR="005270EB">
        <w:rPr>
          <w:rFonts w:ascii="Times New Roman" w:hAnsi="Times New Roman" w:cs="Times New Roman"/>
          <w:b/>
          <w:bCs/>
          <w:color w:val="000000" w:themeColor="text1"/>
          <w:u w:val="single"/>
        </w:rPr>
        <w:t>R</w:t>
      </w:r>
      <w:r w:rsidRPr="00EE16ED">
        <w:rPr>
          <w:rFonts w:ascii="Times New Roman" w:hAnsi="Times New Roman" w:cs="Times New Roman"/>
          <w:b/>
          <w:bCs/>
          <w:color w:val="000000" w:themeColor="text1"/>
          <w:u w:val="single"/>
        </w:rPr>
        <w:t xml:space="preserve">$ </w:t>
      </w:r>
      <w:r w:rsidR="00BC0AFE">
        <w:rPr>
          <w:rFonts w:ascii="Times New Roman" w:hAnsi="Times New Roman" w:cs="Times New Roman"/>
          <w:b/>
          <w:bCs/>
          <w:color w:val="000000" w:themeColor="text1"/>
          <w:u w:val="single"/>
        </w:rPr>
        <w:t>64.400,00</w:t>
      </w:r>
      <w:r w:rsidR="00A2580B">
        <w:rPr>
          <w:rFonts w:ascii="Times New Roman" w:hAnsi="Times New Roman" w:cs="Times New Roman"/>
          <w:b/>
          <w:bCs/>
          <w:color w:val="000000" w:themeColor="text1"/>
          <w:u w:val="single"/>
        </w:rPr>
        <w:t xml:space="preserve"> (</w:t>
      </w:r>
      <w:r w:rsidR="00BC0AFE">
        <w:rPr>
          <w:rFonts w:ascii="Times New Roman" w:hAnsi="Times New Roman" w:cs="Times New Roman"/>
          <w:b/>
          <w:bCs/>
          <w:color w:val="000000" w:themeColor="text1"/>
          <w:u w:val="single"/>
        </w:rPr>
        <w:t>Sessenta e quatro mil e quatrocentos reais</w:t>
      </w:r>
      <w:r w:rsidR="00262318">
        <w:rPr>
          <w:rFonts w:ascii="Times New Roman" w:hAnsi="Times New Roman" w:cs="Times New Roman"/>
          <w:b/>
          <w:bCs/>
          <w:color w:val="000000" w:themeColor="text1"/>
          <w:u w:val="single"/>
        </w:rPr>
        <w:t>)</w:t>
      </w:r>
      <w:bookmarkEnd w:id="0"/>
      <w:r w:rsidR="001560D4">
        <w:rPr>
          <w:rFonts w:ascii="Times New Roman" w:hAnsi="Times New Roman" w:cs="Times New Roman"/>
          <w:b/>
          <w:bCs/>
          <w:color w:val="000000" w:themeColor="text1"/>
          <w:u w:val="single"/>
        </w:rPr>
        <w:t xml:space="preserve"> </w:t>
      </w:r>
      <w:bookmarkEnd w:id="1"/>
      <w:r w:rsidR="00246053">
        <w:rPr>
          <w:rFonts w:ascii="Times New Roman" w:hAnsi="Times New Roman" w:cs="Times New Roman"/>
          <w:color w:val="000000" w:themeColor="text1"/>
        </w:rPr>
        <w:t xml:space="preserve">para </w:t>
      </w:r>
      <w:r w:rsidR="00782241">
        <w:rPr>
          <w:rFonts w:ascii="Times New Roman" w:hAnsi="Times New Roman" w:cs="Times New Roman"/>
          <w:color w:val="000000" w:themeColor="text1"/>
        </w:rPr>
        <w:t>aquisição dos produtos solicitado</w:t>
      </w:r>
      <w:r w:rsidRPr="00EE16ED">
        <w:rPr>
          <w:rFonts w:ascii="Times New Roman" w:hAnsi="Times New Roman" w:cs="Times New Roman"/>
          <w:color w:val="000000" w:themeColor="text1"/>
        </w:rPr>
        <w:t>s conforme descrito no item 1.1.deste contrato.</w:t>
      </w:r>
    </w:p>
    <w:p w14:paraId="62B6643C" w14:textId="042C23AA" w:rsidR="00F87258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  <w:u w:val="single"/>
        </w:rPr>
      </w:pPr>
      <w:r w:rsidRPr="00EE16ED">
        <w:rPr>
          <w:rFonts w:ascii="Times New Roman" w:hAnsi="Times New Roman" w:cs="Times New Roman"/>
          <w:b/>
          <w:color w:val="000000" w:themeColor="text1"/>
        </w:rPr>
        <w:t xml:space="preserve">2.1.2 </w:t>
      </w:r>
      <w:r w:rsidRPr="00EE16ED">
        <w:rPr>
          <w:rFonts w:ascii="Times New Roman" w:hAnsi="Times New Roman" w:cs="Times New Roman"/>
          <w:color w:val="000000" w:themeColor="text1"/>
        </w:rPr>
        <w:t xml:space="preserve">Todos os valores constantes das propostas vencedoras </w:t>
      </w:r>
      <w:r w:rsidRPr="00EE16ED">
        <w:rPr>
          <w:rFonts w:ascii="Times New Roman" w:hAnsi="Times New Roman" w:cs="Times New Roman"/>
          <w:bCs/>
          <w:color w:val="000000" w:themeColor="text1"/>
        </w:rPr>
        <w:t>do</w:t>
      </w:r>
      <w:r w:rsidRPr="00EE16ED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r w:rsidR="002F3D0F">
        <w:rPr>
          <w:rFonts w:ascii="Times New Roman" w:hAnsi="Times New Roman" w:cs="Times New Roman"/>
          <w:b/>
          <w:bCs/>
          <w:color w:val="000000" w:themeColor="text1"/>
          <w:u w:val="single"/>
        </w:rPr>
        <w:t xml:space="preserve">Pregão Eletrônico nº. </w:t>
      </w:r>
      <w:r w:rsidR="000E6F20">
        <w:rPr>
          <w:rFonts w:ascii="Times New Roman" w:hAnsi="Times New Roman" w:cs="Times New Roman"/>
          <w:b/>
          <w:bCs/>
          <w:color w:val="000000" w:themeColor="text1"/>
          <w:u w:val="single"/>
        </w:rPr>
        <w:t>013/2025</w:t>
      </w:r>
      <w:r w:rsidR="008820DF">
        <w:rPr>
          <w:rFonts w:ascii="Times New Roman" w:hAnsi="Times New Roman" w:cs="Times New Roman"/>
          <w:b/>
          <w:bCs/>
          <w:color w:val="000000" w:themeColor="text1"/>
          <w:u w:val="single"/>
        </w:rPr>
        <w:t xml:space="preserve"> – do </w:t>
      </w:r>
      <w:r w:rsidR="002F3D0F">
        <w:rPr>
          <w:rFonts w:ascii="Times New Roman" w:hAnsi="Times New Roman" w:cs="Times New Roman"/>
          <w:b/>
          <w:color w:val="000000" w:themeColor="text1"/>
          <w:u w:val="single"/>
        </w:rPr>
        <w:t>CONSOR</w:t>
      </w:r>
      <w:r w:rsidR="008820DF">
        <w:rPr>
          <w:rFonts w:ascii="Times New Roman" w:hAnsi="Times New Roman" w:cs="Times New Roman"/>
          <w:b/>
          <w:color w:val="000000" w:themeColor="text1"/>
          <w:u w:val="single"/>
        </w:rPr>
        <w:t>CIO INTERMUNICIPAL DOS MUNICIPIOS DO ALTO JACUI E ALTO DA SERRA DO BOTUCARAI RS – COMAJA</w:t>
      </w:r>
      <w:r w:rsidRPr="00EE16ED">
        <w:rPr>
          <w:rFonts w:ascii="Times New Roman" w:hAnsi="Times New Roman" w:cs="Times New Roman"/>
          <w:b/>
          <w:bCs/>
          <w:u w:val="single"/>
        </w:rPr>
        <w:t>.</w:t>
      </w:r>
    </w:p>
    <w:p w14:paraId="0A302F50" w14:textId="77777777" w:rsidR="00AE71A7" w:rsidRPr="00EE16ED" w:rsidRDefault="00EE16ED" w:rsidP="00AE71A7">
      <w:pPr>
        <w:pStyle w:val="Corpodetexto"/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EE16ED">
        <w:rPr>
          <w:rFonts w:ascii="Times New Roman" w:hAnsi="Times New Roman" w:cs="Times New Roman"/>
          <w:b/>
          <w:color w:val="000000" w:themeColor="text1"/>
        </w:rPr>
        <w:t>2.1.3</w:t>
      </w:r>
      <w:r w:rsidR="00AE71A7" w:rsidRPr="00EE16ED">
        <w:rPr>
          <w:rFonts w:ascii="Times New Roman" w:hAnsi="Times New Roman" w:cs="Times New Roman"/>
          <w:b/>
          <w:color w:val="000000" w:themeColor="text1"/>
        </w:rPr>
        <w:t>.</w:t>
      </w:r>
      <w:r w:rsidR="00AE71A7" w:rsidRPr="00EE16ED">
        <w:rPr>
          <w:rFonts w:ascii="Times New Roman" w:hAnsi="Times New Roman" w:cs="Times New Roman"/>
          <w:color w:val="000000" w:themeColor="text1"/>
        </w:rPr>
        <w:t xml:space="preserve"> Os pagamentos serão efetuados junto a Tesouraria do Município ou via bancária, em até 30 dias após a entrega dos produtos e mediante apresentação de nota fiscal com o devido recebimento da unidade </w:t>
      </w:r>
      <w:r w:rsidR="00F87258">
        <w:rPr>
          <w:rFonts w:ascii="Times New Roman" w:hAnsi="Times New Roman" w:cs="Times New Roman"/>
          <w:color w:val="000000" w:themeColor="text1"/>
        </w:rPr>
        <w:t>requisitante</w:t>
      </w:r>
    </w:p>
    <w:p w14:paraId="7593B78C" w14:textId="77777777" w:rsidR="00AE71A7" w:rsidRPr="00EE16ED" w:rsidRDefault="00EE16ED" w:rsidP="00AE71A7">
      <w:pPr>
        <w:pStyle w:val="Corpodetexto"/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EE16ED">
        <w:rPr>
          <w:rFonts w:ascii="Times New Roman" w:hAnsi="Times New Roman" w:cs="Times New Roman"/>
          <w:b/>
          <w:color w:val="000000" w:themeColor="text1"/>
        </w:rPr>
        <w:t>2.1.4</w:t>
      </w:r>
      <w:r w:rsidR="00AE71A7" w:rsidRPr="00EE16ED">
        <w:rPr>
          <w:rFonts w:ascii="Times New Roman" w:hAnsi="Times New Roman" w:cs="Times New Roman"/>
          <w:color w:val="000000" w:themeColor="text1"/>
        </w:rPr>
        <w:t>. As notas fiscais/fatura emitidas pelo fornecedor deverão conter, em local de fácil visualização, a indicação do número do processo, número do pregão, numero de contrato, da ordem de compra, a fim de se acelerar o trâmite de recebimento dos materiais, para efetiva realização do pagamento;</w:t>
      </w:r>
    </w:p>
    <w:p w14:paraId="18C2B8D8" w14:textId="3D7356A6" w:rsidR="00D6552F" w:rsidRPr="00EE16ED" w:rsidRDefault="00EE16ED" w:rsidP="00AE71A7">
      <w:pPr>
        <w:tabs>
          <w:tab w:val="left" w:pos="1302"/>
        </w:tabs>
        <w:spacing w:before="89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EE16ED">
        <w:rPr>
          <w:rFonts w:ascii="Times New Roman" w:hAnsi="Times New Roman" w:cs="Times New Roman"/>
          <w:b/>
          <w:color w:val="000000" w:themeColor="text1"/>
        </w:rPr>
        <w:t>2.1.5</w:t>
      </w:r>
      <w:r w:rsidR="00AE71A7" w:rsidRPr="00EE16ED">
        <w:rPr>
          <w:rFonts w:ascii="Times New Roman" w:hAnsi="Times New Roman" w:cs="Times New Roman"/>
          <w:b/>
          <w:color w:val="000000" w:themeColor="text1"/>
        </w:rPr>
        <w:t xml:space="preserve"> </w:t>
      </w:r>
      <w:r w:rsidR="00AE71A7" w:rsidRPr="00EE16ED">
        <w:rPr>
          <w:rFonts w:ascii="Times New Roman" w:hAnsi="Times New Roman" w:cs="Times New Roman"/>
          <w:color w:val="000000" w:themeColor="text1"/>
        </w:rPr>
        <w:t>Nos preços propostos pelo Fornecedor estão inclusos, além dos insumos que os compõem, todos os impostos que o mesmo está obrigado a recolher, integralmente, não cabendo ao Município qualquer responsabilidade pelo recolhimento dos mesmos.</w:t>
      </w:r>
    </w:p>
    <w:p w14:paraId="6829C7DE" w14:textId="77777777" w:rsidR="00AE71A7" w:rsidRPr="00EE16ED" w:rsidRDefault="00EE16ED" w:rsidP="00AE71A7">
      <w:pPr>
        <w:tabs>
          <w:tab w:val="left" w:pos="1302"/>
        </w:tabs>
        <w:spacing w:before="89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EE16ED">
        <w:rPr>
          <w:rFonts w:ascii="Times New Roman" w:hAnsi="Times New Roman" w:cs="Times New Roman"/>
          <w:b/>
          <w:color w:val="000000" w:themeColor="text1"/>
        </w:rPr>
        <w:t>2.1.6</w:t>
      </w:r>
      <w:r w:rsidR="00AE71A7" w:rsidRPr="00EE16ED">
        <w:rPr>
          <w:rFonts w:ascii="Times New Roman" w:hAnsi="Times New Roman" w:cs="Times New Roman"/>
          <w:b/>
          <w:color w:val="000000" w:themeColor="text1"/>
        </w:rPr>
        <w:t>.</w:t>
      </w:r>
      <w:r w:rsidR="00AE71A7" w:rsidRPr="00EE16ED">
        <w:rPr>
          <w:rFonts w:ascii="Times New Roman" w:hAnsi="Times New Roman" w:cs="Times New Roman"/>
          <w:color w:val="000000" w:themeColor="text1"/>
        </w:rPr>
        <w:t xml:space="preserve"> Correrão por conta da licitante vencedora todas as despesas com embalagens, seguro e frete, tributos, obrigações sociais, trabalhistas ou de qualquer natureza e todos os ônus diretos dos serviços contratados;</w:t>
      </w:r>
    </w:p>
    <w:p w14:paraId="25E57C99" w14:textId="77777777" w:rsidR="00AE71A7" w:rsidRPr="00EE16ED" w:rsidRDefault="00EE16ED" w:rsidP="00AE71A7">
      <w:pPr>
        <w:tabs>
          <w:tab w:val="left" w:pos="1302"/>
        </w:tabs>
        <w:spacing w:before="89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EE16ED">
        <w:rPr>
          <w:rFonts w:ascii="Times New Roman" w:hAnsi="Times New Roman" w:cs="Times New Roman"/>
          <w:b/>
          <w:color w:val="000000" w:themeColor="text1"/>
        </w:rPr>
        <w:t>2.1.7</w:t>
      </w:r>
      <w:r w:rsidR="00AE71A7" w:rsidRPr="00EE16ED">
        <w:rPr>
          <w:rFonts w:ascii="Times New Roman" w:hAnsi="Times New Roman" w:cs="Times New Roman"/>
          <w:color w:val="000000" w:themeColor="text1"/>
        </w:rPr>
        <w:t xml:space="preserve"> Em todos os pagamentos e quando for o caso, o Município efetuará a retenção do Imposto de Renda, do ISSQN e do INSS (contribuição previdenciária);</w:t>
      </w:r>
    </w:p>
    <w:p w14:paraId="6FE9B11A" w14:textId="77777777" w:rsidR="00AE71A7" w:rsidRPr="00EE16ED" w:rsidRDefault="00EE16ED" w:rsidP="00AE71A7">
      <w:pPr>
        <w:pStyle w:val="PargrafodaLista"/>
        <w:tabs>
          <w:tab w:val="left" w:pos="1302"/>
        </w:tabs>
        <w:spacing w:before="89" w:line="360" w:lineRule="auto"/>
        <w:ind w:left="0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>2.1.8</w:t>
      </w:r>
      <w:r w:rsidR="00AE71A7" w:rsidRPr="00EE16ED">
        <w:rPr>
          <w:rFonts w:ascii="Times New Roman" w:hAnsi="Times New Roman" w:cs="Times New Roman"/>
          <w:b/>
          <w:color w:val="000000" w:themeColor="text1"/>
        </w:rPr>
        <w:t>.</w:t>
      </w:r>
      <w:r w:rsidR="00AE71A7" w:rsidRPr="00EE16ED">
        <w:rPr>
          <w:rFonts w:ascii="Times New Roman" w:hAnsi="Times New Roman" w:cs="Times New Roman"/>
          <w:color w:val="000000" w:themeColor="text1"/>
        </w:rPr>
        <w:t xml:space="preserve"> Ocorrendo atraso no pagamento, os valores serão corrigidos monetariamente pelos IGPM/FGV do </w:t>
      </w:r>
      <w:r w:rsidR="00AE71A7" w:rsidRPr="00EE16ED">
        <w:rPr>
          <w:rFonts w:ascii="Times New Roman" w:hAnsi="Times New Roman" w:cs="Times New Roman"/>
          <w:color w:val="000000" w:themeColor="text1"/>
        </w:rPr>
        <w:lastRenderedPageBreak/>
        <w:t xml:space="preserve">período, ou outro índice que vier substituí-lo, e a Administração compensará a contratada com juros de 0,5% ao mês, </w:t>
      </w:r>
      <w:r w:rsidR="00AE71A7" w:rsidRPr="00EE16ED">
        <w:rPr>
          <w:rFonts w:ascii="Times New Roman" w:hAnsi="Times New Roman" w:cs="Times New Roman"/>
          <w:i/>
          <w:color w:val="000000" w:themeColor="text1"/>
        </w:rPr>
        <w:t>pro rata</w:t>
      </w:r>
      <w:r w:rsidR="00AE71A7" w:rsidRPr="00EE16ED">
        <w:rPr>
          <w:rFonts w:ascii="Times New Roman" w:hAnsi="Times New Roman" w:cs="Times New Roman"/>
          <w:color w:val="000000" w:themeColor="text1"/>
        </w:rPr>
        <w:t>;</w:t>
      </w:r>
    </w:p>
    <w:p w14:paraId="733C2322" w14:textId="77777777" w:rsidR="00AE71A7" w:rsidRPr="00EE16ED" w:rsidRDefault="00EE16ED" w:rsidP="00AE71A7">
      <w:pPr>
        <w:pStyle w:val="PargrafodaLista"/>
        <w:tabs>
          <w:tab w:val="left" w:pos="1302"/>
        </w:tabs>
        <w:spacing w:before="89" w:line="360" w:lineRule="auto"/>
        <w:ind w:left="0"/>
        <w:rPr>
          <w:rFonts w:ascii="Times New Roman" w:hAnsi="Times New Roman" w:cs="Times New Roman"/>
          <w:color w:val="000000" w:themeColor="text1"/>
        </w:rPr>
      </w:pPr>
      <w:r w:rsidRPr="00EE16ED">
        <w:rPr>
          <w:rFonts w:ascii="Times New Roman" w:hAnsi="Times New Roman" w:cs="Times New Roman"/>
          <w:b/>
          <w:color w:val="000000" w:themeColor="text1"/>
        </w:rPr>
        <w:t>2.1.9</w:t>
      </w:r>
      <w:r w:rsidR="00AE71A7" w:rsidRPr="00EE16ED">
        <w:rPr>
          <w:rFonts w:ascii="Times New Roman" w:hAnsi="Times New Roman" w:cs="Times New Roman"/>
          <w:b/>
          <w:color w:val="000000" w:themeColor="text1"/>
        </w:rPr>
        <w:t>.</w:t>
      </w:r>
      <w:r w:rsidR="00AE71A7" w:rsidRPr="00EE16ED">
        <w:rPr>
          <w:rFonts w:ascii="Times New Roman" w:hAnsi="Times New Roman" w:cs="Times New Roman"/>
          <w:color w:val="000000" w:themeColor="text1"/>
        </w:rPr>
        <w:t xml:space="preserve"> As despesas decorrentes da contratação oriunda desta licitação correrão à conta das dotações orçamentárias específicas no impacto orçamentário financeiro e/ou minuta do contrato, no momento da</w:t>
      </w:r>
      <w:r w:rsidR="00AE71A7" w:rsidRPr="00EE16ED">
        <w:rPr>
          <w:rFonts w:ascii="Times New Roman" w:hAnsi="Times New Roman" w:cs="Times New Roman"/>
          <w:color w:val="000000" w:themeColor="text1"/>
          <w:spacing w:val="-3"/>
        </w:rPr>
        <w:t xml:space="preserve"> </w:t>
      </w:r>
      <w:r w:rsidR="00AE71A7" w:rsidRPr="00EE16ED">
        <w:rPr>
          <w:rFonts w:ascii="Times New Roman" w:hAnsi="Times New Roman" w:cs="Times New Roman"/>
          <w:color w:val="000000" w:themeColor="text1"/>
        </w:rPr>
        <w:t>contratação;</w:t>
      </w:r>
    </w:p>
    <w:p w14:paraId="651CD6BF" w14:textId="77777777" w:rsidR="00AE71A7" w:rsidRPr="00EE16ED" w:rsidRDefault="00EE16ED" w:rsidP="00AE71A7">
      <w:pPr>
        <w:pStyle w:val="Corpodetexto"/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EE16ED">
        <w:rPr>
          <w:rFonts w:ascii="Times New Roman" w:hAnsi="Times New Roman" w:cs="Times New Roman"/>
          <w:b/>
          <w:color w:val="000000" w:themeColor="text1"/>
        </w:rPr>
        <w:t>2.1.10</w:t>
      </w:r>
      <w:r w:rsidR="00AE71A7" w:rsidRPr="00EE16ED">
        <w:rPr>
          <w:rFonts w:ascii="Times New Roman" w:hAnsi="Times New Roman" w:cs="Times New Roman"/>
          <w:color w:val="000000" w:themeColor="text1"/>
        </w:rPr>
        <w:t>. O fornecimento do(s) produto(s) deste edital que não atender as exigências ou considerado de má qualidade, não serão recebidos, e o pagamento de toda a parcela ficará suspenso até a sua regularização de forma integral;</w:t>
      </w:r>
    </w:p>
    <w:p w14:paraId="1E673FEB" w14:textId="77777777" w:rsidR="00AE71A7" w:rsidRPr="00EE16ED" w:rsidRDefault="00EE16ED" w:rsidP="00AE71A7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</w:rPr>
      </w:pPr>
      <w:r w:rsidRPr="00EE16ED">
        <w:rPr>
          <w:rFonts w:ascii="Times New Roman" w:hAnsi="Times New Roman" w:cs="Times New Roman"/>
          <w:b/>
          <w:color w:val="000000" w:themeColor="text1"/>
        </w:rPr>
        <w:t>2.1.1</w:t>
      </w:r>
      <w:r w:rsidR="00AE71A7" w:rsidRPr="00EE16ED">
        <w:rPr>
          <w:rFonts w:ascii="Times New Roman" w:hAnsi="Times New Roman" w:cs="Times New Roman"/>
          <w:b/>
          <w:color w:val="000000" w:themeColor="text1"/>
        </w:rPr>
        <w:t xml:space="preserve">1 </w:t>
      </w:r>
      <w:r w:rsidR="00AE71A7" w:rsidRPr="00EE16ED">
        <w:rPr>
          <w:rFonts w:ascii="Times New Roman" w:hAnsi="Times New Roman" w:cs="Times New Roman"/>
          <w:bCs/>
          <w:color w:val="000000" w:themeColor="text1"/>
        </w:rPr>
        <w:t>O prazo de entrega do(s) bem (s) licitado será de até 05 (cinco) dias após o envio da ordem de compra via email, através do setor de compras deste município com a devida confirmação de recebimento deste email por parte da empresa;</w:t>
      </w:r>
    </w:p>
    <w:p w14:paraId="7A0BEEBD" w14:textId="5396A6F1" w:rsidR="00AE71A7" w:rsidRPr="00EE16ED" w:rsidRDefault="00EE16ED" w:rsidP="00AE71A7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</w:rPr>
      </w:pPr>
      <w:r w:rsidRPr="00EE16ED">
        <w:rPr>
          <w:rFonts w:ascii="Times New Roman" w:hAnsi="Times New Roman" w:cs="Times New Roman"/>
          <w:b/>
          <w:color w:val="000000" w:themeColor="text1"/>
        </w:rPr>
        <w:t>2.1.12</w:t>
      </w:r>
      <w:r w:rsidR="00AE71A7" w:rsidRPr="00EE16ED">
        <w:rPr>
          <w:rFonts w:ascii="Times New Roman" w:hAnsi="Times New Roman" w:cs="Times New Roman"/>
          <w:color w:val="000000" w:themeColor="text1"/>
        </w:rPr>
        <w:t xml:space="preserve">. A entrega do(s) item(s) será efetuada junto a Secretaria de Infraestrutura e Meio Ambiente, </w:t>
      </w:r>
      <w:r w:rsidR="00AE71A7" w:rsidRPr="00EE16ED">
        <w:rPr>
          <w:rFonts w:ascii="Times New Roman" w:hAnsi="Times New Roman" w:cs="Times New Roman"/>
          <w:bCs/>
          <w:color w:val="000000" w:themeColor="text1"/>
        </w:rPr>
        <w:t>localizada n</w:t>
      </w:r>
      <w:r w:rsidR="00AE71A7" w:rsidRPr="00EE16ED">
        <w:rPr>
          <w:rFonts w:ascii="Times New Roman" w:hAnsi="Times New Roman" w:cs="Times New Roman"/>
          <w:color w:val="000000" w:themeColor="text1"/>
        </w:rPr>
        <w:t xml:space="preserve">a Rua Goiás, centro, município de Campos Borges/RS, </w:t>
      </w:r>
      <w:r w:rsidR="00AE71A7" w:rsidRPr="00EE16ED">
        <w:rPr>
          <w:rFonts w:ascii="Times New Roman" w:hAnsi="Times New Roman" w:cs="Times New Roman"/>
          <w:bCs/>
          <w:color w:val="000000" w:themeColor="text1"/>
        </w:rPr>
        <w:t xml:space="preserve">durante o horário de expediente de segundas às sextas feiras das </w:t>
      </w:r>
      <w:r w:rsidR="00D6552F">
        <w:rPr>
          <w:rFonts w:ascii="Times New Roman" w:hAnsi="Times New Roman" w:cs="Times New Roman"/>
          <w:b/>
          <w:bCs/>
          <w:color w:val="000000" w:themeColor="text1"/>
          <w:u w:val="single"/>
        </w:rPr>
        <w:t>0</w:t>
      </w:r>
      <w:r w:rsidR="00A2580B">
        <w:rPr>
          <w:rFonts w:ascii="Times New Roman" w:hAnsi="Times New Roman" w:cs="Times New Roman"/>
          <w:b/>
          <w:bCs/>
          <w:color w:val="000000" w:themeColor="text1"/>
          <w:u w:val="single"/>
        </w:rPr>
        <w:t>8</w:t>
      </w:r>
      <w:r w:rsidR="00D6552F">
        <w:rPr>
          <w:rFonts w:ascii="Times New Roman" w:hAnsi="Times New Roman" w:cs="Times New Roman"/>
          <w:b/>
          <w:bCs/>
          <w:color w:val="000000" w:themeColor="text1"/>
          <w:u w:val="single"/>
        </w:rPr>
        <w:t>hs00min as 1</w:t>
      </w:r>
      <w:r w:rsidR="00A2580B">
        <w:rPr>
          <w:rFonts w:ascii="Times New Roman" w:hAnsi="Times New Roman" w:cs="Times New Roman"/>
          <w:b/>
          <w:bCs/>
          <w:color w:val="000000" w:themeColor="text1"/>
          <w:u w:val="single"/>
        </w:rPr>
        <w:t>1hs30min e das 13hs30min as 17hs00min</w:t>
      </w:r>
      <w:r w:rsidR="00AE71A7" w:rsidRPr="00EE16ED">
        <w:rPr>
          <w:rFonts w:ascii="Times New Roman" w:hAnsi="Times New Roman" w:cs="Times New Roman"/>
          <w:bCs/>
          <w:color w:val="000000" w:themeColor="text1"/>
        </w:rPr>
        <w:t>, sendo as despesas decorrentes da entrega por conta da empresa vencedora deste certame;</w:t>
      </w:r>
    </w:p>
    <w:p w14:paraId="36D2B6BB" w14:textId="77777777" w:rsidR="00AE71A7" w:rsidRPr="00EE16ED" w:rsidRDefault="00EE16ED" w:rsidP="00AE71A7">
      <w:pPr>
        <w:pStyle w:val="PargrafodaLista"/>
        <w:tabs>
          <w:tab w:val="left" w:pos="1846"/>
        </w:tabs>
        <w:spacing w:before="1" w:line="360" w:lineRule="auto"/>
        <w:ind w:left="0"/>
        <w:rPr>
          <w:rFonts w:ascii="Times New Roman" w:hAnsi="Times New Roman" w:cs="Times New Roman"/>
          <w:color w:val="000000" w:themeColor="text1"/>
        </w:rPr>
      </w:pPr>
      <w:r w:rsidRPr="00EE16ED">
        <w:rPr>
          <w:rFonts w:ascii="Times New Roman" w:hAnsi="Times New Roman" w:cs="Times New Roman"/>
          <w:b/>
          <w:color w:val="000000" w:themeColor="text1"/>
        </w:rPr>
        <w:t>2.1.13</w:t>
      </w:r>
      <w:r w:rsidR="00AE71A7" w:rsidRPr="00EE16ED">
        <w:rPr>
          <w:rFonts w:ascii="Times New Roman" w:hAnsi="Times New Roman" w:cs="Times New Roman"/>
          <w:color w:val="000000" w:themeColor="text1"/>
        </w:rPr>
        <w:t>. O atraso ou a inexecução, mesmo que parcial, no cumprimento desta cláusula ocasionará a aplicação das penalidades legais ao licitante vencedor;</w:t>
      </w:r>
    </w:p>
    <w:p w14:paraId="4CB8F754" w14:textId="77777777" w:rsidR="00AE71A7" w:rsidRPr="00EE16ED" w:rsidRDefault="00EE16ED" w:rsidP="00AE71A7">
      <w:pPr>
        <w:pStyle w:val="Corpodetexto"/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EE16ED">
        <w:rPr>
          <w:rFonts w:ascii="Times New Roman" w:hAnsi="Times New Roman" w:cs="Times New Roman"/>
          <w:b/>
          <w:color w:val="000000" w:themeColor="text1"/>
        </w:rPr>
        <w:t>2.1.14</w:t>
      </w:r>
      <w:r w:rsidR="00AE71A7" w:rsidRPr="00EE16ED">
        <w:rPr>
          <w:rFonts w:ascii="Times New Roman" w:hAnsi="Times New Roman" w:cs="Times New Roman"/>
          <w:color w:val="000000" w:themeColor="text1"/>
        </w:rPr>
        <w:t xml:space="preserve"> A falta da entrega ou atraso por 03 vezes ensejará a desclassificação da empresa e a aplicação das penalidades previstas na Lei Nº </w:t>
      </w:r>
      <w:r w:rsidR="002F3D0F">
        <w:rPr>
          <w:rFonts w:ascii="Times New Roman" w:hAnsi="Times New Roman" w:cs="Times New Roman"/>
          <w:color w:val="000000" w:themeColor="text1"/>
        </w:rPr>
        <w:t>14.133/2021</w:t>
      </w:r>
      <w:r w:rsidR="00AE71A7" w:rsidRPr="00EE16ED">
        <w:rPr>
          <w:rFonts w:ascii="Times New Roman" w:hAnsi="Times New Roman" w:cs="Times New Roman"/>
          <w:color w:val="000000" w:themeColor="text1"/>
        </w:rPr>
        <w:t>;</w:t>
      </w:r>
    </w:p>
    <w:p w14:paraId="6EF531B9" w14:textId="77777777" w:rsidR="00933DD7" w:rsidRPr="00EE16ED" w:rsidRDefault="00EE16ED" w:rsidP="00AE71A7">
      <w:pPr>
        <w:pStyle w:val="Corpodetexto"/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EE16ED">
        <w:rPr>
          <w:rFonts w:ascii="Times New Roman" w:hAnsi="Times New Roman" w:cs="Times New Roman"/>
          <w:b/>
          <w:color w:val="000000" w:themeColor="text1"/>
        </w:rPr>
        <w:t>2.1.15</w:t>
      </w:r>
      <w:r w:rsidR="00AE71A7" w:rsidRPr="00EE16ED">
        <w:rPr>
          <w:rFonts w:ascii="Times New Roman" w:hAnsi="Times New Roman" w:cs="Times New Roman"/>
          <w:b/>
          <w:color w:val="000000" w:themeColor="text1"/>
        </w:rPr>
        <w:t>.</w:t>
      </w:r>
      <w:r w:rsidR="00AE71A7" w:rsidRPr="00EE16ED">
        <w:rPr>
          <w:rFonts w:ascii="Times New Roman" w:hAnsi="Times New Roman" w:cs="Times New Roman"/>
          <w:color w:val="000000" w:themeColor="text1"/>
        </w:rPr>
        <w:t xml:space="preserve"> Comprovando impedimento ou reconhecida força maior devidamente justificada e aceito pela Administração deste município as licitantes ou contratadas ficarão isentas das penalidades previstas; </w:t>
      </w:r>
    </w:p>
    <w:p w14:paraId="4F8168BD" w14:textId="77777777" w:rsidR="00830F31" w:rsidRPr="0021485D" w:rsidRDefault="00EE16ED" w:rsidP="00AE71A7">
      <w:pPr>
        <w:pStyle w:val="Corpodetexto"/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EE16ED">
        <w:rPr>
          <w:rFonts w:ascii="Times New Roman" w:hAnsi="Times New Roman" w:cs="Times New Roman"/>
          <w:b/>
          <w:color w:val="000000" w:themeColor="text1"/>
        </w:rPr>
        <w:t>2.1.16</w:t>
      </w:r>
      <w:r w:rsidR="00AE71A7" w:rsidRPr="00EE16ED">
        <w:rPr>
          <w:rFonts w:ascii="Times New Roman" w:hAnsi="Times New Roman" w:cs="Times New Roman"/>
          <w:b/>
          <w:color w:val="000000" w:themeColor="text1"/>
        </w:rPr>
        <w:t>.</w:t>
      </w:r>
      <w:r w:rsidR="00AE71A7" w:rsidRPr="00EE16ED">
        <w:rPr>
          <w:rFonts w:ascii="Times New Roman" w:hAnsi="Times New Roman" w:cs="Times New Roman"/>
          <w:color w:val="000000" w:themeColor="text1"/>
        </w:rPr>
        <w:t xml:space="preserve"> A entrega do(s) produto(s) será acompanhada e fiscalizada por servidor do município, designado para este fim, o qual fará a conferencia e o recebimento dos mesmos; </w:t>
      </w:r>
    </w:p>
    <w:p w14:paraId="329BEF1B" w14:textId="77777777" w:rsidR="00AE71A7" w:rsidRPr="00EE16ED" w:rsidRDefault="00EE16ED" w:rsidP="00AE71A7">
      <w:pPr>
        <w:pStyle w:val="PargrafodaLista"/>
        <w:tabs>
          <w:tab w:val="left" w:pos="1110"/>
        </w:tabs>
        <w:spacing w:line="360" w:lineRule="auto"/>
        <w:ind w:left="0"/>
        <w:rPr>
          <w:rFonts w:ascii="Times New Roman" w:hAnsi="Times New Roman" w:cs="Times New Roman"/>
          <w:color w:val="000000" w:themeColor="text1"/>
        </w:rPr>
      </w:pPr>
      <w:r w:rsidRPr="00EE16ED">
        <w:rPr>
          <w:rFonts w:ascii="Times New Roman" w:hAnsi="Times New Roman" w:cs="Times New Roman"/>
          <w:b/>
          <w:color w:val="000000" w:themeColor="text1"/>
        </w:rPr>
        <w:t>2.1.17</w:t>
      </w:r>
      <w:r w:rsidR="00AE71A7" w:rsidRPr="00EE16ED">
        <w:rPr>
          <w:rFonts w:ascii="Times New Roman" w:hAnsi="Times New Roman" w:cs="Times New Roman"/>
          <w:b/>
          <w:color w:val="000000" w:themeColor="text1"/>
        </w:rPr>
        <w:t>.</w:t>
      </w:r>
      <w:r w:rsidR="00AE71A7" w:rsidRPr="00EE16ED">
        <w:rPr>
          <w:rFonts w:ascii="Times New Roman" w:hAnsi="Times New Roman" w:cs="Times New Roman"/>
          <w:color w:val="000000" w:themeColor="text1"/>
        </w:rPr>
        <w:t xml:space="preserve"> Os bens deverão ser entregues acondicionados adequadamente, de forma a permitir completa segurança durante o transporte dos produtos licitados;</w:t>
      </w:r>
    </w:p>
    <w:p w14:paraId="2330AD7C" w14:textId="77777777" w:rsidR="00AE71A7" w:rsidRPr="00EE16ED" w:rsidRDefault="00EE16ED" w:rsidP="00AE71A7">
      <w:pPr>
        <w:pStyle w:val="PargrafodaLista"/>
        <w:tabs>
          <w:tab w:val="left" w:pos="1110"/>
        </w:tabs>
        <w:spacing w:line="360" w:lineRule="auto"/>
        <w:ind w:left="0"/>
        <w:rPr>
          <w:rFonts w:ascii="Times New Roman" w:hAnsi="Times New Roman" w:cs="Times New Roman"/>
          <w:color w:val="000000" w:themeColor="text1"/>
        </w:rPr>
      </w:pPr>
      <w:r w:rsidRPr="00EE16ED">
        <w:rPr>
          <w:rFonts w:ascii="Times New Roman" w:hAnsi="Times New Roman" w:cs="Times New Roman"/>
          <w:b/>
          <w:color w:val="000000" w:themeColor="text1"/>
        </w:rPr>
        <w:t>2.1.18</w:t>
      </w:r>
      <w:r w:rsidR="00AE71A7" w:rsidRPr="00EE16ED">
        <w:rPr>
          <w:rFonts w:ascii="Times New Roman" w:hAnsi="Times New Roman" w:cs="Times New Roman"/>
          <w:b/>
          <w:color w:val="000000" w:themeColor="text1"/>
        </w:rPr>
        <w:t xml:space="preserve">. </w:t>
      </w:r>
      <w:r w:rsidR="00AE71A7" w:rsidRPr="00EE16ED">
        <w:rPr>
          <w:rFonts w:ascii="Times New Roman" w:hAnsi="Times New Roman" w:cs="Times New Roman"/>
          <w:color w:val="000000" w:themeColor="text1"/>
        </w:rPr>
        <w:t>Constatadas irregularidades na entrega do(s) produto(s), a licitante vencedora deverá promover as correções necessárias num prazo de 05 cinco dias úteis;</w:t>
      </w:r>
    </w:p>
    <w:p w14:paraId="1D7C3D40" w14:textId="419366C4" w:rsidR="00E87D9D" w:rsidRPr="00EE16ED" w:rsidRDefault="00EE16ED" w:rsidP="00AE71A7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EE16ED">
        <w:rPr>
          <w:rFonts w:ascii="Times New Roman" w:hAnsi="Times New Roman" w:cs="Times New Roman"/>
          <w:b/>
          <w:bCs/>
        </w:rPr>
        <w:t>2.1.19</w:t>
      </w:r>
      <w:r w:rsidR="00AE71A7" w:rsidRPr="00EE16ED">
        <w:rPr>
          <w:rFonts w:ascii="Times New Roman" w:hAnsi="Times New Roman" w:cs="Times New Roman"/>
          <w:b/>
          <w:bCs/>
        </w:rPr>
        <w:t xml:space="preserve">. </w:t>
      </w:r>
      <w:r w:rsidR="00AE71A7" w:rsidRPr="00EE16ED">
        <w:rPr>
          <w:rFonts w:ascii="Times New Roman" w:hAnsi="Times New Roman" w:cs="Times New Roman"/>
        </w:rPr>
        <w:t>Os</w:t>
      </w:r>
      <w:r w:rsidR="00F9685B">
        <w:rPr>
          <w:rFonts w:ascii="Times New Roman" w:hAnsi="Times New Roman" w:cs="Times New Roman"/>
        </w:rPr>
        <w:t xml:space="preserve"> tubos deverão ser entregues de acordo com o </w:t>
      </w:r>
      <w:r w:rsidR="00BE54A5">
        <w:rPr>
          <w:rFonts w:ascii="Times New Roman" w:hAnsi="Times New Roman" w:cs="Times New Roman"/>
          <w:b/>
          <w:u w:val="single"/>
        </w:rPr>
        <w:t xml:space="preserve">Pregão Eletrônico nº. </w:t>
      </w:r>
      <w:r w:rsidR="000E6F20">
        <w:rPr>
          <w:rFonts w:ascii="Times New Roman" w:hAnsi="Times New Roman" w:cs="Times New Roman"/>
          <w:b/>
          <w:u w:val="single"/>
        </w:rPr>
        <w:t>013/2025</w:t>
      </w:r>
      <w:r w:rsidR="008820DF" w:rsidRPr="008820DF">
        <w:rPr>
          <w:rFonts w:ascii="Times New Roman" w:hAnsi="Times New Roman" w:cs="Times New Roman"/>
          <w:b/>
          <w:u w:val="single"/>
        </w:rPr>
        <w:t xml:space="preserve"> do</w:t>
      </w:r>
      <w:r w:rsidR="008820DF">
        <w:rPr>
          <w:rFonts w:ascii="Times New Roman" w:hAnsi="Times New Roman" w:cs="Times New Roman"/>
        </w:rPr>
        <w:t xml:space="preserve"> </w:t>
      </w:r>
      <w:r w:rsidR="00EC7028">
        <w:rPr>
          <w:rFonts w:ascii="Times New Roman" w:hAnsi="Times New Roman" w:cs="Times New Roman"/>
          <w:b/>
          <w:color w:val="000000" w:themeColor="text1"/>
          <w:u w:val="single"/>
        </w:rPr>
        <w:t>CONSOR</w:t>
      </w:r>
      <w:r w:rsidR="008820DF">
        <w:rPr>
          <w:rFonts w:ascii="Times New Roman" w:hAnsi="Times New Roman" w:cs="Times New Roman"/>
          <w:b/>
          <w:color w:val="000000" w:themeColor="text1"/>
          <w:u w:val="single"/>
        </w:rPr>
        <w:t>CIO INTERMUNICIPAL DOS MUNICIPIOS DO ALTO JACUI E ALTO DA SERRA DO BOTUCARAI RS – COMAJA</w:t>
      </w:r>
      <w:r w:rsidR="00AE71A7" w:rsidRPr="00EE16ED">
        <w:rPr>
          <w:rFonts w:ascii="Times New Roman" w:hAnsi="Times New Roman" w:cs="Times New Roman"/>
          <w:b/>
          <w:u w:val="single"/>
        </w:rPr>
        <w:t>.</w:t>
      </w:r>
    </w:p>
    <w:p w14:paraId="42467380" w14:textId="77777777" w:rsidR="00E87D9D" w:rsidRPr="00EE16ED" w:rsidRDefault="00E87D9D" w:rsidP="00AE71A7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</w:p>
    <w:p w14:paraId="23C9D8A2" w14:textId="77777777" w:rsidR="002F3D0F" w:rsidRPr="00EE16ED" w:rsidRDefault="00E87D9D" w:rsidP="00E87D9D">
      <w:pPr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EE16ED">
        <w:rPr>
          <w:rFonts w:ascii="Times New Roman" w:hAnsi="Times New Roman" w:cs="Times New Roman"/>
          <w:b/>
          <w:u w:val="single"/>
        </w:rPr>
        <w:t>CLAUSULA TERCEIRA DA DOTAÇÃO ORÇAMENTÁRIA:</w:t>
      </w:r>
    </w:p>
    <w:p w14:paraId="11887E3E" w14:textId="0FA37152" w:rsidR="00E87D9D" w:rsidRDefault="00EE16ED" w:rsidP="00E87D9D">
      <w:pPr>
        <w:pStyle w:val="Ttulo11"/>
        <w:spacing w:line="360" w:lineRule="auto"/>
        <w:ind w:left="0"/>
        <w:jc w:val="both"/>
        <w:rPr>
          <w:b w:val="0"/>
          <w:sz w:val="22"/>
          <w:szCs w:val="22"/>
          <w:lang w:val="pt-BR"/>
        </w:rPr>
      </w:pPr>
      <w:r w:rsidRPr="00EE16ED">
        <w:rPr>
          <w:sz w:val="22"/>
          <w:szCs w:val="22"/>
          <w:lang w:val="pt-BR"/>
        </w:rPr>
        <w:t>3</w:t>
      </w:r>
      <w:r w:rsidR="00E87D9D" w:rsidRPr="00EE16ED">
        <w:rPr>
          <w:sz w:val="22"/>
          <w:szCs w:val="22"/>
          <w:lang w:val="pt-BR"/>
        </w:rPr>
        <w:t xml:space="preserve">.1. </w:t>
      </w:r>
      <w:r w:rsidR="00E87D9D" w:rsidRPr="00EE16ED">
        <w:rPr>
          <w:b w:val="0"/>
          <w:sz w:val="22"/>
          <w:szCs w:val="22"/>
          <w:lang w:val="pt-BR"/>
        </w:rPr>
        <w:t>Os recursos financeiros para as despesas decorrentes deste contrato serão provenientes da seguinte dotação</w:t>
      </w:r>
      <w:r w:rsidR="002F3D0F">
        <w:rPr>
          <w:b w:val="0"/>
          <w:sz w:val="22"/>
          <w:szCs w:val="22"/>
          <w:lang w:val="pt-BR"/>
        </w:rPr>
        <w:t xml:space="preserve"> orçamentária para o ano de 202</w:t>
      </w:r>
      <w:r w:rsidR="00EF14D0">
        <w:rPr>
          <w:b w:val="0"/>
          <w:sz w:val="22"/>
          <w:szCs w:val="22"/>
          <w:lang w:val="pt-BR"/>
        </w:rPr>
        <w:t>6</w:t>
      </w:r>
      <w:r w:rsidR="001E09AE">
        <w:rPr>
          <w:b w:val="0"/>
          <w:sz w:val="22"/>
          <w:szCs w:val="22"/>
          <w:lang w:val="pt-BR"/>
        </w:rPr>
        <w:t xml:space="preserve">, Lei </w:t>
      </w:r>
      <w:r w:rsidR="002F3D0F">
        <w:rPr>
          <w:b w:val="0"/>
          <w:sz w:val="22"/>
          <w:szCs w:val="22"/>
          <w:lang w:val="pt-BR"/>
        </w:rPr>
        <w:t>Orçamentária Anual 1.</w:t>
      </w:r>
      <w:r w:rsidR="00EF14D0">
        <w:rPr>
          <w:b w:val="0"/>
          <w:sz w:val="22"/>
          <w:szCs w:val="22"/>
          <w:lang w:val="pt-BR"/>
        </w:rPr>
        <w:t>930</w:t>
      </w:r>
      <w:r w:rsidR="00E87D9D" w:rsidRPr="00EE16ED">
        <w:rPr>
          <w:b w:val="0"/>
          <w:sz w:val="22"/>
          <w:szCs w:val="22"/>
          <w:lang w:val="pt-BR"/>
        </w:rPr>
        <w:t xml:space="preserve">, de </w:t>
      </w:r>
      <w:r w:rsidR="00EF14D0">
        <w:rPr>
          <w:b w:val="0"/>
          <w:sz w:val="22"/>
          <w:szCs w:val="22"/>
          <w:lang w:val="pt-BR"/>
        </w:rPr>
        <w:t>2</w:t>
      </w:r>
      <w:r w:rsidR="00361287">
        <w:rPr>
          <w:b w:val="0"/>
          <w:sz w:val="22"/>
          <w:szCs w:val="22"/>
          <w:lang w:val="pt-BR"/>
        </w:rPr>
        <w:t>6</w:t>
      </w:r>
      <w:r w:rsidR="002F3D0F">
        <w:rPr>
          <w:b w:val="0"/>
          <w:sz w:val="22"/>
          <w:szCs w:val="22"/>
          <w:lang w:val="pt-BR"/>
        </w:rPr>
        <w:t xml:space="preserve"> de dezembro de 202</w:t>
      </w:r>
      <w:r w:rsidR="00EF14D0">
        <w:rPr>
          <w:b w:val="0"/>
          <w:sz w:val="22"/>
          <w:szCs w:val="22"/>
          <w:lang w:val="pt-BR"/>
        </w:rPr>
        <w:t>5</w:t>
      </w:r>
      <w:r w:rsidR="00E87D9D" w:rsidRPr="00EE16ED">
        <w:rPr>
          <w:b w:val="0"/>
          <w:sz w:val="22"/>
          <w:szCs w:val="22"/>
          <w:lang w:val="pt-BR"/>
        </w:rPr>
        <w:t xml:space="preserve">. </w:t>
      </w:r>
    </w:p>
    <w:p w14:paraId="3C5FDDA0" w14:textId="77777777" w:rsidR="002F3D0F" w:rsidRPr="008820DF" w:rsidRDefault="002F3D0F" w:rsidP="00E87D9D">
      <w:pPr>
        <w:pStyle w:val="Ttulo11"/>
        <w:spacing w:line="360" w:lineRule="auto"/>
        <w:ind w:left="0"/>
        <w:jc w:val="both"/>
        <w:rPr>
          <w:b w:val="0"/>
          <w:sz w:val="22"/>
          <w:szCs w:val="22"/>
          <w:lang w:val="pt-BR"/>
        </w:rPr>
      </w:pPr>
    </w:p>
    <w:p w14:paraId="68F89EA4" w14:textId="77777777" w:rsidR="00A2580B" w:rsidRPr="00610AB4" w:rsidRDefault="00A2580B" w:rsidP="00A2580B">
      <w:pPr>
        <w:pStyle w:val="Ttulo11"/>
        <w:spacing w:line="360" w:lineRule="auto"/>
        <w:ind w:left="-567" w:right="-710" w:firstLine="567"/>
        <w:rPr>
          <w:sz w:val="22"/>
          <w:szCs w:val="22"/>
        </w:rPr>
      </w:pPr>
      <w:r w:rsidRPr="00610AB4">
        <w:rPr>
          <w:sz w:val="22"/>
          <w:szCs w:val="22"/>
        </w:rPr>
        <w:t>07 SEC. MUN. DE INFRAESTRUTURA E MEIO AMBIENTE</w:t>
      </w:r>
    </w:p>
    <w:p w14:paraId="24EAF4D6" w14:textId="77777777" w:rsidR="00A2580B" w:rsidRPr="00610AB4" w:rsidRDefault="00A2580B" w:rsidP="00A2580B">
      <w:pPr>
        <w:pStyle w:val="Ttulo11"/>
        <w:spacing w:line="360" w:lineRule="auto"/>
        <w:ind w:left="-567" w:right="-710" w:firstLine="567"/>
        <w:rPr>
          <w:sz w:val="22"/>
          <w:szCs w:val="22"/>
        </w:rPr>
      </w:pPr>
      <w:r w:rsidRPr="00610AB4">
        <w:rPr>
          <w:sz w:val="22"/>
          <w:szCs w:val="22"/>
        </w:rPr>
        <w:t>07.02 DIVISÃO DOS SERVIÇOS RURAIS E URBANOS</w:t>
      </w:r>
    </w:p>
    <w:p w14:paraId="64BF87DD" w14:textId="40A8EF27" w:rsidR="00A2580B" w:rsidRDefault="00F66E8D" w:rsidP="00A2580B">
      <w:pPr>
        <w:pStyle w:val="Ttulo11"/>
        <w:spacing w:line="360" w:lineRule="auto"/>
        <w:ind w:left="-567" w:right="-710" w:firstLine="567"/>
        <w:rPr>
          <w:sz w:val="22"/>
          <w:szCs w:val="22"/>
        </w:rPr>
      </w:pPr>
      <w:r>
        <w:rPr>
          <w:sz w:val="22"/>
          <w:szCs w:val="22"/>
        </w:rPr>
        <w:t>1060</w:t>
      </w:r>
      <w:r w:rsidR="00A2580B" w:rsidRPr="00610AB4">
        <w:rPr>
          <w:sz w:val="22"/>
          <w:szCs w:val="22"/>
        </w:rPr>
        <w:t xml:space="preserve"> </w:t>
      </w:r>
      <w:r>
        <w:rPr>
          <w:sz w:val="22"/>
          <w:szCs w:val="22"/>
        </w:rPr>
        <w:t>EXPANSAO DA INFRAESTRUTURA. VIAS RURAIS E URBANAS</w:t>
      </w:r>
    </w:p>
    <w:p w14:paraId="2BEB927F" w14:textId="66E6EAB3" w:rsidR="00F66E8D" w:rsidRPr="00610AB4" w:rsidRDefault="00F66E8D" w:rsidP="00A2580B">
      <w:pPr>
        <w:pStyle w:val="Ttulo11"/>
        <w:spacing w:line="360" w:lineRule="auto"/>
        <w:ind w:left="-567" w:right="-710" w:firstLine="567"/>
        <w:rPr>
          <w:sz w:val="22"/>
          <w:szCs w:val="22"/>
        </w:rPr>
      </w:pPr>
      <w:r>
        <w:rPr>
          <w:sz w:val="22"/>
          <w:szCs w:val="22"/>
        </w:rPr>
        <w:t>4490.51.00.00.00.00 OBRAS E INSTALAÇOES</w:t>
      </w:r>
    </w:p>
    <w:p w14:paraId="22CC0620" w14:textId="77777777" w:rsidR="00A2580B" w:rsidRDefault="00A2580B" w:rsidP="00A2580B">
      <w:pPr>
        <w:pStyle w:val="Ttulo11"/>
        <w:spacing w:line="360" w:lineRule="auto"/>
        <w:ind w:left="-567" w:right="-710" w:firstLine="567"/>
        <w:rPr>
          <w:sz w:val="22"/>
          <w:szCs w:val="22"/>
        </w:rPr>
      </w:pPr>
      <w:r w:rsidRPr="00610AB4">
        <w:rPr>
          <w:sz w:val="22"/>
          <w:szCs w:val="22"/>
        </w:rPr>
        <w:t>3390.30.00.00.00 MATERIAL DE CONSUMO</w:t>
      </w:r>
    </w:p>
    <w:p w14:paraId="76322C9F" w14:textId="36095086" w:rsidR="00A2580B" w:rsidRDefault="00A2580B" w:rsidP="00A2580B">
      <w:pPr>
        <w:pStyle w:val="Ttulo11"/>
        <w:spacing w:line="360" w:lineRule="auto"/>
        <w:ind w:left="-567" w:right="-710" w:firstLine="567"/>
        <w:rPr>
          <w:sz w:val="22"/>
          <w:szCs w:val="22"/>
        </w:rPr>
      </w:pPr>
      <w:r w:rsidRPr="00610AB4">
        <w:rPr>
          <w:sz w:val="22"/>
          <w:szCs w:val="22"/>
        </w:rPr>
        <w:t xml:space="preserve">RV </w:t>
      </w:r>
      <w:r>
        <w:rPr>
          <w:sz w:val="22"/>
          <w:szCs w:val="22"/>
        </w:rPr>
        <w:t>1</w:t>
      </w:r>
      <w:r w:rsidR="00EE3B44">
        <w:rPr>
          <w:sz w:val="22"/>
          <w:szCs w:val="22"/>
        </w:rPr>
        <w:t>754</w:t>
      </w:r>
    </w:p>
    <w:p w14:paraId="7EB2B4D9" w14:textId="77777777" w:rsidR="00246053" w:rsidRPr="00246053" w:rsidRDefault="00246053" w:rsidP="00246053">
      <w:pPr>
        <w:pStyle w:val="Ttulo11"/>
        <w:spacing w:line="360" w:lineRule="auto"/>
        <w:ind w:left="0"/>
        <w:jc w:val="both"/>
        <w:rPr>
          <w:sz w:val="22"/>
          <w:szCs w:val="22"/>
          <w:lang w:val="pt-BR"/>
        </w:rPr>
      </w:pPr>
    </w:p>
    <w:p w14:paraId="28D0E584" w14:textId="77777777" w:rsidR="00AE71A7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  <w:u w:val="single"/>
        </w:rPr>
      </w:pPr>
      <w:r w:rsidRPr="00EE16ED">
        <w:rPr>
          <w:rFonts w:ascii="Times New Roman" w:hAnsi="Times New Roman" w:cs="Times New Roman"/>
          <w:b/>
          <w:bCs/>
          <w:u w:val="single"/>
        </w:rPr>
        <w:t>CLÁUSULA QUARTA – DOS DIREITOS E OBRIGAÇÕES</w:t>
      </w:r>
    </w:p>
    <w:p w14:paraId="7101B604" w14:textId="77777777" w:rsidR="00AE71A7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EE16ED">
        <w:rPr>
          <w:rFonts w:ascii="Times New Roman" w:hAnsi="Times New Roman" w:cs="Times New Roman"/>
          <w:b/>
          <w:bCs/>
        </w:rPr>
        <w:t>4.1 Dos Direitos</w:t>
      </w:r>
    </w:p>
    <w:p w14:paraId="69B0B914" w14:textId="77777777" w:rsidR="00AE71A7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</w:rPr>
        <w:t>4.1.1</w:t>
      </w:r>
      <w:r w:rsidRPr="00EE16ED">
        <w:rPr>
          <w:rFonts w:ascii="Times New Roman" w:hAnsi="Times New Roman" w:cs="Times New Roman"/>
        </w:rPr>
        <w:t xml:space="preserve"> Da CONTRATANTE: receber o objeto deste contrato nas condições avençadas;</w:t>
      </w:r>
    </w:p>
    <w:p w14:paraId="3BB91765" w14:textId="77777777" w:rsidR="00AE71A7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</w:rPr>
        <w:t>4.1.2</w:t>
      </w:r>
      <w:r w:rsidRPr="00EE16ED">
        <w:rPr>
          <w:rFonts w:ascii="Times New Roman" w:hAnsi="Times New Roman" w:cs="Times New Roman"/>
        </w:rPr>
        <w:t xml:space="preserve"> Da CONTRATADA: perceber o valor ajustado na forma e no prazo convencionados;</w:t>
      </w:r>
    </w:p>
    <w:p w14:paraId="46C36372" w14:textId="77777777" w:rsidR="00AE71A7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EE16ED">
        <w:rPr>
          <w:rFonts w:ascii="Times New Roman" w:hAnsi="Times New Roman" w:cs="Times New Roman"/>
          <w:b/>
          <w:bCs/>
        </w:rPr>
        <w:t>4.2 Das Obrigações</w:t>
      </w:r>
    </w:p>
    <w:p w14:paraId="50CAD984" w14:textId="77777777" w:rsidR="00AE71A7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</w:rPr>
        <w:t>4.2.1</w:t>
      </w:r>
      <w:r w:rsidRPr="00EE16ED">
        <w:rPr>
          <w:rFonts w:ascii="Times New Roman" w:hAnsi="Times New Roman" w:cs="Times New Roman"/>
        </w:rPr>
        <w:t xml:space="preserve"> Da CONTRATANTE:</w:t>
      </w:r>
    </w:p>
    <w:p w14:paraId="11077346" w14:textId="77777777" w:rsidR="00AE71A7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</w:rPr>
        <w:t>a)</w:t>
      </w:r>
      <w:r w:rsidRPr="00EE16ED">
        <w:rPr>
          <w:rFonts w:ascii="Times New Roman" w:hAnsi="Times New Roman" w:cs="Times New Roman"/>
        </w:rPr>
        <w:t xml:space="preserve"> efetuar o pagamento ajustado e</w:t>
      </w:r>
    </w:p>
    <w:p w14:paraId="65DE017F" w14:textId="77777777" w:rsidR="00AE71A7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</w:rPr>
        <w:t xml:space="preserve">b) </w:t>
      </w:r>
      <w:r w:rsidRPr="00EE16ED">
        <w:rPr>
          <w:rFonts w:ascii="Times New Roman" w:hAnsi="Times New Roman" w:cs="Times New Roman"/>
        </w:rPr>
        <w:t>dar a CONTRATADA as condições necessárias à regular execução do contrato.</w:t>
      </w:r>
    </w:p>
    <w:p w14:paraId="10EC4067" w14:textId="77777777" w:rsidR="00AE71A7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</w:rPr>
        <w:t>4.2.2</w:t>
      </w:r>
      <w:r w:rsidRPr="00EE16ED">
        <w:rPr>
          <w:rFonts w:ascii="Times New Roman" w:hAnsi="Times New Roman" w:cs="Times New Roman"/>
        </w:rPr>
        <w:t xml:space="preserve"> Da CONTRATADA:</w:t>
      </w:r>
    </w:p>
    <w:p w14:paraId="526F6C09" w14:textId="77777777" w:rsidR="00AE71A7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</w:rPr>
        <w:t xml:space="preserve">a) </w:t>
      </w:r>
      <w:r w:rsidRPr="00EE16ED">
        <w:rPr>
          <w:rFonts w:ascii="Times New Roman" w:hAnsi="Times New Roman" w:cs="Times New Roman"/>
        </w:rPr>
        <w:t>entregar os produtos na forma ajustada;</w:t>
      </w:r>
    </w:p>
    <w:p w14:paraId="17906D17" w14:textId="77777777" w:rsidR="00AE71A7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</w:rPr>
        <w:t>b)</w:t>
      </w:r>
      <w:r w:rsidRPr="00EE16ED">
        <w:rPr>
          <w:rFonts w:ascii="Times New Roman" w:hAnsi="Times New Roman" w:cs="Times New Roman"/>
        </w:rPr>
        <w:t xml:space="preserve"> cumprir e fazer cumprir todas as normas regulamentares legais,</w:t>
      </w:r>
    </w:p>
    <w:p w14:paraId="1AB5BA57" w14:textId="77777777" w:rsidR="00AE71A7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</w:rPr>
        <w:t>c)</w:t>
      </w:r>
      <w:r w:rsidRPr="00EE16ED">
        <w:rPr>
          <w:rFonts w:ascii="Times New Roman" w:hAnsi="Times New Roman" w:cs="Times New Roman"/>
        </w:rPr>
        <w:t xml:space="preserve"> assumir inteira responsabilidade pelas obrigações fiscais decorrentes da execução do presente contrato.</w:t>
      </w:r>
    </w:p>
    <w:p w14:paraId="48BA4ACF" w14:textId="77777777" w:rsidR="00BE54A5" w:rsidRPr="00EE16ED" w:rsidRDefault="00BE54A5" w:rsidP="00AE71A7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</w:p>
    <w:p w14:paraId="2DD4D1AC" w14:textId="77777777" w:rsidR="00AE71A7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  <w:u w:val="single"/>
        </w:rPr>
      </w:pPr>
      <w:r w:rsidRPr="00EE16ED">
        <w:rPr>
          <w:rFonts w:ascii="Times New Roman" w:hAnsi="Times New Roman" w:cs="Times New Roman"/>
          <w:b/>
          <w:bCs/>
          <w:u w:val="single"/>
        </w:rPr>
        <w:t>CLÁUSULA QUINTA– DO EQUILÍBRIO ECONÔMICO FINANCEIRO</w:t>
      </w:r>
    </w:p>
    <w:p w14:paraId="587C9198" w14:textId="77777777" w:rsidR="00AE71A7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  <w:bCs/>
        </w:rPr>
        <w:t xml:space="preserve">5.1 </w:t>
      </w:r>
      <w:r w:rsidRPr="00EE16ED">
        <w:rPr>
          <w:rFonts w:ascii="Times New Roman" w:hAnsi="Times New Roman" w:cs="Times New Roman"/>
        </w:rPr>
        <w:t xml:space="preserve">Ocorrendo desequilibro econômico-financeiro durante a vigência deste contrato, o CONTRATANTE poderá restabelecer a relação pactuada, nos termos do art. </w:t>
      </w:r>
      <w:r w:rsidR="002F3D0F">
        <w:rPr>
          <w:rFonts w:ascii="Times New Roman" w:hAnsi="Times New Roman" w:cs="Times New Roman"/>
        </w:rPr>
        <w:t>130, da Lei 14.133/2021</w:t>
      </w:r>
      <w:r w:rsidRPr="00EE16ED">
        <w:rPr>
          <w:rFonts w:ascii="Times New Roman" w:hAnsi="Times New Roman" w:cs="Times New Roman"/>
        </w:rPr>
        <w:t>, mediante comprovação documental e requerimento expresso da CONTRATADA.</w:t>
      </w:r>
    </w:p>
    <w:p w14:paraId="3DEA5374" w14:textId="77777777" w:rsidR="00AE71A7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</w:p>
    <w:p w14:paraId="7A6BB1C7" w14:textId="5ADB93B8" w:rsidR="002A2205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  <w:u w:val="single"/>
        </w:rPr>
      </w:pPr>
      <w:r w:rsidRPr="00EE16ED">
        <w:rPr>
          <w:rFonts w:ascii="Times New Roman" w:hAnsi="Times New Roman" w:cs="Times New Roman"/>
          <w:b/>
          <w:bCs/>
          <w:u w:val="single"/>
        </w:rPr>
        <w:t>CLÁUSULA SEXTA - DA RESCISÃO</w:t>
      </w:r>
    </w:p>
    <w:p w14:paraId="179234D6" w14:textId="2F3D8985" w:rsidR="00361287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  <w:bCs/>
        </w:rPr>
        <w:t xml:space="preserve">6.1 </w:t>
      </w:r>
      <w:r w:rsidRPr="00EE16ED">
        <w:rPr>
          <w:rFonts w:ascii="Times New Roman" w:hAnsi="Times New Roman" w:cs="Times New Roman"/>
        </w:rPr>
        <w:t xml:space="preserve">Este contrato poderá ser rescindido de acordo com </w:t>
      </w:r>
      <w:r w:rsidR="002F3D0F" w:rsidRPr="002F3D0F">
        <w:rPr>
          <w:rFonts w:ascii="Times New Roman" w:hAnsi="Times New Roman" w:cs="Times New Roman"/>
        </w:rPr>
        <w:t>os artigo 137, 138 e 139 da Lei nº. 14.133 e suas alterações posteriores</w:t>
      </w:r>
      <w:r w:rsidRPr="002F3D0F">
        <w:rPr>
          <w:rFonts w:ascii="Times New Roman" w:hAnsi="Times New Roman" w:cs="Times New Roman"/>
        </w:rPr>
        <w:t>.</w:t>
      </w:r>
    </w:p>
    <w:p w14:paraId="5680EDD0" w14:textId="725E2C51" w:rsidR="00A2580B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</w:rPr>
        <w:t>6.2</w:t>
      </w:r>
      <w:r w:rsidRPr="00EE16ED">
        <w:rPr>
          <w:rFonts w:ascii="Times New Roman" w:hAnsi="Times New Roman" w:cs="Times New Roman"/>
        </w:rPr>
        <w:t xml:space="preserve"> A rescisão deste contrato implicará na retenção de créditos decorrentes da contratação, até o limite dos prejuízos causados ao CONTRATANTE, bem como na assunção do objeto, na forma que o mesmo determinar</w:t>
      </w:r>
      <w:r w:rsidR="00A2580B">
        <w:rPr>
          <w:rFonts w:ascii="Times New Roman" w:hAnsi="Times New Roman" w:cs="Times New Roman"/>
        </w:rPr>
        <w:t>.</w:t>
      </w:r>
    </w:p>
    <w:p w14:paraId="00A2A484" w14:textId="2B302DEA" w:rsidR="002A2205" w:rsidRPr="00EE16ED" w:rsidRDefault="002A2205" w:rsidP="00AE71A7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</w:p>
    <w:p w14:paraId="7A8E0E27" w14:textId="77777777" w:rsidR="00AE71A7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</w:rPr>
        <w:t>6.3</w:t>
      </w:r>
      <w:r w:rsidRPr="00EE16ED">
        <w:rPr>
          <w:rFonts w:ascii="Times New Roman" w:hAnsi="Times New Roman" w:cs="Times New Roman"/>
        </w:rPr>
        <w:t xml:space="preserve"> A rescisão unilateral por parte da CONTRATANTE, sem justa causa, implicará no ressarcimento dos prejuízos regularmente comprovados que houver sofrido a CONTRATADA</w:t>
      </w:r>
    </w:p>
    <w:p w14:paraId="36C1E2D5" w14:textId="77777777" w:rsidR="00AE71A7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</w:p>
    <w:p w14:paraId="4727E3B7" w14:textId="77777777" w:rsidR="005270EB" w:rsidRPr="009E1636" w:rsidRDefault="005270EB" w:rsidP="005270EB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9E1636">
        <w:rPr>
          <w:rFonts w:ascii="Times New Roman" w:hAnsi="Times New Roman" w:cs="Times New Roman"/>
          <w:b/>
          <w:u w:val="single"/>
        </w:rPr>
        <w:t>CLAUSULA SETIMA DA VIGÊNCIA DO CONTRATO:</w:t>
      </w:r>
    </w:p>
    <w:p w14:paraId="6057B141" w14:textId="2429C219" w:rsidR="005270EB" w:rsidRPr="009E1636" w:rsidRDefault="005270EB" w:rsidP="005270EB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9E1636">
        <w:rPr>
          <w:rFonts w:ascii="Times New Roman" w:hAnsi="Times New Roman" w:cs="Times New Roman"/>
          <w:b/>
        </w:rPr>
        <w:t>7.1.</w:t>
      </w:r>
      <w:r w:rsidRPr="009E1636">
        <w:rPr>
          <w:rFonts w:ascii="Times New Roman" w:hAnsi="Times New Roman" w:cs="Times New Roman"/>
        </w:rPr>
        <w:t xml:space="preserve"> Este contrato passa a vigorar a partir de sua assinatura e terá </w:t>
      </w:r>
      <w:r w:rsidRPr="009E1636">
        <w:rPr>
          <w:rFonts w:ascii="Times New Roman" w:hAnsi="Times New Roman" w:cs="Times New Roman"/>
          <w:b/>
        </w:rPr>
        <w:t xml:space="preserve">vigência até </w:t>
      </w:r>
      <w:r w:rsidRPr="009E1636">
        <w:rPr>
          <w:rFonts w:ascii="Times New Roman" w:hAnsi="Times New Roman" w:cs="Times New Roman"/>
          <w:b/>
          <w:u w:val="single"/>
        </w:rPr>
        <w:t>31 de dezembro de 202</w:t>
      </w:r>
      <w:r w:rsidR="00F9685B">
        <w:rPr>
          <w:rFonts w:ascii="Times New Roman" w:hAnsi="Times New Roman" w:cs="Times New Roman"/>
          <w:b/>
          <w:u w:val="single"/>
        </w:rPr>
        <w:t>6</w:t>
      </w:r>
      <w:r w:rsidRPr="009E1636">
        <w:rPr>
          <w:rFonts w:ascii="Times New Roman" w:hAnsi="Times New Roman" w:cs="Times New Roman"/>
          <w:b/>
        </w:rPr>
        <w:t xml:space="preserve">, </w:t>
      </w:r>
      <w:r w:rsidRPr="009E1636">
        <w:rPr>
          <w:rFonts w:ascii="Times New Roman" w:hAnsi="Times New Roman" w:cs="Times New Roman"/>
        </w:rPr>
        <w:t>ou até a entrega total do objeto contratado.</w:t>
      </w:r>
    </w:p>
    <w:p w14:paraId="1F37F949" w14:textId="77777777" w:rsidR="00AE71A7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</w:p>
    <w:p w14:paraId="416323DC" w14:textId="77777777" w:rsidR="00AE71A7" w:rsidRPr="00EE16ED" w:rsidRDefault="00EE16ED" w:rsidP="00AE71A7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CLAU</w:t>
      </w:r>
      <w:r w:rsidR="00AE71A7" w:rsidRPr="00EE16ED">
        <w:rPr>
          <w:rFonts w:ascii="Times New Roman" w:hAnsi="Times New Roman" w:cs="Times New Roman"/>
          <w:b/>
          <w:u w:val="single"/>
        </w:rPr>
        <w:t>SULA OITAVA - DA FISCALIZAÇÃO</w:t>
      </w:r>
    </w:p>
    <w:p w14:paraId="13638D8F" w14:textId="77777777" w:rsidR="00EA66E8" w:rsidRPr="00EE16ED" w:rsidRDefault="00AE71A7" w:rsidP="00AE71A7">
      <w:pPr>
        <w:pStyle w:val="PargrafodaLista"/>
        <w:tabs>
          <w:tab w:val="left" w:pos="1270"/>
        </w:tabs>
        <w:spacing w:before="73" w:line="360" w:lineRule="auto"/>
        <w:ind w:left="0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</w:rPr>
        <w:t>8.1.</w:t>
      </w:r>
      <w:r w:rsidRPr="00EE16ED">
        <w:rPr>
          <w:rFonts w:ascii="Times New Roman" w:hAnsi="Times New Roman" w:cs="Times New Roman"/>
        </w:rPr>
        <w:t xml:space="preserve"> A fiscalização do fornecimento dos serviços caberá ao servidor (a) Sr. </w:t>
      </w:r>
      <w:r w:rsidR="002A2205">
        <w:rPr>
          <w:rFonts w:ascii="Times New Roman" w:hAnsi="Times New Roman" w:cs="Times New Roman"/>
          <w:b/>
          <w:u w:val="single"/>
        </w:rPr>
        <w:t>JOVANI FERNANDES DA COSTA</w:t>
      </w:r>
      <w:r w:rsidRPr="00EE16ED">
        <w:rPr>
          <w:rFonts w:ascii="Times New Roman" w:hAnsi="Times New Roman" w:cs="Times New Roman"/>
        </w:rPr>
        <w:t xml:space="preserve">, que se encontra na condição de </w:t>
      </w:r>
      <w:r w:rsidR="002A2205">
        <w:rPr>
          <w:rFonts w:ascii="Times New Roman" w:hAnsi="Times New Roman" w:cs="Times New Roman"/>
        </w:rPr>
        <w:t>Secretario de Infraestrutura e Meio Ambiente</w:t>
      </w:r>
      <w:r w:rsidRPr="00EE16ED">
        <w:rPr>
          <w:rFonts w:ascii="Times New Roman" w:hAnsi="Times New Roman" w:cs="Times New Roman"/>
        </w:rPr>
        <w:t>, des</w:t>
      </w:r>
      <w:r w:rsidR="003152E7">
        <w:rPr>
          <w:rFonts w:ascii="Times New Roman" w:hAnsi="Times New Roman" w:cs="Times New Roman"/>
        </w:rPr>
        <w:t>ignado (a) na forma da Lei 14.133/2021</w:t>
      </w:r>
      <w:r w:rsidRPr="00EE16ED">
        <w:rPr>
          <w:rFonts w:ascii="Times New Roman" w:hAnsi="Times New Roman" w:cs="Times New Roman"/>
        </w:rPr>
        <w:t>, a quem compete verificar se a licitante vencedora está executando o fornecimento dos materiais, observando o edital, contrato e os documentos que o</w:t>
      </w:r>
      <w:r w:rsidRPr="00EE16ED">
        <w:rPr>
          <w:rFonts w:ascii="Times New Roman" w:hAnsi="Times New Roman" w:cs="Times New Roman"/>
          <w:spacing w:val="-4"/>
        </w:rPr>
        <w:t xml:space="preserve"> </w:t>
      </w:r>
      <w:r w:rsidRPr="00EE16ED">
        <w:rPr>
          <w:rFonts w:ascii="Times New Roman" w:hAnsi="Times New Roman" w:cs="Times New Roman"/>
        </w:rPr>
        <w:t>integram.</w:t>
      </w:r>
    </w:p>
    <w:p w14:paraId="6D3A6A3B" w14:textId="77777777" w:rsidR="00AE71A7" w:rsidRPr="00EE16ED" w:rsidRDefault="00AE71A7" w:rsidP="00AE71A7">
      <w:pPr>
        <w:pStyle w:val="PargrafodaLista"/>
        <w:tabs>
          <w:tab w:val="left" w:pos="1270"/>
        </w:tabs>
        <w:spacing w:line="360" w:lineRule="auto"/>
        <w:ind w:left="0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</w:rPr>
        <w:t>8.2.</w:t>
      </w:r>
      <w:r w:rsidRPr="00EE16ED">
        <w:rPr>
          <w:rFonts w:ascii="Times New Roman" w:hAnsi="Times New Roman" w:cs="Times New Roman"/>
        </w:rPr>
        <w:t xml:space="preserve"> O fiscal está investido do direito de </w:t>
      </w:r>
      <w:r w:rsidRPr="00EE16ED">
        <w:rPr>
          <w:rFonts w:ascii="Times New Roman" w:hAnsi="Times New Roman" w:cs="Times New Roman"/>
          <w:spacing w:val="-3"/>
        </w:rPr>
        <w:t xml:space="preserve">recusar, </w:t>
      </w:r>
      <w:r w:rsidRPr="00EE16ED">
        <w:rPr>
          <w:rFonts w:ascii="Times New Roman" w:hAnsi="Times New Roman" w:cs="Times New Roman"/>
        </w:rPr>
        <w:t>em parte ou totalmente, os serviços que não satisfaçam as especificações estabelecidas ou que esteja sendo entregue fora do horário</w:t>
      </w:r>
      <w:r w:rsidRPr="00EE16ED">
        <w:rPr>
          <w:rFonts w:ascii="Times New Roman" w:hAnsi="Times New Roman" w:cs="Times New Roman"/>
          <w:spacing w:val="-3"/>
        </w:rPr>
        <w:t xml:space="preserve"> </w:t>
      </w:r>
      <w:r w:rsidRPr="00EE16ED">
        <w:rPr>
          <w:rFonts w:ascii="Times New Roman" w:hAnsi="Times New Roman" w:cs="Times New Roman"/>
        </w:rPr>
        <w:t>preestabelecido.</w:t>
      </w:r>
    </w:p>
    <w:p w14:paraId="750A5DFB" w14:textId="77777777" w:rsidR="00AE71A7" w:rsidRPr="00EE16ED" w:rsidRDefault="00AE71A7" w:rsidP="00AE71A7">
      <w:pPr>
        <w:tabs>
          <w:tab w:val="left" w:pos="1340"/>
        </w:tabs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</w:rPr>
        <w:t>8.3.</w:t>
      </w:r>
      <w:r w:rsidRPr="00EE16ED">
        <w:rPr>
          <w:rFonts w:ascii="Times New Roman" w:hAnsi="Times New Roman" w:cs="Times New Roman"/>
        </w:rPr>
        <w:t xml:space="preserve"> As irregularidades constatadas deverão ser comunicadas ao Órgão Gerenciador, no prazo máximo de 48 horas, para que sejam tomadas as providências necessárias para corrigi-las ou, quando for o caso, aplicadas às penalidades</w:t>
      </w:r>
      <w:r w:rsidRPr="00EE16ED">
        <w:rPr>
          <w:rFonts w:ascii="Times New Roman" w:hAnsi="Times New Roman" w:cs="Times New Roman"/>
          <w:spacing w:val="-13"/>
        </w:rPr>
        <w:t xml:space="preserve"> </w:t>
      </w:r>
      <w:r w:rsidRPr="00EE16ED">
        <w:rPr>
          <w:rFonts w:ascii="Times New Roman" w:hAnsi="Times New Roman" w:cs="Times New Roman"/>
        </w:rPr>
        <w:t>previstas.</w:t>
      </w:r>
    </w:p>
    <w:p w14:paraId="29C44C76" w14:textId="77777777" w:rsidR="00AE71A7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  <w:color w:val="FF0000"/>
        </w:rPr>
      </w:pPr>
    </w:p>
    <w:p w14:paraId="6AB62275" w14:textId="77777777" w:rsidR="00AE71A7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  <w:u w:val="single"/>
        </w:rPr>
      </w:pPr>
      <w:r w:rsidRPr="00EE16ED">
        <w:rPr>
          <w:rFonts w:ascii="Times New Roman" w:hAnsi="Times New Roman" w:cs="Times New Roman"/>
          <w:b/>
          <w:bCs/>
          <w:u w:val="single"/>
        </w:rPr>
        <w:t>CLÁUSULA NONA – DAS PENALIDADES E DAS MULTAS</w:t>
      </w:r>
    </w:p>
    <w:p w14:paraId="6854C94E" w14:textId="77777777" w:rsidR="00AE71A7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  <w:bCs/>
        </w:rPr>
      </w:pPr>
      <w:r w:rsidRPr="00EE16ED">
        <w:rPr>
          <w:rFonts w:ascii="Times New Roman" w:hAnsi="Times New Roman" w:cs="Times New Roman"/>
          <w:b/>
          <w:bCs/>
        </w:rPr>
        <w:t>9.1</w:t>
      </w:r>
      <w:r w:rsidRPr="00EE16ED">
        <w:rPr>
          <w:rFonts w:ascii="Times New Roman" w:hAnsi="Times New Roman" w:cs="Times New Roman"/>
          <w:bCs/>
        </w:rPr>
        <w:t xml:space="preserve"> Caso a</w:t>
      </w:r>
      <w:r w:rsidRPr="00EE16ED">
        <w:rPr>
          <w:rFonts w:ascii="Times New Roman" w:hAnsi="Times New Roman" w:cs="Times New Roman"/>
        </w:rPr>
        <w:t xml:space="preserve"> CONTRATADA não cumpra os compromissos assumidos neste contrato, serão a ela aplicadas as seguintes </w:t>
      </w:r>
      <w:r w:rsidRPr="00EE16ED">
        <w:rPr>
          <w:rFonts w:ascii="Times New Roman" w:hAnsi="Times New Roman" w:cs="Times New Roman"/>
          <w:bCs/>
        </w:rPr>
        <w:t>penalidades:</w:t>
      </w:r>
    </w:p>
    <w:p w14:paraId="17BB9745" w14:textId="77777777" w:rsidR="00AE71A7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  <w:bCs/>
        </w:rPr>
        <w:t>9.1.1</w:t>
      </w:r>
      <w:r w:rsidRPr="00EE16ED">
        <w:rPr>
          <w:rFonts w:ascii="Times New Roman" w:hAnsi="Times New Roman" w:cs="Times New Roman"/>
          <w:bCs/>
        </w:rPr>
        <w:t xml:space="preserve"> </w:t>
      </w:r>
      <w:r w:rsidRPr="00EE16ED">
        <w:rPr>
          <w:rFonts w:ascii="Times New Roman" w:hAnsi="Times New Roman" w:cs="Times New Roman"/>
        </w:rPr>
        <w:t xml:space="preserve">Pelo atraso injustificado na entrega dos serviços, objeto deste instrumento contratual, fica a CONTRATADA sujeita as penalidades previstas no </w:t>
      </w:r>
      <w:r w:rsidRPr="00EE16ED">
        <w:rPr>
          <w:rFonts w:ascii="Times New Roman" w:hAnsi="Times New Roman" w:cs="Times New Roman"/>
          <w:i/>
          <w:iCs/>
        </w:rPr>
        <w:t xml:space="preserve">caput </w:t>
      </w:r>
      <w:r w:rsidRPr="00EE16ED">
        <w:rPr>
          <w:rFonts w:ascii="Times New Roman" w:hAnsi="Times New Roman" w:cs="Times New Roman"/>
        </w:rPr>
        <w:t xml:space="preserve">do art. </w:t>
      </w:r>
      <w:r w:rsidR="003152E7">
        <w:rPr>
          <w:rFonts w:ascii="Times New Roman" w:hAnsi="Times New Roman" w:cs="Times New Roman"/>
        </w:rPr>
        <w:t>155 a 163, da Lei 14.133/2021</w:t>
      </w:r>
      <w:r w:rsidRPr="00EE16ED">
        <w:rPr>
          <w:rFonts w:ascii="Times New Roman" w:hAnsi="Times New Roman" w:cs="Times New Roman"/>
        </w:rPr>
        <w:t>.</w:t>
      </w:r>
    </w:p>
    <w:p w14:paraId="12A6F50E" w14:textId="77777777" w:rsidR="00AE71A7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  <w:bCs/>
        </w:rPr>
        <w:t>9.1.2</w:t>
      </w:r>
      <w:r w:rsidRPr="00EE16ED">
        <w:rPr>
          <w:rFonts w:ascii="Times New Roman" w:hAnsi="Times New Roman" w:cs="Times New Roman"/>
          <w:bCs/>
        </w:rPr>
        <w:t xml:space="preserve"> </w:t>
      </w:r>
      <w:r w:rsidRPr="00EE16ED">
        <w:rPr>
          <w:rFonts w:ascii="Times New Roman" w:hAnsi="Times New Roman" w:cs="Times New Roman"/>
        </w:rPr>
        <w:t xml:space="preserve">Pela inexecução total ou parcial deste Contrato, o CONTRATANTE poderá garantida a prévia defesa, aplicar à CONTRATADA as sanções previstas nos </w:t>
      </w:r>
      <w:r w:rsidR="003152E7">
        <w:rPr>
          <w:rFonts w:ascii="Times New Roman" w:hAnsi="Times New Roman" w:cs="Times New Roman"/>
        </w:rPr>
        <w:t>artigos</w:t>
      </w:r>
      <w:r w:rsidR="003152E7" w:rsidRPr="00EE16ED">
        <w:rPr>
          <w:rFonts w:ascii="Times New Roman" w:hAnsi="Times New Roman" w:cs="Times New Roman"/>
        </w:rPr>
        <w:t xml:space="preserve"> </w:t>
      </w:r>
      <w:r w:rsidR="003152E7">
        <w:rPr>
          <w:rFonts w:ascii="Times New Roman" w:hAnsi="Times New Roman" w:cs="Times New Roman"/>
        </w:rPr>
        <w:t>155 a 163, da Lei 14.133/2021</w:t>
      </w:r>
      <w:r w:rsidRPr="00EE16ED">
        <w:rPr>
          <w:rFonts w:ascii="Times New Roman" w:hAnsi="Times New Roman" w:cs="Times New Roman"/>
        </w:rPr>
        <w:t>e multa de 10% (dez por cento) sobre o valor total deste contrato.</w:t>
      </w:r>
    </w:p>
    <w:p w14:paraId="2A13DC66" w14:textId="77777777" w:rsidR="002A2205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  <w:bCs/>
        </w:rPr>
        <w:t>9.1.3</w:t>
      </w:r>
      <w:r w:rsidRPr="00EE16ED">
        <w:rPr>
          <w:rFonts w:ascii="Times New Roman" w:hAnsi="Times New Roman" w:cs="Times New Roman"/>
          <w:bCs/>
        </w:rPr>
        <w:t xml:space="preserve"> </w:t>
      </w:r>
      <w:r w:rsidRPr="00EE16ED">
        <w:rPr>
          <w:rFonts w:ascii="Times New Roman" w:hAnsi="Times New Roman" w:cs="Times New Roman"/>
        </w:rPr>
        <w:t xml:space="preserve">Outras penalidades: em função da natureza da infração, o CONTRATANTE aplicará as demais penalidades previstas na Lei Federal n.º </w:t>
      </w:r>
      <w:r w:rsidR="003152E7">
        <w:rPr>
          <w:rFonts w:ascii="Times New Roman" w:hAnsi="Times New Roman" w:cs="Times New Roman"/>
        </w:rPr>
        <w:t>14.133/2021</w:t>
      </w:r>
      <w:r w:rsidRPr="00EE16ED">
        <w:rPr>
          <w:rFonts w:ascii="Times New Roman" w:hAnsi="Times New Roman" w:cs="Times New Roman"/>
        </w:rPr>
        <w:t>.</w:t>
      </w:r>
    </w:p>
    <w:p w14:paraId="56FB0560" w14:textId="77777777" w:rsidR="00AE71A7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  <w:bCs/>
        </w:rPr>
        <w:t>9.1.4</w:t>
      </w:r>
      <w:r w:rsidRPr="00EE16ED">
        <w:rPr>
          <w:rFonts w:ascii="Times New Roman" w:hAnsi="Times New Roman" w:cs="Times New Roman"/>
          <w:bCs/>
        </w:rPr>
        <w:t xml:space="preserve"> </w:t>
      </w:r>
      <w:r w:rsidRPr="00EE16ED">
        <w:rPr>
          <w:rFonts w:ascii="Times New Roman" w:hAnsi="Times New Roman" w:cs="Times New Roman"/>
        </w:rPr>
        <w:t>Responderá a CONTRATADA, em caso de descumprimento do contrato, por eventuais perdas e danos ao Erário Público;</w:t>
      </w:r>
    </w:p>
    <w:p w14:paraId="5892158B" w14:textId="4346B72B" w:rsidR="00F9685B" w:rsidRPr="00EE16ED" w:rsidRDefault="00AE71A7" w:rsidP="00A2580B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  <w:bCs/>
        </w:rPr>
        <w:t>9.1.5</w:t>
      </w:r>
      <w:r w:rsidRPr="00EE16ED">
        <w:rPr>
          <w:rFonts w:ascii="Times New Roman" w:hAnsi="Times New Roman" w:cs="Times New Roman"/>
          <w:bCs/>
        </w:rPr>
        <w:t xml:space="preserve"> </w:t>
      </w:r>
      <w:r w:rsidRPr="00EE16ED">
        <w:rPr>
          <w:rFonts w:ascii="Times New Roman" w:hAnsi="Times New Roman" w:cs="Times New Roman"/>
        </w:rPr>
        <w:t>Suspensão do direito de contratar com a Prefeitura Municipal.</w:t>
      </w:r>
    </w:p>
    <w:p w14:paraId="0DD0E3D9" w14:textId="0AEDD7FF" w:rsidR="00F7570C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  <w:bCs/>
        </w:rPr>
        <w:t>9.1.6</w:t>
      </w:r>
      <w:r w:rsidRPr="00EE16ED">
        <w:rPr>
          <w:rFonts w:ascii="Times New Roman" w:hAnsi="Times New Roman" w:cs="Times New Roman"/>
          <w:bCs/>
        </w:rPr>
        <w:t xml:space="preserve"> </w:t>
      </w:r>
      <w:r w:rsidRPr="00EE16ED">
        <w:rPr>
          <w:rFonts w:ascii="Times New Roman" w:hAnsi="Times New Roman" w:cs="Times New Roman"/>
        </w:rPr>
        <w:t xml:space="preserve">Declaração de inidoneidade nos casos de </w:t>
      </w:r>
      <w:r w:rsidRPr="00EE16ED">
        <w:rPr>
          <w:rFonts w:ascii="Times New Roman" w:hAnsi="Times New Roman" w:cs="Times New Roman"/>
          <w:bCs/>
        </w:rPr>
        <w:t>prática de atos ilícitos visando frustrar a licitação ou a execução do contrato</w:t>
      </w:r>
      <w:r w:rsidRPr="00EE16ED">
        <w:rPr>
          <w:rFonts w:ascii="Times New Roman" w:hAnsi="Times New Roman" w:cs="Times New Roman"/>
        </w:rPr>
        <w:t>, devendo ser publicado em jornal de circulação regional.</w:t>
      </w:r>
    </w:p>
    <w:p w14:paraId="61841046" w14:textId="77777777" w:rsidR="00A2580B" w:rsidRPr="00EE16ED" w:rsidRDefault="00A2580B" w:rsidP="00AE71A7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</w:p>
    <w:p w14:paraId="0C9AA47A" w14:textId="77777777" w:rsidR="00AE71A7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  <w:bCs/>
        </w:rPr>
        <w:t>9.1.7</w:t>
      </w:r>
      <w:r w:rsidRPr="00EE16ED">
        <w:rPr>
          <w:rFonts w:ascii="Times New Roman" w:hAnsi="Times New Roman" w:cs="Times New Roman"/>
          <w:bCs/>
        </w:rPr>
        <w:t xml:space="preserve"> </w:t>
      </w:r>
      <w:r w:rsidRPr="00EE16ED">
        <w:rPr>
          <w:rFonts w:ascii="Times New Roman" w:hAnsi="Times New Roman" w:cs="Times New Roman"/>
        </w:rPr>
        <w:t>Todas as despesas decorrentes da contratação, bem como encargos trabalhistas, previdenciários e tributários decorrentes da execução do contrato ficarão exclusivamente a cargo do licitante.</w:t>
      </w:r>
    </w:p>
    <w:p w14:paraId="23A48289" w14:textId="77777777" w:rsidR="00AE71A7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</w:p>
    <w:p w14:paraId="79308DAB" w14:textId="77777777" w:rsidR="008820DF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  <w:u w:val="single"/>
        </w:rPr>
      </w:pPr>
      <w:r w:rsidRPr="00EE16ED">
        <w:rPr>
          <w:rFonts w:ascii="Times New Roman" w:hAnsi="Times New Roman" w:cs="Times New Roman"/>
          <w:b/>
          <w:bCs/>
          <w:u w:val="single"/>
        </w:rPr>
        <w:t>CLÁUSULA DÉCIMA - DAS DISPOSIÇÕES GERAIS</w:t>
      </w:r>
    </w:p>
    <w:p w14:paraId="56B7D966" w14:textId="77777777" w:rsidR="00AE71A7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  <w:bCs/>
        </w:rPr>
        <w:t xml:space="preserve">10.1 </w:t>
      </w:r>
      <w:r w:rsidRPr="00EE16ED">
        <w:rPr>
          <w:rFonts w:ascii="Times New Roman" w:hAnsi="Times New Roman" w:cs="Times New Roman"/>
        </w:rPr>
        <w:t>Fica eleito o Foro da Comarca de Espumoso para dirimir dúvidas ou questões oriundas do presente contrato.</w:t>
      </w:r>
    </w:p>
    <w:p w14:paraId="661BF6B1" w14:textId="77777777" w:rsidR="00EA66E8" w:rsidRPr="00EE16ED" w:rsidRDefault="00AE71A7" w:rsidP="00AE71A7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  <w:bCs/>
        </w:rPr>
        <w:t xml:space="preserve">10.2 </w:t>
      </w:r>
      <w:r w:rsidRPr="00EE16ED">
        <w:rPr>
          <w:rFonts w:ascii="Times New Roman" w:hAnsi="Times New Roman" w:cs="Times New Roman"/>
        </w:rPr>
        <w:t>E, por estarem as partes justas e contratadas, assinam o presente Contrato em quatro vias, de igual teor, na presença das testemunhas abaixo assinadas.</w:t>
      </w:r>
    </w:p>
    <w:p w14:paraId="59D3DFEE" w14:textId="7BE6D922" w:rsidR="00EA66E8" w:rsidRDefault="00AE71A7" w:rsidP="005270EB">
      <w:pPr>
        <w:adjustRightInd w:val="0"/>
        <w:spacing w:line="360" w:lineRule="auto"/>
        <w:jc w:val="center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</w:rPr>
        <w:t xml:space="preserve">Campos Borges, </w:t>
      </w:r>
      <w:r w:rsidR="00F66E8D">
        <w:rPr>
          <w:rFonts w:ascii="Times New Roman" w:hAnsi="Times New Roman" w:cs="Times New Roman"/>
        </w:rPr>
        <w:t>06 de outubro de 2026.</w:t>
      </w:r>
    </w:p>
    <w:p w14:paraId="4AAABF2D" w14:textId="77777777" w:rsidR="00F9685B" w:rsidRPr="00EE16ED" w:rsidRDefault="00F9685B" w:rsidP="005270EB">
      <w:pPr>
        <w:adjustRightInd w:val="0"/>
        <w:spacing w:line="360" w:lineRule="auto"/>
        <w:jc w:val="center"/>
        <w:rPr>
          <w:rFonts w:ascii="Times New Roman" w:hAnsi="Times New Roman" w:cs="Times New Roman"/>
        </w:rPr>
      </w:pPr>
    </w:p>
    <w:p w14:paraId="3042A26D" w14:textId="77777777" w:rsidR="00AE71A7" w:rsidRPr="00EE16ED" w:rsidRDefault="00AE71A7" w:rsidP="00AE71A7">
      <w:pPr>
        <w:adjustRightInd w:val="0"/>
        <w:jc w:val="center"/>
        <w:rPr>
          <w:rFonts w:ascii="Times New Roman" w:hAnsi="Times New Roman" w:cs="Times New Roman"/>
          <w:b/>
        </w:rPr>
      </w:pPr>
      <w:r w:rsidRPr="00EE16ED">
        <w:rPr>
          <w:rFonts w:ascii="Times New Roman" w:hAnsi="Times New Roman" w:cs="Times New Roman"/>
          <w:b/>
        </w:rPr>
        <w:t>_________________________________________</w:t>
      </w:r>
      <w:r w:rsidR="00933DD7" w:rsidRPr="00EE16ED">
        <w:rPr>
          <w:rFonts w:ascii="Times New Roman" w:hAnsi="Times New Roman" w:cs="Times New Roman"/>
          <w:b/>
        </w:rPr>
        <w:t>_____</w:t>
      </w:r>
    </w:p>
    <w:p w14:paraId="075DF7D5" w14:textId="77777777" w:rsidR="00AE71A7" w:rsidRPr="00EE16ED" w:rsidRDefault="00AE71A7" w:rsidP="00AE71A7">
      <w:pPr>
        <w:adjustRightInd w:val="0"/>
        <w:jc w:val="center"/>
        <w:rPr>
          <w:rFonts w:ascii="Times New Roman" w:hAnsi="Times New Roman" w:cs="Times New Roman"/>
          <w:b/>
        </w:rPr>
      </w:pPr>
    </w:p>
    <w:p w14:paraId="3AF95DC0" w14:textId="5CC1453F" w:rsidR="00AE71A7" w:rsidRPr="00EE16ED" w:rsidRDefault="00EF14D0" w:rsidP="00AE71A7">
      <w:pPr>
        <w:adjustRightInd w:val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CLEONICE PASQUALOTTO DA PAIXAO TOLEDO</w:t>
      </w:r>
    </w:p>
    <w:p w14:paraId="0B8E7182" w14:textId="0BC641EE" w:rsidR="00AE71A7" w:rsidRPr="00EE16ED" w:rsidRDefault="00AE71A7" w:rsidP="00AE71A7">
      <w:pPr>
        <w:adjustRightInd w:val="0"/>
        <w:jc w:val="center"/>
        <w:rPr>
          <w:rFonts w:ascii="Times New Roman" w:hAnsi="Times New Roman" w:cs="Times New Roman"/>
          <w:b/>
        </w:rPr>
      </w:pPr>
      <w:r w:rsidRPr="00EE16ED">
        <w:rPr>
          <w:rFonts w:ascii="Times New Roman" w:hAnsi="Times New Roman" w:cs="Times New Roman"/>
          <w:b/>
        </w:rPr>
        <w:t>PREFEIT</w:t>
      </w:r>
      <w:r w:rsidR="00EF14D0">
        <w:rPr>
          <w:rFonts w:ascii="Times New Roman" w:hAnsi="Times New Roman" w:cs="Times New Roman"/>
          <w:b/>
        </w:rPr>
        <w:t>A</w:t>
      </w:r>
      <w:r w:rsidRPr="00EE16ED">
        <w:rPr>
          <w:rFonts w:ascii="Times New Roman" w:hAnsi="Times New Roman" w:cs="Times New Roman"/>
          <w:b/>
        </w:rPr>
        <w:t xml:space="preserve"> MUNICIPAL</w:t>
      </w:r>
      <w:r w:rsidR="005D20A0">
        <w:rPr>
          <w:rFonts w:ascii="Times New Roman" w:hAnsi="Times New Roman" w:cs="Times New Roman"/>
          <w:b/>
        </w:rPr>
        <w:t xml:space="preserve"> </w:t>
      </w:r>
    </w:p>
    <w:p w14:paraId="72A54B22" w14:textId="77777777" w:rsidR="00AE71A7" w:rsidRDefault="00933DD7" w:rsidP="00830F31">
      <w:pPr>
        <w:adjustRightInd w:val="0"/>
        <w:jc w:val="center"/>
        <w:rPr>
          <w:rFonts w:ascii="Times New Roman" w:hAnsi="Times New Roman" w:cs="Times New Roman"/>
          <w:b/>
        </w:rPr>
      </w:pPr>
      <w:r w:rsidRPr="00EE16ED">
        <w:rPr>
          <w:rFonts w:ascii="Times New Roman" w:hAnsi="Times New Roman" w:cs="Times New Roman"/>
          <w:b/>
        </w:rPr>
        <w:t>CONTRATANE</w:t>
      </w:r>
    </w:p>
    <w:p w14:paraId="4A405F6C" w14:textId="13750D8C" w:rsidR="002A2205" w:rsidRDefault="002A2205" w:rsidP="00830F31">
      <w:pPr>
        <w:adjustRightInd w:val="0"/>
        <w:jc w:val="center"/>
        <w:rPr>
          <w:rFonts w:ascii="Times New Roman" w:hAnsi="Times New Roman" w:cs="Times New Roman"/>
          <w:b/>
        </w:rPr>
      </w:pPr>
    </w:p>
    <w:p w14:paraId="0C95726E" w14:textId="77777777" w:rsidR="00F9685B" w:rsidRPr="00EE16ED" w:rsidRDefault="00F9685B" w:rsidP="00830F31">
      <w:pPr>
        <w:adjustRightInd w:val="0"/>
        <w:jc w:val="center"/>
        <w:rPr>
          <w:rFonts w:ascii="Times New Roman" w:hAnsi="Times New Roman" w:cs="Times New Roman"/>
          <w:b/>
        </w:rPr>
      </w:pPr>
    </w:p>
    <w:p w14:paraId="229986AE" w14:textId="77777777" w:rsidR="002A2205" w:rsidRPr="00F800C5" w:rsidRDefault="002A2205" w:rsidP="002A2205">
      <w:pPr>
        <w:pStyle w:val="Corpodetexto"/>
        <w:ind w:left="-993" w:right="-994"/>
        <w:jc w:val="center"/>
        <w:rPr>
          <w:rFonts w:ascii="Times New Roman" w:hAnsi="Times New Roman" w:cs="Times New Roman"/>
          <w:b/>
        </w:rPr>
      </w:pPr>
      <w:r w:rsidRPr="00F800C5">
        <w:rPr>
          <w:rFonts w:ascii="Times New Roman" w:hAnsi="Times New Roman" w:cs="Times New Roman"/>
          <w:b/>
        </w:rPr>
        <w:t>_____________________________</w:t>
      </w:r>
      <w:r w:rsidR="003A3845">
        <w:rPr>
          <w:rFonts w:ascii="Times New Roman" w:hAnsi="Times New Roman" w:cs="Times New Roman"/>
          <w:b/>
        </w:rPr>
        <w:t>____________</w:t>
      </w:r>
    </w:p>
    <w:p w14:paraId="73470511" w14:textId="069A45A1" w:rsidR="00943462" w:rsidRPr="00943462" w:rsidRDefault="00943462" w:rsidP="002A2205">
      <w:pPr>
        <w:pStyle w:val="Corpodetexto"/>
        <w:ind w:left="-993" w:right="-994"/>
        <w:jc w:val="center"/>
        <w:rPr>
          <w:rFonts w:ascii="Times New Roman" w:hAnsi="Times New Roman" w:cs="Times New Roman"/>
          <w:b/>
          <w:color w:val="000000"/>
        </w:rPr>
      </w:pPr>
      <w:bookmarkStart w:id="2" w:name="_Hlk232509163"/>
      <w:r w:rsidRPr="00943462">
        <w:rPr>
          <w:rFonts w:ascii="Times New Roman" w:hAnsi="Times New Roman" w:cs="Times New Roman"/>
          <w:b/>
          <w:color w:val="000000"/>
        </w:rPr>
        <w:t>ARTEFATOS DE CIMENTO JUNG LTDA EPP</w:t>
      </w:r>
      <w:bookmarkEnd w:id="2"/>
    </w:p>
    <w:p w14:paraId="3A2CC6AA" w14:textId="65FA8265" w:rsidR="002A2205" w:rsidRPr="00F800C5" w:rsidRDefault="002A2205" w:rsidP="002A2205">
      <w:pPr>
        <w:pStyle w:val="Corpodetexto"/>
        <w:ind w:left="-993" w:right="-994"/>
        <w:jc w:val="center"/>
        <w:rPr>
          <w:rFonts w:ascii="Times New Roman" w:hAnsi="Times New Roman" w:cs="Times New Roman"/>
          <w:b/>
        </w:rPr>
      </w:pPr>
      <w:r w:rsidRPr="00F800C5">
        <w:rPr>
          <w:rFonts w:ascii="Times New Roman" w:hAnsi="Times New Roman" w:cs="Times New Roman"/>
          <w:b/>
        </w:rPr>
        <w:t>CNPJ nº.</w:t>
      </w:r>
      <w:r w:rsidRPr="00154B7A">
        <w:rPr>
          <w:rFonts w:ascii="Times New Roman" w:hAnsi="Times New Roman" w:cs="Times New Roman"/>
          <w:color w:val="000000"/>
        </w:rPr>
        <w:t xml:space="preserve"> </w:t>
      </w:r>
      <w:r w:rsidR="00943462" w:rsidRPr="00943462">
        <w:rPr>
          <w:rFonts w:ascii="Times New Roman" w:hAnsi="Times New Roman" w:cs="Times New Roman"/>
          <w:color w:val="000000"/>
        </w:rPr>
        <w:t>90.522.616/0001-15</w:t>
      </w:r>
    </w:p>
    <w:p w14:paraId="41CE2F39" w14:textId="5C538CC6" w:rsidR="002A2205" w:rsidRDefault="002A2205" w:rsidP="002A2205">
      <w:pPr>
        <w:pStyle w:val="Corpodetexto"/>
        <w:ind w:left="-993" w:right="-994"/>
        <w:jc w:val="center"/>
        <w:rPr>
          <w:rFonts w:ascii="Times New Roman" w:hAnsi="Times New Roman" w:cs="Times New Roman"/>
          <w:b/>
        </w:rPr>
      </w:pPr>
      <w:r w:rsidRPr="00F800C5">
        <w:rPr>
          <w:rFonts w:ascii="Times New Roman" w:hAnsi="Times New Roman" w:cs="Times New Roman"/>
          <w:b/>
        </w:rPr>
        <w:t>CONTRATADA</w:t>
      </w:r>
    </w:p>
    <w:p w14:paraId="0C4C6538" w14:textId="69D3CE49" w:rsidR="00F9685B" w:rsidRDefault="00F9685B" w:rsidP="002A2205">
      <w:pPr>
        <w:pStyle w:val="Corpodetexto"/>
        <w:ind w:left="-993" w:right="-994"/>
        <w:jc w:val="center"/>
        <w:rPr>
          <w:rFonts w:ascii="Times New Roman" w:hAnsi="Times New Roman" w:cs="Times New Roman"/>
          <w:b/>
        </w:rPr>
      </w:pPr>
    </w:p>
    <w:p w14:paraId="7D9DC884" w14:textId="77777777" w:rsidR="00F9685B" w:rsidRPr="00F800C5" w:rsidRDefault="00F9685B" w:rsidP="002A2205">
      <w:pPr>
        <w:pStyle w:val="Corpodetexto"/>
        <w:ind w:left="-993" w:right="-994"/>
        <w:jc w:val="center"/>
        <w:rPr>
          <w:rFonts w:ascii="Times New Roman" w:hAnsi="Times New Roman" w:cs="Times New Roman"/>
          <w:b/>
        </w:rPr>
      </w:pPr>
    </w:p>
    <w:p w14:paraId="1DF66B2F" w14:textId="77777777" w:rsidR="00933DD7" w:rsidRPr="00EE16ED" w:rsidRDefault="00933DD7" w:rsidP="00933DD7">
      <w:pPr>
        <w:adjustRightInd w:val="0"/>
        <w:jc w:val="center"/>
        <w:rPr>
          <w:rFonts w:ascii="Times New Roman" w:hAnsi="Times New Roman" w:cs="Times New Roman"/>
          <w:b/>
        </w:rPr>
      </w:pPr>
      <w:r w:rsidRPr="00EE16ED">
        <w:rPr>
          <w:rFonts w:ascii="Times New Roman" w:hAnsi="Times New Roman" w:cs="Times New Roman"/>
          <w:b/>
        </w:rPr>
        <w:t>_______________________________</w:t>
      </w:r>
    </w:p>
    <w:p w14:paraId="117ABCE0" w14:textId="77777777" w:rsidR="00933DD7" w:rsidRPr="00EE16ED" w:rsidRDefault="00933DD7" w:rsidP="00933DD7">
      <w:pPr>
        <w:adjustRightInd w:val="0"/>
        <w:jc w:val="center"/>
        <w:rPr>
          <w:rFonts w:ascii="Times New Roman" w:hAnsi="Times New Roman" w:cs="Times New Roman"/>
          <w:b/>
        </w:rPr>
      </w:pPr>
    </w:p>
    <w:p w14:paraId="2CAC85D6" w14:textId="77777777" w:rsidR="00933DD7" w:rsidRDefault="002A2205" w:rsidP="00933DD7">
      <w:pPr>
        <w:adjustRightInd w:val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JOVANI FERNANDES DA COSTA</w:t>
      </w:r>
    </w:p>
    <w:p w14:paraId="71973FE0" w14:textId="77777777" w:rsidR="002A2205" w:rsidRPr="002A2205" w:rsidRDefault="002A2205" w:rsidP="00933DD7">
      <w:pPr>
        <w:adjustRightInd w:val="0"/>
        <w:jc w:val="center"/>
        <w:rPr>
          <w:rFonts w:ascii="Times New Roman" w:hAnsi="Times New Roman" w:cs="Times New Roman"/>
        </w:rPr>
      </w:pPr>
      <w:r w:rsidRPr="002A2205">
        <w:rPr>
          <w:rFonts w:ascii="Times New Roman" w:hAnsi="Times New Roman" w:cs="Times New Roman"/>
        </w:rPr>
        <w:t>Secretario de Infraestrutura e Meio Ambiente</w:t>
      </w:r>
    </w:p>
    <w:p w14:paraId="527A6C1C" w14:textId="77777777" w:rsidR="008820DF" w:rsidRPr="00EE16ED" w:rsidRDefault="00933DD7" w:rsidP="00F87258">
      <w:pPr>
        <w:adjustRightInd w:val="0"/>
        <w:jc w:val="center"/>
        <w:rPr>
          <w:rFonts w:ascii="Times New Roman" w:hAnsi="Times New Roman" w:cs="Times New Roman"/>
          <w:b/>
        </w:rPr>
      </w:pPr>
      <w:r w:rsidRPr="00EE16ED">
        <w:rPr>
          <w:rFonts w:ascii="Times New Roman" w:hAnsi="Times New Roman" w:cs="Times New Roman"/>
          <w:b/>
        </w:rPr>
        <w:t>FISCAL DA CONTRATAÇAO</w:t>
      </w:r>
    </w:p>
    <w:p w14:paraId="3D925234" w14:textId="77777777" w:rsidR="00AE71A7" w:rsidRPr="00EE16ED" w:rsidRDefault="00AE71A7" w:rsidP="00AE71A7">
      <w:pPr>
        <w:adjustRightInd w:val="0"/>
        <w:spacing w:line="360" w:lineRule="auto"/>
        <w:jc w:val="center"/>
        <w:rPr>
          <w:rFonts w:ascii="Times New Roman" w:hAnsi="Times New Roman" w:cs="Times New Roman"/>
          <w:b/>
        </w:rPr>
      </w:pPr>
    </w:p>
    <w:p w14:paraId="630272C1" w14:textId="77777777" w:rsidR="002A3058" w:rsidRDefault="002A3058" w:rsidP="00AE71A7">
      <w:pPr>
        <w:adjustRightInd w:val="0"/>
        <w:jc w:val="both"/>
        <w:rPr>
          <w:rFonts w:ascii="Times New Roman" w:hAnsi="Times New Roman" w:cs="Times New Roman"/>
          <w:b/>
        </w:rPr>
      </w:pPr>
    </w:p>
    <w:p w14:paraId="4A20E23A" w14:textId="77777777" w:rsidR="002A3058" w:rsidRDefault="002A3058" w:rsidP="00AE71A7">
      <w:pPr>
        <w:adjustRightInd w:val="0"/>
        <w:jc w:val="both"/>
        <w:rPr>
          <w:rFonts w:ascii="Times New Roman" w:hAnsi="Times New Roman" w:cs="Times New Roman"/>
          <w:b/>
        </w:rPr>
      </w:pPr>
    </w:p>
    <w:p w14:paraId="31685B2D" w14:textId="6FF94D8C" w:rsidR="00AE71A7" w:rsidRPr="00EE16ED" w:rsidRDefault="00AE71A7" w:rsidP="00AE71A7">
      <w:pPr>
        <w:adjustRightInd w:val="0"/>
        <w:jc w:val="both"/>
        <w:rPr>
          <w:rFonts w:ascii="Times New Roman" w:hAnsi="Times New Roman" w:cs="Times New Roman"/>
          <w:b/>
        </w:rPr>
      </w:pPr>
      <w:r w:rsidRPr="00EE16ED">
        <w:rPr>
          <w:rFonts w:ascii="Times New Roman" w:hAnsi="Times New Roman" w:cs="Times New Roman"/>
          <w:b/>
        </w:rPr>
        <w:t>TESTEMUNHAS:</w:t>
      </w:r>
    </w:p>
    <w:p w14:paraId="0B7E8F5D" w14:textId="77777777" w:rsidR="00AE71A7" w:rsidRPr="00EE16ED" w:rsidRDefault="00AE71A7" w:rsidP="00AE71A7">
      <w:pPr>
        <w:adjustRightInd w:val="0"/>
        <w:jc w:val="both"/>
        <w:rPr>
          <w:rFonts w:ascii="Times New Roman" w:hAnsi="Times New Roman" w:cs="Times New Roman"/>
          <w:b/>
        </w:rPr>
      </w:pPr>
      <w:r w:rsidRPr="00EE16ED">
        <w:rPr>
          <w:rFonts w:ascii="Times New Roman" w:hAnsi="Times New Roman" w:cs="Times New Roman"/>
          <w:b/>
        </w:rPr>
        <w:t>_______________________                                                     ___________________________</w:t>
      </w:r>
    </w:p>
    <w:p w14:paraId="114E973D" w14:textId="77777777" w:rsidR="008B12B0" w:rsidRPr="00F87258" w:rsidRDefault="00AE71A7" w:rsidP="00F87258">
      <w:pPr>
        <w:adjustRightInd w:val="0"/>
        <w:jc w:val="both"/>
        <w:rPr>
          <w:rFonts w:ascii="Times New Roman" w:hAnsi="Times New Roman" w:cs="Times New Roman"/>
          <w:b/>
        </w:rPr>
      </w:pPr>
      <w:r w:rsidRPr="00EE16ED">
        <w:rPr>
          <w:rFonts w:ascii="Times New Roman" w:hAnsi="Times New Roman" w:cs="Times New Roman"/>
          <w:b/>
        </w:rPr>
        <w:t>CPF:                                                                                            CPF:</w:t>
      </w:r>
    </w:p>
    <w:sectPr w:rsidR="008B12B0" w:rsidRPr="00F87258" w:rsidSect="00773ED6">
      <w:pgSz w:w="11906" w:h="16838"/>
      <w:pgMar w:top="2552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348AAF" w14:textId="77777777" w:rsidR="003A3845" w:rsidRDefault="003A3845" w:rsidP="005270EB">
      <w:r>
        <w:separator/>
      </w:r>
    </w:p>
  </w:endnote>
  <w:endnote w:type="continuationSeparator" w:id="0">
    <w:p w14:paraId="3559462E" w14:textId="77777777" w:rsidR="003A3845" w:rsidRDefault="003A3845" w:rsidP="005270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0CB855" w14:textId="77777777" w:rsidR="003A3845" w:rsidRDefault="003A3845" w:rsidP="005270EB">
      <w:r>
        <w:separator/>
      </w:r>
    </w:p>
  </w:footnote>
  <w:footnote w:type="continuationSeparator" w:id="0">
    <w:p w14:paraId="3A33958C" w14:textId="77777777" w:rsidR="003A3845" w:rsidRDefault="003A3845" w:rsidP="005270E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71A7"/>
    <w:rsid w:val="00065888"/>
    <w:rsid w:val="000919CE"/>
    <w:rsid w:val="000A1914"/>
    <w:rsid w:val="000A3FE6"/>
    <w:rsid w:val="000C2205"/>
    <w:rsid w:val="000D09EA"/>
    <w:rsid w:val="000D440B"/>
    <w:rsid w:val="000E6F20"/>
    <w:rsid w:val="001255A8"/>
    <w:rsid w:val="001335F4"/>
    <w:rsid w:val="001560D4"/>
    <w:rsid w:val="001609EB"/>
    <w:rsid w:val="00175DEF"/>
    <w:rsid w:val="001A29B0"/>
    <w:rsid w:val="001C7324"/>
    <w:rsid w:val="001E09AE"/>
    <w:rsid w:val="0021485D"/>
    <w:rsid w:val="00246053"/>
    <w:rsid w:val="00260347"/>
    <w:rsid w:val="00262318"/>
    <w:rsid w:val="00276B1A"/>
    <w:rsid w:val="00293406"/>
    <w:rsid w:val="002A2205"/>
    <w:rsid w:val="002A3058"/>
    <w:rsid w:val="002F3D0F"/>
    <w:rsid w:val="003152E7"/>
    <w:rsid w:val="00361287"/>
    <w:rsid w:val="00393F08"/>
    <w:rsid w:val="003A3845"/>
    <w:rsid w:val="004771EA"/>
    <w:rsid w:val="004A5CBC"/>
    <w:rsid w:val="004A73B7"/>
    <w:rsid w:val="004C2F8B"/>
    <w:rsid w:val="005270EB"/>
    <w:rsid w:val="00565311"/>
    <w:rsid w:val="00594E5C"/>
    <w:rsid w:val="005C2AE4"/>
    <w:rsid w:val="005D20A0"/>
    <w:rsid w:val="005E7DBF"/>
    <w:rsid w:val="006134BC"/>
    <w:rsid w:val="006A6D11"/>
    <w:rsid w:val="006D15AC"/>
    <w:rsid w:val="006D414D"/>
    <w:rsid w:val="0072216A"/>
    <w:rsid w:val="00724A8F"/>
    <w:rsid w:val="0073281B"/>
    <w:rsid w:val="00773ED6"/>
    <w:rsid w:val="00782241"/>
    <w:rsid w:val="007A54C0"/>
    <w:rsid w:val="007A7CFD"/>
    <w:rsid w:val="007C698E"/>
    <w:rsid w:val="007E33C5"/>
    <w:rsid w:val="007F4FC6"/>
    <w:rsid w:val="00805081"/>
    <w:rsid w:val="00817F86"/>
    <w:rsid w:val="008309E5"/>
    <w:rsid w:val="00830F31"/>
    <w:rsid w:val="00835458"/>
    <w:rsid w:val="0084596B"/>
    <w:rsid w:val="008820DF"/>
    <w:rsid w:val="008B12B0"/>
    <w:rsid w:val="008B6F93"/>
    <w:rsid w:val="008D4C4D"/>
    <w:rsid w:val="008F6001"/>
    <w:rsid w:val="008F7C92"/>
    <w:rsid w:val="00926A14"/>
    <w:rsid w:val="00933DD7"/>
    <w:rsid w:val="00943462"/>
    <w:rsid w:val="009F48AF"/>
    <w:rsid w:val="009F64CA"/>
    <w:rsid w:val="00A11F6D"/>
    <w:rsid w:val="00A2580B"/>
    <w:rsid w:val="00A85136"/>
    <w:rsid w:val="00A86713"/>
    <w:rsid w:val="00A92E83"/>
    <w:rsid w:val="00AA3BDF"/>
    <w:rsid w:val="00AA7321"/>
    <w:rsid w:val="00AC4C86"/>
    <w:rsid w:val="00AE0CEC"/>
    <w:rsid w:val="00AE71A7"/>
    <w:rsid w:val="00B21A3D"/>
    <w:rsid w:val="00B2485D"/>
    <w:rsid w:val="00B50B1B"/>
    <w:rsid w:val="00BA3B54"/>
    <w:rsid w:val="00BC0AFE"/>
    <w:rsid w:val="00BC5A84"/>
    <w:rsid w:val="00BE54A5"/>
    <w:rsid w:val="00C17049"/>
    <w:rsid w:val="00C913F1"/>
    <w:rsid w:val="00C92E25"/>
    <w:rsid w:val="00CE1728"/>
    <w:rsid w:val="00CE7BDC"/>
    <w:rsid w:val="00D02189"/>
    <w:rsid w:val="00D5030C"/>
    <w:rsid w:val="00D523D2"/>
    <w:rsid w:val="00D6552F"/>
    <w:rsid w:val="00D7059A"/>
    <w:rsid w:val="00D81861"/>
    <w:rsid w:val="00DF1952"/>
    <w:rsid w:val="00DF72F9"/>
    <w:rsid w:val="00E259F2"/>
    <w:rsid w:val="00E333C2"/>
    <w:rsid w:val="00E43CA2"/>
    <w:rsid w:val="00E87D9D"/>
    <w:rsid w:val="00EA66E8"/>
    <w:rsid w:val="00EC7028"/>
    <w:rsid w:val="00EE16ED"/>
    <w:rsid w:val="00EE3B44"/>
    <w:rsid w:val="00EF14D0"/>
    <w:rsid w:val="00EF767D"/>
    <w:rsid w:val="00F0219F"/>
    <w:rsid w:val="00F45989"/>
    <w:rsid w:val="00F66E8D"/>
    <w:rsid w:val="00F72D87"/>
    <w:rsid w:val="00F7570C"/>
    <w:rsid w:val="00F87258"/>
    <w:rsid w:val="00F9685B"/>
    <w:rsid w:val="00FC2BE7"/>
    <w:rsid w:val="00FF29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203974"/>
  <w15:docId w15:val="{EE7BBDCB-F51D-4FAF-B427-298B154B7E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AE71A7"/>
    <w:pPr>
      <w:widowControl w:val="0"/>
      <w:autoSpaceDE w:val="0"/>
      <w:autoSpaceDN w:val="0"/>
      <w:ind w:firstLine="0"/>
      <w:jc w:val="left"/>
    </w:pPr>
    <w:rPr>
      <w:rFonts w:ascii="Arial" w:eastAsia="Arial" w:hAnsi="Arial" w:cs="Arial"/>
      <w:lang w:eastAsia="pt-BR" w:bidi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unhideWhenUsed/>
    <w:qFormat/>
    <w:rsid w:val="00AE71A7"/>
  </w:style>
  <w:style w:type="character" w:customStyle="1" w:styleId="CorpodetextoChar">
    <w:name w:val="Corpo de texto Char"/>
    <w:basedOn w:val="Fontepargpadro"/>
    <w:link w:val="Corpodetexto"/>
    <w:uiPriority w:val="1"/>
    <w:rsid w:val="00AE71A7"/>
    <w:rPr>
      <w:rFonts w:ascii="Arial" w:eastAsia="Arial" w:hAnsi="Arial" w:cs="Arial"/>
      <w:lang w:eastAsia="pt-BR" w:bidi="pt-BR"/>
    </w:rPr>
  </w:style>
  <w:style w:type="paragraph" w:styleId="PargrafodaLista">
    <w:name w:val="List Paragraph"/>
    <w:basedOn w:val="Normal"/>
    <w:uiPriority w:val="1"/>
    <w:qFormat/>
    <w:rsid w:val="00AE71A7"/>
    <w:pPr>
      <w:ind w:left="156"/>
      <w:jc w:val="both"/>
    </w:pPr>
  </w:style>
  <w:style w:type="paragraph" w:customStyle="1" w:styleId="TableParagraph">
    <w:name w:val="Table Paragraph"/>
    <w:basedOn w:val="Normal"/>
    <w:uiPriority w:val="1"/>
    <w:qFormat/>
    <w:rsid w:val="00AE71A7"/>
  </w:style>
  <w:style w:type="table" w:customStyle="1" w:styleId="TableNormal">
    <w:name w:val="Table Normal"/>
    <w:uiPriority w:val="2"/>
    <w:semiHidden/>
    <w:qFormat/>
    <w:rsid w:val="00AE71A7"/>
    <w:pPr>
      <w:widowControl w:val="0"/>
      <w:autoSpaceDE w:val="0"/>
      <w:autoSpaceDN w:val="0"/>
      <w:ind w:firstLine="0"/>
      <w:jc w:val="left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comgrade">
    <w:name w:val="Table Grid"/>
    <w:basedOn w:val="Tabelanormal"/>
    <w:uiPriority w:val="59"/>
    <w:rsid w:val="00773ED6"/>
    <w:pPr>
      <w:widowControl w:val="0"/>
      <w:autoSpaceDE w:val="0"/>
      <w:autoSpaceDN w:val="0"/>
      <w:ind w:firstLine="0"/>
      <w:jc w:val="left"/>
    </w:pPr>
    <w:rPr>
      <w:lang w:val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emEspaamento">
    <w:name w:val="No Spacing"/>
    <w:uiPriority w:val="1"/>
    <w:qFormat/>
    <w:rsid w:val="00773ED6"/>
    <w:pPr>
      <w:ind w:firstLine="0"/>
      <w:jc w:val="left"/>
    </w:pPr>
    <w:rPr>
      <w:rFonts w:ascii="Calibri" w:eastAsia="Calibri" w:hAnsi="Calibri" w:cs="Times New Roman"/>
    </w:rPr>
  </w:style>
  <w:style w:type="paragraph" w:customStyle="1" w:styleId="Ttulo11">
    <w:name w:val="Título 11"/>
    <w:basedOn w:val="Normal"/>
    <w:uiPriority w:val="1"/>
    <w:qFormat/>
    <w:rsid w:val="00E87D9D"/>
    <w:pPr>
      <w:ind w:left="219"/>
      <w:outlineLvl w:val="1"/>
    </w:pPr>
    <w:rPr>
      <w:rFonts w:ascii="Times New Roman" w:eastAsia="Times New Roman" w:hAnsi="Times New Roman" w:cs="Times New Roman"/>
      <w:b/>
      <w:bCs/>
      <w:sz w:val="28"/>
      <w:szCs w:val="28"/>
      <w:lang w:val="en-US" w:eastAsia="en-US" w:bidi="ar-SA"/>
    </w:rPr>
  </w:style>
  <w:style w:type="paragraph" w:styleId="Cabealho">
    <w:name w:val="header"/>
    <w:basedOn w:val="Normal"/>
    <w:link w:val="CabealhoChar"/>
    <w:uiPriority w:val="99"/>
    <w:semiHidden/>
    <w:unhideWhenUsed/>
    <w:rsid w:val="005270E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270EB"/>
    <w:rPr>
      <w:rFonts w:ascii="Arial" w:eastAsia="Arial" w:hAnsi="Arial" w:cs="Arial"/>
      <w:lang w:eastAsia="pt-BR" w:bidi="pt-BR"/>
    </w:rPr>
  </w:style>
  <w:style w:type="paragraph" w:styleId="Rodap">
    <w:name w:val="footer"/>
    <w:basedOn w:val="Normal"/>
    <w:link w:val="RodapChar"/>
    <w:uiPriority w:val="99"/>
    <w:semiHidden/>
    <w:unhideWhenUsed/>
    <w:rsid w:val="005270E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5270EB"/>
    <w:rPr>
      <w:rFonts w:ascii="Arial" w:eastAsia="Arial" w:hAnsi="Arial" w:cs="Arial"/>
      <w:lang w:eastAsia="pt-BR" w:bidi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710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1797</Words>
  <Characters>9704</Characters>
  <Application>Microsoft Office Word</Application>
  <DocSecurity>0</DocSecurity>
  <Lines>80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5</cp:revision>
  <cp:lastPrinted>2026-06-16T16:41:00Z</cp:lastPrinted>
  <dcterms:created xsi:type="dcterms:W3CDTF">2026-10-06T13:37:00Z</dcterms:created>
  <dcterms:modified xsi:type="dcterms:W3CDTF">2026-10-06T16:21:00Z</dcterms:modified>
</cp:coreProperties>
</file>