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9F8" w:rsidRDefault="00CC29F8" w:rsidP="00CC29F8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CONTRATO DE PRESTAÇÃO DE SERVIÇO </w:t>
      </w:r>
      <w:r w:rsidRPr="004B5EF0">
        <w:rPr>
          <w:rFonts w:ascii="Arial" w:hAnsi="Arial" w:cs="Arial"/>
          <w:b/>
          <w:color w:val="000000"/>
        </w:rPr>
        <w:t>Nº</w:t>
      </w:r>
      <w:r w:rsidR="004B5EF0" w:rsidRPr="004B5EF0">
        <w:rPr>
          <w:rFonts w:ascii="Arial" w:hAnsi="Arial" w:cs="Arial"/>
          <w:b/>
          <w:color w:val="000000"/>
        </w:rPr>
        <w:t>142</w:t>
      </w:r>
      <w:r w:rsidRPr="004B5EF0">
        <w:rPr>
          <w:rFonts w:ascii="Arial" w:hAnsi="Arial" w:cs="Arial"/>
          <w:b/>
          <w:color w:val="000000"/>
        </w:rPr>
        <w:t>/2017</w:t>
      </w:r>
    </w:p>
    <w:p w:rsidR="00CC29F8" w:rsidRDefault="00CC29F8" w:rsidP="00CC29F8">
      <w:pPr>
        <w:rPr>
          <w:rFonts w:ascii="Arial" w:hAnsi="Arial" w:cs="Arial"/>
        </w:rPr>
      </w:pPr>
    </w:p>
    <w:p w:rsidR="00CC29F8" w:rsidRDefault="00CC29F8" w:rsidP="00773B31">
      <w:pPr>
        <w:ind w:left="396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CONTRATAÇÃO DE EMPRESA PARA PRESTAÇÃO DE SERVIÇOS DE ARQUITETURA E URBANISMO.</w:t>
      </w:r>
    </w:p>
    <w:p w:rsidR="00CC29F8" w:rsidRDefault="00CC29F8" w:rsidP="00CC29F8">
      <w:pPr>
        <w:rPr>
          <w:rFonts w:ascii="Arial" w:hAnsi="Arial" w:cs="Arial"/>
        </w:rPr>
      </w:pPr>
    </w:p>
    <w:p w:rsidR="00CC29F8" w:rsidRDefault="00CC29F8" w:rsidP="00773B3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>
        <w:rPr>
          <w:rFonts w:ascii="Arial" w:hAnsi="Arial" w:cs="Arial"/>
          <w:b/>
        </w:rPr>
        <w:t>MUNICÍPIO DE CAMPOS BORGES - RS</w:t>
      </w:r>
      <w:r>
        <w:rPr>
          <w:rFonts w:ascii="Arial" w:hAnsi="Arial" w:cs="Arial"/>
        </w:rPr>
        <w:t xml:space="preserve">, pessoa jurídica de direito público interno, com sede na Praça 13 de abril, na cidade de Campos Borges – RS, inscrito no CNPJ sob n.º 92.406.164/0001-31, neste ato representado pelo </w:t>
      </w:r>
      <w:r w:rsidRPr="00CC29F8">
        <w:rPr>
          <w:rFonts w:ascii="Arial" w:hAnsi="Arial" w:cs="Arial"/>
          <w:b/>
        </w:rPr>
        <w:t>PREFEITO MUNICIPAL</w:t>
      </w:r>
      <w:r>
        <w:rPr>
          <w:rFonts w:ascii="Arial" w:hAnsi="Arial" w:cs="Arial"/>
        </w:rPr>
        <w:t xml:space="preserve">, Sr. </w:t>
      </w:r>
      <w:r w:rsidR="00773B31">
        <w:rPr>
          <w:rFonts w:ascii="Arial" w:hAnsi="Arial" w:cs="Arial"/>
          <w:b/>
        </w:rPr>
        <w:t>EVERALDO DA SILVA MORAES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>CPF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536.281.440-00 doravante denominado </w:t>
      </w:r>
      <w:r>
        <w:rPr>
          <w:rFonts w:ascii="Arial" w:hAnsi="Arial" w:cs="Arial"/>
          <w:b/>
        </w:rPr>
        <w:t>CONTRATANTE</w:t>
      </w:r>
      <w:r>
        <w:rPr>
          <w:rFonts w:ascii="Arial" w:hAnsi="Arial" w:cs="Arial"/>
        </w:rPr>
        <w:t xml:space="preserve">, de um lado e, do outro, </w:t>
      </w:r>
      <w:r w:rsidRPr="00CC29F8">
        <w:rPr>
          <w:rFonts w:ascii="Arial" w:hAnsi="Arial" w:cs="Arial"/>
          <w:b/>
          <w:bCs/>
        </w:rPr>
        <w:t>ANELISE MORGAN - ME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estabelecida à Rua Julio de Castilhos, na cidade de Campos Borges/RS, CEP nº99435-000, inscrita no CNPJ sob n.º 10.799.705/0001-74, neste </w:t>
      </w:r>
      <w:proofErr w:type="gramStart"/>
      <w:r>
        <w:rPr>
          <w:rFonts w:ascii="Arial" w:hAnsi="Arial" w:cs="Arial"/>
        </w:rPr>
        <w:t>ato representada</w:t>
      </w:r>
      <w:proofErr w:type="gramEnd"/>
      <w:r>
        <w:rPr>
          <w:rFonts w:ascii="Arial" w:hAnsi="Arial" w:cs="Arial"/>
        </w:rPr>
        <w:t xml:space="preserve"> por </w:t>
      </w:r>
      <w:proofErr w:type="spellStart"/>
      <w:r w:rsidRPr="00CC29F8">
        <w:rPr>
          <w:rFonts w:ascii="Arial" w:hAnsi="Arial" w:cs="Arial"/>
          <w:b/>
        </w:rPr>
        <w:t>Anelise</w:t>
      </w:r>
      <w:proofErr w:type="spellEnd"/>
      <w:r w:rsidRPr="00CC29F8">
        <w:rPr>
          <w:rFonts w:ascii="Arial" w:hAnsi="Arial" w:cs="Arial"/>
          <w:b/>
        </w:rPr>
        <w:t xml:space="preserve"> Morgan</w:t>
      </w:r>
      <w:r>
        <w:rPr>
          <w:rFonts w:ascii="Arial" w:hAnsi="Arial" w:cs="Arial"/>
        </w:rPr>
        <w:t xml:space="preserve">, doravante denominada </w:t>
      </w:r>
      <w:r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 xml:space="preserve">, ajustam entre si, e na melhor forma de direito, o presente </w:t>
      </w:r>
      <w:r>
        <w:rPr>
          <w:rFonts w:ascii="Arial" w:hAnsi="Arial" w:cs="Arial"/>
          <w:b/>
        </w:rPr>
        <w:t>CONTRATO,</w:t>
      </w:r>
      <w:r>
        <w:rPr>
          <w:rFonts w:ascii="Arial" w:hAnsi="Arial" w:cs="Arial"/>
        </w:rPr>
        <w:t xml:space="preserve"> autorizado pelo </w:t>
      </w:r>
      <w:r w:rsidRPr="004B5EF0">
        <w:rPr>
          <w:rFonts w:ascii="Arial" w:hAnsi="Arial" w:cs="Arial"/>
          <w:b/>
        </w:rPr>
        <w:t>Processo licitatório nº 0</w:t>
      </w:r>
      <w:r w:rsidR="008F6B07" w:rsidRPr="004B5EF0">
        <w:rPr>
          <w:rFonts w:ascii="Arial" w:hAnsi="Arial" w:cs="Arial"/>
          <w:b/>
        </w:rPr>
        <w:t>71</w:t>
      </w:r>
      <w:r w:rsidRPr="004B5EF0">
        <w:rPr>
          <w:rFonts w:ascii="Arial" w:hAnsi="Arial" w:cs="Arial"/>
          <w:b/>
        </w:rPr>
        <w:t>/2017, Di</w:t>
      </w:r>
      <w:r w:rsidR="004B5EF0">
        <w:rPr>
          <w:rFonts w:ascii="Arial" w:hAnsi="Arial" w:cs="Arial"/>
          <w:b/>
        </w:rPr>
        <w:t>s</w:t>
      </w:r>
      <w:r w:rsidRPr="004B5EF0">
        <w:rPr>
          <w:rFonts w:ascii="Arial" w:hAnsi="Arial" w:cs="Arial"/>
          <w:b/>
        </w:rPr>
        <w:t xml:space="preserve">pensa nº </w:t>
      </w:r>
      <w:r w:rsidR="004B5EF0">
        <w:rPr>
          <w:rFonts w:ascii="Arial" w:hAnsi="Arial" w:cs="Arial"/>
          <w:b/>
        </w:rPr>
        <w:t>0</w:t>
      </w:r>
      <w:r w:rsidRPr="004B5EF0">
        <w:rPr>
          <w:rFonts w:ascii="Arial" w:hAnsi="Arial" w:cs="Arial"/>
          <w:b/>
        </w:rPr>
        <w:t>18/2017</w:t>
      </w:r>
      <w:r w:rsidRPr="008F6B07">
        <w:rPr>
          <w:rFonts w:ascii="Arial" w:hAnsi="Arial" w:cs="Arial"/>
        </w:rPr>
        <w:t>, este, regendo-se através das normas da Lei nº 8.666/93</w:t>
      </w:r>
      <w:r>
        <w:rPr>
          <w:rFonts w:ascii="Arial" w:hAnsi="Arial" w:cs="Arial"/>
        </w:rPr>
        <w:t xml:space="preserve"> e suas alterações posteriores, </w:t>
      </w:r>
      <w:proofErr w:type="spellStart"/>
      <w:r>
        <w:rPr>
          <w:rFonts w:ascii="Arial" w:hAnsi="Arial" w:cs="Arial"/>
        </w:rPr>
        <w:t>aplicando-se-lhes</w:t>
      </w:r>
      <w:proofErr w:type="spellEnd"/>
      <w:r>
        <w:rPr>
          <w:rFonts w:ascii="Arial" w:hAnsi="Arial" w:cs="Arial"/>
        </w:rPr>
        <w:t>, supletivamente, os princípios da teoria geral dos contratos e disposições de direito privado, com adoção das seguintes cláusulas e condições:</w:t>
      </w:r>
    </w:p>
    <w:p w:rsidR="00CC29F8" w:rsidRDefault="00CC29F8" w:rsidP="00CC29F8">
      <w:pPr>
        <w:ind w:firstLine="2835"/>
        <w:rPr>
          <w:rFonts w:ascii="Arial" w:hAnsi="Arial" w:cs="Arial"/>
          <w:b/>
          <w:i/>
        </w:rPr>
      </w:pPr>
    </w:p>
    <w:p w:rsidR="00CC29F8" w:rsidRPr="00CC29F8" w:rsidRDefault="00CC29F8" w:rsidP="00CC29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line="360" w:lineRule="auto"/>
        <w:jc w:val="both"/>
        <w:rPr>
          <w:rFonts w:ascii="Arial" w:hAnsi="Arial" w:cs="Arial"/>
          <w:b/>
          <w:u w:val="single"/>
        </w:rPr>
      </w:pPr>
      <w:r w:rsidRPr="00CC29F8">
        <w:rPr>
          <w:rFonts w:ascii="Arial" w:hAnsi="Arial" w:cs="Arial"/>
          <w:b/>
          <w:u w:val="single"/>
        </w:rPr>
        <w:t>1. DO OBJETO</w:t>
      </w: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1.1 </w:t>
      </w:r>
      <w:r>
        <w:rPr>
          <w:rFonts w:ascii="Arial" w:hAnsi="Arial" w:cs="Arial"/>
          <w:color w:val="000000"/>
        </w:rPr>
        <w:t xml:space="preserve">O presente Processo de Licitação tem como por objeto a Contratação de empresa no ramo de arquitetura e urbanismo para </w:t>
      </w:r>
      <w:r>
        <w:rPr>
          <w:rFonts w:ascii="Arial" w:hAnsi="Arial" w:cs="Arial"/>
          <w:b/>
          <w:bCs/>
          <w:color w:val="000000"/>
        </w:rPr>
        <w:t>PRESTAÇÃO DE SERVIÇOS</w:t>
      </w:r>
      <w:r>
        <w:rPr>
          <w:rFonts w:ascii="Arial" w:hAnsi="Arial" w:cs="Arial"/>
          <w:color w:val="000000"/>
        </w:rPr>
        <w:t xml:space="preserve">, específicos nesta área a ser prestados para o Município de Campos Borges/RS, de acordo com o abaixo fixado: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I - supervisão, coordenação, gestão e orientação técnica;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II - coleta de dados, estudo, planejamento, projeto e especificação; </w:t>
      </w:r>
    </w:p>
    <w:p w:rsidR="00CC29F8" w:rsidRDefault="008A5F6B" w:rsidP="008A5F6B">
      <w:pPr>
        <w:tabs>
          <w:tab w:val="left" w:pos="1217"/>
        </w:tabs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ab/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III - estudo de viabilidade técnica e ambiental;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IV - assistência técnica, assessoria e consultoria;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V - direção de obras e de serviço técnico;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VI - vistoria, perícia, avaliação, monitoramento, laudo, parecer técnico, auditoria e arbitragem;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VII - desempenho de cargo e função técnica;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VIII - treinamento, ensino, pesquisa e extensão universitária;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lastRenderedPageBreak/>
        <w:t xml:space="preserve">IX - desenvolvimento, análise, experimentação, ensaio, padronização, mensuração e controle de qualidade;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X - elaboração de orçamento;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XI - produção e divulgação técnica especializada; e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XII - execução, fiscalização e condução de obra, instalação e serviço técnico.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OBSERVAÇÃO: As atividades relacionadas aplicam-se nos diferentes campos de atuação, tais como: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proofErr w:type="gramStart"/>
      <w:r>
        <w:rPr>
          <w:rFonts w:ascii="Arial" w:eastAsia="Calibri" w:hAnsi="Arial" w:cs="Arial"/>
          <w:color w:val="000000"/>
          <w:lang w:eastAsia="en-US"/>
        </w:rPr>
        <w:t>a</w:t>
      </w:r>
      <w:proofErr w:type="gramEnd"/>
      <w:r>
        <w:rPr>
          <w:rFonts w:ascii="Arial" w:eastAsia="Calibri" w:hAnsi="Arial" w:cs="Arial"/>
          <w:color w:val="000000"/>
          <w:lang w:eastAsia="en-US"/>
        </w:rPr>
        <w:t xml:space="preserve"> - da Arquitetura e Urbanismo, concepção e execução de projetos; 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b - da Arquitetura de Interiores, concepção e execução de projetos de ambientes;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c - da Arquitetura Paisagística, concepção e execução de projetos para espaços externos, livres e abertos, privados ou públicos, como parques e praças, considerados isoladamente ou em sistemas, dentro de várias escalas, inclusive a territorial;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d - do Patrimônio Histórico Cultural e Artístico, arquitetônico, urbanístico, paisagístico, monumentos, restauro, práticas de projeto e soluções tecnológicas para reutilização, reabilitação, reconstrução, preservação, conservação, restauro e valorização de edificações, conjuntos e cidades;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proofErr w:type="gramStart"/>
      <w:r>
        <w:rPr>
          <w:rFonts w:ascii="Arial" w:eastAsia="Calibri" w:hAnsi="Arial" w:cs="Arial"/>
          <w:color w:val="000000"/>
          <w:lang w:eastAsia="en-US"/>
        </w:rPr>
        <w:t>e</w:t>
      </w:r>
      <w:proofErr w:type="gramEnd"/>
      <w:r>
        <w:rPr>
          <w:rFonts w:ascii="Arial" w:eastAsia="Calibri" w:hAnsi="Arial" w:cs="Arial"/>
          <w:color w:val="000000"/>
          <w:lang w:eastAsia="en-US"/>
        </w:rPr>
        <w:t xml:space="preserve"> - do Planejamento Urbano e Regional, planejamento físico-territorial, planos de intervenção no espaço urbano, e regional fundamentados nos sistemas de </w:t>
      </w:r>
      <w:proofErr w:type="spellStart"/>
      <w:r>
        <w:rPr>
          <w:rFonts w:ascii="Arial" w:eastAsia="Calibri" w:hAnsi="Arial" w:cs="Arial"/>
          <w:color w:val="000000"/>
          <w:lang w:eastAsia="en-US"/>
        </w:rPr>
        <w:t>infraestrutura</w:t>
      </w:r>
      <w:proofErr w:type="spellEnd"/>
      <w:r>
        <w:rPr>
          <w:rFonts w:ascii="Arial" w:eastAsia="Calibri" w:hAnsi="Arial" w:cs="Arial"/>
          <w:color w:val="000000"/>
          <w:lang w:eastAsia="en-US"/>
        </w:rPr>
        <w:t xml:space="preserve">, saneamento básico e ambiental, sistema viário, sinalização, tráfego e trânsito urbano e rural, acessibilidade, gestão territorial e ambiental, parcelamento do solo, loteamento, desmembramento, </w:t>
      </w:r>
      <w:proofErr w:type="spellStart"/>
      <w:r>
        <w:rPr>
          <w:rFonts w:ascii="Arial" w:eastAsia="Calibri" w:hAnsi="Arial" w:cs="Arial"/>
          <w:color w:val="000000"/>
          <w:lang w:eastAsia="en-US"/>
        </w:rPr>
        <w:t>remembramento</w:t>
      </w:r>
      <w:proofErr w:type="spellEnd"/>
      <w:r>
        <w:rPr>
          <w:rFonts w:ascii="Arial" w:eastAsia="Calibri" w:hAnsi="Arial" w:cs="Arial"/>
          <w:color w:val="000000"/>
          <w:lang w:eastAsia="en-US"/>
        </w:rPr>
        <w:t xml:space="preserve">, arruamento, planejamento urbano, plano diretor, traçado de cidades, desenho urbano, sistema viário, tráfego e trânsito urbano e rural, inventário urbano e regional, assentamentos humanos e requalificação em áreas urbanas e rurais;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f - da Topografia, elaboração e interpretação de levantamentos topográficos cadastrais para a realização de projetos de arquitetura, de urbanismo e de paisagismo, foto-interpretação, leitura, interpretação e análise de dados e informações topográficas e sensoriamento remoto;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g - da Tecnologia e resistência dos materiais, dos elementos e produtos de construção, patologias e recuperações;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lastRenderedPageBreak/>
        <w:t xml:space="preserve">h - dos sistemas construtivos e estruturais, estruturas, desenvolvimento de estruturas e aplicação tecnológica de estruturas;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i - de instalações e equipamentos referentes à arquitetura e urbanismo;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 xml:space="preserve">j - do Conforto Ambiental, técnicas referentes ao estabelecimento de condições climáticas, acústicas, </w:t>
      </w:r>
      <w:proofErr w:type="spellStart"/>
      <w:r>
        <w:rPr>
          <w:rFonts w:ascii="Arial" w:eastAsia="Calibri" w:hAnsi="Arial" w:cs="Arial"/>
          <w:color w:val="000000"/>
          <w:lang w:eastAsia="en-US"/>
        </w:rPr>
        <w:t>lumínicas</w:t>
      </w:r>
      <w:proofErr w:type="spellEnd"/>
      <w:r>
        <w:rPr>
          <w:rFonts w:ascii="Arial" w:eastAsia="Calibri" w:hAnsi="Arial" w:cs="Arial"/>
          <w:color w:val="000000"/>
          <w:lang w:eastAsia="en-US"/>
        </w:rPr>
        <w:t xml:space="preserve"> e ergonômicas, para a concepção, organização e construção dos espaços;  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eastAsia="Calibri" w:hAnsi="Arial" w:cs="Arial"/>
          <w:color w:val="000000"/>
          <w:lang w:eastAsia="en-US"/>
        </w:rPr>
        <w:t>l - do Meio Ambiente, Estudo e Avaliação dos Impactos Ambientais, Licenciamento Ambiental, Utilização Racional dos Recursos Disponíveis e Desenvolvimento Sustentável.</w:t>
      </w:r>
    </w:p>
    <w:p w:rsidR="00CC29F8" w:rsidRDefault="00CC29F8" w:rsidP="00CC29F8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  <w:lang w:eastAsia="en-US"/>
        </w:rPr>
      </w:pPr>
      <w:r>
        <w:rPr>
          <w:rFonts w:ascii="Arial" w:hAnsi="Arial" w:cs="Arial"/>
        </w:rPr>
        <w:t>Qualidade ambiental interna e externa; Redução do consumo energético; Redução dos resíduos; Redução do consumo de água; Aproveitamento de condições naturais locais; Reciclar, reutilizar e reduzir os resíduos sólidos.</w:t>
      </w:r>
    </w:p>
    <w:p w:rsidR="00CC29F8" w:rsidRDefault="00CC29F8" w:rsidP="00CC29F8">
      <w:pPr>
        <w:ind w:firstLine="426"/>
        <w:jc w:val="both"/>
        <w:rPr>
          <w:rFonts w:ascii="Arial" w:hAnsi="Arial" w:cs="Arial"/>
          <w:b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2.    DO PREÇO E PAGAMENTO </w:t>
      </w:r>
    </w:p>
    <w:p w:rsidR="00CC29F8" w:rsidRDefault="00CC29F8" w:rsidP="00CC29F8">
      <w:pPr>
        <w:jc w:val="both"/>
        <w:rPr>
          <w:rFonts w:ascii="Arial" w:hAnsi="Arial" w:cs="Arial"/>
          <w:b/>
        </w:rPr>
      </w:pPr>
    </w:p>
    <w:p w:rsidR="00CC29F8" w:rsidRP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 A CONTRATANTE pagará a empresa CONTRATADA o valor de </w:t>
      </w:r>
      <w:r w:rsidRPr="00773B31">
        <w:rPr>
          <w:rFonts w:ascii="Arial" w:hAnsi="Arial" w:cs="Arial"/>
          <w:b/>
        </w:rPr>
        <w:t>R$</w:t>
      </w:r>
      <w:r w:rsidR="00773B31" w:rsidRPr="00773B31">
        <w:rPr>
          <w:rFonts w:ascii="Arial" w:hAnsi="Arial" w:cs="Arial"/>
          <w:b/>
        </w:rPr>
        <w:t xml:space="preserve"> </w:t>
      </w:r>
      <w:r w:rsidR="004B5EF0" w:rsidRPr="00773B31">
        <w:rPr>
          <w:rFonts w:ascii="Arial" w:hAnsi="Arial" w:cs="Arial"/>
          <w:b/>
        </w:rPr>
        <w:t>2.35</w:t>
      </w:r>
      <w:r w:rsidR="008A5F6B" w:rsidRPr="00773B31">
        <w:rPr>
          <w:rFonts w:ascii="Arial" w:hAnsi="Arial" w:cs="Arial"/>
          <w:b/>
        </w:rPr>
        <w:t xml:space="preserve">0,00 (dois mil trezentos </w:t>
      </w:r>
      <w:r w:rsidR="004B5EF0" w:rsidRPr="00773B31">
        <w:rPr>
          <w:rFonts w:ascii="Arial" w:hAnsi="Arial" w:cs="Arial"/>
          <w:b/>
        </w:rPr>
        <w:t xml:space="preserve">e cinqüenta </w:t>
      </w:r>
      <w:r w:rsidR="008A5F6B" w:rsidRPr="00773B31">
        <w:rPr>
          <w:rFonts w:ascii="Arial" w:hAnsi="Arial" w:cs="Arial"/>
          <w:b/>
        </w:rPr>
        <w:t>reais</w:t>
      </w:r>
      <w:r w:rsidRPr="00773B31">
        <w:rPr>
          <w:rFonts w:ascii="Arial" w:hAnsi="Arial" w:cs="Arial"/>
          <w:b/>
        </w:rPr>
        <w:t xml:space="preserve">) </w:t>
      </w:r>
      <w:r w:rsidRPr="008F6B07">
        <w:rPr>
          <w:rFonts w:ascii="Arial" w:hAnsi="Arial" w:cs="Arial"/>
        </w:rPr>
        <w:t>mensais, conforme proposta apresentada no Edital de Licitação nº 0</w:t>
      </w:r>
      <w:r w:rsidR="008F6B07" w:rsidRPr="008F6B07">
        <w:rPr>
          <w:rFonts w:ascii="Arial" w:hAnsi="Arial" w:cs="Arial"/>
        </w:rPr>
        <w:t>71</w:t>
      </w:r>
      <w:r w:rsidRPr="008F6B07">
        <w:rPr>
          <w:rFonts w:ascii="Arial" w:hAnsi="Arial" w:cs="Arial"/>
        </w:rPr>
        <w:t>/2017,</w:t>
      </w:r>
      <w:r>
        <w:rPr>
          <w:rFonts w:ascii="Arial" w:hAnsi="Arial" w:cs="Arial"/>
        </w:rPr>
        <w:t xml:space="preserve"> Dispensa nº 018/2017. </w:t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 O pagamento será efetuado em parcelas mensais em até 30 (trinta) dias úteis subseqüentes ao serviço prestado, após a entrega da Nota Fiscal de prestação de serviço mensal, atestado pela Sec. Mun. de Administração e Planejamento a realização dos serviços. A nota fiscal deverá estar acompanhada de relatório mensal de serviços realizados pela empresa no período da nota. </w:t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2.3</w:t>
      </w:r>
      <w:r>
        <w:rPr>
          <w:rFonts w:ascii="Arial" w:hAnsi="Arial" w:cs="Arial"/>
        </w:rPr>
        <w:t xml:space="preserve"> Ocorrendo atraso no pagamento, os valores serão corrigidos monetariamente pelo IGPM do período, ou outro índice que vier a substituí-lo, a Administração compensará a contratada com juros de 0,5% ao mês, pro rata.</w:t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2.4</w:t>
      </w:r>
      <w:r>
        <w:rPr>
          <w:rFonts w:ascii="Arial" w:hAnsi="Arial" w:cs="Arial"/>
        </w:rPr>
        <w:t xml:space="preserve"> A Nota Fiscal/fatura emitida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2.5</w:t>
      </w:r>
      <w:r>
        <w:rPr>
          <w:rFonts w:ascii="Arial" w:hAnsi="Arial" w:cs="Arial"/>
        </w:rPr>
        <w:t xml:space="preserve"> Em todos os pagamentos e quando for o caso, o Município efetuará a retenção do Imposto de Renda, do ISSQN e do INSS (contribuição previdenciária).</w:t>
      </w:r>
    </w:p>
    <w:p w:rsidR="00CC29F8" w:rsidRDefault="00CC29F8" w:rsidP="00CC29F8">
      <w:pPr>
        <w:jc w:val="both"/>
        <w:rPr>
          <w:rFonts w:ascii="Arial" w:hAnsi="Arial" w:cs="Arial"/>
        </w:rPr>
      </w:pPr>
    </w:p>
    <w:p w:rsidR="00CC29F8" w:rsidRPr="00CC29F8" w:rsidRDefault="00CC29F8" w:rsidP="00CC29F8">
      <w:pPr>
        <w:pStyle w:val="Recuodecorpodetexto"/>
        <w:ind w:firstLine="0"/>
        <w:rPr>
          <w:rFonts w:ascii="Arial" w:hAnsi="Arial" w:cs="Arial"/>
          <w:b/>
          <w:sz w:val="24"/>
          <w:u w:val="single"/>
        </w:rPr>
      </w:pPr>
      <w:r w:rsidRPr="00CC29F8">
        <w:rPr>
          <w:rFonts w:ascii="Arial" w:hAnsi="Arial" w:cs="Arial"/>
          <w:b/>
          <w:sz w:val="24"/>
          <w:u w:val="single"/>
        </w:rPr>
        <w:t>3. DA FISCALIZAÇÃO</w:t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3.1.  </w:t>
      </w:r>
      <w:r>
        <w:rPr>
          <w:rFonts w:ascii="Arial" w:hAnsi="Arial" w:cs="Arial"/>
        </w:rPr>
        <w:t>Fica expresso que a fiscalização da execução dos serviços objeto deste contrato será exercida pelo Município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através da Secretaria Municipal de Planejamento, servidor Lauro Juarez </w:t>
      </w:r>
      <w:proofErr w:type="spellStart"/>
      <w:r>
        <w:rPr>
          <w:rFonts w:ascii="Arial" w:hAnsi="Arial" w:cs="Arial"/>
        </w:rPr>
        <w:t>Tatsch</w:t>
      </w:r>
      <w:proofErr w:type="spellEnd"/>
      <w:r>
        <w:rPr>
          <w:rFonts w:ascii="Arial" w:hAnsi="Arial" w:cs="Arial"/>
        </w:rPr>
        <w:t>.</w:t>
      </w:r>
    </w:p>
    <w:p w:rsidR="00CC29F8" w:rsidRDefault="00CC29F8" w:rsidP="00CC29F8">
      <w:pPr>
        <w:jc w:val="both"/>
        <w:rPr>
          <w:rFonts w:ascii="Arial" w:hAnsi="Arial" w:cs="Arial"/>
        </w:rPr>
      </w:pP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3.2.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 xml:space="preserve"> deverá prestar todos os esclarecimentos solicitados pelo </w:t>
      </w:r>
      <w:r>
        <w:rPr>
          <w:rFonts w:ascii="Arial" w:hAnsi="Arial" w:cs="Arial"/>
          <w:b/>
        </w:rPr>
        <w:t>CONTRATANTE</w:t>
      </w:r>
      <w:r>
        <w:rPr>
          <w:rFonts w:ascii="Arial" w:hAnsi="Arial" w:cs="Arial"/>
        </w:rPr>
        <w:t xml:space="preserve">, cujas reclamações se </w:t>
      </w:r>
      <w:proofErr w:type="gramStart"/>
      <w:r>
        <w:rPr>
          <w:rFonts w:ascii="Arial" w:hAnsi="Arial" w:cs="Arial"/>
        </w:rPr>
        <w:t>obriga</w:t>
      </w:r>
      <w:proofErr w:type="gramEnd"/>
      <w:r>
        <w:rPr>
          <w:rFonts w:ascii="Arial" w:hAnsi="Arial" w:cs="Arial"/>
        </w:rPr>
        <w:t xml:space="preserve"> a atender pronta e irrestritamente.</w:t>
      </w:r>
    </w:p>
    <w:p w:rsidR="00CC29F8" w:rsidRDefault="00CC29F8" w:rsidP="00CC29F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CC29F8" w:rsidRDefault="00CC29F8" w:rsidP="00CC29F8">
      <w:pPr>
        <w:ind w:left="540" w:hanging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 </w:t>
      </w:r>
      <w:r w:rsidRPr="00CC29F8">
        <w:rPr>
          <w:rFonts w:ascii="Arial" w:hAnsi="Arial" w:cs="Arial"/>
          <w:b/>
          <w:u w:val="single"/>
        </w:rPr>
        <w:t>- DAS OBRIGAÇÕES DA CONTRATADA E DA CONTRATANTE:</w:t>
      </w:r>
    </w:p>
    <w:p w:rsidR="00CC29F8" w:rsidRDefault="00CC29F8" w:rsidP="00CC29F8">
      <w:pPr>
        <w:ind w:left="540" w:hanging="540"/>
        <w:jc w:val="both"/>
        <w:rPr>
          <w:rFonts w:ascii="Arial" w:hAnsi="Arial" w:cs="Arial"/>
          <w:b/>
        </w:rPr>
      </w:pPr>
    </w:p>
    <w:p w:rsidR="00CC29F8" w:rsidRDefault="00CC29F8" w:rsidP="00CC29F8">
      <w:pPr>
        <w:ind w:left="540" w:hanging="54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4.1 -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Será de total responsabilidade da </w:t>
      </w:r>
      <w:r>
        <w:rPr>
          <w:rFonts w:ascii="Arial" w:hAnsi="Arial" w:cs="Arial"/>
          <w:b/>
        </w:rPr>
        <w:t>CONTRATADA:</w:t>
      </w:r>
    </w:p>
    <w:p w:rsidR="00CC29F8" w:rsidRDefault="00CC29F8" w:rsidP="00CC29F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4.1.1 </w:t>
      </w:r>
      <w:r>
        <w:rPr>
          <w:rFonts w:ascii="Arial" w:hAnsi="Arial" w:cs="Arial"/>
        </w:rPr>
        <w:t>E</w:t>
      </w:r>
      <w:r>
        <w:rPr>
          <w:rFonts w:ascii="Arial" w:hAnsi="Arial" w:cs="Arial"/>
          <w:bCs/>
        </w:rPr>
        <w:t>laborar, e acompanhar todos os projetos propostos pelo município;</w:t>
      </w:r>
    </w:p>
    <w:p w:rsidR="00CC29F8" w:rsidRDefault="00CC29F8" w:rsidP="00CC29F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4.1.2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 xml:space="preserve">Solicitar ao </w:t>
      </w:r>
      <w:r>
        <w:rPr>
          <w:rFonts w:ascii="Arial" w:hAnsi="Arial" w:cs="Arial"/>
          <w:b/>
        </w:rPr>
        <w:t xml:space="preserve">MUNICÍPIO </w:t>
      </w:r>
      <w:r>
        <w:rPr>
          <w:rFonts w:ascii="Arial" w:hAnsi="Arial" w:cs="Arial"/>
          <w:bCs/>
        </w:rPr>
        <w:t>os documentos e informações que entender necessários para a elaboração dos projetos;</w:t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4.1.3 </w:t>
      </w:r>
      <w:r>
        <w:rPr>
          <w:rFonts w:ascii="Arial" w:hAnsi="Arial" w:cs="Arial"/>
        </w:rPr>
        <w:t xml:space="preserve">Prestar todos os esclarecimentos solicitados pelo </w:t>
      </w:r>
      <w:r>
        <w:rPr>
          <w:rFonts w:ascii="Arial" w:hAnsi="Arial" w:cs="Arial"/>
          <w:b/>
        </w:rPr>
        <w:t>CONTRATANTE</w:t>
      </w:r>
      <w:r>
        <w:rPr>
          <w:rFonts w:ascii="Arial" w:hAnsi="Arial" w:cs="Arial"/>
        </w:rPr>
        <w:t xml:space="preserve">, cujas reclamações se </w:t>
      </w:r>
      <w:proofErr w:type="gramStart"/>
      <w:r>
        <w:rPr>
          <w:rFonts w:ascii="Arial" w:hAnsi="Arial" w:cs="Arial"/>
        </w:rPr>
        <w:t>obriga</w:t>
      </w:r>
      <w:proofErr w:type="gramEnd"/>
      <w:r>
        <w:rPr>
          <w:rFonts w:ascii="Arial" w:hAnsi="Arial" w:cs="Arial"/>
        </w:rPr>
        <w:t xml:space="preserve"> a atender pronta e irrestritamente;</w:t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4.1.4</w:t>
      </w:r>
      <w:r>
        <w:rPr>
          <w:rFonts w:ascii="Arial" w:hAnsi="Arial" w:cs="Arial"/>
        </w:rPr>
        <w:t xml:space="preserve"> Manter atualizadas, durante a execução deste contrato, todas as condições de habilitação e qualificação exigidas na licitação.  </w:t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4.1.5</w:t>
      </w:r>
      <w:r>
        <w:rPr>
          <w:rFonts w:ascii="Arial" w:hAnsi="Arial" w:cs="Arial"/>
        </w:rPr>
        <w:t xml:space="preserve"> Realizar todos os procedimentos técnicos e administrativos de elaboração de projetos técnicos, orçamentos, inserção em sistema computadorizado, acompanhamento burocrático do projeto, até sua execução;</w:t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4.1.6 </w:t>
      </w:r>
      <w:r>
        <w:rPr>
          <w:rFonts w:ascii="Arial" w:hAnsi="Arial" w:cs="Arial"/>
        </w:rPr>
        <w:t>Acompanhar o trâmite dos processos e projetos conforme especificados no objeto deste edital;</w:t>
      </w:r>
    </w:p>
    <w:p w:rsidR="00CC29F8" w:rsidRDefault="00CC29F8" w:rsidP="00CC29F8">
      <w:pPr>
        <w:ind w:left="540" w:hanging="54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4.2 -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Será de total responsabilidade da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>CONTRATANTE:</w:t>
      </w:r>
    </w:p>
    <w:p w:rsidR="00CC29F8" w:rsidRDefault="00CC29F8" w:rsidP="00CC29F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4.2.1 </w:t>
      </w:r>
      <w:r>
        <w:rPr>
          <w:rFonts w:ascii="Arial" w:hAnsi="Arial" w:cs="Arial"/>
          <w:bCs/>
        </w:rPr>
        <w:t>Fornecimento de todos os documentos e informações necessárias à elaboração e/ou acompanhamento dos projetos e outros procedimentos que se fizerem necessários;</w:t>
      </w:r>
    </w:p>
    <w:p w:rsidR="00CC29F8" w:rsidRDefault="00CC29F8" w:rsidP="00CC29F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4.2.2 </w:t>
      </w:r>
      <w:r>
        <w:rPr>
          <w:rFonts w:ascii="Arial" w:hAnsi="Arial" w:cs="Arial"/>
          <w:bCs/>
        </w:rPr>
        <w:t>O pagamento das obrigações mensais avençadas na cláusula segunda deste instrumento.</w:t>
      </w:r>
    </w:p>
    <w:p w:rsidR="00CC29F8" w:rsidRPr="00CC29F8" w:rsidRDefault="00CC29F8" w:rsidP="00CC29F8">
      <w:pPr>
        <w:jc w:val="both"/>
        <w:rPr>
          <w:rFonts w:ascii="Arial" w:hAnsi="Arial" w:cs="Arial"/>
          <w:u w:val="single"/>
        </w:rPr>
      </w:pPr>
    </w:p>
    <w:p w:rsidR="00CC29F8" w:rsidRPr="00CC29F8" w:rsidRDefault="00CC29F8" w:rsidP="00CC29F8">
      <w:pPr>
        <w:rPr>
          <w:rFonts w:ascii="Arial" w:hAnsi="Arial" w:cs="Arial"/>
          <w:b/>
          <w:color w:val="000000"/>
          <w:u w:val="single"/>
        </w:rPr>
      </w:pPr>
      <w:r w:rsidRPr="00CC29F8">
        <w:rPr>
          <w:rFonts w:ascii="Arial" w:hAnsi="Arial" w:cs="Arial"/>
          <w:b/>
          <w:color w:val="000000"/>
          <w:u w:val="single"/>
        </w:rPr>
        <w:t>5-DAS PENALIDADES CONTRATUAIS</w:t>
      </w:r>
    </w:p>
    <w:p w:rsidR="00CC29F8" w:rsidRDefault="00CC29F8" w:rsidP="00CC29F8">
      <w:pPr>
        <w:jc w:val="both"/>
        <w:rPr>
          <w:rFonts w:ascii="Arial" w:hAnsi="Arial" w:cs="Arial"/>
          <w:b/>
          <w:color w:val="000000"/>
        </w:rPr>
      </w:pP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 w:rsidRPr="00CC29F8">
        <w:rPr>
          <w:rFonts w:ascii="Arial" w:hAnsi="Arial" w:cs="Arial"/>
          <w:b/>
          <w:color w:val="000000"/>
        </w:rPr>
        <w:t>5.1</w:t>
      </w:r>
      <w:r>
        <w:rPr>
          <w:rFonts w:ascii="Arial" w:hAnsi="Arial" w:cs="Arial"/>
          <w:color w:val="000000"/>
        </w:rPr>
        <w:t>- Advertência por escrito, quando constatado pequenas irregularidades;</w:t>
      </w: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 w:rsidRPr="00CC29F8">
        <w:rPr>
          <w:rFonts w:ascii="Arial" w:hAnsi="Arial" w:cs="Arial"/>
          <w:b/>
          <w:color w:val="000000"/>
        </w:rPr>
        <w:t>5.2</w:t>
      </w:r>
      <w:r>
        <w:rPr>
          <w:rFonts w:ascii="Arial" w:hAnsi="Arial" w:cs="Arial"/>
          <w:color w:val="000000"/>
        </w:rPr>
        <w:t xml:space="preserve">- Multa de 1,0% (um por cento), por dia de atraso, limitado esta há 15 dias, após o qual será </w:t>
      </w:r>
      <w:proofErr w:type="gramStart"/>
      <w:r>
        <w:rPr>
          <w:rFonts w:ascii="Arial" w:hAnsi="Arial" w:cs="Arial"/>
          <w:color w:val="000000"/>
        </w:rPr>
        <w:t>considerado</w:t>
      </w:r>
      <w:proofErr w:type="gramEnd"/>
      <w:r>
        <w:rPr>
          <w:rFonts w:ascii="Arial" w:hAnsi="Arial" w:cs="Arial"/>
          <w:color w:val="000000"/>
        </w:rPr>
        <w:t xml:space="preserve"> inexecução contratual;</w:t>
      </w: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 w:rsidRPr="00CC29F8">
        <w:rPr>
          <w:rFonts w:ascii="Arial" w:hAnsi="Arial" w:cs="Arial"/>
          <w:b/>
          <w:color w:val="000000"/>
        </w:rPr>
        <w:t>5.3</w:t>
      </w:r>
      <w:r>
        <w:rPr>
          <w:rFonts w:ascii="Arial" w:hAnsi="Arial" w:cs="Arial"/>
          <w:color w:val="000000"/>
        </w:rPr>
        <w:t xml:space="preserve"> - Multa de 5% (cinco por cento) no caso de inexecução parcial do contrato, cumulada com pena de suspensão do direito de licitar e o impedimento de contratar com a Administração Pública pelo prazo de um ano;</w:t>
      </w: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 w:rsidRPr="00CC29F8">
        <w:rPr>
          <w:rFonts w:ascii="Arial" w:hAnsi="Arial" w:cs="Arial"/>
          <w:b/>
          <w:color w:val="000000"/>
        </w:rPr>
        <w:t>5.4</w:t>
      </w:r>
      <w:r>
        <w:rPr>
          <w:rFonts w:ascii="Arial" w:hAnsi="Arial" w:cs="Arial"/>
          <w:color w:val="000000"/>
        </w:rPr>
        <w:t>-Multa de 10% (dez por cento) no caso de inexecução total do contrato, cumulada com a pena de suspensão do direito de licitar e o impedimento de contratar com a Administração Pública pelo prazo de dois anos;</w:t>
      </w:r>
    </w:p>
    <w:p w:rsidR="00CC29F8" w:rsidRDefault="00CC29F8" w:rsidP="00CC29F8">
      <w:pPr>
        <w:ind w:hanging="66"/>
        <w:jc w:val="both"/>
        <w:rPr>
          <w:rFonts w:ascii="Arial" w:hAnsi="Arial" w:cs="Arial"/>
          <w:color w:val="000000"/>
        </w:rPr>
      </w:pPr>
    </w:p>
    <w:p w:rsidR="00CC29F8" w:rsidRDefault="00CC29F8" w:rsidP="00CC29F8">
      <w:pPr>
        <w:ind w:hanging="6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Observação: as multas serão aplicadas na forma da Lei Nº 8.666/93 e suas alterações e serão calculadas sobre o montante não adimplido do contrato.</w:t>
      </w:r>
    </w:p>
    <w:p w:rsidR="00CC29F8" w:rsidRDefault="00CC29F8" w:rsidP="00CC29F8">
      <w:pPr>
        <w:jc w:val="both"/>
        <w:rPr>
          <w:rFonts w:ascii="Arial" w:hAnsi="Arial" w:cs="Arial"/>
          <w:color w:val="FF0000"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6. DA RESCISÃO</w:t>
      </w:r>
    </w:p>
    <w:p w:rsidR="00CC29F8" w:rsidRDefault="00CC29F8" w:rsidP="00CC29F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6.1</w:t>
      </w:r>
      <w:r>
        <w:rPr>
          <w:rFonts w:ascii="Arial" w:hAnsi="Arial" w:cs="Arial"/>
        </w:rPr>
        <w:t xml:space="preserve"> O </w:t>
      </w:r>
      <w:r>
        <w:rPr>
          <w:rFonts w:ascii="Arial" w:hAnsi="Arial" w:cs="Arial"/>
          <w:b/>
          <w:bCs/>
        </w:rPr>
        <w:t xml:space="preserve">CONTRATANTE </w:t>
      </w:r>
      <w:r>
        <w:rPr>
          <w:rFonts w:ascii="Arial" w:hAnsi="Arial" w:cs="Arial"/>
        </w:rPr>
        <w:t xml:space="preserve">poderá rescindir o presente Contrato, no todo ou em parte, no caso da </w:t>
      </w:r>
      <w:r>
        <w:rPr>
          <w:rFonts w:ascii="Arial" w:hAnsi="Arial" w:cs="Arial"/>
          <w:b/>
          <w:bCs/>
        </w:rPr>
        <w:t>CONTRATADA</w:t>
      </w:r>
      <w:r>
        <w:rPr>
          <w:rFonts w:ascii="Arial" w:hAnsi="Arial" w:cs="Arial"/>
        </w:rPr>
        <w:t xml:space="preserve"> não cumprir qualquer das Cláusulas ou </w:t>
      </w:r>
      <w:r>
        <w:rPr>
          <w:rFonts w:ascii="Arial" w:hAnsi="Arial" w:cs="Arial"/>
        </w:rPr>
        <w:lastRenderedPageBreak/>
        <w:t>obrigações constantes deste Instrumento, constituindo-se ainda motivos para rescisão contratual, independentemente da conclusão de seu prazo:</w:t>
      </w:r>
    </w:p>
    <w:p w:rsidR="00CC29F8" w:rsidRDefault="00CC29F8" w:rsidP="00CC29F8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>)-manifesta deficiência do serviço;</w:t>
      </w:r>
    </w:p>
    <w:p w:rsidR="00CC29F8" w:rsidRDefault="00CC29F8" w:rsidP="00CC29F8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b)</w:t>
      </w:r>
      <w:proofErr w:type="gramEnd"/>
      <w:r>
        <w:rPr>
          <w:rFonts w:ascii="Arial" w:hAnsi="Arial" w:cs="Arial"/>
        </w:rPr>
        <w:t>-reiterada desobediência dos preceitos estabelecidos;</w:t>
      </w:r>
    </w:p>
    <w:p w:rsidR="00CC29F8" w:rsidRDefault="00CC29F8" w:rsidP="00CC29F8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c)</w:t>
      </w:r>
      <w:proofErr w:type="gramEnd"/>
      <w:r>
        <w:rPr>
          <w:rFonts w:ascii="Arial" w:hAnsi="Arial" w:cs="Arial"/>
        </w:rPr>
        <w:t>-falta grave a juízo do Município;</w:t>
      </w:r>
    </w:p>
    <w:p w:rsidR="00CC29F8" w:rsidRDefault="00CC29F8" w:rsidP="00CC29F8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d)</w:t>
      </w:r>
      <w:proofErr w:type="gramEnd"/>
      <w:r>
        <w:rPr>
          <w:rFonts w:ascii="Arial" w:hAnsi="Arial" w:cs="Arial"/>
        </w:rPr>
        <w:t>-abandono total ou parcial do serviço;</w:t>
      </w:r>
    </w:p>
    <w:p w:rsidR="00CC29F8" w:rsidRDefault="00CC29F8" w:rsidP="00CC29F8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>)-falência ou insolvência;</w:t>
      </w:r>
    </w:p>
    <w:p w:rsidR="00CC29F8" w:rsidRDefault="00CC29F8" w:rsidP="00CC29F8">
      <w:pPr>
        <w:ind w:firstLine="198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f)</w:t>
      </w:r>
      <w:proofErr w:type="gramEnd"/>
      <w:r>
        <w:rPr>
          <w:rFonts w:ascii="Arial" w:hAnsi="Arial" w:cs="Arial"/>
        </w:rPr>
        <w:t>-não dar início às atividades no prazo previsto.</w:t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 xml:space="preserve"> O </w:t>
      </w:r>
      <w:r>
        <w:rPr>
          <w:rFonts w:ascii="Arial" w:hAnsi="Arial" w:cs="Arial"/>
          <w:b/>
          <w:bCs/>
        </w:rPr>
        <w:t>CONTRATANTE</w:t>
      </w:r>
      <w:r>
        <w:rPr>
          <w:rFonts w:ascii="Arial" w:hAnsi="Arial" w:cs="Arial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CC29F8" w:rsidRDefault="00CC29F8" w:rsidP="00CC29F8">
      <w:pPr>
        <w:jc w:val="both"/>
        <w:rPr>
          <w:rFonts w:ascii="Arial" w:hAnsi="Arial" w:cs="Arial"/>
        </w:rPr>
      </w:pPr>
      <w:r w:rsidRPr="00CC29F8">
        <w:rPr>
          <w:rFonts w:ascii="Arial" w:hAnsi="Arial" w:cs="Arial"/>
          <w:b/>
        </w:rPr>
        <w:t>6.3</w:t>
      </w:r>
      <w:r>
        <w:rPr>
          <w:rFonts w:ascii="Arial" w:hAnsi="Arial" w:cs="Arial"/>
        </w:rPr>
        <w:t xml:space="preserve"> O </w:t>
      </w:r>
      <w:r>
        <w:rPr>
          <w:rFonts w:ascii="Arial" w:hAnsi="Arial" w:cs="Arial"/>
          <w:b/>
          <w:bCs/>
        </w:rPr>
        <w:t>CONTRATANTE</w:t>
      </w:r>
      <w:r>
        <w:rPr>
          <w:rFonts w:ascii="Arial" w:hAnsi="Arial" w:cs="Arial"/>
        </w:rPr>
        <w:t xml:space="preserve"> poderá de forma unilateral rescindir este Instrumento Contratual, desde que comunique a </w:t>
      </w:r>
      <w:r>
        <w:rPr>
          <w:rFonts w:ascii="Arial" w:hAnsi="Arial" w:cs="Arial"/>
          <w:b/>
          <w:bCs/>
        </w:rPr>
        <w:t>CONTRATADA</w:t>
      </w:r>
      <w:r>
        <w:rPr>
          <w:rFonts w:ascii="Arial" w:hAnsi="Arial" w:cs="Arial"/>
        </w:rPr>
        <w:t xml:space="preserve"> com antecedência mínima de trinta (30) dias, sem que caiba qualquer tipo de indenização a </w:t>
      </w:r>
      <w:r>
        <w:rPr>
          <w:rFonts w:ascii="Arial" w:hAnsi="Arial" w:cs="Arial"/>
          <w:b/>
          <w:bCs/>
        </w:rPr>
        <w:t>CONTRATADA</w:t>
      </w:r>
      <w:r>
        <w:rPr>
          <w:rFonts w:ascii="Arial" w:hAnsi="Arial" w:cs="Arial"/>
        </w:rPr>
        <w:t>, a não ser o pagamento do transporte já efetivamente realizado.</w:t>
      </w:r>
    </w:p>
    <w:p w:rsidR="00CC29F8" w:rsidRDefault="00CC29F8" w:rsidP="00CC29F8">
      <w:pPr>
        <w:rPr>
          <w:rFonts w:ascii="Arial" w:hAnsi="Arial" w:cs="Arial"/>
          <w:b/>
          <w:color w:val="000000"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7.  DA DOTAÇÃO ORÇAMENTÁRIA</w:t>
      </w:r>
    </w:p>
    <w:p w:rsidR="00CC29F8" w:rsidRDefault="00CC29F8" w:rsidP="00CC29F8">
      <w:pPr>
        <w:jc w:val="both"/>
        <w:rPr>
          <w:rFonts w:ascii="Arial" w:hAnsi="Arial" w:cs="Arial"/>
          <w:b/>
        </w:rPr>
      </w:pP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 xml:space="preserve">7.1 </w:t>
      </w: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de 2017, Lei Municipal nº 1.472 de 30 de novembro de 2016.</w:t>
      </w:r>
    </w:p>
    <w:p w:rsidR="00773B31" w:rsidRDefault="00773B31" w:rsidP="00CC29F8">
      <w:pPr>
        <w:jc w:val="both"/>
        <w:rPr>
          <w:rFonts w:ascii="Arial" w:hAnsi="Arial" w:cs="Arial"/>
          <w:color w:val="000000"/>
        </w:rPr>
      </w:pPr>
    </w:p>
    <w:p w:rsidR="00CC29F8" w:rsidRDefault="00CC29F8" w:rsidP="00CC29F8">
      <w:pPr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ÓRGÃO: 03 – SECRETARIA MUN. DE ADMIISTRAÇÃO E PLANEJAMENTO</w:t>
      </w:r>
    </w:p>
    <w:p w:rsidR="00CC29F8" w:rsidRDefault="00CC29F8" w:rsidP="00CC29F8">
      <w:pPr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UNIDADE: 3.1 – GAB. PREF. UNID. SUBORD.</w:t>
      </w:r>
    </w:p>
    <w:p w:rsidR="00CC29F8" w:rsidRDefault="00CC29F8" w:rsidP="00CC29F8">
      <w:pPr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ATIVIDADE: 2020 – MANUT. DA SECRETARIA DE ADM. E PLANEJAMENTO </w:t>
      </w:r>
    </w:p>
    <w:p w:rsidR="00CC29F8" w:rsidRDefault="00CC29F8" w:rsidP="00CC29F8">
      <w:pPr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RUBRICA: 3.390.39.00.00.00.00 – SERV. TERC. PESSOA JURIDICA</w:t>
      </w:r>
    </w:p>
    <w:p w:rsidR="00CC29F8" w:rsidRDefault="00CC29F8" w:rsidP="00CC29F8">
      <w:pPr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RV- 1</w:t>
      </w:r>
    </w:p>
    <w:p w:rsidR="00CC29F8" w:rsidRDefault="00CC29F8" w:rsidP="00CC29F8">
      <w:pPr>
        <w:jc w:val="both"/>
        <w:rPr>
          <w:rFonts w:ascii="Arial" w:hAnsi="Arial" w:cs="Arial"/>
          <w:color w:val="000000"/>
          <w:szCs w:val="22"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8. DA LEGISLAÇÃO APLICÁVEL</w:t>
      </w: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</w:p>
    <w:p w:rsidR="00CC29F8" w:rsidRPr="00CC29F8" w:rsidRDefault="00CC29F8" w:rsidP="00CC29F8">
      <w:pPr>
        <w:pStyle w:val="Recuodecorpodetexto"/>
        <w:ind w:firstLine="0"/>
        <w:rPr>
          <w:rFonts w:ascii="Arial" w:hAnsi="Arial" w:cs="Arial"/>
          <w:sz w:val="24"/>
        </w:rPr>
      </w:pPr>
      <w:r w:rsidRPr="00CC29F8">
        <w:rPr>
          <w:rFonts w:ascii="Arial" w:hAnsi="Arial" w:cs="Arial"/>
          <w:b/>
          <w:sz w:val="24"/>
        </w:rPr>
        <w:t>8.1</w:t>
      </w:r>
      <w:proofErr w:type="gramStart"/>
      <w:r w:rsidRPr="00CC29F8">
        <w:rPr>
          <w:rFonts w:ascii="Arial" w:hAnsi="Arial" w:cs="Arial"/>
          <w:b/>
          <w:sz w:val="24"/>
        </w:rPr>
        <w:t xml:space="preserve"> </w:t>
      </w:r>
      <w:r w:rsidRPr="00CC29F8">
        <w:rPr>
          <w:rFonts w:ascii="Arial" w:hAnsi="Arial" w:cs="Arial"/>
          <w:sz w:val="24"/>
        </w:rPr>
        <w:t xml:space="preserve"> </w:t>
      </w:r>
      <w:proofErr w:type="gramEnd"/>
      <w:r w:rsidRPr="00CC29F8">
        <w:rPr>
          <w:rFonts w:ascii="Arial" w:hAnsi="Arial" w:cs="Arial"/>
          <w:sz w:val="24"/>
        </w:rPr>
        <w:t>Este contrato é regido pela Lei nº 8.666/93, inclusive em suas omissões.</w:t>
      </w:r>
    </w:p>
    <w:p w:rsidR="00CC29F8" w:rsidRDefault="00CC29F8" w:rsidP="00CC29F8">
      <w:pPr>
        <w:pStyle w:val="Recuodecorpodetexto"/>
        <w:ind w:firstLine="1080"/>
        <w:rPr>
          <w:rFonts w:ascii="Arial" w:hAnsi="Arial" w:cs="Arial"/>
          <w:sz w:val="24"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9. DA VIGÊNCIA</w:t>
      </w:r>
    </w:p>
    <w:p w:rsidR="00CC29F8" w:rsidRDefault="00CC29F8" w:rsidP="00CC29F8">
      <w:pPr>
        <w:jc w:val="both"/>
        <w:rPr>
          <w:rFonts w:ascii="Arial" w:hAnsi="Arial" w:cs="Arial"/>
          <w:b/>
        </w:rPr>
      </w:pP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  <w:r w:rsidRPr="00CC29F8">
        <w:rPr>
          <w:rFonts w:ascii="Arial" w:hAnsi="Arial" w:cs="Arial"/>
          <w:b/>
        </w:rPr>
        <w:t>9</w:t>
      </w:r>
      <w:r w:rsidRPr="00CC29F8">
        <w:rPr>
          <w:rFonts w:ascii="Arial" w:hAnsi="Arial" w:cs="Arial"/>
          <w:b/>
          <w:color w:val="000000"/>
        </w:rPr>
        <w:t>.1</w:t>
      </w:r>
      <w:r>
        <w:rPr>
          <w:rFonts w:ascii="Arial" w:hAnsi="Arial" w:cs="Arial"/>
          <w:color w:val="000000"/>
        </w:rPr>
        <w:t xml:space="preserve"> A vigência contratual, com vistas à obtenção de preço e condições mais vantajosas para a Administração, será de </w:t>
      </w:r>
      <w:r w:rsidR="004B5EF0" w:rsidRPr="004B5EF0">
        <w:rPr>
          <w:rFonts w:ascii="Arial" w:hAnsi="Arial" w:cs="Arial"/>
          <w:b/>
          <w:color w:val="000000"/>
        </w:rPr>
        <w:t>03</w:t>
      </w:r>
      <w:r w:rsidRPr="004B5EF0">
        <w:rPr>
          <w:rFonts w:ascii="Arial" w:hAnsi="Arial" w:cs="Arial"/>
          <w:b/>
          <w:color w:val="000000"/>
        </w:rPr>
        <w:t xml:space="preserve"> (</w:t>
      </w:r>
      <w:r w:rsidR="004B5EF0">
        <w:rPr>
          <w:rFonts w:ascii="Arial" w:hAnsi="Arial" w:cs="Arial"/>
          <w:b/>
          <w:color w:val="000000"/>
        </w:rPr>
        <w:t>três</w:t>
      </w:r>
      <w:r>
        <w:rPr>
          <w:rFonts w:ascii="Arial" w:hAnsi="Arial" w:cs="Arial"/>
          <w:b/>
          <w:color w:val="000000"/>
        </w:rPr>
        <w:t>) meses</w:t>
      </w:r>
      <w:r>
        <w:rPr>
          <w:rFonts w:ascii="Arial" w:hAnsi="Arial" w:cs="Arial"/>
          <w:color w:val="000000"/>
        </w:rPr>
        <w:t xml:space="preserve">, </w:t>
      </w:r>
      <w:r w:rsidR="00773B31">
        <w:rPr>
          <w:rFonts w:ascii="Arial" w:hAnsi="Arial" w:cs="Arial"/>
          <w:color w:val="000000"/>
        </w:rPr>
        <w:t>contados da data de sua assinatura.</w:t>
      </w:r>
    </w:p>
    <w:p w:rsidR="00CC29F8" w:rsidRDefault="00CC29F8" w:rsidP="00CC29F8">
      <w:pPr>
        <w:jc w:val="both"/>
        <w:rPr>
          <w:rFonts w:ascii="Arial" w:hAnsi="Arial" w:cs="Arial"/>
          <w:color w:val="000000"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10. DISPOSIÇÕES GERAIS</w:t>
      </w: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10.1. </w:t>
      </w:r>
      <w:r>
        <w:rPr>
          <w:rFonts w:ascii="Arial" w:hAnsi="Arial" w:cs="Arial"/>
        </w:rPr>
        <w:t xml:space="preserve">As modificações que venham a ser introduzidas ao presente contrato somente terão validade se expressamente autorizadas pelo </w:t>
      </w:r>
      <w:r>
        <w:rPr>
          <w:rFonts w:ascii="Arial" w:hAnsi="Arial" w:cs="Arial"/>
          <w:b/>
        </w:rPr>
        <w:t xml:space="preserve">CONTRATANTE, </w:t>
      </w:r>
      <w:r>
        <w:rPr>
          <w:rFonts w:ascii="Arial" w:hAnsi="Arial" w:cs="Arial"/>
        </w:rPr>
        <w:t>mediante aditamento.</w:t>
      </w:r>
    </w:p>
    <w:p w:rsidR="00CC29F8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10.2. </w:t>
      </w:r>
      <w:r>
        <w:rPr>
          <w:rFonts w:ascii="Arial" w:hAnsi="Arial" w:cs="Arial"/>
        </w:rPr>
        <w:t xml:space="preserve">A </w:t>
      </w:r>
      <w:r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 xml:space="preserve"> se obriga a manter atualizadas, durante a execução deste contrato, todas as condições de habilitação e qualificação exigidas na licitação.  </w:t>
      </w:r>
    </w:p>
    <w:p w:rsidR="00CC29F8" w:rsidRDefault="00CC29F8" w:rsidP="00CC29F8">
      <w:pPr>
        <w:jc w:val="both"/>
        <w:rPr>
          <w:rFonts w:ascii="Arial" w:hAnsi="Arial" w:cs="Arial"/>
          <w:b/>
        </w:rPr>
      </w:pP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11. SUCESSÃO E FORO</w:t>
      </w:r>
    </w:p>
    <w:p w:rsidR="00CC29F8" w:rsidRDefault="00CC29F8" w:rsidP="00CC29F8">
      <w:pPr>
        <w:jc w:val="both"/>
        <w:rPr>
          <w:rFonts w:ascii="Arial" w:hAnsi="Arial" w:cs="Arial"/>
          <w:b/>
          <w:u w:val="single"/>
        </w:rPr>
      </w:pPr>
    </w:p>
    <w:p w:rsidR="00CC29F8" w:rsidRPr="00773B31" w:rsidRDefault="00CC29F8" w:rsidP="00CC29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11.1. </w:t>
      </w:r>
      <w:r>
        <w:rPr>
          <w:rFonts w:ascii="Arial" w:hAnsi="Arial" w:cs="Arial"/>
        </w:rPr>
        <w:t>As partes firmam o presente instrumento em 0</w:t>
      </w:r>
      <w:r w:rsidR="00B5160B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(</w:t>
      </w:r>
      <w:r w:rsidR="00B5160B">
        <w:rPr>
          <w:rFonts w:ascii="Arial" w:hAnsi="Arial" w:cs="Arial"/>
        </w:rPr>
        <w:t>quatro</w:t>
      </w:r>
      <w:r>
        <w:rPr>
          <w:rFonts w:ascii="Arial" w:hAnsi="Arial" w:cs="Arial"/>
        </w:rPr>
        <w:t xml:space="preserve">) vias de igual teor e forma, na presença das testemunhas abaixo identificadas, obrigando-se, por si e seus sucessores, ao fiel cumprimento do que ora ficou ajustado, elegendo para o mesmo o foro da Comarca de Espumoso para a solução de todo e qualquer </w:t>
      </w:r>
      <w:r w:rsidRPr="00773B31">
        <w:rPr>
          <w:rFonts w:ascii="Arial" w:hAnsi="Arial" w:cs="Arial"/>
        </w:rPr>
        <w:t>conflito dele decorrente.</w:t>
      </w:r>
    </w:p>
    <w:p w:rsidR="00CC29F8" w:rsidRPr="00773B31" w:rsidRDefault="00CC29F8" w:rsidP="00CC29F8">
      <w:pPr>
        <w:jc w:val="both"/>
        <w:rPr>
          <w:rFonts w:ascii="Arial" w:hAnsi="Arial" w:cs="Arial"/>
        </w:rPr>
      </w:pPr>
    </w:p>
    <w:p w:rsidR="00CC29F8" w:rsidRPr="00773B31" w:rsidRDefault="00CC29F8" w:rsidP="00CC29F8">
      <w:pPr>
        <w:rPr>
          <w:rFonts w:ascii="Arial" w:hAnsi="Arial" w:cs="Arial"/>
          <w:b/>
        </w:rPr>
      </w:pPr>
      <w:r w:rsidRPr="00773B31">
        <w:rPr>
          <w:rFonts w:ascii="Arial" w:hAnsi="Arial" w:cs="Arial"/>
          <w:b/>
        </w:rPr>
        <w:t xml:space="preserve">                             Campos Borges,</w:t>
      </w:r>
      <w:r w:rsidR="008F6B07" w:rsidRPr="00773B31">
        <w:rPr>
          <w:rFonts w:ascii="Arial" w:hAnsi="Arial" w:cs="Arial"/>
          <w:b/>
        </w:rPr>
        <w:t xml:space="preserve"> 29</w:t>
      </w:r>
      <w:r w:rsidR="00B5160B" w:rsidRPr="00773B31">
        <w:rPr>
          <w:rFonts w:ascii="Arial" w:hAnsi="Arial" w:cs="Arial"/>
          <w:b/>
        </w:rPr>
        <w:t xml:space="preserve"> de </w:t>
      </w:r>
      <w:r w:rsidR="008F6B07" w:rsidRPr="00773B31">
        <w:rPr>
          <w:rFonts w:ascii="Arial" w:hAnsi="Arial" w:cs="Arial"/>
          <w:b/>
        </w:rPr>
        <w:t xml:space="preserve">setembro </w:t>
      </w:r>
      <w:r w:rsidRPr="00773B31">
        <w:rPr>
          <w:rFonts w:ascii="Arial" w:hAnsi="Arial" w:cs="Arial"/>
          <w:b/>
        </w:rPr>
        <w:t>de 2017</w:t>
      </w:r>
    </w:p>
    <w:p w:rsidR="00B5160B" w:rsidRPr="00773B31" w:rsidRDefault="00CC29F8" w:rsidP="00CC29F8">
      <w:pPr>
        <w:jc w:val="both"/>
        <w:rPr>
          <w:rFonts w:ascii="Arial" w:hAnsi="Arial" w:cs="Arial"/>
          <w:b/>
        </w:rPr>
      </w:pPr>
      <w:r w:rsidRPr="00773B31">
        <w:rPr>
          <w:rFonts w:ascii="Arial" w:hAnsi="Arial" w:cs="Arial"/>
          <w:b/>
        </w:rPr>
        <w:tab/>
      </w:r>
      <w:r w:rsidRPr="00773B31">
        <w:rPr>
          <w:rFonts w:ascii="Arial" w:hAnsi="Arial" w:cs="Arial"/>
          <w:b/>
        </w:rPr>
        <w:tab/>
        <w:t xml:space="preserve">                              </w:t>
      </w:r>
    </w:p>
    <w:p w:rsidR="00B5160B" w:rsidRPr="00773B31" w:rsidRDefault="00B5160B" w:rsidP="00CC29F8">
      <w:pPr>
        <w:jc w:val="both"/>
        <w:rPr>
          <w:rFonts w:ascii="Arial" w:hAnsi="Arial" w:cs="Arial"/>
          <w:b/>
        </w:rPr>
      </w:pPr>
    </w:p>
    <w:p w:rsidR="00CC29F8" w:rsidRPr="00773B31" w:rsidRDefault="00773B31" w:rsidP="00773B3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________</w:t>
      </w:r>
      <w:r w:rsidR="00CC29F8" w:rsidRPr="00773B31">
        <w:rPr>
          <w:rFonts w:ascii="Arial" w:hAnsi="Arial" w:cs="Arial"/>
          <w:b/>
        </w:rPr>
        <w:t>________________</w:t>
      </w:r>
    </w:p>
    <w:p w:rsidR="00CC29F8" w:rsidRPr="00773B31" w:rsidRDefault="00B5160B" w:rsidP="00B5160B">
      <w:pPr>
        <w:pStyle w:val="Corpodetexto"/>
        <w:ind w:left="2832" w:firstLine="708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>PREFEITO MUNICIPAL</w:t>
      </w:r>
    </w:p>
    <w:p w:rsidR="00B5160B" w:rsidRPr="00773B31" w:rsidRDefault="00B5160B" w:rsidP="00B5160B">
      <w:pPr>
        <w:pStyle w:val="Corpodetexto"/>
        <w:ind w:firstLine="708"/>
        <w:jc w:val="center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>EVERALDO DA SILVA MORAES</w:t>
      </w:r>
    </w:p>
    <w:p w:rsidR="00B5160B" w:rsidRPr="00773B31" w:rsidRDefault="00B5160B" w:rsidP="00CC29F8">
      <w:pPr>
        <w:pStyle w:val="Corpodetexto"/>
        <w:jc w:val="center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 xml:space="preserve">         CONTRATANTE</w:t>
      </w:r>
    </w:p>
    <w:p w:rsidR="00B5160B" w:rsidRPr="00773B31" w:rsidRDefault="00B5160B" w:rsidP="00CC29F8">
      <w:pPr>
        <w:pStyle w:val="Corpodetexto"/>
        <w:jc w:val="center"/>
        <w:rPr>
          <w:rFonts w:ascii="Arial" w:hAnsi="Arial" w:cs="Arial"/>
          <w:color w:val="000000"/>
        </w:rPr>
      </w:pPr>
    </w:p>
    <w:p w:rsidR="00B5160B" w:rsidRPr="00773B31" w:rsidRDefault="00B5160B" w:rsidP="00CC29F8">
      <w:pPr>
        <w:pStyle w:val="Corpodetexto"/>
        <w:jc w:val="center"/>
        <w:rPr>
          <w:rFonts w:ascii="Arial" w:hAnsi="Arial" w:cs="Arial"/>
          <w:color w:val="000000"/>
        </w:rPr>
      </w:pPr>
    </w:p>
    <w:p w:rsidR="00CC29F8" w:rsidRPr="00773B31" w:rsidRDefault="00773B31" w:rsidP="00CC29F8">
      <w:pPr>
        <w:pStyle w:val="Corpodetex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_____</w:t>
      </w:r>
      <w:r w:rsidR="00CC29F8" w:rsidRPr="00773B31">
        <w:rPr>
          <w:rFonts w:ascii="Arial" w:hAnsi="Arial" w:cs="Arial"/>
          <w:color w:val="000000"/>
        </w:rPr>
        <w:t>_______________________</w:t>
      </w:r>
    </w:p>
    <w:p w:rsidR="00B5160B" w:rsidRPr="00773B31" w:rsidRDefault="00B5160B" w:rsidP="00B5160B">
      <w:pPr>
        <w:pStyle w:val="Corpodetexto"/>
        <w:ind w:left="2832" w:firstLine="708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>ANELISE MORGAN – ME</w:t>
      </w:r>
    </w:p>
    <w:p w:rsidR="00B5160B" w:rsidRPr="00773B31" w:rsidRDefault="00B5160B" w:rsidP="00B5160B">
      <w:pPr>
        <w:pStyle w:val="Corpodetexto"/>
        <w:ind w:left="2832" w:firstLine="708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 xml:space="preserve">   ANELISE MORGAN</w:t>
      </w:r>
      <w:r w:rsidR="00CC29F8" w:rsidRPr="00773B31">
        <w:rPr>
          <w:rFonts w:ascii="Arial" w:hAnsi="Arial" w:cs="Arial"/>
          <w:color w:val="000000"/>
        </w:rPr>
        <w:tab/>
      </w:r>
      <w:r w:rsidR="00CC29F8" w:rsidRPr="00773B31">
        <w:rPr>
          <w:rFonts w:ascii="Arial" w:hAnsi="Arial" w:cs="Arial"/>
          <w:color w:val="000000"/>
        </w:rPr>
        <w:tab/>
        <w:t xml:space="preserve">                               </w:t>
      </w:r>
    </w:p>
    <w:p w:rsidR="00CC29F8" w:rsidRPr="00773B31" w:rsidRDefault="00B5160B" w:rsidP="00B5160B">
      <w:pPr>
        <w:pStyle w:val="Corpodetexto"/>
        <w:ind w:left="2832" w:firstLine="708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 xml:space="preserve">      </w:t>
      </w:r>
      <w:r w:rsidR="00CC29F8" w:rsidRPr="00773B31">
        <w:rPr>
          <w:rFonts w:ascii="Arial" w:hAnsi="Arial" w:cs="Arial"/>
          <w:color w:val="000000"/>
        </w:rPr>
        <w:t>CONTRATADO</w:t>
      </w:r>
    </w:p>
    <w:p w:rsidR="00B5160B" w:rsidRPr="00773B31" w:rsidRDefault="00B5160B" w:rsidP="00CC29F8">
      <w:pPr>
        <w:pStyle w:val="Corpodetexto"/>
        <w:rPr>
          <w:rFonts w:ascii="Arial" w:hAnsi="Arial" w:cs="Arial"/>
          <w:color w:val="000000"/>
        </w:rPr>
      </w:pPr>
    </w:p>
    <w:p w:rsidR="00CC29F8" w:rsidRPr="00773B31" w:rsidRDefault="00CC29F8" w:rsidP="00CC29F8">
      <w:pPr>
        <w:pStyle w:val="Corpodetexto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 xml:space="preserve">TESTEMUNHAS:                                                                                                                   </w:t>
      </w:r>
    </w:p>
    <w:p w:rsidR="00CC29F8" w:rsidRPr="00773B31" w:rsidRDefault="00CC29F8" w:rsidP="00CC29F8">
      <w:pPr>
        <w:pStyle w:val="Corpodetexto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>________________________________</w:t>
      </w:r>
    </w:p>
    <w:p w:rsidR="00CC29F8" w:rsidRPr="00773B31" w:rsidRDefault="00CC29F8" w:rsidP="00CC29F8">
      <w:pPr>
        <w:pStyle w:val="Corpodetexto"/>
        <w:rPr>
          <w:rFonts w:ascii="Arial" w:hAnsi="Arial" w:cs="Arial"/>
          <w:color w:val="000000"/>
        </w:rPr>
      </w:pPr>
      <w:r w:rsidRPr="00773B31">
        <w:rPr>
          <w:rFonts w:ascii="Arial" w:hAnsi="Arial" w:cs="Arial"/>
          <w:color w:val="000000"/>
        </w:rPr>
        <w:t>CPF</w:t>
      </w:r>
      <w:proofErr w:type="gramStart"/>
      <w:r w:rsidRPr="00773B31">
        <w:rPr>
          <w:rFonts w:ascii="Arial" w:hAnsi="Arial" w:cs="Arial"/>
          <w:color w:val="000000"/>
        </w:rPr>
        <w:t>.:</w:t>
      </w:r>
      <w:proofErr w:type="gramEnd"/>
    </w:p>
    <w:p w:rsidR="00CC29F8" w:rsidRPr="00773B31" w:rsidRDefault="00CC29F8" w:rsidP="00CC29F8">
      <w:pPr>
        <w:pStyle w:val="Corpodetexto"/>
        <w:rPr>
          <w:rFonts w:ascii="Arial" w:hAnsi="Arial" w:cs="Arial"/>
          <w:color w:val="FF0000"/>
        </w:rPr>
      </w:pPr>
      <w:r w:rsidRPr="00773B31">
        <w:rPr>
          <w:rFonts w:ascii="Arial" w:hAnsi="Arial" w:cs="Arial"/>
        </w:rPr>
        <w:t>________________________________</w:t>
      </w:r>
      <w:r w:rsidRPr="00773B31">
        <w:rPr>
          <w:rFonts w:ascii="Arial" w:hAnsi="Arial" w:cs="Arial"/>
          <w:color w:val="FF0000"/>
        </w:rPr>
        <w:t xml:space="preserve"> </w:t>
      </w:r>
    </w:p>
    <w:p w:rsidR="00CC29F8" w:rsidRPr="00773B31" w:rsidRDefault="00CC29F8" w:rsidP="00CC29F8">
      <w:pPr>
        <w:jc w:val="both"/>
        <w:rPr>
          <w:rFonts w:ascii="Arial" w:hAnsi="Arial" w:cs="Arial"/>
          <w:b/>
        </w:rPr>
      </w:pPr>
      <w:r w:rsidRPr="00773B31">
        <w:rPr>
          <w:rFonts w:ascii="Arial" w:hAnsi="Arial" w:cs="Arial"/>
          <w:b/>
        </w:rPr>
        <w:t>CPF</w:t>
      </w:r>
      <w:proofErr w:type="gramStart"/>
      <w:r w:rsidRPr="00773B31">
        <w:rPr>
          <w:rFonts w:ascii="Arial" w:hAnsi="Arial" w:cs="Arial"/>
          <w:b/>
        </w:rPr>
        <w:t>.:</w:t>
      </w:r>
      <w:proofErr w:type="gramEnd"/>
      <w:r w:rsidRPr="00773B31">
        <w:rPr>
          <w:rFonts w:ascii="Arial" w:hAnsi="Arial" w:cs="Arial"/>
          <w:b/>
        </w:rPr>
        <w:tab/>
      </w:r>
    </w:p>
    <w:p w:rsidR="00D903CD" w:rsidRDefault="00D903CD"/>
    <w:sectPr w:rsidR="00D903CD" w:rsidSect="00CC29F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29F8"/>
    <w:rsid w:val="00373F4A"/>
    <w:rsid w:val="004B5EF0"/>
    <w:rsid w:val="00773B31"/>
    <w:rsid w:val="00826DD2"/>
    <w:rsid w:val="008404A7"/>
    <w:rsid w:val="008A5F6B"/>
    <w:rsid w:val="008F6B07"/>
    <w:rsid w:val="00985B3F"/>
    <w:rsid w:val="00B3736D"/>
    <w:rsid w:val="00B5160B"/>
    <w:rsid w:val="00C21A24"/>
    <w:rsid w:val="00CC29F8"/>
    <w:rsid w:val="00D90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C29F8"/>
    <w:pPr>
      <w:widowControl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sid w:val="008404A7"/>
    <w:rPr>
      <w:rFonts w:ascii="Calibri" w:eastAsia="Calibri" w:hAnsi="Calibri" w:cs="Calibri"/>
      <w:b/>
      <w:bCs/>
    </w:rPr>
  </w:style>
  <w:style w:type="character" w:customStyle="1" w:styleId="CorpodetextoChar">
    <w:name w:val="Corpo de texto Char"/>
    <w:basedOn w:val="Fontepargpadro"/>
    <w:link w:val="Corpodetexto"/>
    <w:rsid w:val="008404A7"/>
    <w:rPr>
      <w:rFonts w:ascii="Calibri" w:eastAsia="Calibri" w:hAnsi="Calibri" w:cs="Calibri"/>
      <w:b/>
      <w:bCs/>
    </w:rPr>
  </w:style>
  <w:style w:type="paragraph" w:styleId="PargrafodaLista">
    <w:name w:val="List Paragraph"/>
    <w:basedOn w:val="Normal"/>
    <w:uiPriority w:val="1"/>
    <w:qFormat/>
    <w:rsid w:val="008404A7"/>
  </w:style>
  <w:style w:type="paragraph" w:customStyle="1" w:styleId="TableParagraph">
    <w:name w:val="Table Paragraph"/>
    <w:basedOn w:val="Normal"/>
    <w:uiPriority w:val="1"/>
    <w:qFormat/>
    <w:rsid w:val="008404A7"/>
    <w:pPr>
      <w:ind w:left="105"/>
    </w:pPr>
  </w:style>
  <w:style w:type="paragraph" w:styleId="Recuodecorpodetexto">
    <w:name w:val="Body Text Indent"/>
    <w:basedOn w:val="Normal"/>
    <w:link w:val="RecuodecorpodetextoChar"/>
    <w:semiHidden/>
    <w:unhideWhenUsed/>
    <w:rsid w:val="00CC29F8"/>
    <w:pPr>
      <w:ind w:firstLine="2520"/>
    </w:pPr>
    <w:rPr>
      <w:rFonts w:ascii="Bookman Old Style" w:hAnsi="Bookman Old Style"/>
      <w:sz w:val="1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C29F8"/>
    <w:rPr>
      <w:rFonts w:ascii="Bookman Old Style" w:eastAsia="Times New Roman" w:hAnsi="Bookman Old Style" w:cs="Times New Roman"/>
      <w:sz w:val="18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1774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5</cp:revision>
  <dcterms:created xsi:type="dcterms:W3CDTF">2017-10-02T11:29:00Z</dcterms:created>
  <dcterms:modified xsi:type="dcterms:W3CDTF">2017-10-03T10:40:00Z</dcterms:modified>
</cp:coreProperties>
</file>