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r>
        <w:rPr>
          <w:rFonts w:ascii="Times New Roman" w:hAnsi="Times New Roman" w:cs="Times New Roman"/>
          <w:b/>
          <w:bCs/>
          <w:color w:val="000000"/>
        </w:rPr>
        <w:t>ANEXO I</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rPr>
        <w:t xml:space="preserve">PROCESSO DE </w:t>
      </w:r>
      <w:r>
        <w:rPr>
          <w:rFonts w:ascii="Times New Roman" w:hAnsi="Times New Roman" w:cs="Times New Roman"/>
          <w:b/>
          <w:bCs/>
          <w:color w:val="000000" w:themeColor="text1"/>
        </w:rPr>
        <w:t>LICITAÇÃO Nº 033/2020</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TOMADA DE PREÇOS Nº 07/2020</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TIPO: MENOR PREÇO GLOBAL</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REGIME: EMPREITADA GLOBAL</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FF0000"/>
        </w:rPr>
      </w:pPr>
      <w:bookmarkStart w:id="0" w:name="_Hlk34205752"/>
    </w:p>
    <w:p w:rsidR="00362D3B" w:rsidRDefault="00362D3B" w:rsidP="00362D3B">
      <w:pPr>
        <w:autoSpaceDE w:val="0"/>
        <w:autoSpaceDN w:val="0"/>
        <w:adjustRightInd w:val="0"/>
        <w:spacing w:after="0" w:line="360" w:lineRule="auto"/>
        <w:ind w:left="2552" w:right="-994"/>
        <w:jc w:val="both"/>
        <w:rPr>
          <w:rFonts w:ascii="Times New Roman" w:hAnsi="Times New Roman" w:cs="Times New Roman"/>
          <w:b/>
          <w:bCs/>
        </w:rPr>
      </w:pPr>
      <w:bookmarkStart w:id="1" w:name="_Hlk34726252"/>
      <w:r>
        <w:rPr>
          <w:rFonts w:ascii="Times New Roman" w:hAnsi="Times New Roman" w:cs="Times New Roman"/>
          <w:b/>
          <w:bCs/>
        </w:rPr>
        <w:t>CONTRATAÇÃO DE EMPRESA COM RESPONSABILIDADE TECNICA PARA REALIZAÇÃO DE OBRA DE CAPEAMENTO ASFÁLTICO E SINALIZAÇÃO VIARIA, COM FORNECIMENTO DE MATERIAL E MÃO DE OBRA EM VIAS URBANAS DO MUNICIPIO DE CAMPOS BORGES/RS, QUE SERA REALIZADO COM RECURSOS DO FINISA.</w:t>
      </w:r>
    </w:p>
    <w:bookmarkEnd w:id="0"/>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rPr>
      </w:pPr>
    </w:p>
    <w:bookmarkEnd w:id="1"/>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firstLine="708"/>
        <w:jc w:val="both"/>
        <w:rPr>
          <w:rFonts w:ascii="Times New Roman" w:hAnsi="Times New Roman" w:cs="Times New Roman"/>
          <w:b/>
          <w:bCs/>
          <w:color w:val="000000"/>
        </w:rPr>
      </w:pPr>
      <w:r>
        <w:rPr>
          <w:rFonts w:ascii="Times New Roman" w:hAnsi="Times New Roman" w:cs="Times New Roman"/>
          <w:b/>
          <w:bCs/>
          <w:color w:val="000000"/>
        </w:rPr>
        <w:t>O MUNICÍPIO DE CAMPOS BORGES/RS, cadastrado sob CNPJ 92.406.164/0001-31</w:t>
      </w:r>
      <w:r>
        <w:rPr>
          <w:rFonts w:ascii="Times New Roman" w:hAnsi="Times New Roman" w:cs="Times New Roman"/>
          <w:color w:val="000000"/>
        </w:rPr>
        <w:t xml:space="preserve">, situado a Praça Treze de Abril, n° 302, centro, neste ato representado pelo </w:t>
      </w:r>
      <w:r>
        <w:rPr>
          <w:rFonts w:ascii="Times New Roman" w:hAnsi="Times New Roman" w:cs="Times New Roman"/>
          <w:b/>
          <w:bCs/>
          <w:color w:val="000000"/>
        </w:rPr>
        <w:t>PREFEITO MUNICIPAL</w:t>
      </w:r>
      <w:r>
        <w:rPr>
          <w:rFonts w:ascii="Times New Roman" w:hAnsi="Times New Roman" w:cs="Times New Roman"/>
          <w:color w:val="000000"/>
        </w:rPr>
        <w:t xml:space="preserve">, Senhor </w:t>
      </w:r>
      <w:r>
        <w:rPr>
          <w:rFonts w:ascii="Times New Roman" w:hAnsi="Times New Roman" w:cs="Times New Roman"/>
          <w:b/>
          <w:bCs/>
          <w:color w:val="000000"/>
        </w:rPr>
        <w:t>EVERALDO DA SILVA MORAES</w:t>
      </w:r>
      <w:r>
        <w:rPr>
          <w:rFonts w:ascii="Times New Roman" w:hAnsi="Times New Roman" w:cs="Times New Roman"/>
          <w:color w:val="000000"/>
        </w:rPr>
        <w:t xml:space="preserve">, CPF n.º536.281.440-00, residente e domiciliado na Rua Salto do Jacuí, centro, município de Campos Borges/RS, no uso de suas atribuições legais e de conformidade com a Lei Federal nº 8.666/93, e as alterações posteriores, </w:t>
      </w:r>
      <w:r>
        <w:rPr>
          <w:rFonts w:ascii="Times New Roman" w:hAnsi="Times New Roman" w:cs="Times New Roman"/>
          <w:b/>
          <w:bCs/>
          <w:color w:val="000000"/>
        </w:rPr>
        <w:t xml:space="preserve">TORNA PÚBLICO </w:t>
      </w:r>
      <w:r>
        <w:rPr>
          <w:rFonts w:ascii="Times New Roman" w:hAnsi="Times New Roman" w:cs="Times New Roman"/>
          <w:color w:val="000000"/>
        </w:rPr>
        <w:t xml:space="preserve">para o conhecimento de todos os interessados, que </w:t>
      </w:r>
      <w:r>
        <w:rPr>
          <w:rFonts w:ascii="Times New Roman" w:hAnsi="Times New Roman" w:cs="Times New Roman"/>
        </w:rPr>
        <w:t xml:space="preserve">às </w:t>
      </w:r>
      <w:r>
        <w:rPr>
          <w:rFonts w:ascii="Times New Roman" w:hAnsi="Times New Roman" w:cs="Times New Roman"/>
          <w:b/>
          <w:bCs/>
          <w:u w:val="single"/>
        </w:rPr>
        <w:t>09h00min do dia 16  de junho de 2020</w:t>
      </w:r>
      <w:r>
        <w:rPr>
          <w:rFonts w:ascii="Times New Roman" w:hAnsi="Times New Roman" w:cs="Times New Roman"/>
        </w:rPr>
        <w:t>, na sala do departamento de Licitações da Secretaria Municipal da Fazenda, sito a Praça 13 de abril 302, se reunirá</w:t>
      </w:r>
      <w:r>
        <w:rPr>
          <w:rFonts w:ascii="Times New Roman" w:hAnsi="Times New Roman" w:cs="Times New Roman"/>
          <w:color w:val="FF0000"/>
        </w:rPr>
        <w:t xml:space="preserve"> </w:t>
      </w:r>
      <w:r>
        <w:rPr>
          <w:rFonts w:ascii="Times New Roman" w:hAnsi="Times New Roman" w:cs="Times New Roman"/>
          <w:color w:val="000000"/>
        </w:rPr>
        <w:t xml:space="preserve">a Comissão Permanente de Licitação, com a finalidade de receber, analisar e julgar documentos e propostas referente a </w:t>
      </w:r>
      <w:r>
        <w:rPr>
          <w:rFonts w:ascii="Times New Roman" w:hAnsi="Times New Roman" w:cs="Times New Roman"/>
          <w:b/>
          <w:bCs/>
        </w:rPr>
        <w:t>contratação de empresa com responsabilidade técnica para realização de obra de capeamento asfáltico e sinalização viária, com fornecimento de material e mão de obra em vias urbanas do município de Campos Borges/RS, que será realizado com recursos do FINISA,</w:t>
      </w:r>
      <w:r>
        <w:rPr>
          <w:rFonts w:ascii="Times New Roman" w:hAnsi="Times New Roman" w:cs="Times New Roman"/>
          <w:b/>
          <w:bCs/>
          <w:color w:val="000000"/>
        </w:rPr>
        <w:t xml:space="preserve"> em regime de empreitada global, </w:t>
      </w:r>
      <w:r>
        <w:rPr>
          <w:rFonts w:ascii="Times New Roman" w:hAnsi="Times New Roman" w:cs="Times New Roman"/>
          <w:color w:val="000000"/>
        </w:rPr>
        <w:t>conforme especificações deste edital e seus anexos.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OBSERVAÇÃO 01: </w:t>
      </w:r>
      <w:r>
        <w:rPr>
          <w:rFonts w:ascii="Times New Roman" w:hAnsi="Times New Roman" w:cs="Times New Roman"/>
          <w:color w:val="000000"/>
        </w:rPr>
        <w:t xml:space="preserve">Poderão participar todas as empresas do ramo pertinente ao objeto ora licitado, cadastrados no Município de Campos Borges/RS ou que apresentarem toda a documentação necessária para o cadastro, </w:t>
      </w:r>
      <w:r>
        <w:rPr>
          <w:rFonts w:ascii="Times New Roman" w:hAnsi="Times New Roman" w:cs="Times New Roman"/>
          <w:b/>
          <w:bCs/>
          <w:color w:val="000000"/>
        </w:rPr>
        <w:t xml:space="preserve">até terceiro dia anterior ao fixado para o recebimento dos envelopes de habilitação e de proposta. </w:t>
      </w:r>
      <w:r>
        <w:rPr>
          <w:rFonts w:ascii="Times New Roman" w:hAnsi="Times New Roman" w:cs="Times New Roman"/>
          <w:color w:val="000000"/>
        </w:rPr>
        <w:t xml:space="preserve">As empresas interessadas em participar da presente licitação poderão retirar o Edital e seus anexos na Prefeitura Municipal de Campos Borges, sito Praça 13 de abril, nº. 302, ou através do site </w:t>
      </w:r>
      <w:hyperlink r:id="rId6" w:history="1">
        <w:r>
          <w:rPr>
            <w:rStyle w:val="Hyperlink"/>
            <w:rFonts w:ascii="Times New Roman" w:hAnsi="Times New Roman" w:cs="Times New Roman"/>
          </w:rPr>
          <w:t>www.camposborges.rs.gov.br</w:t>
        </w:r>
      </w:hyperlink>
      <w:r>
        <w:rPr>
          <w:rFonts w:ascii="Times New Roman" w:hAnsi="Times New Roman" w:cs="Times New Roman"/>
          <w:color w:val="000000"/>
        </w:rPr>
        <w:t>.</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-508635</wp:posOffset>
                </wp:positionH>
                <wp:positionV relativeFrom="paragraph">
                  <wp:posOffset>222250</wp:posOffset>
                </wp:positionV>
                <wp:extent cx="6543675" cy="371475"/>
                <wp:effectExtent l="0" t="0" r="28575" b="20320"/>
                <wp:wrapSquare wrapText="bothSides"/>
                <wp:docPr id="15" name="Caixa de Texto 15"/>
                <wp:cNvGraphicFramePr/>
                <a:graphic xmlns:a="http://schemas.openxmlformats.org/drawingml/2006/main">
                  <a:graphicData uri="http://schemas.microsoft.com/office/word/2010/wordprocessingShape">
                    <wps:wsp>
                      <wps:cNvSpPr txBox="1"/>
                      <wps:spPr>
                        <a:xfrm>
                          <a:off x="0" y="0"/>
                          <a:ext cx="6543675" cy="371475"/>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ind w:right="-99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 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5" o:spid="_x0000_s1026" type="#_x0000_t202" style="position:absolute;left:0;text-align:left;margin-left:-40.05pt;margin-top:17.5pt;width:515.2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" filled="f" strokeweight=".5pt">
                <v:textbox style="mso-fit-shape-to-text:t">
                  <w:txbxContent>
                    <w:p w:rsidR="00362D3B" w:rsidRDefault="00362D3B" w:rsidP="00362D3B">
                      <w:pPr>
                        <w:autoSpaceDE w:val="0"/>
                        <w:autoSpaceDN w:val="0"/>
                        <w:adjustRightInd w:val="0"/>
                        <w:spacing w:after="0" w:line="360" w:lineRule="auto"/>
                        <w:ind w:right="-99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 DO OBJETO:</w:t>
                      </w:r>
                    </w:p>
                  </w:txbxContent>
                </v:textbox>
                <w10:wrap type="square"/>
              </v:shape>
            </w:pict>
          </mc:Fallback>
        </mc:AlternateContent>
      </w:r>
    </w:p>
    <w:p w:rsidR="00362D3B" w:rsidRDefault="00362D3B" w:rsidP="00362D3B">
      <w:pPr>
        <w:autoSpaceDE w:val="0"/>
        <w:autoSpaceDN w:val="0"/>
        <w:adjustRightInd w:val="0"/>
        <w:spacing w:after="0" w:line="360" w:lineRule="auto"/>
        <w:ind w:left="-709" w:right="-851"/>
        <w:jc w:val="both"/>
        <w:rPr>
          <w:rFonts w:ascii="Times New Roman" w:hAnsi="Times New Roman" w:cs="Times New Roman"/>
        </w:rPr>
      </w:pPr>
      <w:r>
        <w:rPr>
          <w:rFonts w:ascii="Times New Roman" w:hAnsi="Times New Roman" w:cs="Times New Roman"/>
          <w:b/>
          <w:bCs/>
        </w:rPr>
        <w:t>1.1</w:t>
      </w:r>
      <w:r>
        <w:rPr>
          <w:rFonts w:ascii="Times New Roman" w:hAnsi="Times New Roman" w:cs="Times New Roman"/>
        </w:rPr>
        <w:t xml:space="preserve"> Constitui objeto desta licitação a </w:t>
      </w:r>
      <w:r>
        <w:rPr>
          <w:rFonts w:ascii="Times New Roman" w:hAnsi="Times New Roman" w:cs="Times New Roman"/>
          <w:b/>
          <w:bCs/>
        </w:rPr>
        <w:t>contratação de empresa com responsabilidade técnica para realização de obra de capeamento asfáltico e sinalização viária, com fornecimento de material e mão de obra em vias urbanas do município de Campos Borges/RS, que será realizado com recursos do FINISA,</w:t>
      </w:r>
      <w:r>
        <w:rPr>
          <w:rFonts w:ascii="Times New Roman" w:hAnsi="Times New Roman" w:cs="Times New Roman"/>
        </w:rPr>
        <w:t xml:space="preserve"> para uma área total de 5.976,80</w:t>
      </w:r>
      <w:r>
        <w:rPr>
          <w:rFonts w:ascii="Times New Roman" w:hAnsi="Times New Roman" w:cs="Times New Roman"/>
          <w:bCs/>
        </w:rPr>
        <w:t xml:space="preserve"> m²</w:t>
      </w:r>
      <w:r>
        <w:rPr>
          <w:rFonts w:ascii="Times New Roman" w:hAnsi="Times New Roman" w:cs="Times New Roman"/>
        </w:rPr>
        <w:t>, sendo que a execução da referida obra deverá estar de acordo  com os projetos, memorial descritivo, planilha de orçamento e minuta de contrato, partes integrantes deste Edital, sendo que as ruas em que serão executados os serviços são as seguintes:</w:t>
      </w:r>
    </w:p>
    <w:p w:rsidR="00362D3B" w:rsidRDefault="00362D3B" w:rsidP="00362D3B">
      <w:pPr>
        <w:autoSpaceDE w:val="0"/>
        <w:autoSpaceDN w:val="0"/>
        <w:adjustRightInd w:val="0"/>
        <w:spacing w:after="0"/>
        <w:ind w:left="-709" w:right="-851"/>
        <w:jc w:val="both"/>
        <w:rPr>
          <w:rFonts w:ascii="Times New Roman" w:hAnsi="Times New Roman" w:cs="Times New Roman"/>
        </w:rPr>
      </w:pPr>
    </w:p>
    <w:tbl>
      <w:tblPr>
        <w:tblW w:w="10207" w:type="dxa"/>
        <w:tblInd w:w="-714" w:type="dxa"/>
        <w:tblLook w:val="04A0" w:firstRow="1" w:lastRow="0" w:firstColumn="1" w:lastColumn="0" w:noHBand="0" w:noVBand="1"/>
      </w:tblPr>
      <w:tblGrid>
        <w:gridCol w:w="1192"/>
        <w:gridCol w:w="1927"/>
        <w:gridCol w:w="3694"/>
        <w:gridCol w:w="1976"/>
        <w:gridCol w:w="1418"/>
      </w:tblGrid>
      <w:tr w:rsidR="00362D3B" w:rsidTr="00362D3B">
        <w:trPr>
          <w:trHeight w:val="530"/>
        </w:trPr>
        <w:tc>
          <w:tcPr>
            <w:tcW w:w="1192"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bookmarkStart w:id="2" w:name="_Hlk34656387"/>
            <w:r>
              <w:rPr>
                <w:rFonts w:ascii="Times New Roman" w:hAnsi="Times New Roman" w:cs="Times New Roman"/>
                <w:b/>
                <w:sz w:val="18"/>
                <w:szCs w:val="18"/>
              </w:rPr>
              <w:t>Nº</w:t>
            </w:r>
          </w:p>
        </w:tc>
        <w:tc>
          <w:tcPr>
            <w:tcW w:w="1927"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RUA</w:t>
            </w:r>
          </w:p>
        </w:tc>
        <w:tc>
          <w:tcPr>
            <w:tcW w:w="3694"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TRECHO</w:t>
            </w:r>
          </w:p>
        </w:tc>
        <w:tc>
          <w:tcPr>
            <w:tcW w:w="1976"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ÁREA M²</w:t>
            </w:r>
          </w:p>
        </w:tc>
        <w:tc>
          <w:tcPr>
            <w:tcW w:w="1418"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VALOR</w:t>
            </w:r>
          </w:p>
        </w:tc>
      </w:tr>
      <w:tr w:rsidR="00362D3B" w:rsidTr="00362D3B">
        <w:tc>
          <w:tcPr>
            <w:tcW w:w="1192"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1</w:t>
            </w:r>
          </w:p>
        </w:tc>
        <w:tc>
          <w:tcPr>
            <w:tcW w:w="1927"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RUA BRASIL</w:t>
            </w:r>
          </w:p>
        </w:tc>
        <w:tc>
          <w:tcPr>
            <w:tcW w:w="3694"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right="46"/>
              <w:jc w:val="center"/>
              <w:rPr>
                <w:rFonts w:ascii="Times New Roman" w:hAnsi="Times New Roman" w:cs="Times New Roman"/>
                <w:b/>
                <w:sz w:val="18"/>
                <w:szCs w:val="18"/>
              </w:rPr>
            </w:pPr>
            <w:r>
              <w:rPr>
                <w:rFonts w:ascii="Times New Roman" w:hAnsi="Times New Roman" w:cs="Times New Roman"/>
                <w:b/>
                <w:sz w:val="18"/>
                <w:szCs w:val="18"/>
              </w:rPr>
              <w:t xml:space="preserve">ENTRE A AVENIDA MAURICIO CARDOSO E A RUA PIRATINI </w:t>
            </w:r>
          </w:p>
        </w:tc>
        <w:tc>
          <w:tcPr>
            <w:tcW w:w="1976"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4.484,60 M²</w:t>
            </w:r>
          </w:p>
        </w:tc>
        <w:tc>
          <w:tcPr>
            <w:tcW w:w="1418"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 xml:space="preserve">R$ </w:t>
            </w:r>
          </w:p>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388.384,00</w:t>
            </w:r>
          </w:p>
        </w:tc>
      </w:tr>
      <w:tr w:rsidR="00362D3B" w:rsidTr="00362D3B">
        <w:tc>
          <w:tcPr>
            <w:tcW w:w="1192"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2</w:t>
            </w:r>
          </w:p>
        </w:tc>
        <w:tc>
          <w:tcPr>
            <w:tcW w:w="1927"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RUA SANTA FÉ</w:t>
            </w:r>
          </w:p>
        </w:tc>
        <w:tc>
          <w:tcPr>
            <w:tcW w:w="3694"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jc w:val="center"/>
              <w:rPr>
                <w:rFonts w:ascii="Times New Roman" w:hAnsi="Times New Roman" w:cs="Times New Roman"/>
                <w:b/>
                <w:sz w:val="18"/>
                <w:szCs w:val="18"/>
              </w:rPr>
            </w:pPr>
            <w:r>
              <w:rPr>
                <w:rFonts w:ascii="Times New Roman" w:hAnsi="Times New Roman" w:cs="Times New Roman"/>
                <w:b/>
                <w:sz w:val="18"/>
                <w:szCs w:val="18"/>
              </w:rPr>
              <w:t>ENTRE A RUA SALTO DO JACUI E SANTO PASQUALOTTO</w:t>
            </w:r>
          </w:p>
        </w:tc>
        <w:tc>
          <w:tcPr>
            <w:tcW w:w="1976"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1.492,20 M²</w:t>
            </w:r>
          </w:p>
        </w:tc>
        <w:tc>
          <w:tcPr>
            <w:tcW w:w="1418" w:type="dxa"/>
            <w:tcBorders>
              <w:top w:val="single" w:sz="4" w:space="0" w:color="auto"/>
              <w:left w:val="single" w:sz="4" w:space="0" w:color="auto"/>
              <w:bottom w:val="single" w:sz="4" w:space="0" w:color="auto"/>
              <w:right w:val="single" w:sz="4" w:space="0" w:color="auto"/>
            </w:tcBorders>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R$</w:t>
            </w:r>
          </w:p>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136.830,15</w:t>
            </w:r>
          </w:p>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p>
        </w:tc>
      </w:tr>
      <w:tr w:rsidR="00362D3B" w:rsidTr="00362D3B">
        <w:tc>
          <w:tcPr>
            <w:tcW w:w="6813" w:type="dxa"/>
            <w:gridSpan w:val="3"/>
            <w:tcBorders>
              <w:top w:val="single" w:sz="4" w:space="0" w:color="auto"/>
              <w:left w:val="single" w:sz="4" w:space="0" w:color="auto"/>
              <w:bottom w:val="single" w:sz="4" w:space="0" w:color="auto"/>
              <w:right w:val="single" w:sz="4" w:space="0" w:color="auto"/>
            </w:tcBorders>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p>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 xml:space="preserve">                                                                                                              TOTAL</w:t>
            </w:r>
          </w:p>
        </w:tc>
        <w:tc>
          <w:tcPr>
            <w:tcW w:w="1976"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 xml:space="preserve">5.976,80M² </w:t>
            </w:r>
          </w:p>
        </w:tc>
        <w:tc>
          <w:tcPr>
            <w:tcW w:w="1418" w:type="dxa"/>
            <w:tcBorders>
              <w:top w:val="single" w:sz="4" w:space="0" w:color="auto"/>
              <w:left w:val="single" w:sz="4" w:space="0" w:color="auto"/>
              <w:bottom w:val="single" w:sz="4" w:space="0" w:color="auto"/>
              <w:right w:val="single" w:sz="4" w:space="0" w:color="auto"/>
            </w:tcBorders>
            <w:hideMark/>
          </w:tcPr>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R$</w:t>
            </w:r>
          </w:p>
          <w:p w:rsidR="00362D3B" w:rsidRDefault="00362D3B">
            <w:pPr>
              <w:autoSpaceDE w:val="0"/>
              <w:autoSpaceDN w:val="0"/>
              <w:adjustRightInd w:val="0"/>
              <w:spacing w:after="0" w:line="360" w:lineRule="auto"/>
              <w:ind w:left="-709" w:right="-994"/>
              <w:jc w:val="center"/>
              <w:rPr>
                <w:rFonts w:ascii="Times New Roman" w:hAnsi="Times New Roman" w:cs="Times New Roman"/>
                <w:b/>
                <w:sz w:val="18"/>
                <w:szCs w:val="18"/>
              </w:rPr>
            </w:pPr>
            <w:r>
              <w:rPr>
                <w:rFonts w:ascii="Times New Roman" w:hAnsi="Times New Roman" w:cs="Times New Roman"/>
                <w:b/>
                <w:sz w:val="18"/>
                <w:szCs w:val="18"/>
              </w:rPr>
              <w:t xml:space="preserve"> 549.040,25</w:t>
            </w:r>
          </w:p>
        </w:tc>
      </w:tr>
      <w:bookmarkEnd w:id="2"/>
    </w:tbl>
    <w:p w:rsidR="00362D3B" w:rsidRDefault="00362D3B" w:rsidP="00362D3B">
      <w:pPr>
        <w:autoSpaceDE w:val="0"/>
        <w:autoSpaceDN w:val="0"/>
        <w:adjustRightInd w:val="0"/>
        <w:spacing w:after="0" w:line="360" w:lineRule="auto"/>
        <w:ind w:left="-709" w:right="-994"/>
        <w:rPr>
          <w:rFonts w:ascii="Times New Roman" w:hAnsi="Times New Roman" w:cs="Times New Roman"/>
          <w:bCs/>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rPr>
      </w:pPr>
      <w:r>
        <w:rPr>
          <w:rFonts w:ascii="Times New Roman" w:hAnsi="Times New Roman" w:cs="Times New Roman"/>
          <w:b/>
        </w:rPr>
        <w:t xml:space="preserve">Valor Estimado:  </w:t>
      </w:r>
      <w:r>
        <w:rPr>
          <w:rFonts w:ascii="Times New Roman" w:hAnsi="Times New Roman" w:cs="Times New Roman"/>
        </w:rPr>
        <w:t xml:space="preserve"> </w:t>
      </w:r>
      <w:r>
        <w:rPr>
          <w:rFonts w:ascii="Times New Roman" w:hAnsi="Times New Roman" w:cs="Times New Roman"/>
          <w:b/>
          <w:bCs/>
        </w:rPr>
        <w:t>R$ 549.040,25 (quinhentos e quarenta e nove mil, quarenta reais e vinte e cinco centavos).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rPr>
        <w:t>Data Base:</w:t>
      </w:r>
      <w:r>
        <w:rPr>
          <w:rFonts w:ascii="Times New Roman" w:hAnsi="Times New Roman" w:cs="Times New Roman"/>
        </w:rPr>
        <w:t xml:space="preserve"> </w:t>
      </w:r>
      <w:r>
        <w:rPr>
          <w:rFonts w:ascii="Times New Roman" w:hAnsi="Times New Roman" w:cs="Times New Roman"/>
          <w:b/>
          <w:bCs/>
        </w:rPr>
        <w:t>SINAPI/DEZ/2019</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rPr>
      </w:pPr>
      <w:r>
        <w:rPr>
          <w:rFonts w:ascii="Times New Roman" w:hAnsi="Times New Roman" w:cs="Times New Roman"/>
          <w:b/>
        </w:rPr>
        <w:t>Composição BDI 24,23%</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rPr>
        <w:t>Encargos Sociais 111,52%</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rPr>
      </w:pPr>
      <w:r>
        <w:rPr>
          <w:rFonts w:ascii="Times New Roman" w:hAnsi="Times New Roman" w:cs="Times New Roman"/>
          <w:b/>
          <w:bCs/>
        </w:rPr>
        <w:t>Prazo de Execução: 60 (sessenta) dias, conforme cronograma físico financeiro.</w:t>
      </w:r>
    </w:p>
    <w:p w:rsidR="004F20CA" w:rsidRDefault="004F20CA" w:rsidP="00820AE2">
      <w:pPr>
        <w:autoSpaceDE w:val="0"/>
        <w:autoSpaceDN w:val="0"/>
        <w:adjustRightInd w:val="0"/>
        <w:spacing w:after="0" w:line="360" w:lineRule="auto"/>
        <w:ind w:left="-709" w:right="-994"/>
        <w:jc w:val="both"/>
        <w:rPr>
          <w:rFonts w:ascii="Times New Roman" w:hAnsi="Times New Roman" w:cs="Times New Roman"/>
          <w:b/>
          <w:bCs/>
        </w:rPr>
      </w:pPr>
    </w:p>
    <w:p w:rsidR="00820AE2" w:rsidRPr="00820AE2" w:rsidRDefault="00820AE2" w:rsidP="00820AE2">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bCs/>
        </w:rPr>
        <w:t xml:space="preserve">1.2 </w:t>
      </w:r>
      <w:r w:rsidRPr="00820AE2">
        <w:rPr>
          <w:rFonts w:ascii="Times New Roman" w:hAnsi="Times New Roman" w:cs="Times New Roman"/>
        </w:rPr>
        <w:t xml:space="preserve">Considerando que o edital de licitação n° 27/2020 </w:t>
      </w:r>
      <w:r>
        <w:rPr>
          <w:rFonts w:ascii="Times New Roman" w:hAnsi="Times New Roman" w:cs="Times New Roman"/>
        </w:rPr>
        <w:t>T</w:t>
      </w:r>
      <w:r w:rsidRPr="00820AE2">
        <w:rPr>
          <w:rFonts w:ascii="Times New Roman" w:hAnsi="Times New Roman" w:cs="Times New Roman"/>
        </w:rPr>
        <w:t xml:space="preserve">omada de </w:t>
      </w:r>
      <w:r>
        <w:rPr>
          <w:rFonts w:ascii="Times New Roman" w:hAnsi="Times New Roman" w:cs="Times New Roman"/>
        </w:rPr>
        <w:t>P</w:t>
      </w:r>
      <w:r w:rsidRPr="00820AE2">
        <w:rPr>
          <w:rFonts w:ascii="Times New Roman" w:hAnsi="Times New Roman" w:cs="Times New Roman"/>
        </w:rPr>
        <w:t xml:space="preserve">reços n° 04/2020 foi revogado por determinação do prefeito municipal, </w:t>
      </w:r>
      <w:r>
        <w:rPr>
          <w:rFonts w:ascii="Times New Roman" w:hAnsi="Times New Roman" w:cs="Times New Roman"/>
        </w:rPr>
        <w:t>pelos motivos explicitados no termo de revogação, uma</w:t>
      </w:r>
      <w:r w:rsidRPr="00820AE2">
        <w:rPr>
          <w:rFonts w:ascii="Times New Roman" w:hAnsi="Times New Roman" w:cs="Times New Roman"/>
        </w:rPr>
        <w:t xml:space="preserve"> </w:t>
      </w:r>
      <w:r>
        <w:rPr>
          <w:rFonts w:ascii="Times New Roman" w:hAnsi="Times New Roman" w:cs="Times New Roman"/>
        </w:rPr>
        <w:t xml:space="preserve">vez que foi realizado a pelo menos 60 (sessenta) dias, a abertura do </w:t>
      </w:r>
      <w:r w:rsidRPr="00820AE2">
        <w:rPr>
          <w:rFonts w:ascii="Times New Roman" w:hAnsi="Times New Roman" w:cs="Times New Roman"/>
        </w:rPr>
        <w:t xml:space="preserve">Edital de Licitação n° 13-2020 Tomada de Preços N° 02/2020, </w:t>
      </w:r>
      <w:r w:rsidRPr="00820AE2">
        <w:rPr>
          <w:rFonts w:ascii="Times New Roman" w:hAnsi="Times New Roman" w:cs="Times New Roman"/>
        </w:rPr>
        <w:t>possui</w:t>
      </w:r>
      <w:r>
        <w:rPr>
          <w:rFonts w:ascii="Times New Roman" w:hAnsi="Times New Roman" w:cs="Times New Roman"/>
        </w:rPr>
        <w:t>ndo</w:t>
      </w:r>
      <w:r w:rsidRPr="00820AE2">
        <w:rPr>
          <w:rFonts w:ascii="Times New Roman" w:hAnsi="Times New Roman" w:cs="Times New Roman"/>
        </w:rPr>
        <w:t xml:space="preserve"> o mesmo objeto ora licitado, e os valores contratados ficaram bem abaixo do valor de referência, </w:t>
      </w:r>
      <w:r w:rsidRPr="00820AE2">
        <w:rPr>
          <w:rFonts w:ascii="Times New Roman" w:hAnsi="Times New Roman" w:cs="Times New Roman"/>
        </w:rPr>
        <w:t>dessa forma</w:t>
      </w:r>
      <w:r w:rsidRPr="00820AE2">
        <w:rPr>
          <w:rFonts w:ascii="Times New Roman" w:hAnsi="Times New Roman" w:cs="Times New Roman"/>
        </w:rPr>
        <w:t xml:space="preserve"> fica determinado o valor máximo que </w:t>
      </w:r>
      <w:r w:rsidRPr="00820AE2">
        <w:rPr>
          <w:rFonts w:ascii="Times New Roman" w:hAnsi="Times New Roman" w:cs="Times New Roman"/>
        </w:rPr>
        <w:t>será</w:t>
      </w:r>
      <w:r w:rsidRPr="00820AE2">
        <w:rPr>
          <w:rFonts w:ascii="Times New Roman" w:hAnsi="Times New Roman" w:cs="Times New Roman"/>
        </w:rPr>
        <w:t xml:space="preserve"> aceito para a contratação de empresa para execução do objeto</w:t>
      </w:r>
      <w:r>
        <w:rPr>
          <w:rFonts w:ascii="Times New Roman" w:hAnsi="Times New Roman" w:cs="Times New Roman"/>
        </w:rPr>
        <w:t>;</w:t>
      </w:r>
    </w:p>
    <w:p w:rsidR="00820AE2" w:rsidRDefault="00820AE2" w:rsidP="00362D3B">
      <w:pPr>
        <w:autoSpaceDE w:val="0"/>
        <w:autoSpaceDN w:val="0"/>
        <w:adjustRightInd w:val="0"/>
        <w:spacing w:after="0" w:line="360" w:lineRule="auto"/>
        <w:ind w:left="-709" w:right="-994"/>
        <w:jc w:val="both"/>
        <w:rPr>
          <w:rFonts w:ascii="Times New Roman" w:hAnsi="Times New Roman" w:cs="Times New Roman"/>
          <w:b/>
          <w:bCs/>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bCs/>
        </w:rPr>
        <w:t>1.</w:t>
      </w:r>
      <w:r w:rsidR="00820AE2">
        <w:rPr>
          <w:rFonts w:ascii="Times New Roman" w:hAnsi="Times New Roman" w:cs="Times New Roman"/>
          <w:b/>
          <w:bCs/>
        </w:rPr>
        <w:t>3</w:t>
      </w:r>
      <w:r>
        <w:rPr>
          <w:rFonts w:ascii="Times New Roman" w:hAnsi="Times New Roman" w:cs="Times New Roman"/>
          <w:b/>
          <w:bCs/>
        </w:rPr>
        <w:t xml:space="preserve">   </w:t>
      </w:r>
      <w:r w:rsidRPr="00820AE2">
        <w:rPr>
          <w:rFonts w:ascii="Times New Roman" w:hAnsi="Times New Roman" w:cs="Times New Roman"/>
        </w:rPr>
        <w:t xml:space="preserve">O valor máximo que a administração se propõe a pagar é de </w:t>
      </w:r>
      <w:r w:rsidRPr="00820AE2">
        <w:rPr>
          <w:rFonts w:ascii="Times New Roman" w:hAnsi="Times New Roman" w:cs="Times New Roman"/>
          <w:b/>
          <w:bCs/>
        </w:rPr>
        <w:t>R$ 490.000,00 (quatrocentos e noventa mil</w:t>
      </w:r>
      <w:r w:rsidR="00820AE2">
        <w:rPr>
          <w:rFonts w:ascii="Times New Roman" w:hAnsi="Times New Roman" w:cs="Times New Roman"/>
          <w:b/>
          <w:bCs/>
        </w:rPr>
        <w:t xml:space="preserve">) </w:t>
      </w:r>
      <w:r w:rsidRPr="00820AE2">
        <w:rPr>
          <w:rFonts w:ascii="Times New Roman" w:hAnsi="Times New Roman" w:cs="Times New Roman"/>
          <w:b/>
          <w:bCs/>
        </w:rPr>
        <w:t>reais</w:t>
      </w:r>
      <w:r w:rsidRPr="00820AE2">
        <w:rPr>
          <w:rFonts w:ascii="Times New Roman" w:hAnsi="Times New Roman" w:cs="Times New Roman"/>
        </w:rPr>
        <w:t xml:space="preserve"> </w:t>
      </w:r>
      <w:r w:rsidR="006758DD" w:rsidRPr="00820AE2">
        <w:rPr>
          <w:rFonts w:ascii="Times New Roman" w:hAnsi="Times New Roman" w:cs="Times New Roman"/>
        </w:rPr>
        <w:t xml:space="preserve">para a execução total </w:t>
      </w:r>
      <w:r w:rsidR="00A36125">
        <w:rPr>
          <w:rFonts w:ascii="Times New Roman" w:hAnsi="Times New Roman" w:cs="Times New Roman"/>
        </w:rPr>
        <w:t xml:space="preserve">e global </w:t>
      </w:r>
      <w:r w:rsidR="006758DD" w:rsidRPr="00820AE2">
        <w:rPr>
          <w:rFonts w:ascii="Times New Roman" w:hAnsi="Times New Roman" w:cs="Times New Roman"/>
        </w:rPr>
        <w:t>do objeto licitado</w:t>
      </w:r>
      <w:r w:rsidR="006758DD">
        <w:rPr>
          <w:rFonts w:ascii="Times New Roman" w:hAnsi="Times New Roman" w:cs="Times New Roman"/>
        </w:rPr>
        <w:t xml:space="preserve">, </w:t>
      </w:r>
      <w:r w:rsidR="00820AE2">
        <w:rPr>
          <w:rFonts w:ascii="Times New Roman" w:hAnsi="Times New Roman" w:cs="Times New Roman"/>
        </w:rPr>
        <w:t>com fulcro no Artigo 40 Inciso X da Lei 8.666/93</w:t>
      </w:r>
      <w:r w:rsidR="006758DD">
        <w:rPr>
          <w:rFonts w:ascii="Times New Roman" w:hAnsi="Times New Roman" w:cs="Times New Roman"/>
        </w:rPr>
        <w:t>;</w:t>
      </w:r>
    </w:p>
    <w:p w:rsidR="00362D3B" w:rsidRPr="00820AE2" w:rsidRDefault="00362D3B" w:rsidP="00362D3B">
      <w:pPr>
        <w:autoSpaceDE w:val="0"/>
        <w:autoSpaceDN w:val="0"/>
        <w:adjustRightInd w:val="0"/>
        <w:spacing w:before="240" w:after="0" w:line="360" w:lineRule="auto"/>
        <w:ind w:left="-709" w:right="-994"/>
        <w:jc w:val="both"/>
        <w:rPr>
          <w:rFonts w:ascii="Times New Roman" w:hAnsi="Times New Roman" w:cs="Times New Roman"/>
          <w:bCs/>
          <w:color w:val="000000"/>
        </w:rPr>
      </w:pPr>
      <w:r>
        <w:rPr>
          <w:rFonts w:ascii="Times New Roman" w:hAnsi="Times New Roman" w:cs="Times New Roman"/>
          <w:b/>
          <w:color w:val="000000"/>
        </w:rPr>
        <w:lastRenderedPageBreak/>
        <w:t>1.</w:t>
      </w:r>
      <w:r w:rsidR="00820AE2">
        <w:rPr>
          <w:rFonts w:ascii="Times New Roman" w:hAnsi="Times New Roman" w:cs="Times New Roman"/>
          <w:b/>
          <w:color w:val="000000"/>
        </w:rPr>
        <w:t>4</w:t>
      </w:r>
      <w:r>
        <w:rPr>
          <w:rFonts w:ascii="Times New Roman" w:hAnsi="Times New Roman" w:cs="Times New Roman"/>
          <w:bCs/>
          <w:color w:val="000000"/>
        </w:rPr>
        <w:t xml:space="preserve"> </w:t>
      </w:r>
      <w:r w:rsidRPr="00820AE2">
        <w:rPr>
          <w:rFonts w:ascii="Times New Roman" w:hAnsi="Times New Roman" w:cs="Times New Roman"/>
          <w:bCs/>
          <w:color w:val="000000"/>
        </w:rPr>
        <w:t>O presente edital de licitação que está sendo realizado, será custeado com recursos do FINISA, uma vez que foi celebrado o contrato n° 0532001-DV° 74, entre a Caixa Econômica Federal e o município de Campos Borges/RS, assinado em 3 de março de 2020</w:t>
      </w:r>
      <w:r w:rsidR="004F20CA">
        <w:rPr>
          <w:rFonts w:ascii="Times New Roman" w:hAnsi="Times New Roman" w:cs="Times New Roman"/>
          <w:bCs/>
          <w:color w:val="000000"/>
        </w:rPr>
        <w:t>;</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color w:val="000000"/>
        </w:rPr>
      </w:pPr>
      <w:r>
        <w:rPr>
          <w:rFonts w:ascii="Times New Roman" w:hAnsi="Times New Roman" w:cs="Times New Roman"/>
          <w:b/>
          <w:color w:val="000000"/>
        </w:rPr>
        <w:t>1.</w:t>
      </w:r>
      <w:r w:rsidR="00820AE2">
        <w:rPr>
          <w:rFonts w:ascii="Times New Roman" w:hAnsi="Times New Roman" w:cs="Times New Roman"/>
          <w:b/>
          <w:color w:val="000000"/>
        </w:rPr>
        <w:t>5</w:t>
      </w:r>
      <w:r>
        <w:rPr>
          <w:rFonts w:ascii="Times New Roman" w:hAnsi="Times New Roman" w:cs="Times New Roman"/>
          <w:b/>
          <w:color w:val="000000"/>
        </w:rPr>
        <w:t xml:space="preserve"> </w:t>
      </w:r>
      <w:r>
        <w:rPr>
          <w:rFonts w:ascii="Times New Roman" w:hAnsi="Times New Roman" w:cs="Times New Roman"/>
          <w:bCs/>
          <w:color w:val="000000"/>
        </w:rPr>
        <w:t>Nas planilhas orçamentárias que estão em anexo ao edital de licitação, está discriminado todo o serviço e todo o material que será necessário para a perfeita execução da referida obra. O modelo de proposta está em anexo ao edital de licitação</w:t>
      </w:r>
      <w:r>
        <w:rPr>
          <w:rFonts w:ascii="Times New Roman" w:hAnsi="Times New Roman" w:cs="Times New Roman"/>
          <w:b/>
          <w:color w:val="000000"/>
        </w:rPr>
        <w:t>.</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-556260</wp:posOffset>
                </wp:positionH>
                <wp:positionV relativeFrom="paragraph">
                  <wp:posOffset>262255</wp:posOffset>
                </wp:positionV>
                <wp:extent cx="6600825" cy="371475"/>
                <wp:effectExtent l="0" t="0" r="28575" b="20320"/>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00825" cy="371475"/>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2. CLAUSULA SEGUNDA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4" o:spid="_x0000_s1027" type="#_x0000_t202" style="position:absolute;left:0;text-align:left;margin-left:-43.8pt;margin-top:20.65pt;width:519.7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" filled="f" strokeweight=".5pt">
                <v:textbox style="mso-fit-shape-to-text:t">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2. CLAUSULA SEGUNDA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CRITÉRIO DE ACEITABILIDADE DO PREÇO:</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2.1 </w:t>
      </w:r>
      <w:r>
        <w:rPr>
          <w:rFonts w:ascii="Times New Roman" w:hAnsi="Times New Roman" w:cs="Times New Roman"/>
          <w:color w:val="000000"/>
        </w:rPr>
        <w:t>O Município de Campos Borges/RS, se reserva o direito de desclassificar todas as propostas que apresentarem preços considerados abusivos pela Comissão de Licitação.</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-556260</wp:posOffset>
                </wp:positionH>
                <wp:positionV relativeFrom="paragraph">
                  <wp:posOffset>258445</wp:posOffset>
                </wp:positionV>
                <wp:extent cx="6600825" cy="371475"/>
                <wp:effectExtent l="0" t="0" r="28575" b="20320"/>
                <wp:wrapSquare wrapText="bothSides"/>
                <wp:docPr id="7" name="Caixa de Texto 7"/>
                <wp:cNvGraphicFramePr/>
                <a:graphic xmlns:a="http://schemas.openxmlformats.org/drawingml/2006/main">
                  <a:graphicData uri="http://schemas.microsoft.com/office/word/2010/wordprocessingShape">
                    <wps:wsp>
                      <wps:cNvSpPr txBox="1"/>
                      <wps:spPr>
                        <a:xfrm>
                          <a:off x="0" y="0"/>
                          <a:ext cx="6600825" cy="371475"/>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3. CLAUSULA TERCEIRA - DA ADJUDICAÇÃO: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7" o:spid="_x0000_s1028" type="#_x0000_t202" style="position:absolute;left:0;text-align:left;margin-left:-43.8pt;margin-top:20.35pt;width:519.7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" filled="f" strokeweight=".5pt">
                <v:textbox style="mso-fit-shape-to-text:t">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3. CLAUSULA TERCEIRA - DA ADJUDICAÇÃO:</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3.1 </w:t>
      </w:r>
      <w:r>
        <w:rPr>
          <w:rFonts w:ascii="Times New Roman" w:hAnsi="Times New Roman" w:cs="Times New Roman"/>
          <w:color w:val="000000"/>
        </w:rPr>
        <w:t>A adjudicação dar-se-</w:t>
      </w:r>
      <w:r>
        <w:rPr>
          <w:rFonts w:ascii="Times New Roman" w:hAnsi="Times New Roman" w:cs="Times New Roman"/>
          <w:b/>
          <w:bCs/>
          <w:color w:val="000000"/>
        </w:rPr>
        <w:t>á pelo menor preço global</w:t>
      </w:r>
      <w:r>
        <w:rPr>
          <w:rFonts w:ascii="Times New Roman" w:hAnsi="Times New Roman" w:cs="Times New Roman"/>
          <w:color w:val="000000"/>
        </w:rPr>
        <w:t xml:space="preserve">, para a contratação de empresa, com Regime </w:t>
      </w:r>
      <w:proofErr w:type="gramStart"/>
      <w:r>
        <w:rPr>
          <w:rFonts w:ascii="Times New Roman" w:hAnsi="Times New Roman" w:cs="Times New Roman"/>
          <w:color w:val="000000"/>
        </w:rPr>
        <w:t>de  Empreitada</w:t>
      </w:r>
      <w:proofErr w:type="gramEnd"/>
      <w:r>
        <w:rPr>
          <w:rFonts w:ascii="Times New Roman" w:hAnsi="Times New Roman" w:cs="Times New Roman"/>
          <w:color w:val="000000"/>
        </w:rPr>
        <w:t xml:space="preserve"> Global especificados no objeto deste edital.</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-556260</wp:posOffset>
                </wp:positionH>
                <wp:positionV relativeFrom="paragraph">
                  <wp:posOffset>261620</wp:posOffset>
                </wp:positionV>
                <wp:extent cx="6686550" cy="371475"/>
                <wp:effectExtent l="0" t="0" r="19050"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686550" cy="371475"/>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4. CLAUSULA QUARTA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REAJUSTAMENTO DOS PREÇOS: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5" o:spid="_x0000_s1029" type="#_x0000_t202" style="position:absolute;left:0;text-align:left;margin-left:-43.8pt;margin-top:20.6pt;width:526.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" filled="f" strokeweight=".5pt">
                <v:textbox style="mso-fit-shape-to-text:t">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4. CLAUSULA QUARTA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REAJUSTAMENTO DOS PREÇOS:</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4.1</w:t>
      </w:r>
      <w:r>
        <w:rPr>
          <w:rFonts w:ascii="Times New Roman" w:hAnsi="Times New Roman" w:cs="Times New Roman"/>
          <w:color w:val="000000"/>
        </w:rPr>
        <w:t xml:space="preserve"> Os preços acima mencionados poderão ser reajustados pela variação do IGP-M (FGV) em caso de prorrogação da vigência contratual, conforme disposto no item – PRAZOS E CONDIÇÕES, considerando como data inicial a assinatura do respectivo contrato.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4.2</w:t>
      </w:r>
      <w:r>
        <w:rPr>
          <w:rFonts w:ascii="Times New Roman" w:hAnsi="Times New Roman" w:cs="Times New Roman"/>
          <w:color w:val="000000"/>
        </w:rPr>
        <w:t xml:space="preserve"> O preço ajustado no Contrato será alterado quando ocorrer acréscimo ou supressão de obras/serviços, ou no caso de reequilíbrio econômico-financeiro decorrente de caso fortuito ou força maior, devidamente reconhecido em processo administrativo, respeitando-se os limites previstos em Lei.</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-556260</wp:posOffset>
                </wp:positionH>
                <wp:positionV relativeFrom="paragraph">
                  <wp:posOffset>270510</wp:posOffset>
                </wp:positionV>
                <wp:extent cx="6686550" cy="360680"/>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68655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 DAS CONDIÇÕES PARA PATICIPAÇÃO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30" type="#_x0000_t202" style="position:absolute;left:0;text-align:left;margin-left:-43.8pt;margin-top:21.3pt;width:526.5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 DAS CONDIÇÕES PARA PATICIPAÇÃO NA LICITAÇÃO:</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-508635</wp:posOffset>
                </wp:positionH>
                <wp:positionV relativeFrom="paragraph">
                  <wp:posOffset>650875</wp:posOffset>
                </wp:positionV>
                <wp:extent cx="6638925" cy="371475"/>
                <wp:effectExtent l="0" t="0" r="28575" b="2032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638925" cy="371475"/>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5.1. DO CADASTRO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7" o:spid="_x0000_s1031" type="#_x0000_t202" style="position:absolute;left:0;text-align:left;margin-left:-40.05pt;margin-top:51.25pt;width:522.7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" filled="f" strokeweight=".5pt">
                <v:textbox style="mso-fit-shape-to-text:t">
                  <w:txbxContent>
                    <w:p w:rsidR="00362D3B" w:rsidRDefault="00362D3B" w:rsidP="00362D3B">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5.1. DO CADASTRO</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5.1.1 </w:t>
      </w:r>
      <w:r>
        <w:rPr>
          <w:rFonts w:ascii="Times New Roman" w:hAnsi="Times New Roman" w:cs="Times New Roman"/>
          <w:color w:val="000000"/>
        </w:rPr>
        <w:t xml:space="preserve">Para efeitos de cadastramento, os interessados deverão apresentar </w:t>
      </w:r>
      <w:r>
        <w:rPr>
          <w:rFonts w:ascii="Times New Roman" w:hAnsi="Times New Roman" w:cs="Times New Roman"/>
          <w:b/>
          <w:bCs/>
          <w:color w:val="000000"/>
        </w:rPr>
        <w:t>até o terceiro dia anterior à data marcada para abertura dos envelopes de documentação de habilitação e proposta</w:t>
      </w:r>
      <w:r>
        <w:rPr>
          <w:rFonts w:ascii="Times New Roman" w:hAnsi="Times New Roman" w:cs="Times New Roman"/>
          <w:color w:val="000000"/>
        </w:rPr>
        <w:t>, mencionados no preâmbulo deste edital, com os seguintes documentos: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-508635</wp:posOffset>
                </wp:positionH>
                <wp:positionV relativeFrom="paragraph">
                  <wp:posOffset>262890</wp:posOffset>
                </wp:positionV>
                <wp:extent cx="6638925" cy="360680"/>
                <wp:effectExtent l="0" t="0" r="2857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638925"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2" type="#_x0000_t202" style="position:absolute;left:0;text-align:left;margin-left:-40.05pt;margin-top:20.7pt;width:522.75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 HABILITAÇÃO JURÍDICA:</w:t>
                      </w:r>
                    </w:p>
                  </w:txbxContent>
                </v:textbox>
                <w10:wrap type="square"/>
              </v:shape>
            </w:pict>
          </mc:Fallback>
        </mc:AlternateContent>
      </w:r>
    </w:p>
    <w:p w:rsidR="00362D3B" w:rsidRDefault="00362D3B" w:rsidP="00362D3B">
      <w:pPr>
        <w:pStyle w:val="PargrafodaLista"/>
        <w:tabs>
          <w:tab w:val="center" w:pos="851"/>
          <w:tab w:val="left" w:pos="1342"/>
        </w:tabs>
        <w:spacing w:line="360" w:lineRule="auto"/>
        <w:ind w:left="-709" w:right="-994"/>
        <w:rPr>
          <w:rFonts w:ascii="Times New Roman" w:hAnsi="Times New Roman" w:cs="Times New Roman"/>
          <w:color w:val="000000" w:themeColor="text1"/>
        </w:rPr>
      </w:pPr>
      <w:r>
        <w:rPr>
          <w:rFonts w:ascii="Times New Roman" w:hAnsi="Times New Roman" w:cs="Times New Roman"/>
          <w:b/>
          <w:bCs/>
          <w:color w:val="000000" w:themeColor="text1"/>
        </w:rPr>
        <w:t xml:space="preserve">a) </w:t>
      </w:r>
      <w:r>
        <w:rPr>
          <w:rFonts w:ascii="Times New Roman" w:hAnsi="Times New Roman" w:cs="Times New Roman"/>
          <w:color w:val="000000" w:themeColor="text1"/>
        </w:rPr>
        <w:t>Cédula de identidade dos diretores;</w:t>
      </w:r>
    </w:p>
    <w:p w:rsidR="00362D3B" w:rsidRDefault="00362D3B" w:rsidP="00362D3B">
      <w:pPr>
        <w:pStyle w:val="PargrafodaLista"/>
        <w:tabs>
          <w:tab w:val="center" w:pos="851"/>
          <w:tab w:val="left" w:pos="1342"/>
        </w:tabs>
        <w:spacing w:after="0" w:line="360" w:lineRule="auto"/>
        <w:ind w:left="-709" w:right="-994"/>
        <w:rPr>
          <w:rFonts w:ascii="Times New Roman" w:hAnsi="Times New Roman" w:cs="Times New Roman"/>
          <w:color w:val="000000" w:themeColor="text1"/>
        </w:rPr>
      </w:pPr>
      <w:r>
        <w:rPr>
          <w:rFonts w:ascii="Times New Roman" w:hAnsi="Times New Roman" w:cs="Times New Roman"/>
          <w:b/>
          <w:bCs/>
          <w:color w:val="000000" w:themeColor="text1"/>
        </w:rPr>
        <w:t xml:space="preserve">b) </w:t>
      </w:r>
      <w:r>
        <w:rPr>
          <w:rFonts w:ascii="Times New Roman" w:hAnsi="Times New Roman" w:cs="Times New Roman"/>
          <w:color w:val="000000" w:themeColor="text1"/>
        </w:rPr>
        <w:t>Registro Comercial no caso de empresa Individual;</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c) </w:t>
      </w:r>
      <w:r>
        <w:rPr>
          <w:rFonts w:ascii="Times New Roman" w:hAnsi="Times New Roman" w:cs="Times New Roman"/>
          <w:color w:val="000000" w:themeColor="text1"/>
        </w:rPr>
        <w:t>Ato constitutivo, estatuto ou contrato social em vigor, devidamente registrado, em se tratando de sociedades comerciais, e, no caso de sociedade por ações, acompanhado de documentos de eleição de seus administradores;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d) </w:t>
      </w:r>
      <w:r>
        <w:rPr>
          <w:rFonts w:ascii="Times New Roman" w:hAnsi="Times New Roman" w:cs="Times New Roman"/>
          <w:color w:val="000000" w:themeColor="text1"/>
        </w:rPr>
        <w:t>Decreto de autorização, em se tratando de empresa ou sociedade estrangeira em funcionamento no País, e ato de registro ou autorização para funcionamento expedido pelo órgão competente, quando a atividade assim o exigir;</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bCs/>
          <w:color w:val="000000" w:themeColor="text1"/>
        </w:rPr>
        <w:t>e</w:t>
      </w:r>
      <w:r>
        <w:rPr>
          <w:rFonts w:ascii="Times New Roman" w:hAnsi="Times New Roman" w:cs="Times New Roman"/>
          <w:b/>
        </w:rPr>
        <w:t>)</w:t>
      </w:r>
      <w:r>
        <w:rPr>
          <w:rFonts w:ascii="Times New Roman" w:hAnsi="Times New Roman" w:cs="Times New Roman"/>
        </w:rPr>
        <w:t xml:space="preserve"> declaração do proponente de que não pesa contra si, declaração de inidoneidade expedida por órgão da Administração Pública de qualquer esfera de governo </w:t>
      </w:r>
      <w:r>
        <w:rPr>
          <w:rFonts w:ascii="Times New Roman" w:hAnsi="Times New Roman" w:cs="Times New Roman"/>
          <w:b/>
          <w:bCs/>
        </w:rPr>
        <w:t>(Modelo Anexo II);</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r>
        <w:rPr>
          <w:rFonts w:ascii="Times New Roman" w:hAnsi="Times New Roman" w:cs="Times New Roman"/>
          <w:b/>
          <w:bCs/>
        </w:rPr>
        <w:t>f</w:t>
      </w:r>
      <w:r>
        <w:rPr>
          <w:rFonts w:ascii="Times New Roman" w:hAnsi="Times New Roman" w:cs="Times New Roman"/>
          <w:b/>
        </w:rPr>
        <w:t>)</w:t>
      </w:r>
      <w:r>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Pr>
          <w:rFonts w:ascii="Times New Roman" w:hAnsi="Times New Roman" w:cs="Times New Roman"/>
          <w:b/>
          <w:bCs/>
        </w:rPr>
        <w:t>(Modelo Anexo II);</w:t>
      </w:r>
    </w:p>
    <w:p w:rsidR="00362D3B" w:rsidRDefault="00362D3B" w:rsidP="00362D3B">
      <w:pPr>
        <w:autoSpaceDE w:val="0"/>
        <w:autoSpaceDN w:val="0"/>
        <w:adjustRightInd w:val="0"/>
        <w:spacing w:after="0" w:line="360" w:lineRule="auto"/>
        <w:ind w:left="-709" w:right="-994"/>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260350</wp:posOffset>
                </wp:positionV>
                <wp:extent cx="6648450" cy="360680"/>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64845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5.3 - 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3" type="#_x0000_t202" style="position:absolute;left:0;text-align:left;margin-left:-40.8pt;margin-top:20.5pt;width:523.5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5.3 - REGULARIDADE FISCAL E TRABALHISTA</w:t>
                      </w:r>
                    </w:p>
                  </w:txbxContent>
                </v:textbox>
                <w10:wrap type="square"/>
              </v:shape>
            </w:pict>
          </mc:Fallback>
        </mc:AlternateConten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a) </w:t>
      </w:r>
      <w:r>
        <w:rPr>
          <w:rFonts w:ascii="Times New Roman" w:hAnsi="Times New Roman" w:cs="Times New Roman"/>
          <w:color w:val="000000"/>
        </w:rPr>
        <w:t>Prova de inscrição no Cadastro Nacional de Pessoa Jurídica (</w:t>
      </w:r>
      <w:r>
        <w:rPr>
          <w:rFonts w:ascii="Times New Roman" w:hAnsi="Times New Roman" w:cs="Times New Roman"/>
          <w:b/>
          <w:bCs/>
          <w:color w:val="000000"/>
        </w:rPr>
        <w:t>CNPJ</w:t>
      </w:r>
      <w:r>
        <w:rPr>
          <w:rFonts w:ascii="Times New Roman" w:hAnsi="Times New Roman" w:cs="Times New Roman"/>
          <w:color w:val="000000"/>
        </w:rPr>
        <w:t>/MF);</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b) </w:t>
      </w:r>
      <w:r>
        <w:rPr>
          <w:rFonts w:ascii="Times New Roman" w:hAnsi="Times New Roman" w:cs="Times New Roman"/>
          <w:color w:val="000000"/>
        </w:rPr>
        <w:t xml:space="preserve">Prova de inscrição no </w:t>
      </w:r>
      <w:r>
        <w:rPr>
          <w:rFonts w:ascii="Times New Roman" w:hAnsi="Times New Roman" w:cs="Times New Roman"/>
          <w:b/>
          <w:bCs/>
          <w:color w:val="000000"/>
        </w:rPr>
        <w:t xml:space="preserve">Cadastro de Contribuintes do Estado </w:t>
      </w:r>
      <w:r>
        <w:rPr>
          <w:rFonts w:ascii="Times New Roman" w:hAnsi="Times New Roman" w:cs="Times New Roman"/>
          <w:b/>
        </w:rPr>
        <w:t>(DI/RE)</w:t>
      </w:r>
      <w:r>
        <w:rPr>
          <w:rFonts w:ascii="Times New Roman" w:hAnsi="Times New Roman" w:cs="Times New Roman"/>
          <w:b/>
          <w:bCs/>
          <w:color w:val="000000"/>
        </w:rPr>
        <w:t xml:space="preserve"> </w:t>
      </w:r>
      <w:r>
        <w:rPr>
          <w:rFonts w:ascii="Times New Roman" w:hAnsi="Times New Roman" w:cs="Times New Roman"/>
          <w:color w:val="000000"/>
        </w:rPr>
        <w:t xml:space="preserve">ou do </w:t>
      </w:r>
      <w:r>
        <w:rPr>
          <w:rFonts w:ascii="Times New Roman" w:hAnsi="Times New Roman" w:cs="Times New Roman"/>
          <w:b/>
          <w:bCs/>
          <w:color w:val="000000"/>
        </w:rPr>
        <w:t xml:space="preserve">Município (ALVARÁ), </w:t>
      </w:r>
      <w:r>
        <w:rPr>
          <w:rFonts w:ascii="Times New Roman" w:hAnsi="Times New Roman" w:cs="Times New Roman"/>
          <w:color w:val="000000"/>
        </w:rPr>
        <w:t>se houver relativo ao domicílio ou sede do licitante, pertinente ao seu ramo de atividades;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c) </w:t>
      </w:r>
      <w:r>
        <w:rPr>
          <w:rFonts w:ascii="Times New Roman" w:hAnsi="Times New Roman" w:cs="Times New Roman"/>
          <w:color w:val="000000"/>
        </w:rPr>
        <w:t xml:space="preserve">Prova de regularidade com a </w:t>
      </w:r>
      <w:r>
        <w:rPr>
          <w:rFonts w:ascii="Times New Roman" w:hAnsi="Times New Roman" w:cs="Times New Roman"/>
          <w:b/>
          <w:bCs/>
          <w:color w:val="000000"/>
        </w:rPr>
        <w:t xml:space="preserve">Fazenda Federal </w:t>
      </w:r>
      <w:r>
        <w:rPr>
          <w:rFonts w:ascii="Times New Roman" w:hAnsi="Times New Roman" w:cs="Times New Roman"/>
          <w:color w:val="000000"/>
        </w:rPr>
        <w:t xml:space="preserve">(Certidão Negativa ou Positiva com efeitos de negativa de Débito de Tributos e Contribuições Federais de dívida ativa da União, expedida pela Procuradoria Geral da Fazenda Nacional), Prova de Regularidade com a </w:t>
      </w:r>
      <w:r>
        <w:rPr>
          <w:rFonts w:ascii="Times New Roman" w:hAnsi="Times New Roman" w:cs="Times New Roman"/>
          <w:b/>
          <w:bCs/>
          <w:color w:val="000000"/>
        </w:rPr>
        <w:t xml:space="preserve">Fazenda Estadual </w:t>
      </w:r>
      <w:r>
        <w:rPr>
          <w:rFonts w:ascii="Times New Roman" w:hAnsi="Times New Roman" w:cs="Times New Roman"/>
          <w:color w:val="000000"/>
        </w:rPr>
        <w:t xml:space="preserve">e </w:t>
      </w:r>
      <w:r>
        <w:rPr>
          <w:rFonts w:ascii="Times New Roman" w:hAnsi="Times New Roman" w:cs="Times New Roman"/>
          <w:b/>
          <w:bCs/>
          <w:color w:val="000000"/>
        </w:rPr>
        <w:t>Municipal</w:t>
      </w:r>
      <w:r>
        <w:rPr>
          <w:rFonts w:ascii="Times New Roman" w:hAnsi="Times New Roman" w:cs="Times New Roman"/>
          <w:color w:val="000000"/>
        </w:rPr>
        <w:t>, sendo a última do domicílio ou sede do licitante;</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d) </w:t>
      </w:r>
      <w:r>
        <w:rPr>
          <w:rFonts w:ascii="Times New Roman" w:hAnsi="Times New Roman" w:cs="Times New Roman"/>
          <w:color w:val="000000"/>
        </w:rPr>
        <w:t xml:space="preserve">Prova de regularidade junto ao </w:t>
      </w:r>
      <w:r>
        <w:rPr>
          <w:rFonts w:ascii="Times New Roman" w:hAnsi="Times New Roman" w:cs="Times New Roman"/>
          <w:b/>
          <w:bCs/>
          <w:color w:val="000000"/>
        </w:rPr>
        <w:t>Fundo de Garantia por Tempo de Serviço (FGTS)</w:t>
      </w:r>
      <w:r>
        <w:rPr>
          <w:rFonts w:ascii="Times New Roman" w:hAnsi="Times New Roman" w:cs="Times New Roman"/>
          <w:color w:val="000000"/>
        </w:rPr>
        <w:t>;</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e) </w:t>
      </w:r>
      <w:r>
        <w:rPr>
          <w:rFonts w:ascii="Times New Roman" w:hAnsi="Times New Roman" w:cs="Times New Roman"/>
          <w:b/>
          <w:color w:val="000000"/>
        </w:rPr>
        <w:t>Prova de inexistência de débitos inadimplidos perante a justiça do trabalho</w:t>
      </w:r>
      <w:r>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362D3B" w:rsidRDefault="00362D3B" w:rsidP="00362D3B">
      <w:pPr>
        <w:tabs>
          <w:tab w:val="left" w:pos="1342"/>
        </w:tabs>
        <w:spacing w:before="240" w:line="360" w:lineRule="auto"/>
        <w:ind w:left="-709" w:right="-994"/>
        <w:jc w:val="both"/>
        <w:rPr>
          <w:rFonts w:ascii="Times New Roman" w:hAnsi="Times New Roman" w:cs="Times New Roman"/>
          <w:b/>
          <w:bCs/>
        </w:rPr>
      </w:pPr>
      <w:r>
        <w:rPr>
          <w:rFonts w:ascii="Times New Roman" w:hAnsi="Times New Roman" w:cs="Times New Roman"/>
          <w:b/>
          <w:bCs/>
          <w:color w:val="000000"/>
        </w:rPr>
        <w:t>f</w:t>
      </w:r>
      <w:r>
        <w:rPr>
          <w:rFonts w:ascii="Times New Roman" w:hAnsi="Times New Roman" w:cs="Times New Roman"/>
          <w:b/>
          <w:bCs/>
        </w:rPr>
        <w:t xml:space="preserve">) </w:t>
      </w:r>
      <w:r>
        <w:rPr>
          <w:rFonts w:ascii="Times New Roman" w:hAnsi="Times New Roman" w:cs="Times New Roman"/>
        </w:rPr>
        <w:t xml:space="preserve"> Declaração que atende ao disposto no artigo 7°, inciso XXXIII, da Constituição Federal </w:t>
      </w:r>
      <w:r>
        <w:rPr>
          <w:rFonts w:ascii="Times New Roman" w:hAnsi="Times New Roman" w:cs="Times New Roman"/>
          <w:b/>
        </w:rPr>
        <w:t>(Modelo Anexo III)</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OBSERVAÇÃO 02: Os documentos necessários para cadastro deverão ser apresentados em original, por cópia autenticada por tabelião ou por funcionário do Município de Campos Borges/RS ou publicação em órgão </w:t>
      </w:r>
      <w:r>
        <w:rPr>
          <w:rFonts w:ascii="Times New Roman" w:hAnsi="Times New Roman" w:cs="Times New Roman"/>
          <w:b/>
          <w:bCs/>
          <w:color w:val="000000"/>
        </w:rPr>
        <w:lastRenderedPageBreak/>
        <w:t>de imprensa oficial, ou poderão ainda, serem extraídos de sistemas informatizados (internet) ficando sujeitos a comprovação de sua veracidade pela Administração.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262255</wp:posOffset>
                </wp:positionV>
                <wp:extent cx="6572250" cy="36068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57225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5.4 -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0.8pt;margin-top:20.65pt;width:517.5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5.4 - QUALIFICAÇÃO TÉCNICA:</w:t>
                      </w:r>
                    </w:p>
                  </w:txbxContent>
                </v:textbox>
                <w10:wrap type="square"/>
              </v:shape>
            </w:pict>
          </mc:Fallback>
        </mc:AlternateConten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rPr>
      </w:pPr>
      <w:r>
        <w:rPr>
          <w:rFonts w:ascii="Times New Roman" w:eastAsia="Times New Roman" w:hAnsi="Times New Roman" w:cs="Times New Roman"/>
          <w:b/>
          <w:color w:val="000000"/>
          <w:lang w:eastAsia="pt-BR"/>
        </w:rPr>
        <w:t xml:space="preserve">5.4.1 </w:t>
      </w:r>
      <w:r>
        <w:rPr>
          <w:rFonts w:ascii="Times New Roman" w:eastAsia="Times New Roman" w:hAnsi="Times New Roman" w:cs="Times New Roman"/>
          <w:bCs/>
          <w:color w:val="000000"/>
          <w:lang w:eastAsia="pt-BR"/>
        </w:rPr>
        <w:t xml:space="preserve">Certidão de Registro de Pessoa Jurídica junto ao CREA/RS / ou o visto da mesma em caso </w:t>
      </w:r>
      <w:proofErr w:type="gramStart"/>
      <w:r>
        <w:rPr>
          <w:rFonts w:ascii="Times New Roman" w:eastAsia="Times New Roman" w:hAnsi="Times New Roman" w:cs="Times New Roman"/>
          <w:bCs/>
          <w:color w:val="000000"/>
          <w:lang w:eastAsia="pt-BR"/>
        </w:rPr>
        <w:t>de  empresa</w:t>
      </w:r>
      <w:proofErr w:type="gramEnd"/>
      <w:r>
        <w:rPr>
          <w:rFonts w:ascii="Times New Roman" w:eastAsia="Times New Roman" w:hAnsi="Times New Roman" w:cs="Times New Roman"/>
          <w:bCs/>
          <w:color w:val="000000"/>
          <w:lang w:eastAsia="pt-BR"/>
        </w:rPr>
        <w:t xml:space="preserve"> não inscrita no Estado;</w:t>
      </w:r>
    </w:p>
    <w:p w:rsidR="00362D3B" w:rsidRDefault="00362D3B" w:rsidP="00362D3B">
      <w:pPr>
        <w:autoSpaceDE w:val="0"/>
        <w:autoSpaceDN w:val="0"/>
        <w:adjustRightInd w:val="0"/>
        <w:spacing w:before="240" w:after="0" w:line="360" w:lineRule="auto"/>
        <w:ind w:left="-709" w:right="-994"/>
        <w:jc w:val="both"/>
        <w:rPr>
          <w:rFonts w:ascii="Times New Roman" w:eastAsia="Times New Roman" w:hAnsi="Times New Roman" w:cs="Times New Roman"/>
          <w:color w:val="000000"/>
          <w:lang w:eastAsia="pt-BR"/>
        </w:rPr>
      </w:pPr>
      <w:r>
        <w:rPr>
          <w:rFonts w:ascii="Times New Roman" w:eastAsia="Times New Roman" w:hAnsi="Times New Roman" w:cs="Times New Roman"/>
          <w:b/>
          <w:bCs/>
          <w:color w:val="000000"/>
          <w:lang w:eastAsia="pt-BR"/>
        </w:rPr>
        <w:t xml:space="preserve">5.4.2 </w:t>
      </w:r>
      <w:r>
        <w:rPr>
          <w:rFonts w:ascii="Times New Roman" w:eastAsia="Times New Roman" w:hAnsi="Times New Roman" w:cs="Times New Roman"/>
          <w:color w:val="000000"/>
          <w:lang w:eastAsia="pt-BR"/>
        </w:rPr>
        <w:t>Certidão do registro do responsável técnico da empresa junto ao CREA/RS ou o visto da mesma em caso do profissional não for inscrito no Estado;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rPr>
      </w:pPr>
      <w:r>
        <w:rPr>
          <w:rFonts w:ascii="Times New Roman" w:eastAsia="Times New Roman" w:hAnsi="Times New Roman" w:cs="Times New Roman"/>
          <w:b/>
          <w:lang w:eastAsia="pt-BR"/>
        </w:rPr>
        <w:t xml:space="preserve">5.4.3 </w:t>
      </w:r>
      <w:r>
        <w:rPr>
          <w:rFonts w:ascii="Times New Roman" w:eastAsia="Times New Roman" w:hAnsi="Times New Roman" w:cs="Times New Roman"/>
          <w:lang w:eastAsia="pt-BR"/>
        </w:rPr>
        <w:t>Prova de que a empresa possui no quadro funcional permanente, na data da publicação deste edital, profissional de nível superior, detentor de atestado de responsabilidade técnica por execução de obras   e/ou serviços de complexidade tecnológica operacional equivalente ou superior ao objeto desta licitação, devidamente atestado pelo CREA, da seguinte forma:</w:t>
      </w:r>
    </w:p>
    <w:p w:rsidR="00362D3B" w:rsidRDefault="00362D3B" w:rsidP="00362D3B">
      <w:pPr>
        <w:tabs>
          <w:tab w:val="left" w:pos="142"/>
        </w:tabs>
        <w:spacing w:before="240" w:after="0" w:line="360" w:lineRule="auto"/>
        <w:ind w:left="-709" w:right="-994"/>
        <w:jc w:val="both"/>
        <w:rPr>
          <w:rFonts w:ascii="Times New Roman" w:eastAsia="Times New Roman" w:hAnsi="Times New Roman" w:cs="Times New Roman"/>
          <w:lang w:eastAsia="pt-BR"/>
        </w:rPr>
      </w:pPr>
      <w:r>
        <w:rPr>
          <w:rFonts w:ascii="Times New Roman" w:eastAsia="Times New Roman" w:hAnsi="Times New Roman" w:cs="Times New Roman"/>
          <w:b/>
          <w:lang w:eastAsia="pt-BR"/>
        </w:rPr>
        <w:t xml:space="preserve"> a) </w:t>
      </w:r>
      <w:r>
        <w:rPr>
          <w:rFonts w:ascii="Times New Roman" w:eastAsia="Times New Roman" w:hAnsi="Times New Roman" w:cs="Times New Roman"/>
          <w:lang w:eastAsia="pt-BR"/>
        </w:rPr>
        <w:t xml:space="preserve"> a prova da empresa possuir no quadro permanente, profissional de nível superior, será feita, em    se tratando de sócio da empresa, por intermédio da apresentação do contrato social e no caso </w:t>
      </w:r>
      <w:proofErr w:type="gramStart"/>
      <w:r>
        <w:rPr>
          <w:rFonts w:ascii="Times New Roman" w:eastAsia="Times New Roman" w:hAnsi="Times New Roman" w:cs="Times New Roman"/>
          <w:lang w:eastAsia="pt-BR"/>
        </w:rPr>
        <w:t>de  empregado</w:t>
      </w:r>
      <w:proofErr w:type="gramEnd"/>
      <w:r>
        <w:rPr>
          <w:rFonts w:ascii="Times New Roman" w:eastAsia="Times New Roman" w:hAnsi="Times New Roman" w:cs="Times New Roman"/>
          <w:lang w:eastAsia="pt-BR"/>
        </w:rPr>
        <w:t xml:space="preserve">, mediante cópia da Carteira de Trabalho e Previdência Social (CTPS); </w:t>
      </w:r>
    </w:p>
    <w:p w:rsidR="00362D3B" w:rsidRDefault="00362D3B" w:rsidP="00362D3B">
      <w:pPr>
        <w:tabs>
          <w:tab w:val="left" w:pos="142"/>
        </w:tabs>
        <w:spacing w:before="240" w:after="0" w:line="360" w:lineRule="auto"/>
        <w:ind w:left="-709" w:right="-994"/>
        <w:jc w:val="both"/>
        <w:rPr>
          <w:rFonts w:ascii="Times New Roman" w:eastAsia="Times New Roman" w:hAnsi="Times New Roman" w:cs="Times New Roman"/>
          <w:color w:val="000000"/>
          <w:lang w:eastAsia="pt-BR"/>
        </w:rPr>
      </w:pPr>
      <w:r>
        <w:rPr>
          <w:rFonts w:ascii="Times New Roman" w:eastAsia="Times New Roman" w:hAnsi="Times New Roman" w:cs="Times New Roman"/>
          <w:b/>
          <w:lang w:eastAsia="pt-BR"/>
        </w:rPr>
        <w:t xml:space="preserve"> b) </w:t>
      </w:r>
      <w:r>
        <w:rPr>
          <w:rFonts w:ascii="Times New Roman" w:eastAsia="Times New Roman" w:hAnsi="Times New Roman" w:cs="Times New Roman"/>
          <w:color w:val="000000"/>
          <w:lang w:eastAsia="pt-BR"/>
        </w:rPr>
        <w:t>a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362D3B" w:rsidRDefault="00362D3B" w:rsidP="00362D3B">
      <w:pPr>
        <w:tabs>
          <w:tab w:val="left" w:pos="142"/>
        </w:tabs>
        <w:spacing w:before="240" w:after="0" w:line="360" w:lineRule="auto"/>
        <w:ind w:left="-709" w:right="-994"/>
        <w:jc w:val="both"/>
        <w:rPr>
          <w:rFonts w:ascii="Times New Roman" w:eastAsia="Times New Roman" w:hAnsi="Times New Roman" w:cs="Times New Roman"/>
          <w:lang w:eastAsia="pt-BR"/>
        </w:rPr>
      </w:pPr>
    </w:p>
    <w:p w:rsidR="00362D3B" w:rsidRDefault="00362D3B" w:rsidP="00362D3B">
      <w:pPr>
        <w:tabs>
          <w:tab w:val="left" w:pos="720"/>
        </w:tabs>
        <w:spacing w:line="360" w:lineRule="auto"/>
        <w:ind w:left="-709" w:right="-994"/>
        <w:jc w:val="both"/>
        <w:rPr>
          <w:rFonts w:ascii="Times New Roman" w:eastAsia="Times New Roman" w:hAnsi="Times New Roman" w:cs="Times New Roman"/>
          <w:bCs/>
          <w:lang w:eastAsia="pt-BR"/>
        </w:rPr>
      </w:pPr>
      <w:r>
        <w:rPr>
          <w:rFonts w:ascii="Times New Roman" w:eastAsia="Times New Roman" w:hAnsi="Times New Roman" w:cs="Times New Roman"/>
          <w:b/>
          <w:lang w:eastAsia="pt-BR"/>
        </w:rPr>
        <w:t xml:space="preserve">5.4.4 </w:t>
      </w:r>
      <w:r>
        <w:rPr>
          <w:rFonts w:ascii="Times New Roman" w:eastAsia="Times New Roman" w:hAnsi="Times New Roman" w:cs="Times New Roman"/>
          <w:bCs/>
          <w:lang w:eastAsia="pt-BR"/>
        </w:rPr>
        <w:t>Deverá  ser apresentado a relação dos técnicos  responsáveis pela condução dos trabalhos, sendo aqueles de nível superior,  de nível auxiliar médio até  nível de encarregado, uma vez que esses profissionais deverão participar da obra/ou serviço objeto deste edital de licitação, admitindo-se a substituição por profissional de experiencia equivalente ou superior, desde que aprovada pela contratante</w:t>
      </w:r>
      <w:r>
        <w:rPr>
          <w:rFonts w:ascii="Times New Roman" w:eastAsia="Times New Roman" w:hAnsi="Times New Roman" w:cs="Times New Roman"/>
          <w:lang w:eastAsia="pt-BR"/>
        </w:rPr>
        <w:t>;</w:t>
      </w:r>
    </w:p>
    <w:p w:rsidR="00362D3B" w:rsidRDefault="00362D3B" w:rsidP="00362D3B">
      <w:pPr>
        <w:tabs>
          <w:tab w:val="left" w:pos="720"/>
        </w:tabs>
        <w:spacing w:line="360" w:lineRule="auto"/>
        <w:ind w:left="-708" w:right="-994" w:hanging="852"/>
        <w:jc w:val="both"/>
        <w:rPr>
          <w:rFonts w:ascii="Times New Roman" w:eastAsia="Times New Roman" w:hAnsi="Times New Roman" w:cs="Times New Roman"/>
          <w:lang w:eastAsia="pt-BR"/>
        </w:rPr>
      </w:pPr>
      <w:r>
        <w:rPr>
          <w:rFonts w:ascii="Times New Roman" w:eastAsia="Times New Roman" w:hAnsi="Times New Roman" w:cs="Times New Roman"/>
          <w:b/>
          <w:bCs/>
          <w:lang w:eastAsia="pt-BR"/>
        </w:rPr>
        <w:t xml:space="preserve">                5.4.5 </w:t>
      </w:r>
      <w:r>
        <w:rPr>
          <w:rFonts w:ascii="Times New Roman" w:eastAsia="Times New Roman" w:hAnsi="Times New Roman" w:cs="Times New Roman"/>
          <w:lang w:eastAsia="pt-BR"/>
        </w:rPr>
        <w:t>Atestado de capacidade técnico operacional (em um único  atestado), devidamente certificado pelo CREA, contendo as seguintes informações: nome do contratado e o contratante, identificação do tipo ou natureza da obra, localização da obra, período de execução e descrição dos serviços executados e suas quantidades, que comprove a execução de obra ou serviços de características semelhantes as parcelas de maior relevância e valor significativo do objeto da licitação;</w:t>
      </w:r>
    </w:p>
    <w:p w:rsidR="00362D3B" w:rsidRDefault="00362D3B" w:rsidP="00362D3B">
      <w:pPr>
        <w:autoSpaceDE w:val="0"/>
        <w:autoSpaceDN w:val="0"/>
        <w:adjustRightInd w:val="0"/>
        <w:spacing w:after="0" w:line="360" w:lineRule="auto"/>
        <w:ind w:left="-709" w:right="-994"/>
        <w:jc w:val="both"/>
        <w:rPr>
          <w:rFonts w:ascii="Times New Roman" w:eastAsia="Times New Roman" w:hAnsi="Times New Roman" w:cs="Times New Roman"/>
          <w:b/>
          <w:bCs/>
          <w:lang w:eastAsia="pt-BR"/>
        </w:rPr>
      </w:pPr>
      <w:r>
        <w:rPr>
          <w:rFonts w:ascii="Times New Roman" w:eastAsia="Times New Roman" w:hAnsi="Times New Roman" w:cs="Times New Roman"/>
          <w:b/>
          <w:bCs/>
          <w:lang w:eastAsia="pt-BR"/>
        </w:rPr>
        <w:lastRenderedPageBreak/>
        <w:t xml:space="preserve">5.4.6 Atestado de </w:t>
      </w:r>
      <w:r>
        <w:rPr>
          <w:rFonts w:ascii="Times New Roman" w:eastAsia="Times New Roman" w:hAnsi="Times New Roman" w:cs="Times New Roman"/>
          <w:b/>
          <w:bCs/>
          <w:u w:val="single"/>
          <w:lang w:eastAsia="pt-BR"/>
        </w:rPr>
        <w:t>visita ao local das obras</w:t>
      </w:r>
      <w:r>
        <w:rPr>
          <w:rFonts w:ascii="Times New Roman" w:eastAsia="Times New Roman" w:hAnsi="Times New Roman" w:cs="Times New Roman"/>
          <w:b/>
          <w:bCs/>
          <w:lang w:eastAsia="pt-BR"/>
        </w:rPr>
        <w:t xml:space="preserve">, que deverá ser realizada pelo Responsável técnico da empresa, munido de documentação de identificação como tal. O atestado será fornecido na Prefeitura Municipal pelo Prefeito, Secretário Municipal de Administração e Planejamento e/ou pelo Engenheiro da Prefeitura de Campos Borges/RS. A visita deverá ser realizada nas terças-feiras no horário das 13h30min </w:t>
      </w:r>
      <w:proofErr w:type="spellStart"/>
      <w:r>
        <w:rPr>
          <w:rFonts w:ascii="Times New Roman" w:eastAsia="Times New Roman" w:hAnsi="Times New Roman" w:cs="Times New Roman"/>
          <w:b/>
          <w:bCs/>
          <w:lang w:eastAsia="pt-BR"/>
        </w:rPr>
        <w:t>as</w:t>
      </w:r>
      <w:proofErr w:type="spellEnd"/>
      <w:r>
        <w:rPr>
          <w:rFonts w:ascii="Times New Roman" w:eastAsia="Times New Roman" w:hAnsi="Times New Roman" w:cs="Times New Roman"/>
          <w:b/>
          <w:bCs/>
          <w:lang w:eastAsia="pt-BR"/>
        </w:rPr>
        <w:t xml:space="preserve"> 17h00min, nas quartas-feiras das 8h00min às 11h30min e das 13h30min às 17h00min e nas quintas-feiras das 8h00min às 11h30min  e das 13h30min às 17h00min </w:t>
      </w:r>
      <w:r>
        <w:rPr>
          <w:rFonts w:ascii="Times New Roman" w:eastAsia="Times New Roman" w:hAnsi="Times New Roman" w:cs="Times New Roman"/>
          <w:b/>
          <w:bCs/>
          <w:u w:val="single"/>
          <w:lang w:eastAsia="pt-BR"/>
        </w:rPr>
        <w:t xml:space="preserve">até o dia </w:t>
      </w:r>
      <w:r w:rsidR="0041613B">
        <w:rPr>
          <w:rFonts w:ascii="Times New Roman" w:eastAsia="Times New Roman" w:hAnsi="Times New Roman" w:cs="Times New Roman"/>
          <w:b/>
          <w:bCs/>
          <w:u w:val="single"/>
          <w:lang w:eastAsia="pt-BR"/>
        </w:rPr>
        <w:t>09 de junho</w:t>
      </w:r>
      <w:r>
        <w:rPr>
          <w:rFonts w:ascii="Times New Roman" w:eastAsia="Times New Roman" w:hAnsi="Times New Roman" w:cs="Times New Roman"/>
          <w:b/>
          <w:bCs/>
          <w:u w:val="single"/>
          <w:lang w:eastAsia="pt-BR"/>
        </w:rPr>
        <w:t xml:space="preserve"> de 2020,</w:t>
      </w:r>
      <w:r>
        <w:rPr>
          <w:rFonts w:ascii="Times New Roman" w:eastAsia="Times New Roman" w:hAnsi="Times New Roman" w:cs="Times New Roman"/>
          <w:b/>
          <w:bCs/>
          <w:lang w:eastAsia="pt-BR"/>
        </w:rPr>
        <w:t xml:space="preserve"> último dia útil para realização do cadastro, uma vez que o engenheiro da Prefeitura municipal de Campos Borges/RS irá acompanhar as empresas interessadas até os locais das obras. A visita deverá ser agendada com antecedência pelo telefone (54) 3326-1122. </w:t>
      </w:r>
    </w:p>
    <w:p w:rsidR="00362D3B" w:rsidRDefault="00362D3B" w:rsidP="00362D3B">
      <w:pPr>
        <w:tabs>
          <w:tab w:val="left" w:pos="720"/>
        </w:tabs>
        <w:spacing w:before="240" w:after="0" w:line="360" w:lineRule="auto"/>
        <w:ind w:left="-709" w:right="-994"/>
        <w:jc w:val="both"/>
        <w:rPr>
          <w:rFonts w:ascii="Times New Roman" w:eastAsia="Times New Roman" w:hAnsi="Times New Roman" w:cs="Times New Roman"/>
          <w:lang w:eastAsia="pt-BR"/>
        </w:rPr>
      </w:pPr>
      <w:r>
        <w:rPr>
          <w:rFonts w:ascii="Times New Roman" w:eastAsia="Times New Roman" w:hAnsi="Times New Roman" w:cs="Times New Roman"/>
          <w:b/>
          <w:lang w:eastAsia="pt-BR"/>
        </w:rPr>
        <w:t xml:space="preserve">5.4.7 </w:t>
      </w:r>
      <w:r>
        <w:rPr>
          <w:rFonts w:ascii="Times New Roman" w:eastAsia="Times New Roman" w:hAnsi="Times New Roman" w:cs="Times New Roman"/>
          <w:lang w:eastAsia="pt-BR"/>
        </w:rPr>
        <w:t xml:space="preserve">Declaração formal, sob as penalidades cabíveis, conforme art.30, parágrafo 6º, da Lei 8.666/93, da </w:t>
      </w:r>
      <w:r>
        <w:rPr>
          <w:rFonts w:ascii="Times New Roman" w:eastAsia="Times New Roman" w:hAnsi="Times New Roman" w:cs="Times New Roman"/>
          <w:b/>
          <w:bCs/>
          <w:lang w:eastAsia="pt-BR"/>
        </w:rPr>
        <w:t>relação e da disponibilidade dos equipamentos e pessoal técnico especializado</w:t>
      </w:r>
      <w:r>
        <w:rPr>
          <w:rFonts w:ascii="Times New Roman" w:eastAsia="Times New Roman" w:hAnsi="Times New Roman" w:cs="Times New Roman"/>
          <w:lang w:eastAsia="pt-BR"/>
        </w:rPr>
        <w:t xml:space="preserve"> necessários para a perfeita execução da referida obra </w:t>
      </w:r>
      <w:r>
        <w:rPr>
          <w:rFonts w:ascii="Times New Roman" w:eastAsia="Times New Roman" w:hAnsi="Times New Roman" w:cs="Times New Roman"/>
          <w:b/>
          <w:bCs/>
          <w:lang w:eastAsia="pt-BR"/>
        </w:rPr>
        <w:t>(modelo anexo IV);</w:t>
      </w:r>
    </w:p>
    <w:p w:rsidR="00362D3B" w:rsidRDefault="00362D3B" w:rsidP="00362D3B">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Pr>
          <w:rFonts w:ascii="Times New Roman" w:eastAsia="Times New Roman" w:hAnsi="Times New Roman" w:cs="Times New Roman"/>
          <w:b/>
          <w:lang w:eastAsia="pt-BR"/>
        </w:rPr>
        <w:t xml:space="preserve">5.4.8 </w:t>
      </w:r>
      <w:r>
        <w:rPr>
          <w:rFonts w:ascii="Times New Roman" w:eastAsia="Times New Roman" w:hAnsi="Times New Roman" w:cs="Times New Roman"/>
          <w:b/>
          <w:bCs/>
          <w:lang w:val="pt-PT" w:eastAsia="pt-BR"/>
        </w:rPr>
        <w:t>Junto à relação dos equipamentos deverá conter instalações de britagem e usina de asfalto a quente,</w:t>
      </w:r>
      <w:r>
        <w:rPr>
          <w:rFonts w:ascii="Times New Roman" w:eastAsia="Times New Roman" w:hAnsi="Times New Roman" w:cs="Times New Roman"/>
          <w:lang w:val="pt-PT" w:eastAsia="pt-BR"/>
        </w:rPr>
        <w:t xml:space="preserve"> todos com Licença de </w:t>
      </w:r>
      <w:r>
        <w:rPr>
          <w:rFonts w:ascii="Times New Roman" w:eastAsia="Times New Roman" w:hAnsi="Times New Roman" w:cs="Times New Roman"/>
          <w:b/>
          <w:bCs/>
          <w:lang w:val="pt-PT" w:eastAsia="pt-BR"/>
        </w:rPr>
        <w:t>Operação da FEPAM</w:t>
      </w:r>
      <w:r>
        <w:rPr>
          <w:rFonts w:ascii="Times New Roman" w:eastAsia="Times New Roman" w:hAnsi="Times New Roman" w:cs="Times New Roman"/>
          <w:lang w:val="pt-PT" w:eastAsia="pt-BR"/>
        </w:rPr>
        <w:t xml:space="preserve"> em vigor ou, por órgão ambiental competente, cujas cópias devem figurar em anexo;</w:t>
      </w:r>
    </w:p>
    <w:p w:rsidR="00362D3B" w:rsidRDefault="00362D3B" w:rsidP="00362D3B">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Pr>
          <w:rFonts w:ascii="Times New Roman" w:eastAsia="Times New Roman" w:hAnsi="Times New Roman" w:cs="Times New Roman"/>
          <w:b/>
          <w:bCs/>
          <w:lang w:val="pt-PT" w:eastAsia="pt-BR"/>
        </w:rPr>
        <w:t xml:space="preserve">5.4.9 </w:t>
      </w:r>
      <w:r>
        <w:rPr>
          <w:rFonts w:ascii="Times New Roman" w:eastAsia="Times New Roman" w:hAnsi="Times New Roman" w:cs="Times New Roman"/>
          <w:lang w:val="pt-PT" w:eastAsia="pt-BR"/>
        </w:rPr>
        <w:t xml:space="preserve">No caso em que qualquer das instalações de britagem e usina de asfalto não for de propriedade do licitante, deverá ser apresentada declaração de disponibilidade do proprietário, juntamente com a licença de Operação da FEPAM para atendimento da </w:t>
      </w:r>
      <w:r>
        <w:rPr>
          <w:rFonts w:ascii="Times New Roman" w:eastAsia="Times New Roman" w:hAnsi="Times New Roman" w:cs="Times New Roman"/>
          <w:b/>
          <w:bCs/>
          <w:lang w:val="pt-PT" w:eastAsia="pt-BR"/>
        </w:rPr>
        <w:t xml:space="preserve">Tomada </w:t>
      </w:r>
      <w:r>
        <w:rPr>
          <w:rFonts w:ascii="Times New Roman" w:eastAsia="Times New Roman" w:hAnsi="Times New Roman" w:cs="Times New Roman"/>
          <w:b/>
          <w:bCs/>
          <w:color w:val="000000" w:themeColor="text1"/>
          <w:lang w:val="pt-PT" w:eastAsia="pt-BR"/>
        </w:rPr>
        <w:t>de Preços 04/2020</w:t>
      </w:r>
      <w:r>
        <w:rPr>
          <w:rFonts w:ascii="Times New Roman" w:eastAsia="Times New Roman" w:hAnsi="Times New Roman" w:cs="Times New Roman"/>
          <w:color w:val="000000" w:themeColor="text1"/>
          <w:lang w:val="pt-PT" w:eastAsia="pt-BR"/>
        </w:rPr>
        <w:t xml:space="preserve">, com </w:t>
      </w:r>
      <w:r>
        <w:rPr>
          <w:rFonts w:ascii="Times New Roman" w:eastAsia="Times New Roman" w:hAnsi="Times New Roman" w:cs="Times New Roman"/>
          <w:lang w:val="pt-PT" w:eastAsia="pt-BR"/>
        </w:rPr>
        <w:t>firma reconhecida em Cartório, cumpridas as determinações deste subitem;</w:t>
      </w:r>
    </w:p>
    <w:p w:rsidR="00362D3B" w:rsidRDefault="00362D3B" w:rsidP="00362D3B">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Pr>
          <w:rFonts w:ascii="Times New Roman" w:eastAsia="Times New Roman" w:hAnsi="Times New Roman" w:cs="Times New Roman"/>
          <w:b/>
          <w:lang w:eastAsia="pt-BR"/>
        </w:rPr>
        <w:t xml:space="preserve">5.4.10 </w:t>
      </w:r>
      <w:r>
        <w:rPr>
          <w:rFonts w:ascii="Times New Roman" w:eastAsia="Times New Roman" w:hAnsi="Times New Roman" w:cs="Times New Roman"/>
          <w:lang w:val="pt-PT" w:eastAsia="pt-BR"/>
        </w:rPr>
        <w:t xml:space="preserve">Declaração de que a usina de asfalto a quente, está a uma distância, em relação às obras, que permita que a massa asfáltica chegue dentro limites de temperatura estabelecidos pela norma do DAER, </w:t>
      </w:r>
      <w:r>
        <w:rPr>
          <w:rFonts w:ascii="Times New Roman" w:eastAsia="Times New Roman" w:hAnsi="Times New Roman" w:cs="Times New Roman"/>
          <w:b/>
          <w:bCs/>
          <w:lang w:val="pt-PT" w:eastAsia="pt-BR"/>
        </w:rPr>
        <w:t>(modelo anexo V);</w:t>
      </w:r>
    </w:p>
    <w:p w:rsidR="00362D3B" w:rsidRDefault="00362D3B" w:rsidP="00362D3B">
      <w:pPr>
        <w:tabs>
          <w:tab w:val="left" w:pos="720"/>
        </w:tabs>
        <w:spacing w:before="240" w:line="360" w:lineRule="auto"/>
        <w:ind w:left="-709" w:right="-994"/>
        <w:jc w:val="both"/>
        <w:rPr>
          <w:rFonts w:ascii="Times New Roman" w:eastAsia="Times New Roman" w:hAnsi="Times New Roman" w:cs="Times New Roman"/>
          <w:lang w:eastAsia="pt-BR"/>
        </w:rPr>
      </w:pPr>
      <w:r>
        <w:rPr>
          <w:rFonts w:ascii="Times New Roman" w:eastAsia="Times New Roman" w:hAnsi="Times New Roman" w:cs="Times New Roman"/>
          <w:b/>
          <w:lang w:eastAsia="pt-BR"/>
        </w:rPr>
        <w:t xml:space="preserve">5.4.12 </w:t>
      </w:r>
      <w:r>
        <w:rPr>
          <w:rFonts w:ascii="Times New Roman" w:eastAsia="Times New Roman" w:hAnsi="Times New Roman" w:cs="Times New Roman"/>
          <w:lang w:eastAsia="pt-BR"/>
        </w:rPr>
        <w:t>Deverá ser apresentado pela empresa participante o</w:t>
      </w:r>
      <w:r>
        <w:rPr>
          <w:rFonts w:ascii="Times New Roman" w:eastAsia="Times New Roman" w:hAnsi="Times New Roman" w:cs="Times New Roman"/>
          <w:b/>
          <w:bCs/>
          <w:lang w:eastAsia="pt-BR"/>
        </w:rPr>
        <w:t xml:space="preserve"> </w:t>
      </w:r>
      <w:r>
        <w:rPr>
          <w:rFonts w:ascii="Times New Roman" w:eastAsia="Times New Roman" w:hAnsi="Times New Roman" w:cs="Times New Roman"/>
          <w:b/>
          <w:bCs/>
          <w:u w:val="single"/>
          <w:lang w:eastAsia="pt-BR"/>
        </w:rPr>
        <w:t>projeto completo de engenharia do CBUQ</w:t>
      </w:r>
      <w:r>
        <w:rPr>
          <w:rFonts w:ascii="Times New Roman" w:eastAsia="Times New Roman" w:hAnsi="Times New Roman" w:cs="Times New Roman"/>
          <w:lang w:eastAsia="pt-BR"/>
        </w:rPr>
        <w:t xml:space="preserve"> a ser controlado pela fiscalização de acordo com especificações de serviços do DAER;</w:t>
      </w:r>
    </w:p>
    <w:p w:rsidR="00362D3B" w:rsidRDefault="00362D3B" w:rsidP="00362D3B">
      <w:pPr>
        <w:tabs>
          <w:tab w:val="left" w:pos="720"/>
        </w:tabs>
        <w:spacing w:line="360" w:lineRule="auto"/>
        <w:ind w:left="-709" w:right="-994"/>
        <w:jc w:val="both"/>
        <w:rPr>
          <w:rFonts w:ascii="Times New Roman" w:eastAsia="Times New Roman" w:hAnsi="Times New Roman" w:cs="Times New Roman"/>
          <w:color w:val="000000" w:themeColor="text1"/>
          <w:lang w:eastAsia="pt-BR"/>
        </w:rPr>
      </w:pPr>
      <w:r>
        <w:rPr>
          <w:rFonts w:ascii="Times New Roman" w:eastAsia="Times New Roman" w:hAnsi="Times New Roman" w:cs="Times New Roman"/>
          <w:b/>
          <w:lang w:eastAsia="pt-BR"/>
        </w:rPr>
        <w:t xml:space="preserve">5.4.13 </w:t>
      </w:r>
      <w:r>
        <w:rPr>
          <w:rFonts w:ascii="Times New Roman" w:eastAsia="Times New Roman" w:hAnsi="Times New Roman" w:cs="Times New Roman"/>
          <w:b/>
          <w:bCs/>
          <w:lang w:eastAsia="pt-BR"/>
        </w:rPr>
        <w:t>Informar as densidades soltas</w:t>
      </w:r>
      <w:r>
        <w:rPr>
          <w:rFonts w:ascii="Times New Roman" w:eastAsia="Times New Roman" w:hAnsi="Times New Roman" w:cs="Times New Roman"/>
          <w:lang w:eastAsia="pt-BR"/>
        </w:rPr>
        <w:t>, compactadas e o teor de CAP no CBUQ</w:t>
      </w:r>
      <w:r>
        <w:rPr>
          <w:rFonts w:ascii="Times New Roman" w:eastAsia="Times New Roman" w:hAnsi="Times New Roman" w:cs="Times New Roman"/>
          <w:color w:val="000000" w:themeColor="text1"/>
          <w:lang w:eastAsia="pt-BR"/>
        </w:rPr>
        <w:t>.</w:t>
      </w:r>
    </w:p>
    <w:p w:rsidR="00362D3B" w:rsidRDefault="00362D3B" w:rsidP="00362D3B">
      <w:pPr>
        <w:tabs>
          <w:tab w:val="left" w:pos="720"/>
        </w:tabs>
        <w:spacing w:after="0" w:line="360" w:lineRule="auto"/>
        <w:ind w:left="-709" w:right="-994"/>
        <w:jc w:val="both"/>
        <w:rPr>
          <w:rFonts w:ascii="Times New Roman" w:eastAsia="Times New Roman" w:hAnsi="Times New Roman" w:cs="Times New Roman"/>
          <w:color w:val="000000" w:themeColor="text1"/>
          <w:lang w:eastAsia="pt-BR"/>
        </w:rPr>
      </w:pPr>
      <w:r>
        <w:rPr>
          <w:noProof/>
        </w:rPr>
        <mc:AlternateContent>
          <mc:Choice Requires="wps">
            <w:drawing>
              <wp:anchor distT="0" distB="0" distL="114300" distR="114300" simplePos="0" relativeHeight="251658240" behindDoc="0" locked="0" layoutInCell="1" allowOverlap="1">
                <wp:simplePos x="0" y="0"/>
                <wp:positionH relativeFrom="column">
                  <wp:posOffset>-537210</wp:posOffset>
                </wp:positionH>
                <wp:positionV relativeFrom="paragraph">
                  <wp:posOffset>260350</wp:posOffset>
                </wp:positionV>
                <wp:extent cx="6591300" cy="360680"/>
                <wp:effectExtent l="0" t="0" r="19050"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59130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 QUALIFICAÇÃO ECONÔMICO-FINANCEIRA: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 o:spid="_x0000_s1035" type="#_x0000_t202" style="position:absolute;left:0;text-align:left;margin-left:-42.3pt;margin-top:20.5pt;width:519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 QUALIFICAÇÃO ECONÔMICO-FINANCEIRA:</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5.5.1 </w:t>
      </w:r>
      <w:r>
        <w:rPr>
          <w:rFonts w:ascii="Times New Roman" w:hAnsi="Times New Roman" w:cs="Times New Roman"/>
          <w:color w:val="000000"/>
        </w:rPr>
        <w:t>Balanço patrimonial já exigível e apresentado na forma da lei, com a indicação do nº do Livro Diário, número de registro no órgão competente e numeração das folhas onde se encontram os lançamentos, que comprovem a boa situação financeira da empresa.</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lastRenderedPageBreak/>
        <w:t xml:space="preserve">5.5.2 </w:t>
      </w:r>
      <w:r>
        <w:rPr>
          <w:rFonts w:ascii="Times New Roman" w:hAnsi="Times New Roman" w:cs="Times New Roman"/>
          <w:color w:val="000000"/>
        </w:rPr>
        <w:t xml:space="preserve">Para a comprovação da boa situação financeira da empresa, os licitantes deverão apresentar ainda </w:t>
      </w:r>
      <w:r>
        <w:rPr>
          <w:rFonts w:ascii="Times New Roman" w:hAnsi="Times New Roman" w:cs="Times New Roman"/>
          <w:b/>
          <w:bCs/>
          <w:color w:val="000000"/>
        </w:rPr>
        <w:t xml:space="preserve">o cálculo dos índices </w:t>
      </w:r>
      <w:r>
        <w:rPr>
          <w:rFonts w:ascii="Times New Roman" w:hAnsi="Times New Roman" w:cs="Times New Roman"/>
          <w:color w:val="000000"/>
        </w:rPr>
        <w:t>de acordo com a aplicação da seguinte fórmula, cujos índices mínimos aceitáveis são:</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AD</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 xml:space="preserve">LIQUIDEZ INSTANTÂNEA:   --------- </w:t>
      </w:r>
      <w:r>
        <w:rPr>
          <w:rFonts w:ascii="Times New Roman" w:hAnsi="Times New Roman" w:cs="Times New Roman"/>
        </w:rPr>
        <w:tab/>
        <w:t>= índice mínimo: (0,05)</w:t>
      </w: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PC</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AC</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LIQUIDEZ CORRENTE:           ---------      = índice mínimo: (1,0)</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PC</w:t>
      </w: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AC + ARLP</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 xml:space="preserve">LIQUIDEZ GERAL               -------------- </w:t>
      </w:r>
      <w:r>
        <w:rPr>
          <w:rFonts w:ascii="Times New Roman" w:hAnsi="Times New Roman" w:cs="Times New Roman"/>
        </w:rPr>
        <w:tab/>
        <w:t>= índice mínimo: (1,0)</w:t>
      </w: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PC + PELP</w:t>
      </w: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p>
    <w:p w:rsidR="00362D3B" w:rsidRDefault="00362D3B" w:rsidP="00362D3B">
      <w:pPr>
        <w:autoSpaceDE w:val="0"/>
        <w:autoSpaceDN w:val="0"/>
        <w:adjustRightInd w:val="0"/>
        <w:spacing w:after="0" w:line="360" w:lineRule="auto"/>
        <w:ind w:left="-709" w:right="-994" w:firstLine="708"/>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PC + PELP</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rPr>
        <w:t>GRAU DE ENDIVIDAMENTO: -------------   = índice máximo: (0,5)</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r>
        <w:rPr>
          <w:rFonts w:ascii="Times New Roman" w:hAnsi="Times New Roman" w:cs="Times New Roman"/>
          <w:color w:val="C00000"/>
        </w:rPr>
        <w:t xml:space="preserve">                                                           </w:t>
      </w:r>
      <w:r>
        <w:rPr>
          <w:rFonts w:ascii="Times New Roman" w:hAnsi="Times New Roman" w:cs="Times New Roman"/>
        </w:rPr>
        <w:t>AT</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C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color w:val="000000"/>
        </w:rPr>
        <w:t>Onde: AC = Ativo Circulante; AD = Ativo Disponível; ARLP = Ativo Realizável a Longo Prazo; AP = Ativo Permanente; AT = Ativo Total; PC = Passivo Circulante; PELP = Passivo Exigível a Longo Prazo; PL = Patrimônio Líquido.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color w:val="000000"/>
        </w:rPr>
        <w:t>OBSERVAÇÃO 03:</w:t>
      </w:r>
      <w:r>
        <w:rPr>
          <w:rFonts w:ascii="Times New Roman" w:hAnsi="Times New Roman" w:cs="Times New Roman"/>
          <w:color w:val="000000"/>
        </w:rPr>
        <w:t xml:space="preserve"> </w:t>
      </w:r>
      <w:r>
        <w:rPr>
          <w:rFonts w:ascii="Times New Roman" w:hAnsi="Times New Roman" w:cs="Times New Roman"/>
          <w:b/>
          <w:bCs/>
          <w:color w:val="000000"/>
        </w:rPr>
        <w:t>É vedada substituição do balanço por balancete ou balanço provisório, podendo aquele ser atualizado por índices oficiais quando encerrado há mais de 03 (três) meses da data de apresentação da proposta.</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04: Licitantes que aguardam a autenticação do balanço patrimonial pela Junta Comercial poderão apresentar o protocolo de envio do SPED (Sistema Público de Escrituração Digital) a Receita Federal do Brasil.</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themeColor="text1"/>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themeColor="text1"/>
        </w:rPr>
      </w:pPr>
      <w:r>
        <w:rPr>
          <w:rFonts w:ascii="Times New Roman" w:hAnsi="Times New Roman" w:cs="Times New Roman"/>
          <w:b/>
          <w:bCs/>
          <w:color w:val="000000" w:themeColor="text1"/>
        </w:rPr>
        <w:t>OBSERVAÇÃO 05: As microempresas e as empresas de pequeno porte optantes pelo SIMPLES também estão obrigadas a apresentar o balanço patrimonial.</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5.5.3 Certidão Negativa de Falência ou Concordata </w:t>
      </w:r>
      <w:r>
        <w:rPr>
          <w:rFonts w:ascii="Times New Roman" w:hAnsi="Times New Roman" w:cs="Times New Roman"/>
          <w:color w:val="000000"/>
        </w:rPr>
        <w:t>expedida pelo distribuidor da sede da Pessoa Jurídica, sendo que a data de expedição não poderá ser inferior a trinta dias da data de publicação deste edital.</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rPr>
        <w:t>OBSERVAÇÃO 06: Caso a empresa interessada em participar do presente certame,  possuir Certificado  de Registro Cadastral vigente neste município, estará dispensada de apresentar toda a documentação referida no item 5.1 ao item 5.5 do edital, no que se refere ao cadastro, no entanto deverá apresentar normalmente na mesma ordem e forma os documentos exigidos no item 5.7 do edital, no envelope de DOCUMENTOS PARA A HABILITAÇÃO</w:t>
      </w:r>
      <w:r>
        <w:rPr>
          <w:rFonts w:ascii="Times New Roman" w:hAnsi="Times New Roman" w:cs="Times New Roman"/>
          <w:b/>
          <w:bCs/>
          <w:color w:val="000000"/>
        </w:rPr>
        <w:t>.</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C00000"/>
        </w:rPr>
      </w:pP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255270</wp:posOffset>
                </wp:positionV>
                <wp:extent cx="6657975" cy="36068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657975"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5.6 DO RECEBIMENTO DOS ENVELOPES DE DOCUMENTOS E PROPOSTA: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0" o:spid="_x0000_s1036" type="#_x0000_t202" style="position:absolute;left:0;text-align:left;margin-left:-40.8pt;margin-top:20.1pt;width:524.25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" filled="f" strokeweight=".5pt">
                <v:textbox>
                  <w:txbxContent>
                    <w:p w:rsidR="00362D3B" w:rsidRDefault="00362D3B" w:rsidP="00362D3B">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5.6 DO RECEBIMENTO DOS ENVELOPES DE DOCUMENTOS E PROPOSTA:</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r>
        <w:rPr>
          <w:rFonts w:ascii="Times New Roman" w:hAnsi="Times New Roman" w:cs="Times New Roman"/>
          <w:b/>
          <w:bCs/>
          <w:color w:val="000000"/>
        </w:rPr>
        <w:t>5.6.1. Dos Envelopes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a) </w:t>
      </w:r>
      <w:r>
        <w:rPr>
          <w:rFonts w:ascii="Times New Roman" w:hAnsi="Times New Roman" w:cs="Times New Roman"/>
          <w:color w:val="000000"/>
        </w:rPr>
        <w:t xml:space="preserve">As licitantes deverão apresentar, no local, dia e hora designados no preâmbulo deste Edital, dois envelopes, denominados, respectivamente, de </w:t>
      </w:r>
      <w:r>
        <w:rPr>
          <w:rFonts w:ascii="Times New Roman" w:hAnsi="Times New Roman" w:cs="Times New Roman"/>
          <w:b/>
          <w:bCs/>
          <w:color w:val="000000"/>
        </w:rPr>
        <w:t>N° 1 - DOCUMENTAÇÃO E N° 2 – PROPOSTA</w:t>
      </w:r>
      <w:r>
        <w:rPr>
          <w:rFonts w:ascii="Times New Roman" w:hAnsi="Times New Roman" w:cs="Times New Roman"/>
          <w:color w:val="000000"/>
        </w:rPr>
        <w:t>. Os envelopes deverão estar fechados e indevassáveis, com a seguinte inscrição:</w: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262255</wp:posOffset>
                </wp:positionV>
                <wp:extent cx="6553200" cy="1631315"/>
                <wp:effectExtent l="0" t="0" r="19050" b="26035"/>
                <wp:wrapSquare wrapText="bothSides"/>
                <wp:docPr id="6" name="Caixa de Texto 6"/>
                <wp:cNvGraphicFramePr/>
                <a:graphic xmlns:a="http://schemas.openxmlformats.org/drawingml/2006/main">
                  <a:graphicData uri="http://schemas.microsoft.com/office/word/2010/wordprocessingShape">
                    <wps:wsp>
                      <wps:cNvSpPr txBox="1"/>
                      <wps:spPr>
                        <a:xfrm>
                          <a:off x="0" y="0"/>
                          <a:ext cx="6553200" cy="1631315"/>
                        </a:xfrm>
                        <a:prstGeom prst="rect">
                          <a:avLst/>
                        </a:prstGeom>
                        <a:noFill/>
                        <a:ln w="190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PROCESSO DE LICITAÇÃO N° </w:t>
                            </w:r>
                            <w:r w:rsidR="00387592">
                              <w:rPr>
                                <w:rFonts w:ascii="Times New Roman" w:hAnsi="Times New Roman" w:cs="Times New Roman"/>
                                <w:b/>
                                <w:bCs/>
                                <w:color w:val="000000"/>
                                <w:sz w:val="20"/>
                                <w:szCs w:val="20"/>
                              </w:rPr>
                              <w:t>33</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TOMADA DE PREÇOS Nº </w:t>
                            </w:r>
                            <w:r w:rsidR="00387592">
                              <w:rPr>
                                <w:rFonts w:ascii="Times New Roman" w:hAnsi="Times New Roman" w:cs="Times New Roman"/>
                                <w:b/>
                                <w:bCs/>
                                <w:color w:val="000000"/>
                                <w:sz w:val="20"/>
                                <w:szCs w:val="20"/>
                              </w:rPr>
                              <w:t>07</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7" type="#_x0000_t202" style="position:absolute;left:0;text-align:left;margin-left:-40.8pt;margin-top:20.65pt;width:516pt;height:12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" filled="f" strokeweight="1.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PROCESSO DE LICITAÇÃO N° </w:t>
                      </w:r>
                      <w:r w:rsidR="00387592">
                        <w:rPr>
                          <w:rFonts w:ascii="Times New Roman" w:hAnsi="Times New Roman" w:cs="Times New Roman"/>
                          <w:b/>
                          <w:bCs/>
                          <w:color w:val="000000"/>
                          <w:sz w:val="20"/>
                          <w:szCs w:val="20"/>
                        </w:rPr>
                        <w:t>33</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TOMADA DE PREÇOS Nº </w:t>
                      </w:r>
                      <w:r w:rsidR="00387592">
                        <w:rPr>
                          <w:rFonts w:ascii="Times New Roman" w:hAnsi="Times New Roman" w:cs="Times New Roman"/>
                          <w:b/>
                          <w:bCs/>
                          <w:color w:val="000000"/>
                          <w:sz w:val="20"/>
                          <w:szCs w:val="20"/>
                        </w:rPr>
                        <w:t>07</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p>
    <w:p w:rsidR="00362D3B" w:rsidRDefault="00362D3B" w:rsidP="00362D3B">
      <w:pPr>
        <w:autoSpaceDE w:val="0"/>
        <w:autoSpaceDN w:val="0"/>
        <w:adjustRightInd w:val="0"/>
        <w:spacing w:after="0" w:line="240" w:lineRule="auto"/>
        <w:ind w:left="-709" w:right="-994"/>
        <w:rPr>
          <w:rFonts w:ascii="Times New Roman" w:hAnsi="Times New Roman" w:cs="Times New Roman"/>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251460</wp:posOffset>
                </wp:positionV>
                <wp:extent cx="6553200" cy="1609725"/>
                <wp:effectExtent l="0" t="0" r="19050" b="28575"/>
                <wp:wrapSquare wrapText="bothSides"/>
                <wp:docPr id="8" name="Caixa de Texto 8"/>
                <wp:cNvGraphicFramePr/>
                <a:graphic xmlns:a="http://schemas.openxmlformats.org/drawingml/2006/main">
                  <a:graphicData uri="http://schemas.microsoft.com/office/word/2010/wordprocessingShape">
                    <wps:wsp>
                      <wps:cNvSpPr txBox="1"/>
                      <wps:spPr>
                        <a:xfrm>
                          <a:off x="0" y="0"/>
                          <a:ext cx="6553200" cy="1609725"/>
                        </a:xfrm>
                        <a:prstGeom prst="rect">
                          <a:avLst/>
                        </a:prstGeom>
                        <a:noFill/>
                        <a:ln w="190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PROCESSO DE LICITAÇÃO N° </w:t>
                            </w:r>
                            <w:r w:rsidR="00387592">
                              <w:rPr>
                                <w:rFonts w:ascii="Times New Roman" w:hAnsi="Times New Roman" w:cs="Times New Roman"/>
                                <w:b/>
                                <w:bCs/>
                                <w:color w:val="000000"/>
                                <w:sz w:val="20"/>
                                <w:szCs w:val="20"/>
                              </w:rPr>
                              <w:t>33</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w:t>
                            </w:r>
                            <w:r w:rsidR="00387592">
                              <w:rPr>
                                <w:rFonts w:ascii="Times New Roman" w:hAnsi="Times New Roman" w:cs="Times New Roman"/>
                                <w:b/>
                                <w:bCs/>
                                <w:color w:val="000000"/>
                                <w:sz w:val="20"/>
                                <w:szCs w:val="20"/>
                              </w:rPr>
                              <w:t>7</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 o:spid="_x0000_s1038" type="#_x0000_t202" style="position:absolute;left:0;text-align:left;margin-left:-40.8pt;margin-top:19.8pt;width:516pt;height:12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" filled="f" strokeweight="1.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PROCESSO DE LICITAÇÃO N° </w:t>
                      </w:r>
                      <w:r w:rsidR="00387592">
                        <w:rPr>
                          <w:rFonts w:ascii="Times New Roman" w:hAnsi="Times New Roman" w:cs="Times New Roman"/>
                          <w:b/>
                          <w:bCs/>
                          <w:color w:val="000000"/>
                          <w:sz w:val="20"/>
                          <w:szCs w:val="20"/>
                        </w:rPr>
                        <w:t>33</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w:t>
                      </w:r>
                      <w:r w:rsidR="00387592">
                        <w:rPr>
                          <w:rFonts w:ascii="Times New Roman" w:hAnsi="Times New Roman" w:cs="Times New Roman"/>
                          <w:b/>
                          <w:bCs/>
                          <w:color w:val="000000"/>
                          <w:sz w:val="20"/>
                          <w:szCs w:val="20"/>
                        </w:rPr>
                        <w:t>7</w:t>
                      </w:r>
                      <w:r>
                        <w:rPr>
                          <w:rFonts w:ascii="Times New Roman" w:hAnsi="Times New Roman" w:cs="Times New Roman"/>
                          <w:b/>
                          <w:bCs/>
                          <w:color w:val="000000"/>
                          <w:sz w:val="20"/>
                          <w:szCs w:val="20"/>
                        </w:rPr>
                        <w:t>/2020</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62D3B" w:rsidRDefault="00362D3B" w:rsidP="00362D3B">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-451485</wp:posOffset>
                </wp:positionH>
                <wp:positionV relativeFrom="paragraph">
                  <wp:posOffset>2033905</wp:posOffset>
                </wp:positionV>
                <wp:extent cx="6591300" cy="360680"/>
                <wp:effectExtent l="0" t="0" r="19050"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9130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DA DOCUMENTAÇÃO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35.55pt;margin-top:160.15pt;width:519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DA DOCUMENTAÇÃO </w:t>
                      </w:r>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lastRenderedPageBreak/>
        <w:t>5.7.1 O ENVELOPE N° 01 – DA DOCUMENTAÇÃO</w:t>
      </w:r>
      <w:r>
        <w:rPr>
          <w:rFonts w:ascii="Times New Roman" w:hAnsi="Times New Roman" w:cs="Times New Roman"/>
          <w:color w:val="000000"/>
        </w:rPr>
        <w:t xml:space="preserve"> deverá conter, em </w:t>
      </w:r>
      <w:r>
        <w:rPr>
          <w:rFonts w:ascii="Times New Roman" w:hAnsi="Times New Roman" w:cs="Times New Roman"/>
          <w:b/>
          <w:bCs/>
          <w:color w:val="000000"/>
        </w:rPr>
        <w:t xml:space="preserve">original ou mediante fotocópia autenticada em cartório ou por servidor municipal do município de Campos Borges/RS </w:t>
      </w:r>
      <w:r>
        <w:rPr>
          <w:rFonts w:ascii="Times New Roman" w:hAnsi="Times New Roman" w:cs="Times New Roman"/>
          <w:color w:val="000000"/>
        </w:rPr>
        <w:t>a seguinte documentação: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-451485</wp:posOffset>
                </wp:positionH>
                <wp:positionV relativeFrom="paragraph">
                  <wp:posOffset>268605</wp:posOffset>
                </wp:positionV>
                <wp:extent cx="6629400" cy="360680"/>
                <wp:effectExtent l="0" t="0" r="19050"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62940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2" o:spid="_x0000_s1040" type="#_x0000_t202" style="position:absolute;left:0;text-align:left;margin-left:-35.55pt;margin-top:21.15pt;width:522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v:textbox>
                <w10:wrap type="square"/>
              </v:shape>
            </w:pict>
          </mc:Fallback>
        </mc:AlternateConten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a) Certificado de Registro Cadastral</w:t>
      </w:r>
      <w:r>
        <w:rPr>
          <w:rFonts w:ascii="Times New Roman" w:hAnsi="Times New Roman" w:cs="Times New Roman"/>
          <w:color w:val="000000"/>
        </w:rPr>
        <w:t xml:space="preserve"> atualizado fornecido pelo Município de Campos Borges/RS;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color w:val="000000"/>
        </w:rPr>
        <w:t xml:space="preserve">b) </w:t>
      </w:r>
      <w:r>
        <w:rPr>
          <w:rFonts w:ascii="Times New Roman" w:hAnsi="Times New Roman" w:cs="Times New Roman"/>
        </w:rPr>
        <w:t xml:space="preserve">Se o proponente se fizer representar, </w:t>
      </w:r>
      <w:r>
        <w:rPr>
          <w:rFonts w:ascii="Times New Roman" w:hAnsi="Times New Roman" w:cs="Times New Roman"/>
          <w:b/>
          <w:bCs/>
        </w:rPr>
        <w:t xml:space="preserve">deverá juntar procuração </w:t>
      </w:r>
      <w:r>
        <w:rPr>
          <w:rFonts w:ascii="Times New Roman" w:hAnsi="Times New Roman" w:cs="Times New Roman"/>
          <w:b/>
          <w:bCs/>
          <w:u w:val="single"/>
        </w:rPr>
        <w:t>ou</w:t>
      </w:r>
      <w:r>
        <w:rPr>
          <w:rFonts w:ascii="Times New Roman" w:hAnsi="Times New Roman" w:cs="Times New Roman"/>
          <w:b/>
          <w:bCs/>
        </w:rPr>
        <w:t xml:space="preserve"> carta de credenciamento</w:t>
      </w:r>
      <w:r>
        <w:rPr>
          <w:rFonts w:ascii="Times New Roman" w:hAnsi="Times New Roman" w:cs="Times New Roman"/>
        </w:rPr>
        <w:t xml:space="preserve">, outorgando com poderes ao representante para decidir a respeito dos atos constantes da presente licitação, conforme modelo </w:t>
      </w:r>
      <w:r>
        <w:rPr>
          <w:rFonts w:ascii="Times New Roman" w:hAnsi="Times New Roman" w:cs="Times New Roman"/>
          <w:b/>
          <w:bCs/>
        </w:rPr>
        <w:t>(modelo anexo VI);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rPr>
        <w:t xml:space="preserve">c) </w:t>
      </w:r>
      <w:r>
        <w:rPr>
          <w:rFonts w:ascii="Times New Roman" w:hAnsi="Times New Roman" w:cs="Times New Roman"/>
        </w:rPr>
        <w:t xml:space="preserve">Declaração expressa de que se sujeita plenamente às condições do Edital, </w:t>
      </w:r>
      <w:r>
        <w:rPr>
          <w:rFonts w:ascii="Times New Roman" w:hAnsi="Times New Roman" w:cs="Times New Roman"/>
          <w:b/>
          <w:bCs/>
        </w:rPr>
        <w:t>(modelo anexo VII);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rPr>
      </w:pPr>
      <w:r>
        <w:rPr>
          <w:rFonts w:ascii="Times New Roman" w:hAnsi="Times New Roman" w:cs="Times New Roman"/>
          <w:b/>
          <w:bCs/>
        </w:rPr>
        <w:t xml:space="preserve">d) </w:t>
      </w:r>
      <w:r>
        <w:rPr>
          <w:rFonts w:ascii="Times New Roman" w:hAnsi="Times New Roman" w:cs="Times New Roman"/>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Pr>
          <w:rFonts w:ascii="Times New Roman" w:hAnsi="Times New Roman" w:cs="Times New Roman"/>
          <w:b/>
          <w:bCs/>
        </w:rPr>
        <w:t>no envelope de habilitação</w:t>
      </w:r>
      <w:r>
        <w:rPr>
          <w:rFonts w:ascii="Times New Roman" w:hAnsi="Times New Roman" w:cs="Times New Roman"/>
        </w:rPr>
        <w:t xml:space="preserve">, </w:t>
      </w:r>
      <w:r>
        <w:rPr>
          <w:rFonts w:ascii="Times New Roman" w:hAnsi="Times New Roman" w:cs="Times New Roman"/>
          <w:b/>
          <w:bCs/>
        </w:rPr>
        <w:t>declaração firmada por contador, ou</w:t>
      </w:r>
      <w:r>
        <w:rPr>
          <w:rFonts w:ascii="Times New Roman" w:hAnsi="Times New Roman" w:cs="Times New Roman"/>
        </w:rPr>
        <w:t xml:space="preserve"> </w:t>
      </w:r>
      <w:r>
        <w:rPr>
          <w:rFonts w:ascii="Times New Roman" w:hAnsi="Times New Roman" w:cs="Times New Roman"/>
          <w:b/>
          <w:bCs/>
        </w:rPr>
        <w:t>Comprovante de Opção pelo Simples Nacional</w:t>
      </w:r>
      <w:r>
        <w:rPr>
          <w:rFonts w:ascii="Times New Roman" w:hAnsi="Times New Roman" w:cs="Times New Roman"/>
        </w:rPr>
        <w:t xml:space="preserve"> emitido através do site da Receita Federal, que se enquadra como microempresa ou empresa de pequeno porte, </w:t>
      </w:r>
      <w:r>
        <w:rPr>
          <w:rFonts w:ascii="Times New Roman" w:hAnsi="Times New Roman" w:cs="Times New Roman"/>
          <w:b/>
          <w:bCs/>
        </w:rPr>
        <w:t>(modelo anexo VIII);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rPr>
        <w:t xml:space="preserve">d.1) </w:t>
      </w:r>
      <w:r>
        <w:rPr>
          <w:rFonts w:ascii="Times New Roman" w:hAnsi="Times New Roman" w:cs="Times New Roman"/>
        </w:rPr>
        <w:t xml:space="preserve">A microempresa e a empresa </w:t>
      </w:r>
      <w:r>
        <w:rPr>
          <w:rFonts w:ascii="Times New Roman" w:hAnsi="Times New Roman" w:cs="Times New Roman"/>
          <w:color w:val="000000"/>
        </w:rPr>
        <w:t xml:space="preserve">de pequeno porte, bem como a cooperativa que possuir restrição em qualquer dos documentos de </w:t>
      </w:r>
      <w:r>
        <w:rPr>
          <w:rFonts w:ascii="Times New Roman" w:hAnsi="Times New Roman" w:cs="Times New Roman"/>
          <w:b/>
          <w:bCs/>
          <w:color w:val="000000"/>
        </w:rPr>
        <w:t>regularidade fiscal</w:t>
      </w:r>
      <w:r>
        <w:rPr>
          <w:rFonts w:ascii="Times New Roman" w:hAnsi="Times New Roman" w:cs="Times New Roman"/>
          <w:color w:val="000000"/>
        </w:rPr>
        <w:t>, terão sua habilitação condicionada à apresentação de nova documentação, que comprove a sua regularidade em cinco dias úteis, a contar da data em que for declarada como vencedora do certame;</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d.2) </w:t>
      </w:r>
      <w:r>
        <w:rPr>
          <w:rFonts w:ascii="Times New Roman" w:hAnsi="Times New Roman" w:cs="Times New Roman"/>
          <w:color w:val="000000"/>
        </w:rPr>
        <w:t>O benefício de que trata o item anterior não eximirá a microempresa, a empresa de pequeno porte e a cooperativa, da apresentação de todos os documentos, ainda que apresentem alguma restrição;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d.3) </w:t>
      </w:r>
      <w:r>
        <w:rPr>
          <w:rFonts w:ascii="Times New Roman" w:hAnsi="Times New Roman" w:cs="Times New Roman"/>
          <w:color w:val="000000"/>
        </w:rPr>
        <w:t>O prazo de que trata a letra “d-1” poderá ser prorrogado uma única vez, por igual período</w:t>
      </w:r>
      <w:r>
        <w:rPr>
          <w:rFonts w:ascii="Times New Roman" w:hAnsi="Times New Roman" w:cs="Times New Roman"/>
          <w:b/>
          <w:bCs/>
          <w:color w:val="000000"/>
        </w:rPr>
        <w:t>, a critério da Administração</w:t>
      </w:r>
      <w:r>
        <w:rPr>
          <w:rFonts w:ascii="Times New Roman" w:hAnsi="Times New Roman" w:cs="Times New Roman"/>
          <w:color w:val="000000"/>
        </w:rPr>
        <w:t>, desde que seja requerido pelo interessado, de forma motivada e durante o transcurso do respectivo prazo;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d.4) </w:t>
      </w:r>
      <w:r>
        <w:rPr>
          <w:rFonts w:ascii="Times New Roman" w:hAnsi="Times New Roman" w:cs="Times New Roman"/>
          <w:color w:val="000000"/>
        </w:rPr>
        <w:t>A não regularização da documentação, no prazo fixado na letra “d.1”,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362D3B" w:rsidRDefault="00362D3B" w:rsidP="00362D3B">
      <w:pPr>
        <w:autoSpaceDE w:val="0"/>
        <w:autoSpaceDN w:val="0"/>
        <w:adjustRightInd w:val="0"/>
        <w:spacing w:before="240" w:line="360" w:lineRule="auto"/>
        <w:ind w:left="-709" w:right="-994"/>
        <w:jc w:val="both"/>
        <w:rPr>
          <w:rFonts w:ascii="Times New Roman" w:hAnsi="Times New Roman" w:cs="Times New Roman"/>
          <w:b/>
          <w:bCs/>
        </w:rPr>
      </w:pPr>
      <w:r>
        <w:rPr>
          <w:rFonts w:ascii="Times New Roman" w:hAnsi="Times New Roman" w:cs="Times New Roman"/>
          <w:b/>
          <w:bCs/>
        </w:rPr>
        <w:lastRenderedPageBreak/>
        <w:t xml:space="preserve">e) </w:t>
      </w:r>
      <w:r>
        <w:rPr>
          <w:rFonts w:ascii="Times New Roman" w:hAnsi="Times New Roman" w:cs="Times New Roman"/>
        </w:rPr>
        <w:t>Comprovante de garantia de proposta nas mesmas modalidades e critérios previstos no caput e § 1° do art. 56 da lei 8.666/93, limitada a 1% (um por cento), sob o montante do valor de referência do edital.</w:t>
      </w:r>
    </w:p>
    <w:p w:rsidR="00362D3B" w:rsidRDefault="00362D3B" w:rsidP="00362D3B">
      <w:pPr>
        <w:autoSpaceDE w:val="0"/>
        <w:autoSpaceDN w:val="0"/>
        <w:adjustRightInd w:val="0"/>
        <w:spacing w:before="240" w:line="360" w:lineRule="auto"/>
        <w:ind w:left="-709" w:right="-994"/>
        <w:jc w:val="both"/>
        <w:rPr>
          <w:rFonts w:ascii="Times New Roman" w:hAnsi="Times New Roman" w:cs="Times New Roman"/>
          <w:b/>
          <w:bCs/>
        </w:rPr>
      </w:pPr>
      <w:r>
        <w:rPr>
          <w:rFonts w:ascii="Times New Roman" w:hAnsi="Times New Roman" w:cs="Times New Roman"/>
          <w:b/>
          <w:bCs/>
        </w:rPr>
        <w:t xml:space="preserve">e.1) </w:t>
      </w:r>
      <w:r>
        <w:rPr>
          <w:rFonts w:ascii="Times New Roman" w:hAnsi="Times New Roman" w:cs="Times New Roman"/>
        </w:rPr>
        <w:t>A empresa vencedora do certame deverá cumprir o que está exposto no item 8.5 deste edital de licitação, no momento da contratação, podendo ser deduzido o percentual que já foi garantido, devendo apresentar declaração de que está ciente e de acordo com o que está sendo exigido, conforme (modelo anexo IX);</w:t>
      </w:r>
    </w:p>
    <w:p w:rsidR="00362D3B" w:rsidRDefault="00362D3B" w:rsidP="00362D3B">
      <w:pPr>
        <w:autoSpaceDE w:val="0"/>
        <w:autoSpaceDN w:val="0"/>
        <w:adjustRightInd w:val="0"/>
        <w:spacing w:line="360" w:lineRule="auto"/>
        <w:ind w:left="-709" w:right="-994"/>
        <w:jc w:val="both"/>
        <w:rPr>
          <w:rFonts w:ascii="Times New Roman" w:hAnsi="Times New Roman" w:cs="Times New Roman"/>
          <w:b/>
          <w:bCs/>
        </w:rPr>
      </w:pPr>
      <w:r>
        <w:rPr>
          <w:rFonts w:ascii="Times New Roman" w:hAnsi="Times New Roman" w:cs="Times New Roman"/>
          <w:b/>
          <w:bCs/>
        </w:rPr>
        <w:t xml:space="preserve">f) </w:t>
      </w:r>
      <w:r>
        <w:rPr>
          <w:rFonts w:ascii="Times New Roman" w:hAnsi="Times New Roman" w:cs="Times New Roman"/>
        </w:rPr>
        <w:t xml:space="preserve">Declaração de pleno conhecimento do local de prestação dos serviços ou da obra e de suas condições, assinada pelo responsável técnico da licitante, </w:t>
      </w:r>
      <w:r>
        <w:rPr>
          <w:rFonts w:ascii="Times New Roman" w:hAnsi="Times New Roman" w:cs="Times New Roman"/>
          <w:b/>
          <w:bCs/>
        </w:rPr>
        <w:t>(modelo anexo X);</w:t>
      </w:r>
    </w:p>
    <w:p w:rsidR="00362D3B" w:rsidRDefault="00362D3B" w:rsidP="00362D3B">
      <w:pPr>
        <w:spacing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g) </w:t>
      </w:r>
      <w:r>
        <w:rPr>
          <w:rFonts w:ascii="Times New Roman" w:hAnsi="Times New Roman" w:cs="Times New Roman"/>
          <w:color w:val="000000"/>
        </w:rPr>
        <w:t xml:space="preserve">O proponente deverá apresentar </w:t>
      </w:r>
      <w:r>
        <w:rPr>
          <w:rFonts w:ascii="Times New Roman" w:hAnsi="Times New Roman" w:cs="Times New Roman"/>
          <w:b/>
          <w:bCs/>
          <w:color w:val="000000"/>
        </w:rPr>
        <w:t>garantia de obra</w:t>
      </w:r>
      <w:r>
        <w:rPr>
          <w:rFonts w:ascii="Times New Roman" w:hAnsi="Times New Roman" w:cs="Times New Roman"/>
          <w:color w:val="000000"/>
        </w:rPr>
        <w:t xml:space="preserve"> </w:t>
      </w:r>
      <w:r>
        <w:rPr>
          <w:rFonts w:ascii="Times New Roman" w:hAnsi="Times New Roman" w:cs="Times New Roman"/>
          <w:b/>
          <w:bCs/>
          <w:color w:val="000000"/>
        </w:rPr>
        <w:t>não inferior a 05 (cinco) anos</w:t>
      </w:r>
      <w:r>
        <w:rPr>
          <w:rFonts w:ascii="Times New Roman" w:hAnsi="Times New Roman" w:cs="Times New Roman"/>
          <w:color w:val="000000"/>
        </w:rPr>
        <w:t xml:space="preserve">, através de </w:t>
      </w:r>
      <w:r>
        <w:rPr>
          <w:rFonts w:ascii="Times New Roman" w:hAnsi="Times New Roman" w:cs="Times New Roman"/>
          <w:b/>
          <w:bCs/>
          <w:color w:val="000000"/>
        </w:rPr>
        <w:t xml:space="preserve">DECLARAÇÃO </w:t>
      </w:r>
      <w:r>
        <w:rPr>
          <w:rFonts w:ascii="Times New Roman" w:hAnsi="Times New Roman" w:cs="Times New Roman"/>
          <w:color w:val="000000"/>
        </w:rPr>
        <w:t xml:space="preserve">assinado pelo representante legal da licitante, bem como pelo responsável técnico legalmente habilitado </w:t>
      </w:r>
      <w:r>
        <w:rPr>
          <w:rFonts w:ascii="Times New Roman" w:hAnsi="Times New Roman" w:cs="Times New Roman"/>
          <w:b/>
          <w:bCs/>
          <w:color w:val="000000"/>
        </w:rPr>
        <w:t>(modelo anexo XI);</w:t>
      </w:r>
    </w:p>
    <w:p w:rsidR="00362D3B" w:rsidRDefault="00362D3B" w:rsidP="00362D3B">
      <w:pPr>
        <w:spacing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h) </w:t>
      </w:r>
      <w:r>
        <w:rPr>
          <w:rFonts w:ascii="Times New Roman" w:hAnsi="Times New Roman" w:cs="Times New Roman"/>
          <w:color w:val="000000"/>
        </w:rPr>
        <w:t xml:space="preserve">A empresa também deverá apresentar declaração de que renuncia o prazo para interposição de recurso, para que a administração possa dar andamento nos tramites da execução dos serviços contratados </w:t>
      </w:r>
      <w:r>
        <w:rPr>
          <w:rFonts w:ascii="Times New Roman" w:hAnsi="Times New Roman" w:cs="Times New Roman"/>
          <w:b/>
          <w:bCs/>
          <w:color w:val="000000"/>
        </w:rPr>
        <w:t>(modelo anexo XII);</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07: Serão consideradas habilitadas as licitantes que apresentarem toda a documentação do item 5.8, de acordo com o que está sendo solicitado.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-403860</wp:posOffset>
                </wp:positionH>
                <wp:positionV relativeFrom="paragraph">
                  <wp:posOffset>260350</wp:posOffset>
                </wp:positionV>
                <wp:extent cx="6515100" cy="360680"/>
                <wp:effectExtent l="0" t="0" r="19050"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515100" cy="360680"/>
                        </a:xfrm>
                        <a:prstGeom prst="rect">
                          <a:avLst/>
                        </a:prstGeom>
                        <a:noFill/>
                        <a:ln w="6350">
                          <a:solidFill>
                            <a:prstClr val="black"/>
                          </a:solidFill>
                        </a:ln>
                      </wps:spPr>
                      <wps:txb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ENVELOPE Nº 2 </w:t>
                            </w:r>
                            <w:proofErr w:type="gramStart"/>
                            <w:r>
                              <w:rPr>
                                <w:rFonts w:ascii="Times New Roman" w:hAnsi="Times New Roman" w:cs="Times New Roman"/>
                                <w:b/>
                                <w:bCs/>
                                <w:color w:val="000000"/>
                                <w:sz w:val="24"/>
                                <w:szCs w:val="24"/>
                              </w:rPr>
                              <w:t>-  PROPOSTA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31.8pt;margin-top:20.5pt;width:513pt;height: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" filled="f" strokeweight=".5pt">
                <v:textbox>
                  <w:txbxContent>
                    <w:p w:rsidR="00362D3B" w:rsidRDefault="00362D3B" w:rsidP="00362D3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ENVELOPE Nº 2 </w:t>
                      </w:r>
                      <w:proofErr w:type="gramStart"/>
                      <w:r>
                        <w:rPr>
                          <w:rFonts w:ascii="Times New Roman" w:hAnsi="Times New Roman" w:cs="Times New Roman"/>
                          <w:b/>
                          <w:bCs/>
                          <w:color w:val="000000"/>
                          <w:sz w:val="24"/>
                          <w:szCs w:val="24"/>
                        </w:rPr>
                        <w:t>-  PROPOSTA</w:t>
                      </w:r>
                      <w:proofErr w:type="gramEnd"/>
                    </w:p>
                  </w:txbxContent>
                </v:textbox>
                <w10:wrap type="square"/>
              </v:shape>
            </w:pict>
          </mc:Fallback>
        </mc:AlternateConten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6.1 O ENVELOPE Nº 02 - DA PROPOSTA,</w:t>
      </w:r>
      <w:r>
        <w:rPr>
          <w:rFonts w:ascii="Times New Roman" w:hAnsi="Times New Roman" w:cs="Times New Roman"/>
          <w:color w:val="000000"/>
        </w:rPr>
        <w:t xml:space="preserve"> deverá conter a proposta assinada pela licitante ou seu representante legal, redigida em português de forma clara, não podendo conter rasuras ou entrelinhas, constando o CNPJ, a razão social, endereço e telefone atualizados, conforme anexo a este edital de licitação e também deverá fazer parte do envelope contendo proposta de preços o que segue:</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a) Planilha de orçamento discriminando</w:t>
      </w:r>
      <w:r>
        <w:rPr>
          <w:rFonts w:ascii="Times New Roman" w:hAnsi="Times New Roman" w:cs="Times New Roman"/>
          <w:color w:val="000000"/>
        </w:rPr>
        <w:t>, quantidade, preço unitário e total, de material e mão-de-obra, em até duas casas após a vírgula, assinado pelo responsável técnico;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b) Cronograma físico-financeiro</w:t>
      </w:r>
      <w:r>
        <w:rPr>
          <w:rFonts w:ascii="Times New Roman" w:hAnsi="Times New Roman" w:cs="Times New Roman"/>
          <w:color w:val="000000"/>
        </w:rPr>
        <w:t xml:space="preserve"> discriminando os serviços a serem executados conforme planilha de orçamento, assinado pelo responsável técnico;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c) Preço global do objeto licitado</w:t>
      </w:r>
      <w:r>
        <w:rPr>
          <w:rFonts w:ascii="Times New Roman" w:hAnsi="Times New Roman" w:cs="Times New Roman"/>
          <w:color w:val="000000"/>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lastRenderedPageBreak/>
        <w:t xml:space="preserve">d) </w:t>
      </w:r>
      <w:r>
        <w:rPr>
          <w:rFonts w:ascii="Times New Roman" w:hAnsi="Times New Roman" w:cs="Times New Roman"/>
          <w:color w:val="000000"/>
        </w:rPr>
        <w:t xml:space="preserve">Prazo mínimo de validade da proposta de </w:t>
      </w:r>
      <w:r>
        <w:rPr>
          <w:rFonts w:ascii="Times New Roman" w:hAnsi="Times New Roman" w:cs="Times New Roman"/>
          <w:b/>
          <w:bCs/>
          <w:color w:val="000000"/>
        </w:rPr>
        <w:t>60 dias</w:t>
      </w:r>
      <w:r>
        <w:rPr>
          <w:rFonts w:ascii="Times New Roman" w:hAnsi="Times New Roman" w:cs="Times New Roman"/>
          <w:color w:val="000000"/>
        </w:rPr>
        <w:t>, a contar da data designada para a entrega dos envelopes desta licitação. Se na proposta não constar o prazo de validade, subentende-se 60 dias;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e) </w:t>
      </w:r>
      <w:r>
        <w:rPr>
          <w:rFonts w:ascii="Times New Roman" w:hAnsi="Times New Roman" w:cs="Times New Roman"/>
          <w:color w:val="000000"/>
        </w:rPr>
        <w:t xml:space="preserve">O proponente deverá apresentar </w:t>
      </w:r>
      <w:r>
        <w:rPr>
          <w:rFonts w:ascii="Times New Roman" w:hAnsi="Times New Roman" w:cs="Times New Roman"/>
          <w:b/>
          <w:bCs/>
        </w:rPr>
        <w:t>garantia de obra não inferior a 05 (cinco) anos</w:t>
      </w:r>
      <w:r>
        <w:rPr>
          <w:rFonts w:ascii="Times New Roman" w:hAnsi="Times New Roman" w:cs="Times New Roman"/>
          <w:color w:val="000000"/>
        </w:rPr>
        <w:t xml:space="preserve">, assinado pelo representante legal da licitante, bem como pelo responsável técnico legalmente habilitado, </w:t>
      </w:r>
      <w:r>
        <w:rPr>
          <w:rFonts w:ascii="Times New Roman" w:hAnsi="Times New Roman" w:cs="Times New Roman"/>
          <w:b/>
          <w:bCs/>
          <w:color w:val="000000"/>
        </w:rPr>
        <w:t>(modelo anexo XI);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f) </w:t>
      </w:r>
      <w:r>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g) </w:t>
      </w:r>
      <w:r>
        <w:rPr>
          <w:rFonts w:ascii="Times New Roman" w:hAnsi="Times New Roman" w:cs="Times New Roman"/>
          <w:color w:val="000000"/>
        </w:rPr>
        <w:t>Planilha de composição do BDI, de acordo com acordão 2622/2013 do TCU;</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h) </w:t>
      </w:r>
      <w:r>
        <w:rPr>
          <w:rFonts w:ascii="Times New Roman" w:hAnsi="Times New Roman" w:cs="Times New Roman"/>
          <w:color w:val="000000"/>
        </w:rPr>
        <w:t>Planilha de composição dos encargos sociais.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08: Quaisquer inserções na proposta que visem modificar, extinguir ou criar direitos, sem previsão no edital, serão tidas como inexistentes, aproveitando-se a proposta no que não for conflitante com o instrumento convocatório.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09</w:t>
      </w:r>
      <w:r>
        <w:rPr>
          <w:rFonts w:ascii="Times New Roman" w:hAnsi="Times New Roman" w:cs="Times New Roman"/>
          <w:color w:val="000000"/>
        </w:rPr>
        <w:t xml:space="preserve">: </w:t>
      </w:r>
      <w:r>
        <w:rPr>
          <w:rFonts w:ascii="Times New Roman" w:hAnsi="Times New Roman" w:cs="Times New Roman"/>
          <w:b/>
          <w:bCs/>
          <w:color w:val="000000"/>
        </w:rPr>
        <w:t>Poderão ser aceitas as propostas em que se constatem erros de cálculos nos preços propostos, reservando-se a Comissão Permanente de Licitação o direito de corrigi-los na forma seguinte:</w:t>
      </w:r>
    </w:p>
    <w:p w:rsidR="00362D3B" w:rsidRDefault="00362D3B" w:rsidP="00362D3B">
      <w:pPr>
        <w:pStyle w:val="PargrafodaLista"/>
        <w:numPr>
          <w:ilvl w:val="0"/>
          <w:numId w:val="2"/>
        </w:numPr>
        <w:autoSpaceDE w:val="0"/>
        <w:autoSpaceDN w:val="0"/>
        <w:adjustRightInd w:val="0"/>
        <w:spacing w:after="0" w:line="360" w:lineRule="auto"/>
        <w:ind w:left="-709" w:right="-994" w:firstLine="0"/>
        <w:jc w:val="both"/>
        <w:rPr>
          <w:rFonts w:ascii="Times New Roman" w:hAnsi="Times New Roman" w:cs="Times New Roman"/>
          <w:color w:val="000000"/>
        </w:rPr>
      </w:pPr>
      <w:r>
        <w:rPr>
          <w:rFonts w:ascii="Times New Roman" w:hAnsi="Times New Roman" w:cs="Times New Roman"/>
          <w:color w:val="000000"/>
        </w:rPr>
        <w:t>O erro na multiplicação de preços unitários pelas quantidades correspondentes, será retificado mantendo-se o preço unitário e a quantidade, corrigindo-se o produto;</w:t>
      </w:r>
    </w:p>
    <w:p w:rsidR="00362D3B" w:rsidRDefault="00362D3B" w:rsidP="00362D3B">
      <w:pPr>
        <w:pStyle w:val="PargrafodaLista"/>
        <w:numPr>
          <w:ilvl w:val="0"/>
          <w:numId w:val="2"/>
        </w:numPr>
        <w:autoSpaceDE w:val="0"/>
        <w:autoSpaceDN w:val="0"/>
        <w:adjustRightInd w:val="0"/>
        <w:spacing w:after="0" w:line="360" w:lineRule="auto"/>
        <w:ind w:left="-709" w:right="-994" w:firstLine="0"/>
        <w:jc w:val="both"/>
        <w:rPr>
          <w:rFonts w:ascii="Times New Roman" w:hAnsi="Times New Roman" w:cs="Times New Roman"/>
          <w:color w:val="000000"/>
        </w:rPr>
      </w:pPr>
      <w:r>
        <w:rPr>
          <w:rFonts w:ascii="Times New Roman" w:hAnsi="Times New Roman" w:cs="Times New Roman"/>
          <w:color w:val="000000"/>
        </w:rPr>
        <w:t>O erro de adição será retificado conservando-se as parcelas corretas, trocando-se o total proposto pelo corrigido.</w:t>
      </w:r>
    </w:p>
    <w:p w:rsidR="00362D3B" w:rsidRDefault="00362D3B" w:rsidP="00362D3B">
      <w:pPr>
        <w:pStyle w:val="PargrafodaLista"/>
        <w:autoSpaceDE w:val="0"/>
        <w:autoSpaceDN w:val="0"/>
        <w:adjustRightInd w:val="0"/>
        <w:spacing w:after="0" w:line="360" w:lineRule="auto"/>
        <w:ind w:left="-709" w:right="-994"/>
        <w:jc w:val="both"/>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10: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de parte da licitante.</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r>
        <w:rPr>
          <w:rFonts w:ascii="Times New Roman" w:hAnsi="Times New Roman" w:cs="Times New Roman"/>
          <w:b/>
          <w:bCs/>
          <w:color w:val="000000"/>
        </w:rPr>
        <w:t>7. CLAUSULA SÉTIMA - DO CRITÉRIO DE JULGAMENTO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a) </w:t>
      </w:r>
      <w:r>
        <w:rPr>
          <w:rFonts w:ascii="Times New Roman" w:hAnsi="Times New Roman" w:cs="Times New Roman"/>
          <w:color w:val="000000"/>
        </w:rPr>
        <w:t xml:space="preserve">As propostas das licitantes habilitadas, apresentadas de acordo com as especificações e exigências deste Edital serão julgadas pelo </w:t>
      </w:r>
      <w:r>
        <w:rPr>
          <w:rFonts w:ascii="Times New Roman" w:hAnsi="Times New Roman" w:cs="Times New Roman"/>
          <w:b/>
          <w:bCs/>
          <w:color w:val="000000"/>
        </w:rPr>
        <w:t xml:space="preserve">menor preço </w:t>
      </w:r>
      <w:r>
        <w:rPr>
          <w:rFonts w:ascii="Times New Roman" w:hAnsi="Times New Roman" w:cs="Times New Roman"/>
          <w:color w:val="000000"/>
        </w:rPr>
        <w:t>para a prestação dos serviços e na análise objetivo da proposta.</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b) </w:t>
      </w:r>
      <w:r>
        <w:rPr>
          <w:rFonts w:ascii="Times New Roman" w:hAnsi="Times New Roman" w:cs="Times New Roman"/>
          <w:color w:val="000000"/>
        </w:rPr>
        <w:t xml:space="preserve">Após análise da conformidade das propostas com o estabelecido, será declarada como mais vantajosa para a Administração a oferta de </w:t>
      </w:r>
      <w:r>
        <w:rPr>
          <w:rFonts w:ascii="Times New Roman" w:hAnsi="Times New Roman" w:cs="Times New Roman"/>
          <w:b/>
          <w:bCs/>
          <w:color w:val="000000"/>
        </w:rPr>
        <w:t>menor preço global, sendo que os valores</w:t>
      </w:r>
      <w:r>
        <w:rPr>
          <w:rFonts w:ascii="Times New Roman" w:hAnsi="Times New Roman" w:cs="Times New Roman"/>
          <w:color w:val="000000"/>
        </w:rPr>
        <w:t xml:space="preserve"> </w:t>
      </w:r>
      <w:r>
        <w:rPr>
          <w:rFonts w:ascii="Times New Roman" w:hAnsi="Times New Roman" w:cs="Times New Roman"/>
          <w:b/>
          <w:bCs/>
          <w:color w:val="000000"/>
        </w:rPr>
        <w:t>não poderão exceder aos valores especificados na Clausula 1 deste edital.</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7.1. </w:t>
      </w:r>
      <w:r>
        <w:rPr>
          <w:rFonts w:ascii="Times New Roman" w:hAnsi="Times New Roman" w:cs="Times New Roman"/>
          <w:color w:val="000000"/>
        </w:rPr>
        <w:t>Esta licitação será processada e julgada com observância do previsto nos Art. 43 e 44 e seus incisos e parágrafos da lei 8.666/93 e de acordo com a Lei Complementar 123/2006.</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7.2</w:t>
      </w:r>
      <w:r>
        <w:rPr>
          <w:rFonts w:ascii="Times New Roman" w:hAnsi="Times New Roman" w:cs="Times New Roman"/>
          <w:color w:val="000000"/>
        </w:rPr>
        <w:t>. Em caso de empate entre duas ou mais propostas, após obedecido o disposto no §2º do Art. 3º da Lei 8.666/93, e a Lei Complementar 123/2006 será utilizado o sorteio, em ato público, com a convocação prévia de todos os licitantes.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7.2.1 </w:t>
      </w:r>
      <w:r>
        <w:rPr>
          <w:rFonts w:ascii="Times New Roman" w:hAnsi="Times New Roman" w:cs="Times New Roman"/>
          <w:color w:val="000000"/>
        </w:rPr>
        <w:t>Entende-se como empate aquelas situações em que as propostas apresentadas pela microempresa, pela empresa de pequeno porte ou cooperativa, sejam iguais ou superiores em até 10% (dez por cento) à proposta de menor valor.</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7.2.2 </w:t>
      </w:r>
      <w:r>
        <w:rPr>
          <w:rFonts w:ascii="Times New Roman" w:hAnsi="Times New Roman" w:cs="Times New Roman"/>
          <w:color w:val="000000"/>
        </w:rPr>
        <w:t>A situação de empate somente será verificada após ultrapassada a fase recursal da proposta, seja pelo decurso do prazo sem interposição de recurso, ou pelo julgamento definitivo do recurso interposto.</w:t>
      </w:r>
    </w:p>
    <w:p w:rsidR="00362D3B" w:rsidRDefault="00362D3B" w:rsidP="00362D3B">
      <w:pPr>
        <w:autoSpaceDE w:val="0"/>
        <w:autoSpaceDN w:val="0"/>
        <w:adjustRightInd w:val="0"/>
        <w:spacing w:before="240" w:after="0" w:line="360" w:lineRule="auto"/>
        <w:ind w:left="-709" w:right="-994"/>
        <w:rPr>
          <w:rFonts w:ascii="Times New Roman" w:hAnsi="Times New Roman" w:cs="Times New Roman"/>
          <w:color w:val="000000"/>
        </w:rPr>
      </w:pPr>
      <w:r>
        <w:rPr>
          <w:rFonts w:ascii="Times New Roman" w:hAnsi="Times New Roman" w:cs="Times New Roman"/>
          <w:b/>
          <w:bCs/>
          <w:color w:val="000000"/>
        </w:rPr>
        <w:t xml:space="preserve">7.2.3 </w:t>
      </w:r>
      <w:r>
        <w:rPr>
          <w:rFonts w:ascii="Times New Roman" w:hAnsi="Times New Roman" w:cs="Times New Roman"/>
          <w:color w:val="000000"/>
        </w:rPr>
        <w:t>Ocorrendo o empate, na forma do item anterior, proceder-se-á da seguinte forma:</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a) </w:t>
      </w:r>
      <w:r>
        <w:rPr>
          <w:rFonts w:ascii="Times New Roman" w:hAnsi="Times New Roman" w:cs="Times New Roman"/>
          <w:color w:val="000000"/>
        </w:rPr>
        <w:t xml:space="preserve">A microempresa ou empresa de pequeno porte ou a cooperativa, detentora da proposta de menor valor, poderá </w:t>
      </w:r>
      <w:r>
        <w:rPr>
          <w:rFonts w:ascii="Times New Roman" w:hAnsi="Times New Roman" w:cs="Times New Roman"/>
          <w:b/>
          <w:bCs/>
          <w:color w:val="000000"/>
        </w:rPr>
        <w:t xml:space="preserve">apresentar, no prazo de 02 (dois) dias, </w:t>
      </w:r>
      <w:r>
        <w:rPr>
          <w:rFonts w:ascii="Times New Roman" w:hAnsi="Times New Roman" w:cs="Times New Roman"/>
          <w:color w:val="000000"/>
        </w:rPr>
        <w:t>nova proposta, por escrito, inferior àquela considerada, até então, de menor preço, situação em que será declarada vencedora do certame.</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b) </w:t>
      </w:r>
      <w:r>
        <w:rPr>
          <w:rFonts w:ascii="Times New Roman" w:hAnsi="Times New Roman" w:cs="Times New Roman"/>
          <w:color w:val="000000"/>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Times New Roman" w:hAnsi="Times New Roman" w:cs="Times New Roman"/>
          <w:i/>
          <w:iCs/>
          <w:color w:val="000000"/>
        </w:rPr>
        <w:t xml:space="preserve">a </w:t>
      </w:r>
      <w:r>
        <w:rPr>
          <w:rFonts w:ascii="Times New Roman" w:hAnsi="Times New Roman" w:cs="Times New Roman"/>
          <w:color w:val="000000"/>
        </w:rPr>
        <w:t>deste item.</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c) </w:t>
      </w:r>
      <w:r>
        <w:rPr>
          <w:rFonts w:ascii="Times New Roman" w:hAnsi="Times New Roman" w:cs="Times New Roman"/>
          <w:color w:val="000000"/>
        </w:rPr>
        <w:t>Se houver duas ou mais microempresas e/ou empresas de pequeno porte e/ou cooperativa com propostas iguais, será realizado sorteio para estabelecer a ordem em que serão convocadas para a apresentação de nova proposta, na forma das alíneas anteriores.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 xml:space="preserve">7.2.4 </w:t>
      </w:r>
      <w:r>
        <w:rPr>
          <w:rFonts w:ascii="Times New Roman" w:hAnsi="Times New Roman" w:cs="Times New Roman"/>
          <w:color w:val="000000"/>
        </w:rPr>
        <w:t>Se nenhuma microempresa, empresa de pequeno porte ou cooperativa, satisfizer as exigências deste edital, será declarado vencedor do certame o licitante detentor da proposta originariamente de menor valor.</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7.2.5 </w:t>
      </w:r>
      <w:r>
        <w:rPr>
          <w:rFonts w:ascii="Times New Roman" w:hAnsi="Times New Roman" w:cs="Times New Roman"/>
          <w:color w:val="000000"/>
        </w:rPr>
        <w:t>As demais hipóteses de empate terão como critério de desempate o sorteio, em ato público, com a convocação prévia de todos os licitantes.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7.2.6 </w:t>
      </w:r>
      <w:r>
        <w:rPr>
          <w:rFonts w:ascii="Times New Roman" w:hAnsi="Times New Roman" w:cs="Times New Roman"/>
          <w:color w:val="000000"/>
        </w:rPr>
        <w:t>A Administração reserva-se o direito de anular a licitação, sempre que o interesse público possa ser prejudicado, sem que assista aos proponentes o direito de qualquer reclamação ou indenização.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7.2.7 Uma única pessoa não poderá representar mais de um proponente</w:t>
      </w:r>
      <w:r>
        <w:rPr>
          <w:rFonts w:ascii="Times New Roman" w:hAnsi="Times New Roman" w:cs="Times New Roman"/>
          <w:color w:val="000000"/>
        </w:rPr>
        <w:t>.</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8. CLAUSULA OITAVA - DOS PRAZOS E CONDIÇÕES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8.1 </w:t>
      </w:r>
      <w:r>
        <w:rPr>
          <w:rFonts w:ascii="Times New Roman" w:hAnsi="Times New Roman" w:cs="Times New Roman"/>
          <w:color w:val="000000"/>
        </w:rPr>
        <w:t xml:space="preserve">No prazo de até </w:t>
      </w:r>
      <w:r>
        <w:rPr>
          <w:rFonts w:ascii="Times New Roman" w:hAnsi="Times New Roman" w:cs="Times New Roman"/>
          <w:b/>
          <w:bCs/>
          <w:color w:val="000000"/>
        </w:rPr>
        <w:t xml:space="preserve">05 dias, </w:t>
      </w:r>
      <w:r>
        <w:rPr>
          <w:rFonts w:ascii="Times New Roman" w:hAnsi="Times New Roman" w:cs="Times New Roman"/>
          <w:color w:val="000000"/>
        </w:rPr>
        <w:t>a contar do recebimento da convocação, a licitante vencedora deverá assinar o devido contrato com a Prefeitura Municipal, conforme a Minuta do Contrato que é parte integrante do presente edital.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8.2 </w:t>
      </w:r>
      <w:r>
        <w:rPr>
          <w:rFonts w:ascii="Times New Roman" w:hAnsi="Times New Roman" w:cs="Times New Roman"/>
          <w:color w:val="000000"/>
        </w:rPr>
        <w:t xml:space="preserve">O não atendimento do previsto no parágrafo acima implicará em multa de </w:t>
      </w:r>
      <w:r>
        <w:rPr>
          <w:rFonts w:ascii="Times New Roman" w:hAnsi="Times New Roman" w:cs="Times New Roman"/>
          <w:b/>
          <w:bCs/>
          <w:color w:val="000000"/>
        </w:rPr>
        <w:t xml:space="preserve">10 % </w:t>
      </w:r>
      <w:r>
        <w:rPr>
          <w:rFonts w:ascii="Times New Roman" w:hAnsi="Times New Roman" w:cs="Times New Roman"/>
          <w:color w:val="000000"/>
        </w:rPr>
        <w:t>sobre o valor da proposta.</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bookmarkStart w:id="3" w:name="_Hlk34321262"/>
      <w:r>
        <w:rPr>
          <w:rFonts w:ascii="Times New Roman" w:hAnsi="Times New Roman" w:cs="Times New Roman"/>
          <w:b/>
          <w:bCs/>
          <w:color w:val="000000"/>
        </w:rPr>
        <w:t xml:space="preserve">8.3 </w:t>
      </w:r>
      <w:r>
        <w:rPr>
          <w:rFonts w:ascii="Times New Roman" w:hAnsi="Times New Roman" w:cs="Times New Roman"/>
          <w:color w:val="000000"/>
        </w:rPr>
        <w:t>A vigência contratual, com vistas à obtenção de preço e condições mais vantajosas para a Administração</w:t>
      </w:r>
      <w:r>
        <w:rPr>
          <w:rFonts w:ascii="Times New Roman" w:hAnsi="Times New Roman" w:cs="Times New Roman"/>
        </w:rPr>
        <w:t xml:space="preserve">, </w:t>
      </w:r>
      <w:r>
        <w:rPr>
          <w:rFonts w:ascii="Times New Roman" w:hAnsi="Times New Roman" w:cs="Times New Roman"/>
          <w:b/>
          <w:bCs/>
        </w:rPr>
        <w:t>será de 60 (sessenta) dias</w:t>
      </w:r>
      <w:r>
        <w:rPr>
          <w:rFonts w:ascii="Times New Roman" w:hAnsi="Times New Roman" w:cs="Times New Roman"/>
          <w:b/>
          <w:bCs/>
          <w:color w:val="000000"/>
        </w:rPr>
        <w:t xml:space="preserve">, </w:t>
      </w:r>
      <w:r>
        <w:rPr>
          <w:rFonts w:ascii="Times New Roman" w:hAnsi="Times New Roman" w:cs="Times New Roman"/>
          <w:color w:val="000000"/>
        </w:rPr>
        <w:t>podendo a juízo exclusivo da contratante, ser prorrogado, limitando-se as condições previstas no artigo 57, inciso II, da Lei nº: 8.666/93.</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8.4 A execução dos serviços deverá ser iniciada imediatamente após a expedição da ordem de início dos serviços, mediante apresentação dos seguintes documentos: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8.4.1 </w:t>
      </w:r>
      <w:r>
        <w:rPr>
          <w:rFonts w:ascii="Times New Roman" w:hAnsi="Times New Roman" w:cs="Times New Roman"/>
          <w:color w:val="000000"/>
        </w:rPr>
        <w:t>ART ou RRT da execução da Obra (após assinatura do contrato e antes do início da obra objeto deste edital de licitação);</w:t>
      </w:r>
    </w:p>
    <w:bookmarkEnd w:id="3"/>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rPr>
        <w:t>8.5 Apresentação de comprovante da garantia com 10 % (dez por cento) do valor total da contratação, em qualquer das mesmas modalidades e critérios previstos no caput e §</w:t>
      </w:r>
      <w:r>
        <w:rPr>
          <w:rFonts w:ascii="Times New Roman" w:hAnsi="Times New Roman" w:cs="Times New Roman"/>
          <w:b/>
          <w:bCs/>
          <w:vertAlign w:val="subscript"/>
        </w:rPr>
        <w:t xml:space="preserve"> </w:t>
      </w:r>
      <w:r>
        <w:rPr>
          <w:rFonts w:ascii="Times New Roman" w:hAnsi="Times New Roman" w:cs="Times New Roman"/>
          <w:b/>
          <w:bCs/>
        </w:rPr>
        <w:t>1° do art. 56 da lei 8.666/93 e alterações, no caso da empresa optar pela caução em dinheiro, prevista no inciso I do diploma legal supra, faze-la através de deposito bancário junto ao BANRISUL em conta corrente, CODIGO DO BANCO 041, AGENCIA 0605, CONTA N° 0400551301.</w:t>
      </w:r>
      <w:r>
        <w:rPr>
          <w:rFonts w:ascii="Times New Roman" w:hAnsi="Times New Roman" w:cs="Times New Roman"/>
        </w:rPr>
        <w:t xml:space="preserve"> </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rPr>
        <w:t xml:space="preserve">8.5.1 </w:t>
      </w:r>
      <w:r>
        <w:rPr>
          <w:rFonts w:ascii="Times New Roman" w:hAnsi="Times New Roman" w:cs="Times New Roman"/>
        </w:rPr>
        <w:t>O valor caucionado deverá ser depositado em espécie, e será integralmente devolvido nos termos do § 4° da legislação supra, no prazo de até 10 (dez) dias úteis a contar do termino da execução do contrato, salvo prorrogação de prazo mediante termo aditivo ou penalidade imposta e contratada por descumprimento contratual.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rPr>
        <w:t xml:space="preserve">8.6 </w:t>
      </w:r>
      <w:r>
        <w:rPr>
          <w:rFonts w:ascii="Times New Roman" w:hAnsi="Times New Roman" w:cs="Times New Roman"/>
        </w:rPr>
        <w:t xml:space="preserve">A prazo para execução total dos serviços a serem contratados, deverão ser concluídos em até 60 (sessenta) dias </w:t>
      </w:r>
      <w:r>
        <w:rPr>
          <w:rFonts w:ascii="Times New Roman" w:hAnsi="Times New Roman" w:cs="Times New Roman"/>
          <w:color w:val="000000"/>
        </w:rPr>
        <w:t>após dado início as obras constantes no objeto deste edital de licitação.</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b/>
          <w:bCs/>
          <w:color w:val="000000"/>
        </w:rPr>
      </w:pPr>
      <w:r>
        <w:rPr>
          <w:rFonts w:ascii="Times New Roman" w:hAnsi="Times New Roman" w:cs="Times New Roman"/>
          <w:b/>
          <w:bCs/>
          <w:color w:val="000000"/>
        </w:rPr>
        <w:t>OBSERVAÇÃO 11: O prazo de que trata o item 8.6 poderá ser prorrogado mediante solicitação da empresa contratada, devidamente protocolizado junto ao setor de protocolos do município de Campos Borges/RS e deferido pela administração municipal.</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9. CLAUSULA NONA - DA DOTAÇÃO ORÇAMENTÁRIA</w:t>
      </w:r>
    </w:p>
    <w:p w:rsidR="00362D3B" w:rsidRDefault="00362D3B" w:rsidP="00362D3B">
      <w:pPr>
        <w:pStyle w:val="PargrafodaLista"/>
        <w:autoSpaceDE w:val="0"/>
        <w:autoSpaceDN w:val="0"/>
        <w:adjustRightInd w:val="0"/>
        <w:spacing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lastRenderedPageBreak/>
        <w:t xml:space="preserve">9.1 </w:t>
      </w:r>
      <w:r>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362D3B" w:rsidRDefault="00362D3B" w:rsidP="00362D3B">
      <w:pPr>
        <w:pStyle w:val="PargrafodaLista"/>
        <w:autoSpaceDE w:val="0"/>
        <w:autoSpaceDN w:val="0"/>
        <w:adjustRightInd w:val="0"/>
        <w:spacing w:after="0" w:line="360" w:lineRule="auto"/>
        <w:ind w:left="-709" w:right="-994"/>
        <w:jc w:val="both"/>
        <w:rPr>
          <w:rFonts w:ascii="Times New Roman" w:hAnsi="Times New Roman" w:cs="Times New Roman"/>
          <w:color w:val="000000" w:themeColor="text1"/>
        </w:rPr>
      </w:pPr>
    </w:p>
    <w:p w:rsidR="00362D3B" w:rsidRDefault="00362D3B" w:rsidP="00362D3B">
      <w:pPr>
        <w:spacing w:after="0" w:line="360" w:lineRule="auto"/>
        <w:ind w:left="-709" w:right="-994"/>
        <w:rPr>
          <w:rFonts w:ascii="Times New Roman" w:hAnsi="Times New Roman" w:cs="Times New Roman"/>
          <w:b/>
          <w:bCs/>
          <w:color w:val="000000" w:themeColor="text1"/>
        </w:rPr>
      </w:pPr>
      <w:bookmarkStart w:id="4" w:name="_Hlk34385700"/>
      <w:r>
        <w:rPr>
          <w:rFonts w:ascii="Times New Roman" w:hAnsi="Times New Roman" w:cs="Times New Roman"/>
          <w:b/>
          <w:bCs/>
          <w:color w:val="000000" w:themeColor="text1"/>
        </w:rPr>
        <w:t>ÓRGÃO: 07 – SEC.MUN. DE INFRAESTRUTURA E MEIO AMBIENTE</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362D3B" w:rsidRDefault="00362D3B" w:rsidP="00362D3B">
      <w:pPr>
        <w:autoSpaceDE w:val="0"/>
        <w:autoSpaceDN w:val="0"/>
        <w:adjustRightInd w:val="0"/>
        <w:spacing w:after="0" w:line="360" w:lineRule="auto"/>
        <w:ind w:left="-709" w:right="-994"/>
        <w:rPr>
          <w:rFonts w:ascii="Times New Roman" w:hAnsi="Times New Roman" w:cs="Times New Roman"/>
        </w:rPr>
      </w:pPr>
    </w:p>
    <w:bookmarkEnd w:id="4"/>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rPr>
      </w:pPr>
      <w:r>
        <w:rPr>
          <w:rFonts w:ascii="Times New Roman" w:hAnsi="Times New Roman" w:cs="Times New Roman"/>
          <w:b/>
          <w:bCs/>
          <w:color w:val="000000"/>
        </w:rPr>
        <w:t>10. CLAUSULA DÉCIMA - DOS RECURSOS</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10.1 </w:t>
      </w:r>
      <w:r>
        <w:rPr>
          <w:rFonts w:ascii="Times New Roman" w:hAnsi="Times New Roman" w:cs="Times New Roman"/>
          <w:color w:val="000000"/>
        </w:rPr>
        <w:t>Dos atos praticados pela Administração no curso do procedimento licitatório caberá recurso nos termos do que dispõe o art. 109 da Lei federal n° 8.666, de 21 de junho de 1993.</w:t>
      </w:r>
    </w:p>
    <w:p w:rsidR="00362D3B" w:rsidRDefault="00362D3B" w:rsidP="00362D3B">
      <w:pPr>
        <w:autoSpaceDE w:val="0"/>
        <w:autoSpaceDN w:val="0"/>
        <w:adjustRightInd w:val="0"/>
        <w:spacing w:after="0" w:line="360" w:lineRule="auto"/>
        <w:ind w:left="-709" w:right="-994"/>
        <w:rPr>
          <w:rFonts w:ascii="Times New Roman" w:hAnsi="Times New Roman" w:cs="Times New Roman"/>
          <w:b/>
          <w:bCs/>
          <w:color w:val="000000" w:themeColor="text1"/>
        </w:rPr>
      </w:pPr>
    </w:p>
    <w:p w:rsidR="00362D3B" w:rsidRDefault="00362D3B" w:rsidP="00362D3B">
      <w:pPr>
        <w:autoSpaceDE w:val="0"/>
        <w:autoSpaceDN w:val="0"/>
        <w:adjustRightInd w:val="0"/>
        <w:spacing w:after="0" w:line="360" w:lineRule="auto"/>
        <w:ind w:left="-709" w:right="-994"/>
        <w:rPr>
          <w:rFonts w:ascii="Times New Roman" w:hAnsi="Times New Roman" w:cs="Times New Roman"/>
          <w:b/>
          <w:bCs/>
        </w:rPr>
      </w:pPr>
      <w:r>
        <w:rPr>
          <w:rFonts w:ascii="Times New Roman" w:hAnsi="Times New Roman" w:cs="Times New Roman"/>
          <w:b/>
          <w:bCs/>
        </w:rPr>
        <w:t>11. CLAUSULA DÉCIMA PRIMEIRA - DO PAGAMENTO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11.1 </w:t>
      </w:r>
      <w:r>
        <w:rPr>
          <w:rFonts w:ascii="Times New Roman" w:hAnsi="Times New Roman" w:cs="Times New Roman"/>
        </w:rPr>
        <w:t xml:space="preserve">O pagamento será realizado em até 30 (trinta) dias mediante apresentação </w:t>
      </w:r>
      <w:r>
        <w:rPr>
          <w:rFonts w:ascii="Times New Roman" w:hAnsi="Times New Roman" w:cs="Times New Roman"/>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62D3B" w:rsidRDefault="00362D3B" w:rsidP="00362D3B">
      <w:pPr>
        <w:pStyle w:val="PargrafodaLista"/>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11.2 </w:t>
      </w:r>
      <w:r>
        <w:rPr>
          <w:rFonts w:ascii="Times New Roman" w:hAnsi="Times New Roman" w:cs="Times New Roman"/>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u w:val="single"/>
        </w:rPr>
        <w:t>atestar</w:t>
      </w:r>
      <w:r>
        <w:rPr>
          <w:rFonts w:ascii="Times New Roman" w:hAnsi="Times New Roman" w:cs="Times New Roman"/>
          <w:color w:val="000000" w:themeColor="text1"/>
        </w:rPr>
        <w:t>, a execução dos respectivos serviços e comprovados os recolhimentos previdenciários e demais encargos e direitos inerentes aos profissionais que executarão os serviços.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11.3 </w:t>
      </w:r>
      <w:r>
        <w:rPr>
          <w:rFonts w:ascii="Times New Roman" w:hAnsi="Times New Roman" w:cs="Times New Roman"/>
          <w:color w:val="000000" w:themeColor="text1"/>
        </w:rPr>
        <w:t>O documento fiscal deverá ser do estabelecimento da CONTRATADA que apresentou a melhor proposta para cada item da licitação.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11.4 </w:t>
      </w:r>
      <w:r>
        <w:rPr>
          <w:rFonts w:ascii="Times New Roman" w:hAnsi="Times New Roman" w:cs="Times New Roman"/>
          <w:color w:val="000000" w:themeColor="text1"/>
        </w:rPr>
        <w:t>Somente serão pagos os valores que forem apresentados pela medição da fiscalização municipal.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11.5</w:t>
      </w:r>
      <w:r>
        <w:rPr>
          <w:rFonts w:ascii="Times New Roman" w:hAnsi="Times New Roman" w:cs="Times New Roman"/>
          <w:color w:val="000000" w:themeColor="text1"/>
        </w:rPr>
        <w:t xml:space="preserve"> O Pagamento da Primeira parcela fica condicionado a apresentação da Matricula da Obra junto ao INSS (CEI).</w:t>
      </w:r>
    </w:p>
    <w:p w:rsidR="00362D3B" w:rsidRDefault="00362D3B" w:rsidP="00362D3B">
      <w:pPr>
        <w:spacing w:before="240" w:line="360" w:lineRule="auto"/>
        <w:ind w:left="-709" w:right="-994"/>
        <w:jc w:val="both"/>
        <w:rPr>
          <w:rFonts w:ascii="Times New Roman" w:hAnsi="Times New Roman" w:cs="Times New Roman"/>
          <w:bCs/>
        </w:rPr>
      </w:pPr>
      <w:r>
        <w:rPr>
          <w:rFonts w:ascii="Times New Roman" w:hAnsi="Times New Roman" w:cs="Times New Roman"/>
          <w:b/>
          <w:bCs/>
          <w:color w:val="000000" w:themeColor="text1"/>
        </w:rPr>
        <w:lastRenderedPageBreak/>
        <w:t>11.6</w:t>
      </w:r>
      <w:r>
        <w:rPr>
          <w:rFonts w:ascii="Times New Roman" w:hAnsi="Times New Roman" w:cs="Times New Roman"/>
          <w:color w:val="000000" w:themeColor="text1"/>
        </w:rPr>
        <w:t xml:space="preserve"> </w:t>
      </w:r>
      <w:r>
        <w:rPr>
          <w:rFonts w:ascii="Times New Roman" w:hAnsi="Times New Roman" w:cs="Times New Roman"/>
          <w:bCs/>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362D3B" w:rsidRDefault="00362D3B" w:rsidP="00362D3B">
      <w:pPr>
        <w:spacing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11.7 </w:t>
      </w:r>
      <w:r>
        <w:rPr>
          <w:rFonts w:ascii="Times New Roman" w:hAnsi="Times New Roman" w:cs="Times New Roman"/>
          <w:color w:val="000000" w:themeColor="text1"/>
        </w:rPr>
        <w:t>A empresa contratada deverá apresentar juntamente com os boletins de medição os diários da obra que foram executados no período do boletim apresentado,</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bCs/>
          <w:color w:val="000000" w:themeColor="text1"/>
        </w:rPr>
        <w:t xml:space="preserve">11.8 </w:t>
      </w:r>
      <w:r>
        <w:rPr>
          <w:rFonts w:ascii="Times New Roman" w:hAnsi="Times New Roman" w:cs="Times New Roman"/>
          <w:color w:val="000000" w:themeColor="text1"/>
        </w:rPr>
        <w:t>A contratada deverá apresentar juntamente com os boletins de medição o RE (Relação dos Empregados) alocados na obra objeto desta licitação,</w:t>
      </w:r>
    </w:p>
    <w:p w:rsidR="00362D3B" w:rsidRDefault="00362D3B" w:rsidP="00362D3B">
      <w:pPr>
        <w:autoSpaceDE w:val="0"/>
        <w:autoSpaceDN w:val="0"/>
        <w:adjustRightInd w:val="0"/>
        <w:spacing w:line="360" w:lineRule="auto"/>
        <w:ind w:left="-709" w:right="-994"/>
        <w:jc w:val="both"/>
        <w:rPr>
          <w:rFonts w:ascii="Times New Roman" w:hAnsi="Times New Roman" w:cs="Times New Roman"/>
        </w:rPr>
      </w:pPr>
      <w:r>
        <w:rPr>
          <w:rFonts w:ascii="Times New Roman" w:hAnsi="Times New Roman" w:cs="Times New Roman"/>
          <w:b/>
          <w:bCs/>
        </w:rPr>
        <w:t>11.9</w:t>
      </w:r>
      <w:r>
        <w:rPr>
          <w:rFonts w:ascii="Times New Roman" w:hAnsi="Times New Roman" w:cs="Times New Roman"/>
        </w:rPr>
        <w:t xml:space="preserve"> A CONTRATADA fica obrigada a aceitar, nas mesmas condições contratuais, os acréscimos ou supressões que se fizerem necessários no objeto do presente CONTRATO, dentro dos limites previstos o § 1º do Artigo 65 da Lei nº 8.666/93.</w:t>
      </w:r>
    </w:p>
    <w:p w:rsidR="00362D3B" w:rsidRDefault="00362D3B" w:rsidP="00362D3B">
      <w:pPr>
        <w:autoSpaceDE w:val="0"/>
        <w:autoSpaceDN w:val="0"/>
        <w:adjustRightInd w:val="0"/>
        <w:spacing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both"/>
        <w:rPr>
          <w:rFonts w:ascii="Times New Roman" w:hAnsi="Times New Roman" w:cs="Times New Roman"/>
          <w:b/>
          <w:color w:val="000000" w:themeColor="text1"/>
        </w:rPr>
      </w:pPr>
      <w:r>
        <w:rPr>
          <w:rFonts w:ascii="Times New Roman" w:hAnsi="Times New Roman" w:cs="Times New Roman"/>
          <w:b/>
          <w:color w:val="000000" w:themeColor="text1"/>
        </w:rPr>
        <w:t>12. CLAUSULA DÉCIMA SEGUNDA – DAS CONDIÇÕES DE EXECUÇÃO DO CONTRATO: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bookmarkStart w:id="5" w:name="_Hlk34321682"/>
      <w:r>
        <w:rPr>
          <w:rFonts w:ascii="Times New Roman" w:hAnsi="Times New Roman" w:cs="Times New Roman"/>
          <w:b/>
          <w:bCs/>
          <w:color w:val="000000" w:themeColor="text1"/>
          <w:sz w:val="22"/>
          <w:szCs w:val="22"/>
        </w:rPr>
        <w:t>12.1</w:t>
      </w:r>
      <w:r>
        <w:rPr>
          <w:rFonts w:ascii="Times New Roman" w:hAnsi="Times New Roman" w:cs="Times New Roman"/>
          <w:color w:val="000000" w:themeColor="text1"/>
          <w:sz w:val="22"/>
          <w:szCs w:val="22"/>
        </w:rPr>
        <w:t xml:space="preserve"> Sem prejuízo de plena responsabilidade da contratada, os serviços prestados pela presente licitação serão fiscalizados pelo Município, aprovados ou rejeitados pela contratante, através do servidor Sr. Carlos Augusto Pretzel, que se encontra no cargo de provimento efetivo como Engenheiro, e Secretaria Municipal de Administração e Planejamento;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12.2</w:t>
      </w:r>
      <w:r>
        <w:rPr>
          <w:rFonts w:ascii="Times New Roman" w:hAnsi="Times New Roman" w:cs="Times New Roman"/>
          <w:color w:val="000000" w:themeColor="text1"/>
          <w:sz w:val="22"/>
          <w:szCs w:val="22"/>
        </w:rPr>
        <w:t xml:space="preserve"> O fiscal do contrato terá a responsabilidade de acompanhar a fiel execução do contrato, sendo que todos os serviços deverão ser executados de acordo com o Memorial Descritivo, e demais documentos que integram este instrumento licitatório; </w:t>
      </w:r>
    </w:p>
    <w:p w:rsidR="00362D3B" w:rsidRDefault="00362D3B" w:rsidP="00362D3B">
      <w:pPr>
        <w:pStyle w:val="Corpodetexto2"/>
        <w:tabs>
          <w:tab w:val="left" w:pos="708"/>
        </w:tabs>
        <w:spacing w:before="240" w:after="0" w:line="360" w:lineRule="auto"/>
        <w:ind w:left="-709" w:right="-994" w:hanging="709"/>
        <w:jc w:val="both"/>
        <w:rPr>
          <w:rFonts w:ascii="Times New Roman" w:hAnsi="Times New Roman" w:cs="Times New Roman"/>
          <w:color w:val="000000" w:themeColor="text1"/>
        </w:rPr>
      </w:pPr>
      <w:r>
        <w:rPr>
          <w:rFonts w:ascii="Times New Roman" w:hAnsi="Times New Roman" w:cs="Times New Roman"/>
          <w:b/>
          <w:color w:val="000000" w:themeColor="text1"/>
        </w:rPr>
        <w:t xml:space="preserve">            12.3 </w:t>
      </w:r>
      <w:r>
        <w:rPr>
          <w:rFonts w:ascii="Times New Roman" w:hAnsi="Times New Roman" w:cs="Times New Roman"/>
          <w:color w:val="000000" w:themeColor="text1"/>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362D3B" w:rsidRDefault="00362D3B" w:rsidP="00362D3B">
      <w:pPr>
        <w:spacing w:before="240" w:after="0" w:line="360" w:lineRule="auto"/>
        <w:ind w:left="-709" w:right="-994"/>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12.4 </w:t>
      </w:r>
      <w:r>
        <w:rPr>
          <w:rFonts w:ascii="Times New Roman" w:hAnsi="Times New Roman" w:cs="Times New Roman"/>
          <w:color w:val="000000" w:themeColor="text1"/>
        </w:rPr>
        <w:t xml:space="preserve">Do contrato a ser assinado com o vencedor da licitação constará, além das cláusulas consignadas anteriormente, as demais cláusulas necessárias previstas no art. 55 da Lei n.º 8.666-93, e as possibilidades de rescisão do contrato, na forma determinada nos </w:t>
      </w:r>
      <w:proofErr w:type="spellStart"/>
      <w:r>
        <w:rPr>
          <w:rFonts w:ascii="Times New Roman" w:hAnsi="Times New Roman" w:cs="Times New Roman"/>
          <w:color w:val="000000" w:themeColor="text1"/>
        </w:rPr>
        <w:t>arts</w:t>
      </w:r>
      <w:proofErr w:type="spellEnd"/>
      <w:r>
        <w:rPr>
          <w:rFonts w:ascii="Times New Roman" w:hAnsi="Times New Roman" w:cs="Times New Roman"/>
          <w:color w:val="000000" w:themeColor="text1"/>
        </w:rPr>
        <w:t>. 77 a 79 da referida lei;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lastRenderedPageBreak/>
        <w:t xml:space="preserve">12.5 </w:t>
      </w:r>
      <w:r>
        <w:rPr>
          <w:rFonts w:ascii="Times New Roman" w:hAnsi="Times New Roman" w:cs="Times New Roman"/>
          <w:color w:val="000000" w:themeColor="text1"/>
        </w:rPr>
        <w:t>Será firmado um contrato com a empresa vencedora, de acordo com a Lei n.º 8.666/93 e suas alterações. Sendo que a Prefeitura Municipal convocará a empresa vencedora para assinatura do Instrumento Contratual, que deverá ser celebrado no prazo máximo de 05 (cinco) dias úteis, a partir do recebimento da convocação;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12.6</w:t>
      </w:r>
      <w:r>
        <w:rPr>
          <w:rFonts w:ascii="Times New Roman" w:hAnsi="Times New Roman" w:cs="Times New Roman"/>
          <w:color w:val="000000" w:themeColor="text1"/>
        </w:rPr>
        <w:t xml:space="preserve"> O Contrato deverá ser executado fielmente pelas partes, de acordo com as cláusulas avençadas, respondendo cada qual pelas consequências de sua inexecução total ou parcial;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12.7</w:t>
      </w:r>
      <w:r>
        <w:rPr>
          <w:rFonts w:ascii="Times New Roman" w:hAnsi="Times New Roman" w:cs="Times New Roman"/>
          <w:color w:val="000000" w:themeColor="text1"/>
        </w:rPr>
        <w:t xml:space="preserve"> A Contratada é responsável pelos danos causados diretamente à Contratante ou a terceiros, decorrentes de sua culpa ou dolo na execução do Contrato;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12.8</w:t>
      </w:r>
      <w:r>
        <w:rPr>
          <w:rFonts w:ascii="Times New Roman" w:hAnsi="Times New Roman" w:cs="Times New Roman"/>
          <w:color w:val="000000" w:themeColor="text1"/>
        </w:rPr>
        <w:t xml:space="preserve"> A Contratada assume única e exclusivamente a responsabilidade pelas obrigações sociais e de proteção aos seus empregados, bem como pelos encargos previdenciários, fiscais e comerciais resultantes da execução do Contrato;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color w:val="000000" w:themeColor="text1"/>
        </w:rPr>
        <w:t>12.9</w:t>
      </w:r>
      <w:r>
        <w:rPr>
          <w:rFonts w:ascii="Times New Roman" w:hAnsi="Times New Roman" w:cs="Times New Roman"/>
          <w:color w:val="000000" w:themeColor="text1"/>
        </w:rPr>
        <w:t xml:space="preserve"> A execução do Contrato será acompanhada e fiscalizada através do servidor Sr. Carlos Augusto Pretzel, responsável pelo Setor de Engenharia do município, que anotará em registro próprio todas as ocorrências relacionadas com a execução do contrato, determinando ao preposto da empresa o que for necessário à regularização das faltas ou defeitos </w:t>
      </w:r>
      <w:r>
        <w:rPr>
          <w:rFonts w:ascii="Times New Roman" w:hAnsi="Times New Roman" w:cs="Times New Roman"/>
        </w:rPr>
        <w:t>observados, podendo as ocorrências serem registradas no Diário de Obra;</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rPr>
        <w:t>12.10</w:t>
      </w:r>
      <w:r>
        <w:rPr>
          <w:rFonts w:ascii="Times New Roman" w:hAnsi="Times New Roman" w:cs="Times New Roman"/>
        </w:rPr>
        <w:t xml:space="preserve"> Antes de iniciar a obra, a empresa vencedora deverá apresentar a ART (Anotação de Responsabilidade Técnica), ao setor de obras para receber a ordem de início dos serviços para iniciar a obra, a qual deverá ser providenciada num prazo de até dez dias após a assinatura do contrato, conforme previsto na clausula 8.4.1 deste edital de licitação;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12.11</w:t>
      </w:r>
      <w:r>
        <w:rPr>
          <w:rFonts w:ascii="Times New Roman" w:hAnsi="Times New Roman" w:cs="Times New Roman"/>
          <w:color w:val="000000" w:themeColor="text1"/>
        </w:rPr>
        <w:t xml:space="preserve"> A empresa deverá num prazo máximo de até 10 dias após o início das obras apresentar a Matricula da Obra junto ao INSS (CEI);</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12.12 </w:t>
      </w:r>
      <w:r>
        <w:rPr>
          <w:rFonts w:ascii="Times New Roman" w:hAnsi="Times New Roman" w:cs="Times New Roman"/>
          <w:color w:val="000000" w:themeColor="text1"/>
          <w:sz w:val="22"/>
          <w:szCs w:val="22"/>
        </w:rPr>
        <w:t>A contratada ao não satisfizer os compromissos assumidos serão aplicadas as seguintes penalidades:</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12.12.1</w:t>
      </w:r>
      <w:r>
        <w:rPr>
          <w:rFonts w:ascii="Times New Roman" w:hAnsi="Times New Roman" w:cs="Times New Roman"/>
          <w:color w:val="000000" w:themeColor="text1"/>
          <w:sz w:val="22"/>
          <w:szCs w:val="22"/>
        </w:rPr>
        <w:t xml:space="preserve"> </w:t>
      </w:r>
      <w:r>
        <w:rPr>
          <w:rFonts w:ascii="Times New Roman" w:hAnsi="Times New Roman" w:cs="Times New Roman"/>
          <w:b/>
          <w:color w:val="000000" w:themeColor="text1"/>
          <w:sz w:val="22"/>
          <w:szCs w:val="22"/>
        </w:rPr>
        <w:t>ADVERTÊNCIA:</w:t>
      </w:r>
      <w:r>
        <w:rPr>
          <w:rFonts w:ascii="Times New Roman" w:hAnsi="Times New Roman" w:cs="Times New Roman"/>
          <w:color w:val="000000" w:themeColor="text1"/>
          <w:sz w:val="22"/>
          <w:szCs w:val="22"/>
        </w:rPr>
        <w:t xml:space="preserve"> sempre que forem observadas irregularidades de pequena monta para as quais tenha concorrido, e desde que ao caso não se apliquem as demais penalidades.</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12.12.2</w:t>
      </w:r>
      <w:r>
        <w:rPr>
          <w:rFonts w:ascii="Times New Roman" w:hAnsi="Times New Roman" w:cs="Times New Roman"/>
          <w:color w:val="000000" w:themeColor="text1"/>
          <w:sz w:val="22"/>
          <w:szCs w:val="22"/>
        </w:rPr>
        <w:t xml:space="preserve"> </w:t>
      </w:r>
      <w:r>
        <w:rPr>
          <w:rFonts w:ascii="Times New Roman" w:hAnsi="Times New Roman" w:cs="Times New Roman"/>
          <w:b/>
          <w:color w:val="000000" w:themeColor="text1"/>
          <w:sz w:val="22"/>
          <w:szCs w:val="22"/>
        </w:rPr>
        <w:t xml:space="preserve">MULTA: </w:t>
      </w:r>
      <w:r>
        <w:rPr>
          <w:rFonts w:ascii="Times New Roman" w:hAnsi="Times New Roman" w:cs="Times New Roman"/>
          <w:color w:val="000000" w:themeColor="text1"/>
          <w:sz w:val="22"/>
          <w:szCs w:val="22"/>
        </w:rPr>
        <w:t>no caso de atraso ou negligência na entrega dos materiais e execução dos serviços, será aplicada multa de 10 % (dez por cento) sobre o valor do contrato.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12.12.3</w:t>
      </w:r>
      <w:r>
        <w:rPr>
          <w:rFonts w:ascii="Times New Roman" w:hAnsi="Times New Roman" w:cs="Times New Roman"/>
          <w:color w:val="000000" w:themeColor="text1"/>
          <w:sz w:val="22"/>
          <w:szCs w:val="22"/>
        </w:rPr>
        <w:t xml:space="preserve"> Caso a contratada persista descumprindo as obrigações assumidas serão aplicadas nova multa, correspondente a 10% (dez por cento) do valor total contratado e rescindido o contrato de pleno direito, </w:t>
      </w:r>
      <w:r>
        <w:rPr>
          <w:rFonts w:ascii="Times New Roman" w:hAnsi="Times New Roman" w:cs="Times New Roman"/>
          <w:color w:val="000000" w:themeColor="text1"/>
          <w:sz w:val="22"/>
          <w:szCs w:val="22"/>
        </w:rPr>
        <w:lastRenderedPageBreak/>
        <w:t>independentemente de notificação ou interpelação judicial ou extrajudicial, sem prejuízo das demais cominações legais e contratuais.</w:t>
      </w:r>
    </w:p>
    <w:p w:rsidR="00362D3B" w:rsidRDefault="00362D3B" w:rsidP="00362D3B">
      <w:pPr>
        <w:pStyle w:val="Recuodecorpodetexto3"/>
        <w:spacing w:before="240" w:after="0" w:line="360" w:lineRule="auto"/>
        <w:ind w:left="-709" w:right="-994"/>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 xml:space="preserve">12.12.4 </w:t>
      </w:r>
      <w:r>
        <w:rPr>
          <w:rFonts w:ascii="Times New Roman" w:hAnsi="Times New Roman" w:cs="Times New Roman"/>
          <w:color w:val="000000" w:themeColor="text1"/>
          <w:sz w:val="22"/>
          <w:szCs w:val="22"/>
        </w:rPr>
        <w:t xml:space="preserve">E no caso </w:t>
      </w:r>
      <w:proofErr w:type="gramStart"/>
      <w:r>
        <w:rPr>
          <w:rFonts w:ascii="Times New Roman" w:hAnsi="Times New Roman" w:cs="Times New Roman"/>
          <w:color w:val="000000" w:themeColor="text1"/>
          <w:sz w:val="22"/>
          <w:szCs w:val="22"/>
        </w:rPr>
        <w:t>dos</w:t>
      </w:r>
      <w:proofErr w:type="gramEnd"/>
      <w:r>
        <w:rPr>
          <w:rFonts w:ascii="Times New Roman" w:hAnsi="Times New Roman" w:cs="Times New Roman"/>
          <w:color w:val="000000" w:themeColor="text1"/>
          <w:sz w:val="22"/>
          <w:szCs w:val="22"/>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12.12.5</w:t>
      </w:r>
      <w:r>
        <w:rPr>
          <w:rFonts w:ascii="Times New Roman" w:hAnsi="Times New Roman" w:cs="Times New Roman"/>
          <w:color w:val="000000" w:themeColor="text1"/>
          <w:sz w:val="22"/>
          <w:szCs w:val="22"/>
        </w:rPr>
        <w:t xml:space="preserve"> Outras penalidades: em função da natureza da infração, o Município aplicará as demais penalidades previstas na Lei n.º 8.666-93.</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 xml:space="preserve">12.13 </w:t>
      </w:r>
      <w:r>
        <w:rPr>
          <w:rFonts w:ascii="Times New Roman" w:hAnsi="Times New Roman" w:cs="Times New Roman"/>
          <w:color w:val="000000" w:themeColor="text1"/>
        </w:rPr>
        <w:t>A inexecução total ou parcial do Contrato enseja a sua rescisão, com as consequências contratuais e as previstas em Lei.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12.14</w:t>
      </w:r>
      <w:r>
        <w:rPr>
          <w:rFonts w:ascii="Times New Roman" w:hAnsi="Times New Roman" w:cs="Times New Roman"/>
          <w:color w:val="000000" w:themeColor="text1"/>
        </w:rPr>
        <w:t xml:space="preserve"> Constituem motivos para rescisão do Contrato às hipóteses previstas no art. 77, 78 da Lei 8.666/1993.</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000000" w:themeColor="text1"/>
        </w:rPr>
      </w:pPr>
    </w:p>
    <w:p w:rsidR="00362D3B" w:rsidRDefault="00362D3B" w:rsidP="00362D3B">
      <w:pPr>
        <w:pStyle w:val="Corpodetexto"/>
        <w:spacing w:line="360" w:lineRule="auto"/>
        <w:ind w:left="-709" w:right="-994"/>
        <w:jc w:val="both"/>
        <w:rPr>
          <w:rFonts w:ascii="Times New Roman" w:hAnsi="Times New Roman" w:cs="Times New Roman"/>
          <w:b/>
        </w:rPr>
      </w:pPr>
      <w:bookmarkStart w:id="6" w:name="_Hlk34399290"/>
      <w:bookmarkEnd w:id="5"/>
      <w:r>
        <w:rPr>
          <w:rFonts w:ascii="Times New Roman" w:hAnsi="Times New Roman" w:cs="Times New Roman"/>
          <w:b/>
        </w:rPr>
        <w:t>13. CLAUSULA DECIMA TERCEIRA - DA FISCALIZAÇÃO</w:t>
      </w:r>
    </w:p>
    <w:p w:rsidR="00362D3B" w:rsidRDefault="00362D3B" w:rsidP="00362D3B">
      <w:pPr>
        <w:pStyle w:val="PargrafodaLista"/>
        <w:tabs>
          <w:tab w:val="left" w:pos="1270"/>
        </w:tabs>
        <w:spacing w:line="360" w:lineRule="auto"/>
        <w:ind w:left="-709" w:right="-994"/>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A fiscalização para a execução dos serviços caberá diretamente ao Responsável Técnico do Setor de Engenharia do Município de Campos Borges/RS,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362D3B" w:rsidRDefault="00362D3B" w:rsidP="00362D3B">
      <w:pPr>
        <w:pStyle w:val="PargrafodaLista"/>
        <w:tabs>
          <w:tab w:val="left" w:pos="1270"/>
        </w:tabs>
        <w:spacing w:line="360" w:lineRule="auto"/>
        <w:ind w:left="-709" w:right="-994"/>
        <w:jc w:val="both"/>
        <w:rPr>
          <w:rFonts w:ascii="Times New Roman" w:hAnsi="Times New Roman" w:cs="Times New Roman"/>
        </w:rPr>
      </w:pPr>
    </w:p>
    <w:p w:rsidR="00362D3B" w:rsidRDefault="00362D3B" w:rsidP="00362D3B">
      <w:pPr>
        <w:pStyle w:val="PargrafodaLista"/>
        <w:tabs>
          <w:tab w:val="left" w:pos="1270"/>
        </w:tabs>
        <w:spacing w:line="360" w:lineRule="auto"/>
        <w:ind w:left="-709" w:right="-994"/>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362D3B" w:rsidRDefault="00362D3B" w:rsidP="00362D3B">
      <w:pPr>
        <w:tabs>
          <w:tab w:val="left" w:pos="1340"/>
        </w:tabs>
        <w:spacing w:line="360" w:lineRule="auto"/>
        <w:ind w:left="-709" w:right="-994"/>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Pr>
          <w:rFonts w:ascii="Times New Roman" w:hAnsi="Times New Roman" w:cs="Times New Roman"/>
          <w:spacing w:val="-13"/>
        </w:rPr>
        <w:t xml:space="preserve"> </w:t>
      </w:r>
      <w:r>
        <w:rPr>
          <w:rFonts w:ascii="Times New Roman" w:hAnsi="Times New Roman" w:cs="Times New Roman"/>
        </w:rPr>
        <w:t>previstas;</w:t>
      </w:r>
    </w:p>
    <w:p w:rsidR="00362D3B" w:rsidRDefault="00362D3B" w:rsidP="00362D3B">
      <w:pPr>
        <w:tabs>
          <w:tab w:val="left" w:pos="1340"/>
        </w:tabs>
        <w:spacing w:line="360" w:lineRule="auto"/>
        <w:ind w:left="-709" w:right="-994"/>
        <w:jc w:val="both"/>
        <w:rPr>
          <w:rFonts w:ascii="Times New Roman" w:hAnsi="Times New Roman" w:cs="Times New Roman"/>
          <w:b/>
          <w:bCs/>
        </w:rPr>
      </w:pPr>
      <w:proofErr w:type="gramStart"/>
      <w:r>
        <w:rPr>
          <w:rFonts w:ascii="Times New Roman" w:hAnsi="Times New Roman" w:cs="Times New Roman"/>
          <w:b/>
        </w:rPr>
        <w:t>13.4</w:t>
      </w:r>
      <w:r>
        <w:rPr>
          <w:rFonts w:ascii="Times New Roman" w:hAnsi="Times New Roman" w:cs="Times New Roman"/>
        </w:rPr>
        <w:t xml:space="preserve">  </w:t>
      </w:r>
      <w:r>
        <w:rPr>
          <w:rFonts w:ascii="Times New Roman" w:hAnsi="Times New Roman" w:cs="Times New Roman"/>
          <w:b/>
          <w:bCs/>
        </w:rPr>
        <w:t>Todas</w:t>
      </w:r>
      <w:proofErr w:type="gramEnd"/>
      <w:r>
        <w:rPr>
          <w:rFonts w:ascii="Times New Roman" w:hAnsi="Times New Roman" w:cs="Times New Roman"/>
          <w:b/>
          <w:bCs/>
        </w:rPr>
        <w:t xml:space="preserve"> as cargas do material fornecido  deverão ser  encaminhadas para aferição na balança da COTRIEL,  onde farão a pesagem (bruto e liquido) dos caminhões   para posterior conferencia das toneladas do material entregue  (concreto betuminoso usinado quente); </w:t>
      </w:r>
    </w:p>
    <w:p w:rsidR="00362D3B" w:rsidRDefault="00362D3B" w:rsidP="00362D3B">
      <w:pPr>
        <w:tabs>
          <w:tab w:val="left" w:pos="1340"/>
        </w:tabs>
        <w:spacing w:after="0" w:line="360" w:lineRule="auto"/>
        <w:ind w:left="-709" w:right="-994"/>
        <w:jc w:val="both"/>
        <w:rPr>
          <w:rFonts w:ascii="Times New Roman" w:hAnsi="Times New Roman" w:cs="Times New Roman"/>
        </w:rPr>
      </w:pPr>
      <w:r>
        <w:rPr>
          <w:rFonts w:ascii="Times New Roman" w:hAnsi="Times New Roman" w:cs="Times New Roman"/>
          <w:b/>
        </w:rPr>
        <w:t>13.5 Os relatórios de pesagem deverão ser encaminhados juntamente com a nota fiscal para o setor de empenho, que serão conferidos e posteriormente atestado pelo responsável da secretaria solicitante.</w:t>
      </w:r>
    </w:p>
    <w:bookmarkEnd w:id="6"/>
    <w:p w:rsidR="00362D3B" w:rsidRDefault="00362D3B" w:rsidP="00362D3B">
      <w:pPr>
        <w:tabs>
          <w:tab w:val="left" w:pos="1340"/>
        </w:tabs>
        <w:spacing w:after="0" w:line="360" w:lineRule="auto"/>
        <w:ind w:left="-709" w:right="-994"/>
        <w:jc w:val="both"/>
        <w:rPr>
          <w:rFonts w:ascii="Times New Roman" w:hAnsi="Times New Roman" w:cs="Times New Roman"/>
          <w:b/>
        </w:rPr>
      </w:pPr>
    </w:p>
    <w:p w:rsidR="00362D3B" w:rsidRDefault="00362D3B" w:rsidP="00362D3B">
      <w:pPr>
        <w:tabs>
          <w:tab w:val="left" w:pos="1340"/>
        </w:tabs>
        <w:spacing w:after="0" w:line="360" w:lineRule="auto"/>
        <w:ind w:left="-709" w:right="-994"/>
        <w:jc w:val="both"/>
        <w:rPr>
          <w:rFonts w:ascii="Times New Roman" w:hAnsi="Times New Roman" w:cs="Times New Roman"/>
          <w:b/>
        </w:rPr>
      </w:pPr>
      <w:r>
        <w:rPr>
          <w:rFonts w:ascii="Times New Roman" w:hAnsi="Times New Roman" w:cs="Times New Roman"/>
          <w:b/>
        </w:rPr>
        <w:t>14. CLAUSULA DECIMA QUARTA – DAS OBRIGAÇÕES DA CONTRATANTE</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lastRenderedPageBreak/>
        <w:t xml:space="preserve">14.1 </w:t>
      </w:r>
      <w:r>
        <w:rPr>
          <w:rFonts w:ascii="Times New Roman" w:hAnsi="Times New Roman" w:cs="Times New Roman"/>
          <w:bCs/>
        </w:rPr>
        <w:t>Atestar nas notas fiscais emitidas pela empresa contratada a efetiva entrega do objeto deste edital de licitação;</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14.2 </w:t>
      </w:r>
      <w:r>
        <w:rPr>
          <w:rFonts w:ascii="Times New Roman" w:hAnsi="Times New Roman" w:cs="Times New Roman"/>
          <w:bCs/>
        </w:rPr>
        <w:t>Pagar o valor avençado mediante as condições estabelecidas neste edital e minuta do contrato;</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14.3 </w:t>
      </w:r>
      <w:r>
        <w:rPr>
          <w:rFonts w:ascii="Times New Roman" w:hAnsi="Times New Roman" w:cs="Times New Roman"/>
          <w:bCs/>
        </w:rPr>
        <w:t>Permitir a harmonia entre a empresa e o município quanto a tomada de decisões em assuntos relacionados a prestação dos serviços objeto deste edital de licitação;</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14.4 </w:t>
      </w:r>
      <w:r>
        <w:rPr>
          <w:rFonts w:ascii="Times New Roman" w:hAnsi="Times New Roman" w:cs="Times New Roman"/>
          <w:bCs/>
        </w:rPr>
        <w:t>Dar a contratada o auxílio necessário para resolução de possíveis problemas que ocorrerem durante a execução dos serviços;</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14.5 </w:t>
      </w:r>
      <w:r>
        <w:rPr>
          <w:rFonts w:ascii="Times New Roman" w:hAnsi="Times New Roman" w:cs="Times New Roman"/>
          <w:bCs/>
        </w:rPr>
        <w:t>Durante a fiscalização dos serviços exercer o controle rigoroso quanto a qualidade dos serviços prestados, devendo oficializar a contratada no caso de constar irregularidades ou má conduta de funcionários durante a jornada de trabalho;</w:t>
      </w:r>
    </w:p>
    <w:p w:rsidR="00362D3B" w:rsidRDefault="00362D3B" w:rsidP="00362D3B">
      <w:pPr>
        <w:tabs>
          <w:tab w:val="left" w:pos="1340"/>
        </w:tabs>
        <w:spacing w:line="360" w:lineRule="auto"/>
        <w:ind w:left="-709" w:right="-994"/>
        <w:jc w:val="both"/>
        <w:rPr>
          <w:rFonts w:ascii="Times New Roman" w:hAnsi="Times New Roman" w:cs="Times New Roman"/>
          <w:b/>
        </w:rPr>
      </w:pPr>
      <w:r>
        <w:rPr>
          <w:rFonts w:ascii="Times New Roman" w:hAnsi="Times New Roman" w:cs="Times New Roman"/>
          <w:b/>
        </w:rPr>
        <w:t xml:space="preserve">14.6 </w:t>
      </w:r>
      <w:r>
        <w:rPr>
          <w:rFonts w:ascii="Times New Roman" w:hAnsi="Times New Roman" w:cs="Times New Roman"/>
          <w:bCs/>
        </w:rPr>
        <w:t>A fiscalização dará a contratante o poder de ter livre acesso as dependências, instalações e maquinários da contratada, que deverá sempre que for solicitada, complementar as informações que o município entender necessárias.</w:t>
      </w:r>
    </w:p>
    <w:p w:rsidR="00362D3B" w:rsidRDefault="00362D3B" w:rsidP="00362D3B">
      <w:pPr>
        <w:tabs>
          <w:tab w:val="left" w:pos="1340"/>
        </w:tabs>
        <w:spacing w:line="360" w:lineRule="auto"/>
        <w:ind w:left="-709" w:right="-994"/>
        <w:jc w:val="both"/>
        <w:rPr>
          <w:rFonts w:ascii="Times New Roman" w:hAnsi="Times New Roman" w:cs="Times New Roman"/>
          <w:b/>
        </w:rPr>
      </w:pPr>
      <w:r>
        <w:rPr>
          <w:rFonts w:ascii="Times New Roman" w:hAnsi="Times New Roman" w:cs="Times New Roman"/>
          <w:b/>
        </w:rPr>
        <w:t>15. CLAUSULA DECIMA QUINTA – OBRIGAÇÕES DO CONTRATADO</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15.1 </w:t>
      </w:r>
      <w:r>
        <w:rPr>
          <w:rFonts w:ascii="Times New Roman" w:hAnsi="Times New Roman" w:cs="Times New Roman"/>
          <w:bCs/>
        </w:rPr>
        <w:t>Executar totalmente os serviços contratados de forma ajustada;</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15.2 </w:t>
      </w:r>
      <w:r>
        <w:rPr>
          <w:rFonts w:ascii="Times New Roman" w:hAnsi="Times New Roman" w:cs="Times New Roman"/>
          <w:bCs/>
        </w:rPr>
        <w:t>Dar a contratada o fornecimento de mão de obra e materiais necessários para a perfeita execução dos serviços contratados;</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15.3 </w:t>
      </w:r>
      <w:r>
        <w:rPr>
          <w:rFonts w:ascii="Times New Roman" w:hAnsi="Times New Roman" w:cs="Times New Roman"/>
          <w:bCs/>
        </w:rPr>
        <w:t>Dar total garantia quanto a qualidade dos serviços fornecidos nos termos da lei que rege a matéria, bem como efetuar a substituição imediata e totalmente as suas expensas de quaisquer serviços entregues comprovadamente fora das especificações técnicas determinadas pela Secretaria solicitante;</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15.4 </w:t>
      </w:r>
      <w:r>
        <w:rPr>
          <w:rFonts w:ascii="Times New Roman" w:hAnsi="Times New Roman" w:cs="Times New Roman"/>
          <w:bCs/>
        </w:rPr>
        <w:t>Manter durante a execução do contrato as mesmas condições de habilitação que foram necessárias para a participação do certame licitatório;</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15.5 </w:t>
      </w:r>
      <w:r>
        <w:rPr>
          <w:rFonts w:ascii="Times New Roman" w:hAnsi="Times New Roman" w:cs="Times New Roman"/>
          <w:bCs/>
        </w:rPr>
        <w:t>Fornecer o objeto licitado no preço, prazo e forma firmados na proposta;</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15.6 </w:t>
      </w:r>
      <w:r>
        <w:rPr>
          <w:rFonts w:ascii="Times New Roman" w:hAnsi="Times New Roman" w:cs="Times New Roman"/>
          <w:bCs/>
        </w:rPr>
        <w:t>Respeitar rigorosamente durante o período de vigência contratual a legislação trabalhista, fiscal e previdenciária, bem como as normas de higiene, segurança e sinalização que, por cujos encargos responderá unilateralmente;</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15.7 </w:t>
      </w:r>
      <w:r>
        <w:rPr>
          <w:rFonts w:ascii="Times New Roman" w:hAnsi="Times New Roman" w:cs="Times New Roman"/>
          <w:bCs/>
        </w:rPr>
        <w:t xml:space="preserve">Responsabilizar-se em qualquer caso, por danos e prejuízos que eventualmente venha a causar a contratante, coisas, propriedades, ou terceiros, em decorrência da execução do contrato, ações ou omissões, correndo as suas </w:t>
      </w:r>
      <w:r>
        <w:rPr>
          <w:rFonts w:ascii="Times New Roman" w:hAnsi="Times New Roman" w:cs="Times New Roman"/>
          <w:bCs/>
        </w:rPr>
        <w:lastRenderedPageBreak/>
        <w:t>expensas, sem responsabilidade ou ônus para a contratante, o ressarcimento ou indenização que tais danos ou prejuízos possam motivar;</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15.8 </w:t>
      </w:r>
      <w:r>
        <w:rPr>
          <w:rFonts w:ascii="Times New Roman" w:hAnsi="Times New Roman" w:cs="Times New Roman"/>
          <w:bCs/>
        </w:rPr>
        <w:t>Providenciar a sinalização necessária com vista a dar a segurança dos usuários das vias urbanas e também aos funcionários que estão executando os serviços;</w:t>
      </w:r>
    </w:p>
    <w:p w:rsidR="00362D3B" w:rsidRDefault="00362D3B" w:rsidP="00362D3B">
      <w:pPr>
        <w:tabs>
          <w:tab w:val="left" w:pos="1340"/>
        </w:tabs>
        <w:spacing w:line="360" w:lineRule="auto"/>
        <w:ind w:left="-709" w:right="-994"/>
        <w:jc w:val="both"/>
        <w:rPr>
          <w:rFonts w:ascii="Times New Roman" w:hAnsi="Times New Roman" w:cs="Times New Roman"/>
          <w:bCs/>
        </w:rPr>
      </w:pPr>
      <w:r>
        <w:rPr>
          <w:rFonts w:ascii="Times New Roman" w:hAnsi="Times New Roman" w:cs="Times New Roman"/>
          <w:b/>
        </w:rPr>
        <w:t xml:space="preserve">15.9 </w:t>
      </w:r>
      <w:r>
        <w:rPr>
          <w:rFonts w:ascii="Times New Roman" w:hAnsi="Times New Roman" w:cs="Times New Roman"/>
          <w:bCs/>
        </w:rPr>
        <w:t>Fornecer aos funcionários que executarão os serviços do objeto desta licitação os EPI (Equipamentos de Proteção Individual), quando for o caso;</w:t>
      </w:r>
    </w:p>
    <w:p w:rsidR="00362D3B" w:rsidRDefault="00362D3B" w:rsidP="00362D3B">
      <w:pPr>
        <w:tabs>
          <w:tab w:val="left" w:pos="1340"/>
        </w:tabs>
        <w:spacing w:after="0" w:line="360" w:lineRule="auto"/>
        <w:ind w:left="-709" w:right="-994"/>
        <w:jc w:val="both"/>
        <w:rPr>
          <w:rFonts w:ascii="Times New Roman" w:hAnsi="Times New Roman" w:cs="Times New Roman"/>
          <w:bCs/>
        </w:rPr>
      </w:pPr>
      <w:r>
        <w:rPr>
          <w:rFonts w:ascii="Times New Roman" w:hAnsi="Times New Roman" w:cs="Times New Roman"/>
          <w:b/>
        </w:rPr>
        <w:t xml:space="preserve">15.10 </w:t>
      </w:r>
      <w:r>
        <w:rPr>
          <w:rFonts w:ascii="Times New Roman" w:hAnsi="Times New Roman" w:cs="Times New Roman"/>
          <w:bCs/>
        </w:rPr>
        <w:t>Não transferir a terceiros, no todo ou em parte, as obrigações decorrentes do contrato.</w:t>
      </w:r>
    </w:p>
    <w:p w:rsidR="00362D3B" w:rsidRDefault="00362D3B" w:rsidP="00362D3B">
      <w:pPr>
        <w:tabs>
          <w:tab w:val="left" w:pos="1340"/>
        </w:tabs>
        <w:spacing w:after="0" w:line="360" w:lineRule="auto"/>
        <w:ind w:left="-709" w:right="-994"/>
        <w:jc w:val="both"/>
        <w:rPr>
          <w:rFonts w:ascii="Times New Roman" w:hAnsi="Times New Roman" w:cs="Times New Roman"/>
          <w:bCs/>
        </w:rPr>
      </w:pPr>
    </w:p>
    <w:p w:rsidR="00362D3B" w:rsidRDefault="00362D3B" w:rsidP="00362D3B">
      <w:pPr>
        <w:tabs>
          <w:tab w:val="left" w:pos="1340"/>
        </w:tabs>
        <w:spacing w:after="0" w:line="360" w:lineRule="auto"/>
        <w:ind w:left="-709" w:right="-994"/>
        <w:jc w:val="both"/>
        <w:rPr>
          <w:rFonts w:ascii="Times New Roman" w:hAnsi="Times New Roman" w:cs="Times New Roman"/>
          <w:bCs/>
        </w:rPr>
      </w:pPr>
      <w:r>
        <w:rPr>
          <w:rFonts w:ascii="Times New Roman" w:hAnsi="Times New Roman" w:cs="Times New Roman"/>
          <w:b/>
        </w:rPr>
        <w:t>16. CLAUSULA DECIMA SEXTA: DAS DISPOSIÇÕES GERAIS</w:t>
      </w:r>
    </w:p>
    <w:p w:rsidR="00362D3B" w:rsidRDefault="00362D3B" w:rsidP="00362D3B">
      <w:pPr>
        <w:adjustRightInd w:val="0"/>
        <w:spacing w:line="360" w:lineRule="auto"/>
        <w:ind w:left="-709" w:right="-994"/>
        <w:jc w:val="both"/>
        <w:rPr>
          <w:rFonts w:ascii="Times New Roman" w:hAnsi="Times New Roman" w:cs="Times New Roman"/>
        </w:rPr>
      </w:pPr>
      <w:r>
        <w:rPr>
          <w:rFonts w:ascii="Times New Roman" w:hAnsi="Times New Roman" w:cs="Times New Roman"/>
          <w:b/>
        </w:rPr>
        <w:t xml:space="preserve">16.1. </w:t>
      </w:r>
      <w:r>
        <w:rPr>
          <w:rFonts w:ascii="Times New Roman" w:hAnsi="Times New Roman" w:cs="Times New Roman"/>
        </w:rPr>
        <w:t xml:space="preserve">As cópias do edital e de seus anexos poderão ser obtidas no setor de Licitações da Prefeitura Municipal de Campos Borges, pelo site </w:t>
      </w:r>
      <w:hyperlink r:id="rId7" w:history="1">
        <w:r>
          <w:rPr>
            <w:rStyle w:val="Hyperlink"/>
            <w:rFonts w:ascii="Times New Roman" w:hAnsi="Times New Roman" w:cs="Times New Roman"/>
          </w:rPr>
          <w:t>www.camposborges.rs.gov.br</w:t>
        </w:r>
      </w:hyperlink>
      <w:r>
        <w:rPr>
          <w:rFonts w:ascii="Times New Roman" w:hAnsi="Times New Roman" w:cs="Times New Roman"/>
        </w:rPr>
        <w:t xml:space="preserve"> ou, ainda, através dos e-mails </w:t>
      </w:r>
      <w:hyperlink r:id="rId8" w:history="1">
        <w:r>
          <w:rPr>
            <w:rStyle w:val="Hyperlink"/>
            <w:rFonts w:ascii="Times New Roman" w:hAnsi="Times New Roman" w:cs="Times New Roman"/>
          </w:rPr>
          <w:t>licita@camposborges.rs.gov.rs</w:t>
        </w:r>
      </w:hyperlink>
      <w:r>
        <w:rPr>
          <w:rFonts w:ascii="Times New Roman" w:hAnsi="Times New Roman" w:cs="Times New Roman"/>
        </w:rPr>
        <w:t xml:space="preserve"> e </w:t>
      </w:r>
      <w:hyperlink r:id="rId9" w:history="1">
        <w:r>
          <w:rPr>
            <w:rStyle w:val="Hyperlink"/>
            <w:rFonts w:ascii="Times New Roman" w:hAnsi="Times New Roman" w:cs="Times New Roman"/>
          </w:rPr>
          <w:t>licita.camposborges@gmail.com</w:t>
        </w:r>
      </w:hyperlink>
      <w:r>
        <w:rPr>
          <w:rFonts w:ascii="Times New Roman" w:hAnsi="Times New Roman" w:cs="Times New Roman"/>
        </w:rPr>
        <w:t xml:space="preserve">. </w:t>
      </w:r>
    </w:p>
    <w:p w:rsidR="00362D3B" w:rsidRDefault="00362D3B" w:rsidP="00362D3B">
      <w:pPr>
        <w:pStyle w:val="PargrafodaLista"/>
        <w:tabs>
          <w:tab w:val="left" w:pos="1290"/>
        </w:tabs>
        <w:spacing w:before="89" w:line="360" w:lineRule="auto"/>
        <w:ind w:left="-709" w:right="-994"/>
        <w:jc w:val="both"/>
        <w:rPr>
          <w:rFonts w:ascii="Times New Roman" w:hAnsi="Times New Roman" w:cs="Times New Roman"/>
        </w:rPr>
      </w:pPr>
      <w:r>
        <w:rPr>
          <w:rFonts w:ascii="Times New Roman" w:hAnsi="Times New Roman" w:cs="Times New Roman"/>
          <w:b/>
        </w:rPr>
        <w:t>16.2.</w:t>
      </w:r>
      <w:r>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Pr>
            <w:rStyle w:val="Hyperlink"/>
            <w:rFonts w:ascii="Times New Roman" w:hAnsi="Times New Roman" w:cs="Times New Roman"/>
          </w:rPr>
          <w:t>licita@camposborges.rs.gov.rs</w:t>
        </w:r>
      </w:hyperlink>
      <w:r>
        <w:rPr>
          <w:rFonts w:ascii="Times New Roman" w:hAnsi="Times New Roman" w:cs="Times New Roman"/>
        </w:rPr>
        <w:t xml:space="preserve"> e </w:t>
      </w:r>
      <w:hyperlink r:id="rId11" w:history="1">
        <w:r>
          <w:rPr>
            <w:rStyle w:val="Hyperlink"/>
            <w:rFonts w:ascii="Times New Roman" w:hAnsi="Times New Roman" w:cs="Times New Roman"/>
          </w:rPr>
          <w:t>licita.camposborges@gmail.com</w:t>
        </w:r>
      </w:hyperlink>
      <w:r>
        <w:rPr>
          <w:rFonts w:ascii="Times New Roman" w:hAnsi="Times New Roman" w:cs="Times New Roman"/>
        </w:rPr>
        <w:t xml:space="preserve">, com antecedência mínima de 03 (três) dias da data marcada para o recebimento dos envelopes. </w:t>
      </w:r>
    </w:p>
    <w:p w:rsidR="00362D3B" w:rsidRDefault="00362D3B" w:rsidP="00362D3B">
      <w:pPr>
        <w:adjustRightInd w:val="0"/>
        <w:spacing w:line="360" w:lineRule="auto"/>
        <w:ind w:left="-709" w:right="-994"/>
        <w:jc w:val="both"/>
        <w:rPr>
          <w:rFonts w:ascii="Times New Roman" w:hAnsi="Times New Roman" w:cs="Times New Roman"/>
          <w:b/>
        </w:rPr>
      </w:pPr>
      <w:r>
        <w:rPr>
          <w:rFonts w:ascii="Times New Roman" w:hAnsi="Times New Roman" w:cs="Times New Roman"/>
          <w:b/>
        </w:rPr>
        <w:t>16.3.</w:t>
      </w:r>
      <w:r>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Presidente da Comissão e Equipe de Apoio. </w:t>
      </w:r>
      <w:r>
        <w:rPr>
          <w:rFonts w:ascii="Times New Roman" w:hAnsi="Times New Roman" w:cs="Times New Roman"/>
          <w:b/>
        </w:rPr>
        <w:t>Não serão aceitos se remetidos via fax, correio ou e-mail.</w:t>
      </w:r>
    </w:p>
    <w:p w:rsidR="00362D3B" w:rsidRDefault="00362D3B" w:rsidP="00362D3B">
      <w:pPr>
        <w:adjustRightInd w:val="0"/>
        <w:spacing w:line="360" w:lineRule="auto"/>
        <w:ind w:left="-709" w:right="-994"/>
        <w:jc w:val="both"/>
        <w:rPr>
          <w:rFonts w:ascii="Times New Roman" w:hAnsi="Times New Roman" w:cs="Times New Roman"/>
        </w:rPr>
      </w:pPr>
      <w:r>
        <w:rPr>
          <w:rFonts w:ascii="Times New Roman" w:hAnsi="Times New Roman" w:cs="Times New Roman"/>
          <w:b/>
        </w:rPr>
        <w:t>16.4.</w:t>
      </w:r>
      <w:r>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362D3B" w:rsidRDefault="00362D3B" w:rsidP="00362D3B">
      <w:pPr>
        <w:pStyle w:val="Corpodetexto"/>
        <w:spacing w:before="73" w:line="360" w:lineRule="auto"/>
        <w:ind w:left="-709" w:right="-994"/>
        <w:jc w:val="both"/>
        <w:rPr>
          <w:rFonts w:ascii="Times New Roman" w:hAnsi="Times New Roman" w:cs="Times New Roman"/>
        </w:rPr>
      </w:pPr>
      <w:r>
        <w:rPr>
          <w:rFonts w:ascii="Times New Roman" w:hAnsi="Times New Roman" w:cs="Times New Roman"/>
          <w:b/>
        </w:rPr>
        <w:t>16.5.</w:t>
      </w:r>
      <w:r>
        <w:rPr>
          <w:rFonts w:ascii="Times New Roman" w:hAnsi="Times New Roman" w:cs="Times New Roman"/>
        </w:rPr>
        <w:t xml:space="preserve"> Nos </w:t>
      </w:r>
      <w:r>
        <w:rPr>
          <w:rFonts w:ascii="Times New Roman" w:hAnsi="Times New Roman" w:cs="Times New Roman"/>
          <w:b/>
        </w:rPr>
        <w:t xml:space="preserve">recursos e/ou impugnações </w:t>
      </w:r>
      <w:r>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rPr>
        <w:t xml:space="preserve"> </w:t>
      </w:r>
      <w:r>
        <w:rPr>
          <w:rFonts w:ascii="Times New Roman" w:hAnsi="Times New Roman" w:cs="Times New Roman"/>
        </w:rPr>
        <w:t>outros.</w:t>
      </w:r>
    </w:p>
    <w:p w:rsidR="00362D3B" w:rsidRDefault="00362D3B" w:rsidP="00362D3B">
      <w:pPr>
        <w:pStyle w:val="Corpodetexto"/>
        <w:spacing w:before="73" w:line="360" w:lineRule="auto"/>
        <w:ind w:left="-709" w:right="-994"/>
        <w:jc w:val="both"/>
        <w:rPr>
          <w:rFonts w:ascii="Times New Roman" w:hAnsi="Times New Roman" w:cs="Times New Roman"/>
        </w:rPr>
      </w:pPr>
      <w:r>
        <w:rPr>
          <w:rFonts w:ascii="Times New Roman" w:hAnsi="Times New Roman" w:cs="Times New Roman"/>
          <w:b/>
        </w:rPr>
        <w:t>16.6.</w:t>
      </w:r>
      <w:r>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rPr>
        <w:t xml:space="preserve"> </w:t>
      </w:r>
      <w:r>
        <w:rPr>
          <w:rFonts w:ascii="Times New Roman" w:hAnsi="Times New Roman" w:cs="Times New Roman"/>
        </w:rPr>
        <w:t>fixado.</w:t>
      </w:r>
    </w:p>
    <w:p w:rsidR="00362D3B" w:rsidRDefault="00362D3B" w:rsidP="00362D3B">
      <w:pPr>
        <w:pStyle w:val="Corpodetexto"/>
        <w:spacing w:before="73" w:line="360" w:lineRule="auto"/>
        <w:ind w:left="-709" w:right="-994"/>
        <w:jc w:val="both"/>
        <w:rPr>
          <w:rFonts w:ascii="Times New Roman" w:hAnsi="Times New Roman" w:cs="Times New Roman"/>
        </w:rPr>
      </w:pPr>
      <w:r>
        <w:rPr>
          <w:rFonts w:ascii="Times New Roman" w:hAnsi="Times New Roman" w:cs="Times New Roman"/>
          <w:b/>
        </w:rPr>
        <w:lastRenderedPageBreak/>
        <w:t>16.7.</w:t>
      </w:r>
      <w:r>
        <w:rPr>
          <w:rFonts w:ascii="Times New Roman" w:hAnsi="Times New Roman" w:cs="Times New Roman"/>
        </w:rPr>
        <w:t xml:space="preserve"> Para agilização dos trabalhos, solicita-se que as licitantes façam constar na proposta e/ou documentação o seu </w:t>
      </w:r>
      <w:r>
        <w:rPr>
          <w:rFonts w:ascii="Times New Roman" w:hAnsi="Times New Roman" w:cs="Times New Roman"/>
          <w:b/>
        </w:rPr>
        <w:t>endereço, e-mail e os números de fax e</w:t>
      </w:r>
      <w:r>
        <w:rPr>
          <w:rFonts w:ascii="Times New Roman" w:hAnsi="Times New Roman" w:cs="Times New Roman"/>
          <w:b/>
          <w:spacing w:val="-4"/>
        </w:rPr>
        <w:t xml:space="preserve"> </w:t>
      </w:r>
      <w:r>
        <w:rPr>
          <w:rFonts w:ascii="Times New Roman" w:hAnsi="Times New Roman" w:cs="Times New Roman"/>
          <w:b/>
        </w:rPr>
        <w:t>telefone.</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r>
        <w:rPr>
          <w:rFonts w:ascii="Times New Roman" w:hAnsi="Times New Roman" w:cs="Times New Roman"/>
          <w:b/>
          <w:spacing w:val="-6"/>
        </w:rPr>
        <w:t>16.8.</w:t>
      </w:r>
      <w:r>
        <w:rPr>
          <w:rFonts w:ascii="Times New Roman" w:hAnsi="Times New Roman" w:cs="Times New Roman"/>
          <w:spacing w:val="-6"/>
        </w:rPr>
        <w:t xml:space="preserve"> </w:t>
      </w:r>
      <w:r>
        <w:rPr>
          <w:rFonts w:ascii="Times New Roman" w:hAnsi="Times New Roman" w:cs="Times New Roman"/>
        </w:rPr>
        <w:t xml:space="preserve">Todos os documentos exigidos </w:t>
      </w:r>
      <w:r>
        <w:rPr>
          <w:rFonts w:ascii="Times New Roman" w:hAnsi="Times New Roman" w:cs="Times New Roman"/>
          <w:spacing w:val="-3"/>
        </w:rPr>
        <w:t xml:space="preserve">no </w:t>
      </w:r>
      <w:r>
        <w:rPr>
          <w:rFonts w:ascii="Times New Roman" w:hAnsi="Times New Roman" w:cs="Times New Roman"/>
        </w:rPr>
        <w:t xml:space="preserve">presente Edital poderão ser apresentados </w:t>
      </w:r>
      <w:r>
        <w:rPr>
          <w:rFonts w:ascii="Times New Roman" w:hAnsi="Times New Roman" w:cs="Times New Roman"/>
          <w:spacing w:val="2"/>
        </w:rPr>
        <w:t xml:space="preserve">em </w:t>
      </w:r>
      <w:r>
        <w:rPr>
          <w:rFonts w:ascii="Times New Roman" w:hAnsi="Times New Roman" w:cs="Times New Roman"/>
        </w:rPr>
        <w:t xml:space="preserve">original ou por qualquer processo de cópia autenticada por tabelião ou por servidor </w:t>
      </w:r>
      <w:r>
        <w:rPr>
          <w:rFonts w:ascii="Times New Roman" w:hAnsi="Times New Roman" w:cs="Times New Roman"/>
          <w:spacing w:val="3"/>
        </w:rPr>
        <w:t xml:space="preserve">do </w:t>
      </w:r>
      <w:r>
        <w:rPr>
          <w:rFonts w:ascii="Times New Roman" w:hAnsi="Times New Roman" w:cs="Times New Roman"/>
        </w:rPr>
        <w:t xml:space="preserve">Município de Campos Borges/RS, ou ainda, publicação </w:t>
      </w:r>
      <w:r>
        <w:rPr>
          <w:rFonts w:ascii="Times New Roman" w:hAnsi="Times New Roman" w:cs="Times New Roman"/>
          <w:spacing w:val="2"/>
        </w:rPr>
        <w:t xml:space="preserve">em </w:t>
      </w:r>
      <w:r>
        <w:rPr>
          <w:rFonts w:ascii="Times New Roman" w:hAnsi="Times New Roman" w:cs="Times New Roman"/>
        </w:rPr>
        <w:t>órgão da imprensa oficial. Os documentos extraídos de sistemas informatizados (internet) ficarão sujeitos à verificação da autenticidade de seus dados pela Administração.</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r>
        <w:rPr>
          <w:rFonts w:ascii="Times New Roman" w:hAnsi="Times New Roman" w:cs="Times New Roman"/>
          <w:b/>
        </w:rPr>
        <w:t>16.9.</w:t>
      </w:r>
      <w:r>
        <w:rPr>
          <w:rFonts w:ascii="Times New Roman" w:hAnsi="Times New Roman" w:cs="Times New Roman"/>
        </w:rPr>
        <w:t xml:space="preserve"> A proponente que vier a ser contratada ficará obrigada a </w:t>
      </w:r>
      <w:r>
        <w:rPr>
          <w:rFonts w:ascii="Times New Roman" w:hAnsi="Times New Roman" w:cs="Times New Roman"/>
          <w:spacing w:val="-3"/>
        </w:rPr>
        <w:t xml:space="preserve">aceitar, </w:t>
      </w:r>
      <w:r>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r>
        <w:rPr>
          <w:rFonts w:ascii="Times New Roman" w:hAnsi="Times New Roman" w:cs="Times New Roman"/>
          <w:b/>
        </w:rPr>
        <w:t>16.10.</w:t>
      </w:r>
      <w:r>
        <w:rPr>
          <w:rFonts w:ascii="Times New Roman" w:hAnsi="Times New Roman" w:cs="Times New Roman"/>
        </w:rPr>
        <w:t xml:space="preserve"> Após a apresentação da proposta, não caberá desistência, salvo por motivo justo decorrente de fato superveniente e aceito pelo(a)</w:t>
      </w:r>
      <w:r>
        <w:rPr>
          <w:rFonts w:ascii="Times New Roman" w:hAnsi="Times New Roman" w:cs="Times New Roman"/>
          <w:spacing w:val="-6"/>
        </w:rPr>
        <w:t xml:space="preserve"> </w:t>
      </w:r>
      <w:r>
        <w:rPr>
          <w:rFonts w:ascii="Times New Roman" w:hAnsi="Times New Roman" w:cs="Times New Roman"/>
        </w:rPr>
        <w:t>presidente da comissão.</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r>
        <w:rPr>
          <w:rFonts w:ascii="Times New Roman" w:hAnsi="Times New Roman" w:cs="Times New Roman"/>
          <w:b/>
        </w:rPr>
        <w:t>16.11.</w:t>
      </w:r>
      <w:r>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rPr>
        <w:t xml:space="preserve"> </w:t>
      </w:r>
      <w:r>
        <w:rPr>
          <w:rFonts w:ascii="Times New Roman" w:hAnsi="Times New Roman" w:cs="Times New Roman"/>
        </w:rPr>
        <w:t>8.666-93).</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r>
        <w:rPr>
          <w:rFonts w:ascii="Times New Roman" w:hAnsi="Times New Roman" w:cs="Times New Roman"/>
          <w:b/>
        </w:rPr>
        <w:t>16.12.</w:t>
      </w:r>
      <w:r>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sem prejuízo das demais sanções</w:t>
      </w:r>
      <w:r>
        <w:rPr>
          <w:rFonts w:ascii="Times New Roman" w:hAnsi="Times New Roman" w:cs="Times New Roman"/>
          <w:spacing w:val="-5"/>
        </w:rPr>
        <w:t xml:space="preserve"> </w:t>
      </w:r>
      <w:r>
        <w:rPr>
          <w:rFonts w:ascii="Times New Roman" w:hAnsi="Times New Roman" w:cs="Times New Roman"/>
        </w:rPr>
        <w:t>cabíveis.</w:t>
      </w:r>
    </w:p>
    <w:p w:rsidR="00362D3B" w:rsidRDefault="00362D3B" w:rsidP="00362D3B">
      <w:pPr>
        <w:pStyle w:val="PargrafodaLista"/>
        <w:tabs>
          <w:tab w:val="left" w:pos="868"/>
        </w:tabs>
        <w:spacing w:after="0" w:line="360" w:lineRule="auto"/>
        <w:ind w:left="-709" w:right="-994"/>
        <w:jc w:val="both"/>
        <w:rPr>
          <w:rFonts w:ascii="Times New Roman" w:hAnsi="Times New Roman" w:cs="Times New Roman"/>
        </w:rPr>
      </w:pP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r>
        <w:rPr>
          <w:rFonts w:ascii="Times New Roman" w:hAnsi="Times New Roman" w:cs="Times New Roman"/>
          <w:b/>
        </w:rPr>
        <w:t>16.13.</w:t>
      </w:r>
      <w:r>
        <w:rPr>
          <w:rFonts w:ascii="Times New Roman" w:hAnsi="Times New Roman" w:cs="Times New Roman"/>
        </w:rPr>
        <w:t xml:space="preserve"> É facultado ao (a) presidente da comissão ou a autoridade superior, em qualquer fase da licitação, promover diligências com vistas a esclarecer ou a complementar a instrução do</w:t>
      </w:r>
      <w:r>
        <w:rPr>
          <w:rFonts w:ascii="Times New Roman" w:hAnsi="Times New Roman" w:cs="Times New Roman"/>
          <w:spacing w:val="-13"/>
        </w:rPr>
        <w:t xml:space="preserve"> </w:t>
      </w:r>
      <w:r>
        <w:rPr>
          <w:rFonts w:ascii="Times New Roman" w:hAnsi="Times New Roman" w:cs="Times New Roman"/>
        </w:rPr>
        <w:t>processo.</w:t>
      </w: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r>
        <w:rPr>
          <w:rFonts w:ascii="Times New Roman" w:hAnsi="Times New Roman" w:cs="Times New Roman"/>
          <w:b/>
        </w:rPr>
        <w:t>16.14.</w:t>
      </w:r>
      <w:r>
        <w:rPr>
          <w:rFonts w:ascii="Times New Roman" w:hAnsi="Times New Roman" w:cs="Times New Roman"/>
        </w:rPr>
        <w:t xml:space="preserve"> Os licitantes intimados para prestar quaisquer esclarecimentos adicionais deverão fazê-lo no prazo determinado pelo (a) presidente da comissão sob pena de</w:t>
      </w:r>
      <w:r>
        <w:rPr>
          <w:rFonts w:ascii="Times New Roman" w:hAnsi="Times New Roman" w:cs="Times New Roman"/>
          <w:spacing w:val="-9"/>
        </w:rPr>
        <w:t xml:space="preserve"> </w:t>
      </w:r>
      <w:r>
        <w:rPr>
          <w:rFonts w:ascii="Times New Roman" w:hAnsi="Times New Roman" w:cs="Times New Roman"/>
        </w:rPr>
        <w:t>desclassificação/inabilitação.</w:t>
      </w: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r>
        <w:rPr>
          <w:rFonts w:ascii="Times New Roman" w:hAnsi="Times New Roman" w:cs="Times New Roman"/>
          <w:b/>
        </w:rPr>
        <w:t>16.15.</w:t>
      </w:r>
      <w:r>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r>
        <w:rPr>
          <w:rFonts w:ascii="Times New Roman" w:hAnsi="Times New Roman" w:cs="Times New Roman"/>
          <w:b/>
        </w:rPr>
        <w:t>16.16.</w:t>
      </w:r>
      <w:r>
        <w:rPr>
          <w:rFonts w:ascii="Times New Roman" w:hAnsi="Times New Roman" w:cs="Times New Roman"/>
        </w:rPr>
        <w:t xml:space="preserve"> As normas que disciplinam este edital de licitação serão sempre interpretadas em favor da ampliação da disputa entre proponentes, desde que não comprometam o interesse da administração, a finalidade e a segurança da</w:t>
      </w:r>
      <w:r>
        <w:rPr>
          <w:rFonts w:ascii="Times New Roman" w:hAnsi="Times New Roman" w:cs="Times New Roman"/>
          <w:spacing w:val="-1"/>
        </w:rPr>
        <w:t xml:space="preserve"> </w:t>
      </w:r>
      <w:r>
        <w:rPr>
          <w:rFonts w:ascii="Times New Roman" w:hAnsi="Times New Roman" w:cs="Times New Roman"/>
        </w:rPr>
        <w:t>contratação.</w:t>
      </w: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r>
        <w:rPr>
          <w:rFonts w:ascii="Times New Roman" w:hAnsi="Times New Roman" w:cs="Times New Roman"/>
          <w:b/>
        </w:rPr>
        <w:lastRenderedPageBreak/>
        <w:t>16.17.</w:t>
      </w:r>
      <w:r>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rPr>
        <w:t xml:space="preserve"> </w:t>
      </w:r>
      <w:r>
        <w:rPr>
          <w:rFonts w:ascii="Times New Roman" w:hAnsi="Times New Roman" w:cs="Times New Roman"/>
        </w:rPr>
        <w:t>8.666/93.</w:t>
      </w:r>
    </w:p>
    <w:p w:rsidR="00362D3B" w:rsidRDefault="00362D3B" w:rsidP="00362D3B">
      <w:pPr>
        <w:pStyle w:val="PargrafodaLista"/>
        <w:tabs>
          <w:tab w:val="left" w:pos="1290"/>
        </w:tabs>
        <w:spacing w:after="0" w:line="360" w:lineRule="auto"/>
        <w:ind w:left="-709" w:right="-994"/>
        <w:jc w:val="both"/>
        <w:rPr>
          <w:rFonts w:ascii="Times New Roman" w:hAnsi="Times New Roman" w:cs="Times New Roman"/>
        </w:rPr>
      </w:pPr>
    </w:p>
    <w:p w:rsidR="00362D3B" w:rsidRDefault="00362D3B" w:rsidP="00362D3B">
      <w:pPr>
        <w:pStyle w:val="PargrafodaLista"/>
        <w:spacing w:after="0" w:line="360" w:lineRule="auto"/>
        <w:ind w:left="-709" w:right="-994"/>
        <w:jc w:val="both"/>
        <w:rPr>
          <w:rFonts w:ascii="Times New Roman" w:hAnsi="Times New Roman" w:cs="Times New Roman"/>
        </w:rPr>
      </w:pPr>
      <w:r>
        <w:rPr>
          <w:rFonts w:ascii="Times New Roman" w:hAnsi="Times New Roman" w:cs="Times New Roman"/>
          <w:b/>
        </w:rPr>
        <w:t>16.18.</w:t>
      </w:r>
      <w:r>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rPr>
          <w:t xml:space="preserve"> </w:t>
        </w:r>
        <w:r>
          <w:rPr>
            <w:rStyle w:val="Hyperlink"/>
            <w:rFonts w:ascii="Times New Roman" w:hAnsi="Times New Roman" w:cs="Times New Roman"/>
            <w:i/>
          </w:rPr>
          <w:t>www.camposborges.rs.gov.br</w:t>
        </w:r>
        <w:r>
          <w:rPr>
            <w:rStyle w:val="Hyperlink"/>
            <w:rFonts w:ascii="Times New Roman" w:hAnsi="Times New Roman" w:cs="Times New Roman"/>
            <w:i/>
            <w:spacing w:val="-5"/>
          </w:rPr>
          <w:t xml:space="preserve"> </w:t>
        </w:r>
      </w:hyperlink>
      <w:r>
        <w:rPr>
          <w:rFonts w:ascii="Times New Roman" w:hAnsi="Times New Roman" w:cs="Times New Roman"/>
        </w:rPr>
        <w:t>. Portanto,</w:t>
      </w:r>
      <w:r>
        <w:rPr>
          <w:rFonts w:ascii="Times New Roman" w:hAnsi="Times New Roman" w:cs="Times New Roman"/>
          <w:spacing w:val="-5"/>
        </w:rPr>
        <w:t xml:space="preserve"> </w:t>
      </w:r>
      <w:r>
        <w:rPr>
          <w:rFonts w:ascii="Times New Roman" w:hAnsi="Times New Roman" w:cs="Times New Roman"/>
        </w:rPr>
        <w:t>fica</w:t>
      </w:r>
      <w:r>
        <w:rPr>
          <w:rFonts w:ascii="Times New Roman" w:hAnsi="Times New Roman" w:cs="Times New Roman"/>
          <w:spacing w:val="-7"/>
        </w:rPr>
        <w:t xml:space="preserve"> </w:t>
      </w:r>
      <w:r>
        <w:rPr>
          <w:rFonts w:ascii="Times New Roman" w:hAnsi="Times New Roman" w:cs="Times New Roman"/>
        </w:rPr>
        <w:t>sob</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inteira</w:t>
      </w:r>
      <w:r>
        <w:rPr>
          <w:rFonts w:ascii="Times New Roman" w:hAnsi="Times New Roman" w:cs="Times New Roman"/>
          <w:spacing w:val="-6"/>
        </w:rPr>
        <w:t xml:space="preserve"> </w:t>
      </w:r>
      <w:r>
        <w:rPr>
          <w:rFonts w:ascii="Times New Roman" w:hAnsi="Times New Roman" w:cs="Times New Roman"/>
        </w:rPr>
        <w:t>responsabilidade</w:t>
      </w:r>
      <w:r>
        <w:rPr>
          <w:rFonts w:ascii="Times New Roman" w:hAnsi="Times New Roman" w:cs="Times New Roman"/>
          <w:spacing w:val="-6"/>
        </w:rPr>
        <w:t xml:space="preserve"> </w:t>
      </w:r>
      <w:r>
        <w:rPr>
          <w:rFonts w:ascii="Times New Roman" w:hAnsi="Times New Roman" w:cs="Times New Roman"/>
        </w:rPr>
        <w:t>dos</w:t>
      </w:r>
      <w:r>
        <w:rPr>
          <w:rFonts w:ascii="Times New Roman" w:hAnsi="Times New Roman" w:cs="Times New Roman"/>
          <w:spacing w:val="-5"/>
        </w:rPr>
        <w:t xml:space="preserve"> </w:t>
      </w:r>
      <w:r>
        <w:rPr>
          <w:rFonts w:ascii="Times New Roman" w:hAnsi="Times New Roman" w:cs="Times New Roman"/>
        </w:rPr>
        <w:t>interessados</w:t>
      </w:r>
      <w:r>
        <w:rPr>
          <w:rFonts w:ascii="Times New Roman" w:hAnsi="Times New Roman" w:cs="Times New Roman"/>
          <w:spacing w:val="-6"/>
        </w:rPr>
        <w:t xml:space="preserve"> </w:t>
      </w:r>
      <w:r>
        <w:rPr>
          <w:rFonts w:ascii="Times New Roman" w:hAnsi="Times New Roman" w:cs="Times New Roman"/>
        </w:rPr>
        <w:t>que</w:t>
      </w:r>
      <w:r>
        <w:rPr>
          <w:rFonts w:ascii="Times New Roman" w:hAnsi="Times New Roman" w:cs="Times New Roman"/>
          <w:spacing w:val="-5"/>
        </w:rPr>
        <w:t xml:space="preserve"> </w:t>
      </w:r>
      <w:r>
        <w:rPr>
          <w:rFonts w:ascii="Times New Roman" w:hAnsi="Times New Roman" w:cs="Times New Roman"/>
        </w:rPr>
        <w:t>retiraram o instrumento convocatório o acompanhamento das atualizações efetuadas pela Administração, que poderão ocorrer a qualquer</w:t>
      </w:r>
      <w:r>
        <w:rPr>
          <w:rFonts w:ascii="Times New Roman" w:hAnsi="Times New Roman" w:cs="Times New Roman"/>
          <w:spacing w:val="1"/>
        </w:rPr>
        <w:t xml:space="preserve"> </w:t>
      </w:r>
      <w:r>
        <w:rPr>
          <w:rFonts w:ascii="Times New Roman" w:hAnsi="Times New Roman" w:cs="Times New Roman"/>
        </w:rPr>
        <w:t>momento.</w:t>
      </w:r>
    </w:p>
    <w:p w:rsidR="00362D3B" w:rsidRDefault="00362D3B" w:rsidP="00362D3B">
      <w:pPr>
        <w:pStyle w:val="PargrafodaLista"/>
        <w:spacing w:after="0" w:line="360" w:lineRule="auto"/>
        <w:ind w:left="-709" w:right="-994"/>
        <w:jc w:val="both"/>
        <w:rPr>
          <w:rFonts w:ascii="Times New Roman" w:hAnsi="Times New Roman" w:cs="Times New Roman"/>
        </w:rPr>
      </w:pPr>
    </w:p>
    <w:p w:rsidR="00362D3B" w:rsidRDefault="00362D3B" w:rsidP="00362D3B">
      <w:pPr>
        <w:pStyle w:val="PargrafodaLista"/>
        <w:spacing w:line="360" w:lineRule="auto"/>
        <w:ind w:left="-709" w:right="-994"/>
        <w:jc w:val="both"/>
        <w:rPr>
          <w:rFonts w:ascii="Times New Roman" w:hAnsi="Times New Roman" w:cs="Times New Roman"/>
        </w:rPr>
      </w:pPr>
      <w:bookmarkStart w:id="7" w:name="_Hlk34400735"/>
      <w:r>
        <w:rPr>
          <w:rFonts w:ascii="Times New Roman" w:hAnsi="Times New Roman" w:cs="Times New Roman"/>
          <w:b/>
        </w:rPr>
        <w:t>16.19.</w:t>
      </w:r>
      <w:r>
        <w:rPr>
          <w:rFonts w:ascii="Times New Roman" w:hAnsi="Times New Roman" w:cs="Times New Roman"/>
        </w:rPr>
        <w:t xml:space="preserve"> Constituem anexos e fazem parte integrante deste edital: </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a) Anexo I – Edital de Licitação;</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b) Anexo II – Modelo de Declaração de Idoneidade e Declaração de que não possui em seu quadro societário sócio que seja servidor público;</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c) Anexo III - Modelo de Declaração de Cumprimento ao Artigo 7.º, Inciso XXXIII, da CF.;</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d) Anexo IV- Modelo de Declaração de que possui equipamentos e pessoal necessários para a execução dos serviços;</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e) Anexo V – Modelo de Declaração referente a distância entre a usina de concreto betuminoso e o local das obras;</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f) Anexo VI – Modelo da Carta de credenciamento;</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g) Anexo VII – Modelo de Declaração de que se sujeita as condições previstas no edital e seus anexos;</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 xml:space="preserve">h) Anexo VIII – Modelo </w:t>
      </w:r>
      <w:proofErr w:type="gramStart"/>
      <w:r>
        <w:rPr>
          <w:rFonts w:ascii="Times New Roman" w:hAnsi="Times New Roman" w:cs="Times New Roman"/>
          <w:b/>
        </w:rPr>
        <w:t>de  Declaração</w:t>
      </w:r>
      <w:proofErr w:type="gramEnd"/>
      <w:r>
        <w:rPr>
          <w:rFonts w:ascii="Times New Roman" w:hAnsi="Times New Roman" w:cs="Times New Roman"/>
          <w:b/>
        </w:rPr>
        <w:t xml:space="preserve"> de enquadramento para ME, EPP ou Cooperativa; </w:t>
      </w: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 xml:space="preserve">i) Anexo IX – Modelo </w:t>
      </w:r>
      <w:proofErr w:type="gramStart"/>
      <w:r>
        <w:rPr>
          <w:rFonts w:ascii="Times New Roman" w:hAnsi="Times New Roman" w:cs="Times New Roman"/>
          <w:b/>
        </w:rPr>
        <w:t>de  Declaração</w:t>
      </w:r>
      <w:proofErr w:type="gramEnd"/>
      <w:r>
        <w:rPr>
          <w:rFonts w:ascii="Times New Roman" w:hAnsi="Times New Roman" w:cs="Times New Roman"/>
          <w:b/>
        </w:rPr>
        <w:t xml:space="preserve"> de compromisso de garantia caucionária;</w:t>
      </w:r>
    </w:p>
    <w:p w:rsidR="00362D3B" w:rsidRDefault="00362D3B" w:rsidP="00362D3B">
      <w:pPr>
        <w:pStyle w:val="Corpodetexto"/>
        <w:spacing w:before="1" w:line="360" w:lineRule="auto"/>
        <w:ind w:left="-709" w:right="-994"/>
        <w:jc w:val="both"/>
        <w:rPr>
          <w:rFonts w:ascii="Times New Roman" w:hAnsi="Times New Roman" w:cs="Times New Roman"/>
          <w:b/>
        </w:rPr>
      </w:pPr>
      <w:r>
        <w:rPr>
          <w:rFonts w:ascii="Times New Roman" w:hAnsi="Times New Roman" w:cs="Times New Roman"/>
          <w:b/>
        </w:rPr>
        <w:t>j) Anexo X – Modelo de Declaração de pleno conhecimento do local a ser executado o objeto do edital;</w:t>
      </w:r>
    </w:p>
    <w:p w:rsidR="00362D3B" w:rsidRDefault="00362D3B" w:rsidP="00362D3B">
      <w:pPr>
        <w:pStyle w:val="Corpodetexto"/>
        <w:spacing w:before="1" w:line="360" w:lineRule="auto"/>
        <w:ind w:left="-709" w:right="-994"/>
        <w:jc w:val="both"/>
        <w:rPr>
          <w:rFonts w:ascii="Times New Roman" w:hAnsi="Times New Roman" w:cs="Times New Roman"/>
          <w:b/>
        </w:rPr>
      </w:pPr>
      <w:r>
        <w:rPr>
          <w:rFonts w:ascii="Times New Roman" w:hAnsi="Times New Roman" w:cs="Times New Roman"/>
          <w:b/>
        </w:rPr>
        <w:t>k) Anexo XI – Modelo de Declaração de Garantia para a Obra objeto do edital de licitação,</w:t>
      </w:r>
    </w:p>
    <w:p w:rsidR="00362D3B" w:rsidRDefault="00362D3B" w:rsidP="00362D3B">
      <w:pPr>
        <w:pStyle w:val="Corpodetexto"/>
        <w:spacing w:before="1" w:line="360" w:lineRule="auto"/>
        <w:ind w:left="-709" w:right="-994"/>
        <w:jc w:val="both"/>
        <w:rPr>
          <w:rFonts w:ascii="Times New Roman" w:hAnsi="Times New Roman" w:cs="Times New Roman"/>
          <w:b/>
          <w:color w:val="000000"/>
        </w:rPr>
      </w:pPr>
      <w:r>
        <w:rPr>
          <w:rFonts w:ascii="Times New Roman" w:hAnsi="Times New Roman" w:cs="Times New Roman"/>
          <w:b/>
        </w:rPr>
        <w:t xml:space="preserve">l) </w:t>
      </w:r>
      <w:r>
        <w:rPr>
          <w:rFonts w:ascii="Times New Roman" w:hAnsi="Times New Roman" w:cs="Times New Roman"/>
          <w:b/>
          <w:color w:val="000000"/>
        </w:rPr>
        <w:t>Anexo XII – Modelo de Declaração de renúncia ao direito de interposição de recurso;</w:t>
      </w:r>
    </w:p>
    <w:p w:rsidR="00362D3B" w:rsidRDefault="00362D3B" w:rsidP="00362D3B">
      <w:pPr>
        <w:pStyle w:val="Corpodetexto"/>
        <w:spacing w:before="1" w:line="360" w:lineRule="auto"/>
        <w:ind w:left="-709" w:right="-994"/>
        <w:jc w:val="both"/>
        <w:rPr>
          <w:rFonts w:ascii="Times New Roman" w:hAnsi="Times New Roman" w:cs="Times New Roman"/>
          <w:b/>
        </w:rPr>
      </w:pPr>
      <w:r>
        <w:rPr>
          <w:rFonts w:ascii="Times New Roman" w:hAnsi="Times New Roman" w:cs="Times New Roman"/>
          <w:b/>
        </w:rPr>
        <w:t>m) Anexo XIII – Minuta do Contrato.</w:t>
      </w:r>
    </w:p>
    <w:p w:rsidR="00362D3B" w:rsidRDefault="00362D3B" w:rsidP="00362D3B">
      <w:pPr>
        <w:pStyle w:val="Corpodetexto"/>
        <w:spacing w:before="1" w:line="360" w:lineRule="auto"/>
        <w:ind w:left="-709" w:right="-994"/>
        <w:jc w:val="both"/>
        <w:rPr>
          <w:rFonts w:ascii="Times New Roman" w:hAnsi="Times New Roman" w:cs="Times New Roman"/>
          <w:b/>
        </w:rPr>
      </w:pPr>
    </w:p>
    <w:p w:rsidR="00362D3B" w:rsidRDefault="00362D3B" w:rsidP="00362D3B">
      <w:pPr>
        <w:pStyle w:val="Corpodetexto"/>
        <w:spacing w:before="1" w:line="360" w:lineRule="auto"/>
        <w:ind w:left="-709" w:right="-994"/>
        <w:jc w:val="both"/>
        <w:rPr>
          <w:rFonts w:ascii="Times New Roman" w:hAnsi="Times New Roman" w:cs="Times New Roman"/>
          <w:b/>
        </w:rPr>
      </w:pPr>
      <w:r>
        <w:rPr>
          <w:rFonts w:ascii="Times New Roman" w:hAnsi="Times New Roman" w:cs="Times New Roman"/>
          <w:b/>
        </w:rPr>
        <w:lastRenderedPageBreak/>
        <w:t xml:space="preserve">17. CLAUSULA DECIMA SETIMA </w:t>
      </w:r>
      <w:proofErr w:type="gramStart"/>
      <w:r>
        <w:rPr>
          <w:rFonts w:ascii="Times New Roman" w:hAnsi="Times New Roman" w:cs="Times New Roman"/>
          <w:b/>
        </w:rPr>
        <w:t>-  DO</w:t>
      </w:r>
      <w:proofErr w:type="gramEnd"/>
      <w:r>
        <w:rPr>
          <w:rFonts w:ascii="Times New Roman" w:hAnsi="Times New Roman" w:cs="Times New Roman"/>
          <w:b/>
        </w:rPr>
        <w:t xml:space="preserve"> FORO</w:t>
      </w:r>
    </w:p>
    <w:p w:rsidR="00362D3B" w:rsidRDefault="00362D3B" w:rsidP="00362D3B">
      <w:pPr>
        <w:pStyle w:val="Corpodetexto"/>
        <w:spacing w:before="1" w:line="360" w:lineRule="auto"/>
        <w:ind w:left="-709" w:right="-994"/>
        <w:jc w:val="both"/>
        <w:rPr>
          <w:rFonts w:ascii="Times New Roman" w:hAnsi="Times New Roman" w:cs="Times New Roman"/>
        </w:rPr>
      </w:pPr>
      <w:r>
        <w:rPr>
          <w:rFonts w:ascii="Times New Roman" w:hAnsi="Times New Roman" w:cs="Times New Roman"/>
          <w:b/>
        </w:rPr>
        <w:t xml:space="preserve">17.1. </w:t>
      </w:r>
      <w:r>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rPr>
        <w:t xml:space="preserve"> </w:t>
      </w:r>
      <w:r>
        <w:rPr>
          <w:rFonts w:ascii="Times New Roman" w:hAnsi="Times New Roman" w:cs="Times New Roman"/>
        </w:rPr>
        <w:t>seja.</w:t>
      </w:r>
    </w:p>
    <w:p w:rsidR="00362D3B" w:rsidRDefault="00362D3B" w:rsidP="00362D3B">
      <w:pPr>
        <w:pStyle w:val="Corpodetexto"/>
        <w:spacing w:before="1" w:line="360" w:lineRule="auto"/>
        <w:ind w:left="-709" w:right="-994"/>
        <w:jc w:val="both"/>
        <w:rPr>
          <w:rFonts w:ascii="Times New Roman" w:hAnsi="Times New Roman" w:cs="Times New Roman"/>
        </w:rPr>
      </w:pPr>
    </w:p>
    <w:p w:rsidR="00362D3B" w:rsidRDefault="00362D3B" w:rsidP="00362D3B">
      <w:pPr>
        <w:pStyle w:val="Corpodetexto"/>
        <w:spacing w:before="1" w:line="360" w:lineRule="auto"/>
        <w:ind w:left="-709" w:right="-994"/>
        <w:jc w:val="both"/>
        <w:rPr>
          <w:rFonts w:ascii="Times New Roman" w:hAnsi="Times New Roman" w:cs="Times New Roman"/>
        </w:rPr>
      </w:pPr>
    </w:p>
    <w:bookmarkEnd w:id="7"/>
    <w:p w:rsidR="00362D3B" w:rsidRDefault="00362D3B" w:rsidP="00362D3B">
      <w:pPr>
        <w:pStyle w:val="Corpodetexto"/>
        <w:spacing w:line="360" w:lineRule="auto"/>
        <w:ind w:left="-709" w:right="-994"/>
        <w:jc w:val="both"/>
        <w:rPr>
          <w:rFonts w:ascii="Times New Roman" w:hAnsi="Times New Roman" w:cs="Times New Roman"/>
        </w:rPr>
      </w:pPr>
    </w:p>
    <w:p w:rsidR="00362D3B" w:rsidRDefault="00362D3B" w:rsidP="00362D3B">
      <w:pPr>
        <w:pStyle w:val="Corpodetexto"/>
        <w:spacing w:line="360" w:lineRule="auto"/>
        <w:ind w:left="-709" w:right="-994"/>
        <w:jc w:val="center"/>
        <w:rPr>
          <w:rFonts w:ascii="Times New Roman" w:hAnsi="Times New Roman" w:cs="Times New Roman"/>
        </w:rPr>
      </w:pPr>
      <w:r>
        <w:rPr>
          <w:rFonts w:ascii="Times New Roman" w:hAnsi="Times New Roman" w:cs="Times New Roman"/>
        </w:rPr>
        <w:t xml:space="preserve">Campos Borges/RS, </w:t>
      </w:r>
      <w:r w:rsidR="00387592">
        <w:rPr>
          <w:rFonts w:ascii="Times New Roman" w:hAnsi="Times New Roman" w:cs="Times New Roman"/>
        </w:rPr>
        <w:t>26 de maio</w:t>
      </w:r>
      <w:r>
        <w:rPr>
          <w:rFonts w:ascii="Times New Roman" w:hAnsi="Times New Roman" w:cs="Times New Roman"/>
        </w:rPr>
        <w:t xml:space="preserve"> de 2020.</w:t>
      </w:r>
    </w:p>
    <w:p w:rsidR="00362D3B" w:rsidRDefault="00362D3B" w:rsidP="00362D3B">
      <w:pPr>
        <w:pStyle w:val="Corpodetexto"/>
        <w:spacing w:line="360" w:lineRule="auto"/>
        <w:ind w:left="-709" w:right="-994"/>
        <w:jc w:val="center"/>
        <w:rPr>
          <w:rFonts w:ascii="Times New Roman" w:hAnsi="Times New Roman" w:cs="Times New Roman"/>
        </w:rPr>
      </w:pPr>
    </w:p>
    <w:p w:rsidR="00362D3B" w:rsidRDefault="00362D3B" w:rsidP="00362D3B">
      <w:pPr>
        <w:tabs>
          <w:tab w:val="left" w:pos="4070"/>
        </w:tabs>
        <w:spacing w:line="360" w:lineRule="auto"/>
        <w:ind w:left="-709" w:right="-994"/>
        <w:jc w:val="both"/>
        <w:rPr>
          <w:rFonts w:ascii="Times New Roman" w:hAnsi="Times New Roman" w:cs="Times New Roman"/>
        </w:rPr>
      </w:pPr>
    </w:p>
    <w:p w:rsidR="00362D3B" w:rsidRDefault="00362D3B" w:rsidP="00362D3B">
      <w:pPr>
        <w:pStyle w:val="Ttulo11"/>
        <w:spacing w:line="360" w:lineRule="auto"/>
        <w:ind w:left="-709" w:right="-994"/>
        <w:jc w:val="center"/>
        <w:rPr>
          <w:rFonts w:ascii="Times New Roman" w:hAnsi="Times New Roman" w:cs="Times New Roman"/>
        </w:rPr>
      </w:pPr>
      <w:r>
        <w:rPr>
          <w:rFonts w:ascii="Times New Roman" w:hAnsi="Times New Roman" w:cs="Times New Roman"/>
        </w:rPr>
        <w:t>EVERALDO DA SILVA MORAES</w:t>
      </w:r>
    </w:p>
    <w:p w:rsidR="00362D3B" w:rsidRDefault="00362D3B" w:rsidP="00362D3B">
      <w:pPr>
        <w:pStyle w:val="Corpodetexto"/>
        <w:spacing w:line="360" w:lineRule="auto"/>
        <w:ind w:left="-709" w:right="-994"/>
        <w:jc w:val="center"/>
        <w:rPr>
          <w:rFonts w:ascii="Times New Roman" w:hAnsi="Times New Roman" w:cs="Times New Roman"/>
        </w:rPr>
      </w:pPr>
      <w:r>
        <w:rPr>
          <w:rFonts w:ascii="Times New Roman" w:hAnsi="Times New Roman" w:cs="Times New Roman"/>
        </w:rPr>
        <w:t>Prefeito Municipal</w:t>
      </w:r>
    </w:p>
    <w:p w:rsidR="00362D3B" w:rsidRDefault="00362D3B" w:rsidP="00362D3B">
      <w:pPr>
        <w:pStyle w:val="Corpodetexto"/>
        <w:spacing w:line="360" w:lineRule="auto"/>
        <w:ind w:left="-709" w:right="-994"/>
        <w:jc w:val="center"/>
        <w:rPr>
          <w:rFonts w:ascii="Times New Roman" w:hAnsi="Times New Roman" w:cs="Times New Roman"/>
        </w:rPr>
      </w:pPr>
    </w:p>
    <w:p w:rsidR="00362D3B" w:rsidRDefault="00362D3B" w:rsidP="00362D3B">
      <w:pPr>
        <w:pStyle w:val="Corpodetexto"/>
        <w:spacing w:line="360" w:lineRule="auto"/>
        <w:ind w:left="-709" w:right="-994"/>
        <w:jc w:val="center"/>
        <w:rPr>
          <w:rFonts w:ascii="Times New Roman" w:hAnsi="Times New Roman" w:cs="Times New Roman"/>
        </w:rPr>
      </w:pPr>
    </w:p>
    <w:p w:rsidR="00362D3B" w:rsidRDefault="00362D3B"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387592" w:rsidRDefault="00387592" w:rsidP="00362D3B">
      <w:pPr>
        <w:pStyle w:val="Corpodetexto"/>
        <w:spacing w:line="360" w:lineRule="auto"/>
        <w:ind w:left="-709" w:right="-994"/>
        <w:jc w:val="center"/>
        <w:rPr>
          <w:rFonts w:ascii="Times New Roman" w:hAnsi="Times New Roman" w:cs="Times New Roman"/>
        </w:rPr>
      </w:pPr>
    </w:p>
    <w:p w:rsidR="007E5FBA" w:rsidRDefault="007E5FBA" w:rsidP="00362D3B">
      <w:pPr>
        <w:pStyle w:val="Corpodetexto"/>
        <w:spacing w:line="360" w:lineRule="auto"/>
        <w:ind w:left="-709" w:right="-994"/>
        <w:jc w:val="center"/>
        <w:rPr>
          <w:rFonts w:ascii="Times New Roman" w:hAnsi="Times New Roman" w:cs="Times New Roman"/>
        </w:rPr>
      </w:pPr>
    </w:p>
    <w:p w:rsidR="007E5FBA" w:rsidRDefault="007E5FBA" w:rsidP="00362D3B">
      <w:pPr>
        <w:pStyle w:val="Corpodetexto"/>
        <w:spacing w:line="360" w:lineRule="auto"/>
        <w:ind w:left="-709" w:right="-994"/>
        <w:jc w:val="center"/>
        <w:rPr>
          <w:rFonts w:ascii="Times New Roman" w:hAnsi="Times New Roman" w:cs="Times New Roman"/>
        </w:rPr>
      </w:pPr>
    </w:p>
    <w:p w:rsidR="007E5FBA" w:rsidRDefault="007E5FBA" w:rsidP="00362D3B">
      <w:pPr>
        <w:pStyle w:val="Corpodetexto"/>
        <w:spacing w:line="360" w:lineRule="auto"/>
        <w:ind w:left="-709" w:right="-994"/>
        <w:jc w:val="center"/>
        <w:rPr>
          <w:rFonts w:ascii="Times New Roman" w:hAnsi="Times New Roman" w:cs="Times New Roman"/>
        </w:rPr>
      </w:pPr>
    </w:p>
    <w:p w:rsidR="007E5FBA" w:rsidRDefault="007E5FBA" w:rsidP="00362D3B">
      <w:pPr>
        <w:pStyle w:val="Corpodetexto"/>
        <w:spacing w:line="360" w:lineRule="auto"/>
        <w:ind w:left="-709" w:right="-994"/>
        <w:jc w:val="center"/>
        <w:rPr>
          <w:rFonts w:ascii="Times New Roman" w:hAnsi="Times New Roman" w:cs="Times New Roman"/>
        </w:rPr>
      </w:pPr>
    </w:p>
    <w:p w:rsidR="007E5FBA" w:rsidRDefault="007E5FBA" w:rsidP="00362D3B">
      <w:pPr>
        <w:pStyle w:val="Corpodetexto"/>
        <w:spacing w:line="360" w:lineRule="auto"/>
        <w:ind w:left="-709" w:right="-994"/>
        <w:jc w:val="center"/>
        <w:rPr>
          <w:rFonts w:ascii="Times New Roman" w:hAnsi="Times New Roman" w:cs="Times New Roman"/>
        </w:rPr>
      </w:pPr>
    </w:p>
    <w:p w:rsidR="00362D3B" w:rsidRDefault="00362D3B" w:rsidP="00362D3B">
      <w:pPr>
        <w:pStyle w:val="Corpodetexto"/>
        <w:spacing w:line="360" w:lineRule="auto"/>
        <w:ind w:left="-709" w:right="-994"/>
        <w:jc w:val="center"/>
        <w:rPr>
          <w:rFonts w:ascii="Times New Roman" w:hAnsi="Times New Roman" w:cs="Times New Roman"/>
        </w:rPr>
      </w:pPr>
    </w:p>
    <w:p w:rsidR="00362D3B" w:rsidRDefault="00362D3B" w:rsidP="00362D3B">
      <w:pPr>
        <w:spacing w:after="0" w:line="360" w:lineRule="auto"/>
        <w:ind w:left="-709" w:right="-994"/>
        <w:jc w:val="center"/>
        <w:rPr>
          <w:rFonts w:ascii="Times New Roman" w:hAnsi="Times New Roman" w:cs="Times New Roman"/>
          <w:b/>
          <w:bCs/>
          <w:noProof/>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 xml:space="preserve">PROCESSO DE LICITAÇÃO N° </w:t>
      </w:r>
      <w:r w:rsidR="00387592">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firstLine="142"/>
        <w:jc w:val="center"/>
        <w:rPr>
          <w:rFonts w:ascii="Times New Roman" w:hAnsi="Times New Roman" w:cs="Times New Roman"/>
          <w:b/>
        </w:rPr>
      </w:pPr>
      <w:r>
        <w:rPr>
          <w:rFonts w:ascii="Times New Roman" w:hAnsi="Times New Roman" w:cs="Times New Roman"/>
          <w:b/>
        </w:rPr>
        <w:t xml:space="preserve">TOMADA DE PREÇOS N° </w:t>
      </w:r>
      <w:r w:rsidR="00387592">
        <w:rPr>
          <w:rFonts w:ascii="Times New Roman" w:hAnsi="Times New Roman" w:cs="Times New Roman"/>
          <w:b/>
        </w:rPr>
        <w:t>07/</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ANEXO II</w:t>
      </w: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line="360" w:lineRule="auto"/>
        <w:ind w:left="-709" w:right="-994"/>
        <w:jc w:val="center"/>
        <w:rPr>
          <w:rFonts w:ascii="Times New Roman" w:hAnsi="Times New Roman" w:cs="Times New Roman"/>
          <w:b/>
          <w:color w:val="000000"/>
        </w:rPr>
      </w:pPr>
      <w:r>
        <w:rPr>
          <w:rFonts w:ascii="Times New Roman" w:hAnsi="Times New Roman" w:cs="Times New Roman"/>
          <w:b/>
          <w:color w:val="000000"/>
        </w:rPr>
        <w:t>MODELO DE DECLARAÇÃO CONJUNTA</w:t>
      </w:r>
    </w:p>
    <w:p w:rsidR="00362D3B" w:rsidRDefault="00362D3B" w:rsidP="00362D3B">
      <w:pPr>
        <w:spacing w:line="360" w:lineRule="auto"/>
        <w:ind w:left="-709" w:right="-994"/>
        <w:jc w:val="center"/>
        <w:rPr>
          <w:rFonts w:ascii="Times New Roman" w:hAnsi="Times New Roman" w:cs="Times New Roman"/>
          <w:b/>
          <w:color w:val="000000"/>
        </w:rPr>
      </w:pPr>
    </w:p>
    <w:p w:rsidR="00362D3B" w:rsidRDefault="00362D3B" w:rsidP="00362D3B">
      <w:pPr>
        <w:spacing w:line="360" w:lineRule="auto"/>
        <w:ind w:left="-709" w:right="-994"/>
        <w:jc w:val="center"/>
        <w:rPr>
          <w:rFonts w:ascii="Times New Roman" w:hAnsi="Times New Roman" w:cs="Times New Roman"/>
          <w:b/>
          <w:color w:val="000000"/>
        </w:rPr>
      </w:pPr>
    </w:p>
    <w:p w:rsidR="00362D3B" w:rsidRDefault="00362D3B" w:rsidP="00362D3B">
      <w:pPr>
        <w:spacing w:line="360" w:lineRule="auto"/>
        <w:ind w:left="-709" w:right="-994" w:firstLine="992"/>
        <w:jc w:val="both"/>
        <w:rPr>
          <w:rFonts w:ascii="Times New Roman" w:hAnsi="Times New Roman" w:cs="Times New Roman"/>
        </w:rPr>
      </w:pPr>
      <w:r>
        <w:rPr>
          <w:rFonts w:ascii="Times New Roman" w:hAnsi="Times New Roman" w:cs="Times New Roman"/>
        </w:rPr>
        <w:t xml:space="preserve">A empresa.................................................., cadastrada sob CNPJ N°..............................., sediada na .................................., localizada na cidade de................................................/........, para fins da participação do Edital de Licitação N° </w:t>
      </w:r>
      <w:r w:rsidR="00387592">
        <w:rPr>
          <w:rFonts w:ascii="Times New Roman" w:hAnsi="Times New Roman" w:cs="Times New Roman"/>
        </w:rPr>
        <w:t>33</w:t>
      </w:r>
      <w:r>
        <w:rPr>
          <w:rFonts w:ascii="Times New Roman" w:hAnsi="Times New Roman" w:cs="Times New Roman"/>
        </w:rPr>
        <w:t>/2020 Tomada de Preços N° 0</w:t>
      </w:r>
      <w:r w:rsidR="00387592">
        <w:rPr>
          <w:rFonts w:ascii="Times New Roman" w:hAnsi="Times New Roman" w:cs="Times New Roman"/>
        </w:rPr>
        <w:t>7</w:t>
      </w:r>
      <w:r>
        <w:rPr>
          <w:rFonts w:ascii="Times New Roman" w:hAnsi="Times New Roman" w:cs="Times New Roman"/>
        </w:rPr>
        <w:t xml:space="preserve">/2020, vem por meio de seu Administrador ou Responsável Legal, DECLARAR, sob as penas da lei, que: </w:t>
      </w:r>
    </w:p>
    <w:p w:rsidR="00362D3B" w:rsidRDefault="00362D3B" w:rsidP="00362D3B">
      <w:pPr>
        <w:spacing w:line="360" w:lineRule="auto"/>
        <w:ind w:left="-709" w:right="-99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Não foi considerada INIDÔNEA para licitar ou contratar com a Administração Pública, nos termos do art. 87, IV, da Lei de Licitações. </w:t>
      </w:r>
    </w:p>
    <w:p w:rsidR="00362D3B" w:rsidRDefault="00362D3B" w:rsidP="00362D3B">
      <w:pPr>
        <w:spacing w:line="360" w:lineRule="auto"/>
        <w:ind w:left="-709" w:right="-99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rPr>
      </w:pPr>
      <w:r>
        <w:rPr>
          <w:rFonts w:ascii="Times New Roman" w:hAnsi="Times New Roman" w:cs="Times New Roman"/>
        </w:rPr>
        <w:t xml:space="preserve">______________, em _____ de ______________ </w:t>
      </w:r>
      <w:proofErr w:type="spellStart"/>
      <w:r>
        <w:rPr>
          <w:rFonts w:ascii="Times New Roman" w:hAnsi="Times New Roman" w:cs="Times New Roman"/>
        </w:rPr>
        <w:t>de</w:t>
      </w:r>
      <w:proofErr w:type="spellEnd"/>
      <w:r>
        <w:rPr>
          <w:rFonts w:ascii="Times New Roman" w:hAnsi="Times New Roman" w:cs="Times New Roman"/>
        </w:rPr>
        <w:t xml:space="preserve"> 2020.</w:t>
      </w:r>
    </w:p>
    <w:p w:rsidR="00362D3B" w:rsidRDefault="00362D3B" w:rsidP="00362D3B">
      <w:pPr>
        <w:spacing w:line="360" w:lineRule="auto"/>
        <w:ind w:left="-709" w:right="-994"/>
        <w:rPr>
          <w:rFonts w:ascii="Times New Roman" w:hAnsi="Times New Roman" w:cs="Times New Roman"/>
          <w:b/>
          <w:bCs/>
          <w:color w:val="000000"/>
        </w:rPr>
      </w:pPr>
    </w:p>
    <w:p w:rsidR="00362D3B" w:rsidRDefault="00362D3B" w:rsidP="00362D3B">
      <w:pPr>
        <w:spacing w:line="360" w:lineRule="auto"/>
        <w:ind w:left="-709" w:right="-994"/>
        <w:rPr>
          <w:rFonts w:ascii="Times New Roman" w:hAnsi="Times New Roman" w:cs="Times New Roman"/>
          <w:b/>
          <w:bCs/>
          <w:color w:val="000000"/>
        </w:rPr>
      </w:pPr>
    </w:p>
    <w:p w:rsidR="00362D3B" w:rsidRDefault="00362D3B" w:rsidP="00362D3B">
      <w:pPr>
        <w:adjustRightInd w:val="0"/>
        <w:spacing w:line="360" w:lineRule="auto"/>
        <w:ind w:left="-709" w:right="-994"/>
        <w:jc w:val="center"/>
        <w:rPr>
          <w:rFonts w:ascii="Times New Roman" w:hAnsi="Times New Roman" w:cs="Times New Roman"/>
          <w:b/>
          <w:bCs/>
        </w:rPr>
      </w:pPr>
      <w:r>
        <w:rPr>
          <w:rFonts w:ascii="Times New Roman" w:hAnsi="Times New Roman" w:cs="Times New Roman"/>
          <w:b/>
          <w:bCs/>
        </w:rPr>
        <w:t xml:space="preserve">        __________________________</w:t>
      </w:r>
    </w:p>
    <w:p w:rsidR="00362D3B" w:rsidRDefault="00362D3B" w:rsidP="00362D3B">
      <w:pPr>
        <w:adjustRightInd w:val="0"/>
        <w:spacing w:line="360" w:lineRule="auto"/>
        <w:ind w:left="-709" w:right="-994" w:firstLine="708"/>
        <w:jc w:val="center"/>
        <w:rPr>
          <w:rFonts w:ascii="Times New Roman" w:hAnsi="Times New Roman" w:cs="Times New Roman"/>
          <w:b/>
          <w:bCs/>
        </w:rPr>
      </w:pPr>
      <w:r>
        <w:rPr>
          <w:rFonts w:ascii="Times New Roman" w:hAnsi="Times New Roman" w:cs="Times New Roman"/>
          <w:b/>
          <w:bCs/>
        </w:rPr>
        <w:t>Assinatura do representante legal da empresa</w:t>
      </w:r>
    </w:p>
    <w:p w:rsidR="00362D3B" w:rsidRDefault="00362D3B" w:rsidP="00362D3B">
      <w:pPr>
        <w:pStyle w:val="NormalWeb"/>
        <w:spacing w:line="360" w:lineRule="auto"/>
        <w:ind w:left="-709" w:right="-994"/>
        <w:jc w:val="center"/>
        <w:rPr>
          <w:sz w:val="22"/>
          <w:szCs w:val="22"/>
        </w:rPr>
      </w:pPr>
    </w:p>
    <w:p w:rsidR="00387592" w:rsidRDefault="00387592" w:rsidP="00362D3B">
      <w:pPr>
        <w:pStyle w:val="NormalWeb"/>
        <w:spacing w:line="360" w:lineRule="auto"/>
        <w:ind w:left="-709" w:right="-994"/>
        <w:jc w:val="center"/>
        <w:rPr>
          <w:sz w:val="22"/>
          <w:szCs w:val="22"/>
        </w:rPr>
      </w:pPr>
    </w:p>
    <w:p w:rsidR="00387592" w:rsidRDefault="00387592" w:rsidP="00362D3B">
      <w:pPr>
        <w:pStyle w:val="NormalWeb"/>
        <w:spacing w:line="360" w:lineRule="auto"/>
        <w:ind w:left="-709" w:right="-994"/>
        <w:jc w:val="center"/>
        <w:rPr>
          <w:sz w:val="22"/>
          <w:szCs w:val="22"/>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PROCESSO DE LICITAÇÃO N° 0</w:t>
      </w:r>
      <w:r w:rsidR="00387592">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387592">
        <w:rPr>
          <w:rFonts w:ascii="Times New Roman" w:hAnsi="Times New Roman" w:cs="Times New Roman"/>
          <w:b/>
        </w:rPr>
        <w:t>7</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ANEXO III</w:t>
      </w: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p>
    <w:p w:rsidR="00362D3B" w:rsidRDefault="00362D3B" w:rsidP="00362D3B">
      <w:pPr>
        <w:spacing w:line="360" w:lineRule="auto"/>
        <w:ind w:left="-709" w:right="-994"/>
        <w:rPr>
          <w:rFonts w:ascii="Times New Roman" w:hAnsi="Times New Roman" w:cs="Times New Roman"/>
          <w:b/>
        </w:rPr>
      </w:pPr>
      <w:r>
        <w:rPr>
          <w:rFonts w:ascii="Times New Roman" w:hAnsi="Times New Roman" w:cs="Times New Roman"/>
          <w:b/>
          <w:color w:val="000000"/>
        </w:rPr>
        <w:t xml:space="preserve">              MODELO </w:t>
      </w:r>
      <w:r>
        <w:rPr>
          <w:rFonts w:ascii="Times New Roman" w:hAnsi="Times New Roman" w:cs="Times New Roman"/>
          <w:b/>
        </w:rPr>
        <w:t xml:space="preserve">DECLARAÇÃO DE CUMPRIMENTO AO ARTIGO 7.º, INCISO XXXIII, </w:t>
      </w:r>
    </w:p>
    <w:p w:rsidR="00362D3B" w:rsidRDefault="00362D3B" w:rsidP="00362D3B">
      <w:pPr>
        <w:spacing w:line="360" w:lineRule="auto"/>
        <w:ind w:left="-709" w:right="-994"/>
        <w:jc w:val="center"/>
        <w:rPr>
          <w:rFonts w:ascii="Times New Roman" w:hAnsi="Times New Roman" w:cs="Times New Roman"/>
          <w:b/>
        </w:rPr>
      </w:pPr>
      <w:r>
        <w:rPr>
          <w:rFonts w:ascii="Times New Roman" w:hAnsi="Times New Roman" w:cs="Times New Roman"/>
          <w:b/>
        </w:rPr>
        <w:t>DA CONSTITUIÇÃO FEDERAL</w:t>
      </w: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before="240" w:line="360" w:lineRule="auto"/>
        <w:ind w:left="-709" w:right="-994" w:firstLine="567"/>
        <w:jc w:val="both"/>
        <w:rPr>
          <w:rFonts w:ascii="Times New Roman" w:hAnsi="Times New Roman" w:cs="Times New Roman"/>
        </w:rPr>
      </w:pPr>
      <w:r>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n° </w:t>
      </w:r>
      <w:r w:rsidR="00387592">
        <w:rPr>
          <w:rFonts w:ascii="Times New Roman" w:hAnsi="Times New Roman" w:cs="Times New Roman"/>
        </w:rPr>
        <w:t>33</w:t>
      </w:r>
      <w:r>
        <w:rPr>
          <w:rFonts w:ascii="Times New Roman" w:hAnsi="Times New Roman" w:cs="Times New Roman"/>
        </w:rPr>
        <w:t>/2020 sob a modalidade de Tomada de Preços nº 0</w:t>
      </w:r>
      <w:r w:rsidR="00387592">
        <w:rPr>
          <w:rFonts w:ascii="Times New Roman" w:hAnsi="Times New Roman" w:cs="Times New Roman"/>
        </w:rPr>
        <w:t>7</w:t>
      </w:r>
      <w:r>
        <w:rPr>
          <w:rFonts w:ascii="Times New Roman" w:hAnsi="Times New Roman" w:cs="Times New Roman"/>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362D3B" w:rsidRDefault="00362D3B" w:rsidP="00362D3B">
      <w:pPr>
        <w:spacing w:line="360" w:lineRule="auto"/>
        <w:ind w:left="-709" w:right="-994"/>
        <w:jc w:val="center"/>
        <w:rPr>
          <w:rFonts w:ascii="Times New Roman" w:hAnsi="Times New Roman" w:cs="Times New Roman"/>
        </w:rPr>
      </w:pPr>
      <w:r>
        <w:rPr>
          <w:rFonts w:ascii="Times New Roman" w:hAnsi="Times New Roman" w:cs="Times New Roman"/>
        </w:rPr>
        <w:t>Por ser expressão da verdade, firmamos o presente.</w:t>
      </w: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b/>
          <w:bCs/>
        </w:rPr>
      </w:pPr>
      <w:r>
        <w:rPr>
          <w:rFonts w:ascii="Times New Roman" w:hAnsi="Times New Roman" w:cs="Times New Roman"/>
          <w:b/>
          <w:bCs/>
        </w:rPr>
        <w:t xml:space="preserve">___________, em ________ de ___________ </w:t>
      </w:r>
      <w:proofErr w:type="spellStart"/>
      <w:r>
        <w:rPr>
          <w:rFonts w:ascii="Times New Roman" w:hAnsi="Times New Roman" w:cs="Times New Roman"/>
          <w:b/>
          <w:bCs/>
        </w:rPr>
        <w:t>de</w:t>
      </w:r>
      <w:proofErr w:type="spellEnd"/>
      <w:r>
        <w:rPr>
          <w:rFonts w:ascii="Times New Roman" w:hAnsi="Times New Roman" w:cs="Times New Roman"/>
          <w:b/>
          <w:bCs/>
        </w:rPr>
        <w:t xml:space="preserve"> 2020.</w:t>
      </w:r>
    </w:p>
    <w:p w:rsidR="00362D3B" w:rsidRDefault="00362D3B" w:rsidP="00362D3B">
      <w:pPr>
        <w:spacing w:line="360" w:lineRule="auto"/>
        <w:ind w:left="-709" w:right="-994"/>
        <w:jc w:val="center"/>
        <w:rPr>
          <w:rFonts w:ascii="Times New Roman" w:hAnsi="Times New Roman" w:cs="Times New Roman"/>
          <w:b/>
          <w:bCs/>
        </w:rPr>
      </w:pPr>
    </w:p>
    <w:p w:rsidR="00362D3B" w:rsidRDefault="00362D3B" w:rsidP="00362D3B">
      <w:pPr>
        <w:spacing w:line="360" w:lineRule="auto"/>
        <w:ind w:left="-709" w:right="-994"/>
        <w:jc w:val="center"/>
        <w:rPr>
          <w:rFonts w:ascii="Times New Roman" w:hAnsi="Times New Roman" w:cs="Times New Roman"/>
          <w:b/>
          <w:bCs/>
        </w:rPr>
      </w:pPr>
      <w:r>
        <w:rPr>
          <w:rFonts w:ascii="Times New Roman" w:hAnsi="Times New Roman" w:cs="Times New Roman"/>
          <w:b/>
          <w:bCs/>
        </w:rPr>
        <w:t>___________________</w:t>
      </w:r>
    </w:p>
    <w:p w:rsidR="00362D3B" w:rsidRDefault="00362D3B" w:rsidP="00362D3B">
      <w:pPr>
        <w:spacing w:line="360" w:lineRule="auto"/>
        <w:ind w:left="-709" w:right="-994"/>
        <w:jc w:val="center"/>
        <w:rPr>
          <w:rFonts w:ascii="Times New Roman" w:hAnsi="Times New Roman" w:cs="Times New Roman"/>
          <w:b/>
          <w:bCs/>
        </w:rPr>
      </w:pPr>
      <w:r>
        <w:rPr>
          <w:rFonts w:ascii="Times New Roman" w:hAnsi="Times New Roman" w:cs="Times New Roman"/>
          <w:b/>
          <w:bCs/>
        </w:rPr>
        <w:t>Representante Legal</w:t>
      </w:r>
    </w:p>
    <w:p w:rsidR="00362D3B" w:rsidRDefault="00362D3B" w:rsidP="00362D3B">
      <w:pPr>
        <w:spacing w:line="360" w:lineRule="auto"/>
        <w:ind w:left="-709" w:right="-994"/>
        <w:jc w:val="center"/>
        <w:rPr>
          <w:rFonts w:ascii="Times New Roman" w:hAnsi="Times New Roman" w:cs="Times New Roman"/>
          <w:b/>
          <w:bCs/>
        </w:rPr>
      </w:pPr>
    </w:p>
    <w:p w:rsidR="00362D3B" w:rsidRDefault="00362D3B" w:rsidP="00362D3B">
      <w:pPr>
        <w:spacing w:line="360" w:lineRule="auto"/>
        <w:ind w:left="-709" w:right="-994"/>
        <w:jc w:val="center"/>
        <w:rPr>
          <w:rFonts w:ascii="Times New Roman" w:hAnsi="Times New Roman" w:cs="Times New Roman"/>
          <w:b/>
          <w:bCs/>
        </w:rPr>
      </w:pPr>
    </w:p>
    <w:p w:rsidR="00362D3B" w:rsidRDefault="00362D3B" w:rsidP="00362D3B">
      <w:pPr>
        <w:spacing w:line="360" w:lineRule="auto"/>
        <w:ind w:left="-709" w:right="-994"/>
        <w:jc w:val="center"/>
        <w:rPr>
          <w:rFonts w:ascii="Times New Roman" w:hAnsi="Times New Roman" w:cs="Times New Roman"/>
          <w:b/>
          <w:bCs/>
        </w:rPr>
      </w:pPr>
    </w:p>
    <w:p w:rsidR="00362D3B" w:rsidRDefault="00362D3B" w:rsidP="00362D3B">
      <w:pPr>
        <w:spacing w:line="360" w:lineRule="auto"/>
        <w:ind w:left="-709" w:right="-994"/>
        <w:jc w:val="center"/>
        <w:rPr>
          <w:rFonts w:ascii="Times New Roman" w:hAnsi="Times New Roman" w:cs="Times New Roman"/>
          <w:b/>
          <w:bCs/>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PROCESSO DE LICITAÇÃO N° 0</w:t>
      </w:r>
      <w:r w:rsidR="00387592">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387592">
        <w:rPr>
          <w:rFonts w:ascii="Times New Roman" w:hAnsi="Times New Roman" w:cs="Times New Roman"/>
          <w:b/>
        </w:rPr>
        <w:t>7</w:t>
      </w:r>
      <w:r>
        <w:rPr>
          <w:rFonts w:ascii="Times New Roman" w:hAnsi="Times New Roman" w:cs="Times New Roman"/>
          <w:b/>
        </w:rPr>
        <w:t>/2020</w:t>
      </w:r>
    </w:p>
    <w:p w:rsidR="00362D3B" w:rsidRDefault="00362D3B" w:rsidP="00362D3B">
      <w:pPr>
        <w:pStyle w:val="NormalWeb"/>
        <w:spacing w:line="360" w:lineRule="auto"/>
        <w:ind w:left="-709" w:right="-994"/>
        <w:jc w:val="center"/>
        <w:rPr>
          <w:sz w:val="22"/>
          <w:szCs w:val="22"/>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rPr>
      </w:pPr>
    </w:p>
    <w:p w:rsidR="00362D3B" w:rsidRDefault="00362D3B" w:rsidP="00362D3B">
      <w:pPr>
        <w:pStyle w:val="Ttulo"/>
        <w:spacing w:line="360" w:lineRule="auto"/>
        <w:ind w:left="-709" w:right="-994"/>
        <w:rPr>
          <w:sz w:val="22"/>
          <w:szCs w:val="22"/>
          <w:u w:val="none"/>
        </w:rPr>
      </w:pPr>
      <w:r>
        <w:rPr>
          <w:sz w:val="22"/>
          <w:szCs w:val="22"/>
          <w:u w:val="none"/>
        </w:rPr>
        <w:t>ANEXO IV</w:t>
      </w: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r>
        <w:rPr>
          <w:sz w:val="22"/>
          <w:szCs w:val="22"/>
          <w:u w:val="none"/>
        </w:rPr>
        <w:t xml:space="preserve">MODELO DE DECLARAÇÃO </w:t>
      </w:r>
    </w:p>
    <w:p w:rsidR="00362D3B" w:rsidRDefault="00362D3B" w:rsidP="00362D3B">
      <w:pPr>
        <w:pStyle w:val="Ttulo"/>
        <w:spacing w:line="360" w:lineRule="auto"/>
        <w:ind w:left="-709" w:right="-994"/>
        <w:rPr>
          <w:sz w:val="22"/>
          <w:szCs w:val="22"/>
          <w:u w:val="none"/>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r>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N° </w:t>
      </w:r>
      <w:r w:rsidR="00387592">
        <w:rPr>
          <w:rFonts w:ascii="Times New Roman" w:hAnsi="Times New Roman" w:cs="Times New Roman"/>
        </w:rPr>
        <w:t>33</w:t>
      </w:r>
      <w:r>
        <w:rPr>
          <w:rFonts w:ascii="Times New Roman" w:hAnsi="Times New Roman" w:cs="Times New Roman"/>
        </w:rPr>
        <w:t>/2020 sob a modalidade de Tomada de Preços Nº 0</w:t>
      </w:r>
      <w:r w:rsidR="00387592">
        <w:rPr>
          <w:rFonts w:ascii="Times New Roman" w:hAnsi="Times New Roman" w:cs="Times New Roman"/>
        </w:rPr>
        <w:t>7</w:t>
      </w:r>
      <w:r>
        <w:rPr>
          <w:rFonts w:ascii="Times New Roman" w:hAnsi="Times New Roman" w:cs="Times New Roman"/>
        </w:rPr>
        <w:t xml:space="preserve">/2020, que possui </w:t>
      </w:r>
      <w:r>
        <w:rPr>
          <w:rFonts w:ascii="Times New Roman" w:eastAsia="Times New Roman" w:hAnsi="Times New Roman" w:cs="Times New Roman"/>
          <w:b/>
          <w:lang w:eastAsia="pt-BR"/>
        </w:rPr>
        <w:t xml:space="preserve"> </w:t>
      </w:r>
      <w:r>
        <w:rPr>
          <w:rFonts w:ascii="Times New Roman" w:eastAsia="Times New Roman" w:hAnsi="Times New Roman" w:cs="Times New Roman"/>
          <w:lang w:eastAsia="pt-BR"/>
        </w:rPr>
        <w:t xml:space="preserve">disponibilidade dos equipamentos e pessoal técnico especializado necessários para a perfeita execução da obra objeto do referido edital de licitação, inclusive instalações de </w:t>
      </w:r>
      <w:r>
        <w:rPr>
          <w:rFonts w:ascii="Times New Roman" w:eastAsia="Times New Roman" w:hAnsi="Times New Roman" w:cs="Times New Roman"/>
          <w:lang w:val="pt-PT" w:eastAsia="pt-BR"/>
        </w:rPr>
        <w:t>britagem e usina de asfalto a quente, todos com Licença de Operação da FEPAM em vigor ou, por órgão ambiental competente.</w:t>
      </w: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......................./......aos ........dias do mês de........................do ano de.....................</w:t>
      </w: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r>
        <w:rPr>
          <w:rFonts w:ascii="Times New Roman" w:hAnsi="Times New Roman" w:cs="Times New Roman"/>
          <w:b/>
          <w:bCs/>
        </w:rPr>
        <w:t>............................................................</w:t>
      </w: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 xml:space="preserve">Assinatura do dirigente da empresa </w:t>
      </w:r>
    </w:p>
    <w:p w:rsidR="00362D3B" w:rsidRDefault="00362D3B" w:rsidP="00362D3B">
      <w:pPr>
        <w:spacing w:after="0" w:line="360" w:lineRule="auto"/>
        <w:ind w:left="-709" w:right="-994"/>
        <w:jc w:val="center"/>
        <w:rPr>
          <w:rFonts w:ascii="Times New Roman" w:hAnsi="Times New Roman" w:cs="Times New Roman"/>
          <w:b/>
        </w:rPr>
      </w:pPr>
    </w:p>
    <w:p w:rsidR="00387592" w:rsidRDefault="00387592" w:rsidP="00362D3B">
      <w:pPr>
        <w:spacing w:after="0" w:line="360" w:lineRule="auto"/>
        <w:ind w:left="-709" w:right="-994"/>
        <w:jc w:val="center"/>
        <w:rPr>
          <w:rFonts w:ascii="Times New Roman" w:hAnsi="Times New Roman" w:cs="Times New Roman"/>
          <w:b/>
        </w:rPr>
      </w:pPr>
    </w:p>
    <w:p w:rsidR="00387592" w:rsidRDefault="00387592"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PROCESSO DE LICITAÇÃO N° 0</w:t>
      </w:r>
      <w:r w:rsidR="00387592">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387592">
        <w:rPr>
          <w:rFonts w:ascii="Times New Roman" w:hAnsi="Times New Roman" w:cs="Times New Roman"/>
          <w:b/>
        </w:rPr>
        <w:t>7</w:t>
      </w:r>
      <w:r>
        <w:rPr>
          <w:rFonts w:ascii="Times New Roman" w:hAnsi="Times New Roman" w:cs="Times New Roman"/>
          <w:b/>
        </w:rPr>
        <w:t>/2020</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rPr>
      </w:pPr>
      <w:r>
        <w:rPr>
          <w:rFonts w:ascii="Times New Roman" w:hAnsi="Times New Roman" w:cs="Times New Roman"/>
          <w:b/>
          <w:bCs/>
        </w:rPr>
        <w:t>ANEXO V</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rPr>
      </w:pPr>
      <w:r>
        <w:rPr>
          <w:rFonts w:ascii="Times New Roman" w:hAnsi="Times New Roman" w:cs="Times New Roman"/>
          <w:b/>
          <w:bCs/>
        </w:rPr>
        <w:t>MODELO DE DECLARAÇÃO</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p>
    <w:p w:rsidR="00362D3B" w:rsidRDefault="00362D3B" w:rsidP="00362D3B">
      <w:pPr>
        <w:autoSpaceDE w:val="0"/>
        <w:autoSpaceDN w:val="0"/>
        <w:adjustRightInd w:val="0"/>
        <w:spacing w:after="0" w:line="360" w:lineRule="auto"/>
        <w:ind w:left="-709" w:right="-994" w:firstLine="992"/>
        <w:jc w:val="both"/>
        <w:rPr>
          <w:rFonts w:ascii="Times New Roman" w:eastAsia="Times New Roman" w:hAnsi="Times New Roman" w:cs="Times New Roman"/>
          <w:lang w:val="pt-PT" w:eastAsia="pt-BR"/>
        </w:rPr>
      </w:pPr>
      <w:r>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N° </w:t>
      </w:r>
      <w:r w:rsidR="00387592">
        <w:rPr>
          <w:rFonts w:ascii="Times New Roman" w:hAnsi="Times New Roman" w:cs="Times New Roman"/>
        </w:rPr>
        <w:t>33</w:t>
      </w:r>
      <w:r>
        <w:rPr>
          <w:rFonts w:ascii="Times New Roman" w:hAnsi="Times New Roman" w:cs="Times New Roman"/>
        </w:rPr>
        <w:t xml:space="preserve">/2020 sob a modalidade de Tomada de Preços Nº </w:t>
      </w:r>
      <w:r w:rsidR="00387592">
        <w:rPr>
          <w:rFonts w:ascii="Times New Roman" w:hAnsi="Times New Roman" w:cs="Times New Roman"/>
        </w:rPr>
        <w:t>07</w:t>
      </w:r>
      <w:r>
        <w:rPr>
          <w:rFonts w:ascii="Times New Roman" w:hAnsi="Times New Roman" w:cs="Times New Roman"/>
        </w:rPr>
        <w:t xml:space="preserve">/2020, </w:t>
      </w:r>
      <w:r>
        <w:rPr>
          <w:rFonts w:ascii="Times New Roman" w:eastAsia="Times New Roman" w:hAnsi="Times New Roman" w:cs="Times New Roman"/>
          <w:color w:val="0070C0"/>
          <w:lang w:val="pt-PT" w:eastAsia="pt-BR"/>
        </w:rPr>
        <w:t xml:space="preserve"> </w:t>
      </w:r>
      <w:r>
        <w:rPr>
          <w:rFonts w:ascii="Times New Roman" w:eastAsia="Times New Roman" w:hAnsi="Times New Roman" w:cs="Times New Roman"/>
          <w:lang w:val="pt-PT" w:eastAsia="pt-BR"/>
        </w:rPr>
        <w:t>que a usina de asfalto a quente, está a uma distância em relação as obras, que permita que a massa asfáltica chegue dentro limites de temperatura estabelecidos pela norma do DAER, para a perfeita execução dos serviços objeto do referido edital de licitação.</w:t>
      </w:r>
    </w:p>
    <w:p w:rsidR="00362D3B" w:rsidRDefault="00362D3B" w:rsidP="00362D3B">
      <w:pPr>
        <w:autoSpaceDE w:val="0"/>
        <w:autoSpaceDN w:val="0"/>
        <w:adjustRightInd w:val="0"/>
        <w:spacing w:after="0" w:line="360" w:lineRule="auto"/>
        <w:ind w:left="-709" w:right="-994" w:firstLine="992"/>
        <w:jc w:val="both"/>
        <w:rPr>
          <w:rFonts w:ascii="Times New Roman" w:hAnsi="Times New Roman" w:cs="Times New Roman"/>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val="pt-PT" w:eastAsia="pt-BR"/>
        </w:rPr>
      </w:pP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......................./......aos ........dias do mês de........................do ano de.....................</w:t>
      </w: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b/>
          <w:bCs/>
        </w:rPr>
      </w:pPr>
      <w:r>
        <w:rPr>
          <w:rFonts w:ascii="Times New Roman" w:hAnsi="Times New Roman" w:cs="Times New Roman"/>
          <w:b/>
          <w:bCs/>
        </w:rPr>
        <w:t>............................................................</w:t>
      </w: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 xml:space="preserve">Assinatura do dirigente da empresa </w:t>
      </w: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eastAsia="pt-BR"/>
        </w:rPr>
      </w:pPr>
    </w:p>
    <w:p w:rsidR="00362D3B" w:rsidRDefault="00362D3B" w:rsidP="00362D3B">
      <w:pPr>
        <w:tabs>
          <w:tab w:val="left" w:pos="720"/>
        </w:tabs>
        <w:spacing w:after="0" w:line="360" w:lineRule="auto"/>
        <w:ind w:left="-709" w:right="-994"/>
        <w:jc w:val="both"/>
        <w:rPr>
          <w:rFonts w:ascii="Times New Roman" w:eastAsia="Times New Roman" w:hAnsi="Times New Roman" w:cs="Times New Roman"/>
          <w:lang w:eastAsia="pt-BR"/>
        </w:rPr>
      </w:pPr>
    </w:p>
    <w:p w:rsidR="00362D3B" w:rsidRDefault="00362D3B" w:rsidP="00362D3B">
      <w:pPr>
        <w:autoSpaceDE w:val="0"/>
        <w:autoSpaceDN w:val="0"/>
        <w:adjustRightInd w:val="0"/>
        <w:spacing w:after="0" w:line="360" w:lineRule="auto"/>
        <w:ind w:left="-709" w:right="-994" w:firstLine="992"/>
        <w:jc w:val="both"/>
        <w:rPr>
          <w:rFonts w:ascii="Times New Roman" w:hAnsi="Times New Roman" w:cs="Times New Roman"/>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p>
    <w:p w:rsidR="00362D3B" w:rsidRDefault="00362D3B" w:rsidP="00362D3B">
      <w:pPr>
        <w:autoSpaceDE w:val="0"/>
        <w:autoSpaceDN w:val="0"/>
        <w:adjustRightInd w:val="0"/>
        <w:spacing w:after="0" w:line="360" w:lineRule="auto"/>
        <w:ind w:left="-709" w:right="-994"/>
        <w:jc w:val="both"/>
        <w:rPr>
          <w:rFonts w:ascii="Times New Roman" w:hAnsi="Times New Roman" w:cs="Times New Roman"/>
        </w:rPr>
      </w:pPr>
    </w:p>
    <w:p w:rsidR="00DE0AB1" w:rsidRDefault="00DE0AB1" w:rsidP="00362D3B">
      <w:pPr>
        <w:spacing w:after="0" w:line="360" w:lineRule="auto"/>
        <w:ind w:left="-709" w:right="-994"/>
        <w:jc w:val="center"/>
        <w:rPr>
          <w:rFonts w:ascii="Times New Roman" w:hAnsi="Times New Roman" w:cs="Times New Roman"/>
          <w:b/>
        </w:rPr>
      </w:pPr>
    </w:p>
    <w:p w:rsidR="00DE0AB1" w:rsidRDefault="00DE0AB1" w:rsidP="00362D3B">
      <w:pPr>
        <w:spacing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PROCESSO DE LICITAÇÃO N° 0</w:t>
      </w:r>
      <w:r w:rsidR="00DE0AB1">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DE0AB1">
        <w:rPr>
          <w:rFonts w:ascii="Times New Roman" w:hAnsi="Times New Roman" w:cs="Times New Roman"/>
          <w:b/>
        </w:rPr>
        <w:t>7</w:t>
      </w:r>
      <w:r>
        <w:rPr>
          <w:rFonts w:ascii="Times New Roman" w:hAnsi="Times New Roman" w:cs="Times New Roman"/>
          <w:b/>
        </w:rPr>
        <w:t>/2020</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rPr>
      </w:pPr>
    </w:p>
    <w:p w:rsidR="00362D3B" w:rsidRDefault="00362D3B" w:rsidP="00362D3B">
      <w:pPr>
        <w:pStyle w:val="Ttulo"/>
        <w:spacing w:line="360" w:lineRule="auto"/>
        <w:ind w:left="-709" w:right="-994"/>
        <w:rPr>
          <w:sz w:val="22"/>
          <w:szCs w:val="22"/>
          <w:u w:val="none"/>
        </w:rPr>
      </w:pPr>
      <w:r>
        <w:rPr>
          <w:sz w:val="22"/>
          <w:szCs w:val="22"/>
          <w:u w:val="none"/>
        </w:rPr>
        <w:t>ANEXO VI</w:t>
      </w:r>
    </w:p>
    <w:p w:rsidR="00362D3B" w:rsidRDefault="00362D3B" w:rsidP="00362D3B">
      <w:pPr>
        <w:pStyle w:val="Ttulo"/>
        <w:spacing w:line="360" w:lineRule="auto"/>
        <w:ind w:left="-709" w:right="-994"/>
        <w:jc w:val="left"/>
        <w:rPr>
          <w:sz w:val="22"/>
          <w:szCs w:val="22"/>
          <w:u w:val="none"/>
        </w:rPr>
      </w:pPr>
      <w:r>
        <w:rPr>
          <w:sz w:val="22"/>
          <w:szCs w:val="22"/>
          <w:u w:val="none"/>
        </w:rPr>
        <w:t xml:space="preserve">                                     MODELO CARTA DE CREDENCIAMENTO</w:t>
      </w:r>
    </w:p>
    <w:p w:rsidR="00362D3B" w:rsidRDefault="00362D3B" w:rsidP="00362D3B">
      <w:pPr>
        <w:pStyle w:val="Corpodetexto"/>
        <w:spacing w:line="360" w:lineRule="auto"/>
        <w:ind w:left="-709" w:right="-994"/>
        <w:jc w:val="both"/>
        <w:rPr>
          <w:rFonts w:ascii="Times New Roman" w:hAnsi="Times New Roman" w:cs="Times New Roman"/>
          <w:b/>
        </w:rPr>
      </w:pPr>
    </w:p>
    <w:p w:rsidR="00362D3B" w:rsidRDefault="00362D3B" w:rsidP="00362D3B">
      <w:pPr>
        <w:pStyle w:val="Corpodetexto"/>
        <w:spacing w:line="360" w:lineRule="auto"/>
        <w:ind w:left="-709" w:right="-994" w:firstLine="567"/>
        <w:jc w:val="both"/>
        <w:rPr>
          <w:rFonts w:ascii="Times New Roman" w:hAnsi="Times New Roman" w:cs="Times New Roman"/>
        </w:rPr>
      </w:pPr>
      <w:r>
        <w:rPr>
          <w:rFonts w:ascii="Times New Roman" w:hAnsi="Times New Roman" w:cs="Times New Roman"/>
        </w:rPr>
        <w:t xml:space="preserve">Através do presente, credenciamos o (a) </w:t>
      </w:r>
      <w:r>
        <w:rPr>
          <w:rFonts w:ascii="Times New Roman" w:hAnsi="Times New Roman" w:cs="Times New Roman"/>
          <w:spacing w:val="-3"/>
        </w:rPr>
        <w:t>Sr.(a)</w:t>
      </w:r>
      <w:r>
        <w:rPr>
          <w:rFonts w:ascii="Times New Roman" w:hAnsi="Times New Roman" w:cs="Times New Roman"/>
          <w:spacing w:val="-5"/>
        </w:rPr>
        <w:t xml:space="preserve"> </w:t>
      </w:r>
      <w:r>
        <w:rPr>
          <w:rFonts w:ascii="Times New Roman" w:hAnsi="Times New Roman" w:cs="Times New Roman"/>
        </w:rPr>
        <w:t>......................................, portador(a)</w:t>
      </w:r>
      <w:r>
        <w:rPr>
          <w:rFonts w:ascii="Times New Roman" w:hAnsi="Times New Roman" w:cs="Times New Roman"/>
          <w:spacing w:val="15"/>
        </w:rPr>
        <w:t xml:space="preserve"> </w:t>
      </w:r>
      <w:r>
        <w:rPr>
          <w:rFonts w:ascii="Times New Roman" w:hAnsi="Times New Roman" w:cs="Times New Roman"/>
        </w:rPr>
        <w:t>da</w:t>
      </w:r>
      <w:r>
        <w:rPr>
          <w:rFonts w:ascii="Times New Roman" w:hAnsi="Times New Roman" w:cs="Times New Roman"/>
          <w:spacing w:val="15"/>
        </w:rPr>
        <w:t xml:space="preserve"> </w:t>
      </w:r>
      <w:r>
        <w:rPr>
          <w:rFonts w:ascii="Times New Roman" w:hAnsi="Times New Roman" w:cs="Times New Roman"/>
        </w:rPr>
        <w:t>Cédula</w:t>
      </w:r>
      <w:r>
        <w:rPr>
          <w:rFonts w:ascii="Times New Roman" w:hAnsi="Times New Roman" w:cs="Times New Roman"/>
          <w:spacing w:val="16"/>
        </w:rPr>
        <w:t xml:space="preserve"> </w:t>
      </w:r>
      <w:r>
        <w:rPr>
          <w:rFonts w:ascii="Times New Roman" w:hAnsi="Times New Roman" w:cs="Times New Roman"/>
        </w:rPr>
        <w:t>de</w:t>
      </w:r>
      <w:r>
        <w:rPr>
          <w:rFonts w:ascii="Times New Roman" w:hAnsi="Times New Roman" w:cs="Times New Roman"/>
          <w:spacing w:val="15"/>
        </w:rPr>
        <w:t xml:space="preserve"> </w:t>
      </w:r>
      <w:r>
        <w:rPr>
          <w:rFonts w:ascii="Times New Roman" w:hAnsi="Times New Roman" w:cs="Times New Roman"/>
        </w:rPr>
        <w:t>Identidade</w:t>
      </w:r>
      <w:r>
        <w:rPr>
          <w:rFonts w:ascii="Times New Roman" w:hAnsi="Times New Roman" w:cs="Times New Roman"/>
          <w:spacing w:val="15"/>
        </w:rPr>
        <w:t xml:space="preserve"> </w:t>
      </w:r>
      <w:r>
        <w:rPr>
          <w:rFonts w:ascii="Times New Roman" w:hAnsi="Times New Roman" w:cs="Times New Roman"/>
        </w:rPr>
        <w:t>nº</w:t>
      </w:r>
      <w:r>
        <w:rPr>
          <w:rFonts w:ascii="Times New Roman" w:hAnsi="Times New Roman" w:cs="Times New Roman"/>
          <w:spacing w:val="16"/>
        </w:rPr>
        <w:t xml:space="preserve"> </w:t>
      </w:r>
      <w:r>
        <w:rPr>
          <w:rFonts w:ascii="Times New Roman" w:hAnsi="Times New Roman" w:cs="Times New Roman"/>
        </w:rPr>
        <w:t>..........................................</w:t>
      </w:r>
      <w:r>
        <w:rPr>
          <w:rFonts w:ascii="Times New Roman" w:hAnsi="Times New Roman" w:cs="Times New Roman"/>
          <w:spacing w:val="15"/>
        </w:rPr>
        <w:t xml:space="preserve"> </w:t>
      </w:r>
      <w:r>
        <w:rPr>
          <w:rFonts w:ascii="Times New Roman" w:hAnsi="Times New Roman" w:cs="Times New Roman"/>
        </w:rPr>
        <w:t>e</w:t>
      </w:r>
      <w:r>
        <w:rPr>
          <w:rFonts w:ascii="Times New Roman" w:hAnsi="Times New Roman" w:cs="Times New Roman"/>
          <w:spacing w:val="16"/>
        </w:rPr>
        <w:t xml:space="preserve"> </w:t>
      </w:r>
      <w:r>
        <w:rPr>
          <w:rFonts w:ascii="Times New Roman" w:hAnsi="Times New Roman" w:cs="Times New Roman"/>
        </w:rPr>
        <w:t>CPF</w:t>
      </w:r>
      <w:r>
        <w:rPr>
          <w:rFonts w:ascii="Times New Roman" w:hAnsi="Times New Roman" w:cs="Times New Roman"/>
          <w:spacing w:val="16"/>
        </w:rPr>
        <w:t xml:space="preserve"> </w:t>
      </w:r>
      <w:r>
        <w:rPr>
          <w:rFonts w:ascii="Times New Roman" w:hAnsi="Times New Roman" w:cs="Times New Roman"/>
        </w:rPr>
        <w:t>nº</w:t>
      </w:r>
      <w:r>
        <w:rPr>
          <w:rFonts w:ascii="Times New Roman" w:hAnsi="Times New Roman" w:cs="Times New Roman"/>
          <w:spacing w:val="15"/>
        </w:rPr>
        <w:t xml:space="preserve"> </w:t>
      </w:r>
      <w:r>
        <w:rPr>
          <w:rFonts w:ascii="Times New Roman" w:hAnsi="Times New Roman" w:cs="Times New Roman"/>
        </w:rPr>
        <w:t>...............................................,</w:t>
      </w:r>
      <w:r>
        <w:rPr>
          <w:rFonts w:ascii="Times New Roman" w:hAnsi="Times New Roman" w:cs="Times New Roman"/>
          <w:spacing w:val="18"/>
        </w:rPr>
        <w:t xml:space="preserve"> residente e domiciliado (a) na rua ........................., localizada na cidade de .................................../......., </w:t>
      </w:r>
      <w:r>
        <w:rPr>
          <w:rFonts w:ascii="Times New Roman" w:hAnsi="Times New Roman" w:cs="Times New Roman"/>
        </w:rPr>
        <w:t>a participar da licitação instaurada pelo Município de Campos Borges/RS, Processo N°</w:t>
      </w:r>
      <w:r w:rsidR="00DE0AB1">
        <w:rPr>
          <w:rFonts w:ascii="Times New Roman" w:hAnsi="Times New Roman" w:cs="Times New Roman"/>
        </w:rPr>
        <w:t xml:space="preserve"> 33</w:t>
      </w:r>
      <w:r>
        <w:rPr>
          <w:rFonts w:ascii="Times New Roman" w:hAnsi="Times New Roman" w:cs="Times New Roman"/>
        </w:rPr>
        <w:t>/2020  Tomada de Preços N° 0</w:t>
      </w:r>
      <w:r w:rsidR="00DE0AB1">
        <w:rPr>
          <w:rFonts w:ascii="Times New Roman" w:hAnsi="Times New Roman" w:cs="Times New Roman"/>
        </w:rPr>
        <w:t>7</w:t>
      </w:r>
      <w:r>
        <w:rPr>
          <w:rFonts w:ascii="Times New Roman" w:hAnsi="Times New Roman" w:cs="Times New Roman"/>
        </w:rPr>
        <w:t>/2020, na qualidade de REPRESENTANTE LEGAL, outorgando-lhe plenos poderes para pronunciar-se em nome da empresa ................................................................................, CNPJ nº ............................................situada na rua................................., na cidade de............................./........., bem como formular propostas e praticar todos os demais atos inerentes ao certame.</w:t>
      </w:r>
    </w:p>
    <w:p w:rsidR="00362D3B" w:rsidRDefault="00362D3B" w:rsidP="00362D3B">
      <w:pPr>
        <w:pStyle w:val="Corpodetexto"/>
        <w:spacing w:line="360" w:lineRule="auto"/>
        <w:ind w:left="-709" w:right="-994" w:firstLine="567"/>
        <w:jc w:val="both"/>
        <w:rPr>
          <w:rFonts w:ascii="Times New Roman" w:hAnsi="Times New Roman" w:cs="Times New Roman"/>
        </w:rPr>
      </w:pP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w:t>
      </w: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(data)</w:t>
      </w:r>
    </w:p>
    <w:p w:rsidR="00362D3B" w:rsidRDefault="00362D3B" w:rsidP="00362D3B">
      <w:pPr>
        <w:pStyle w:val="Corpodetexto"/>
        <w:spacing w:line="360" w:lineRule="auto"/>
        <w:ind w:left="-709" w:right="-994"/>
        <w:jc w:val="center"/>
        <w:rPr>
          <w:rFonts w:ascii="Times New Roman" w:hAnsi="Times New Roman" w:cs="Times New Roman"/>
          <w:b/>
          <w:bCs/>
        </w:rPr>
      </w:pPr>
      <w:r>
        <w:rPr>
          <w:rFonts w:ascii="Times New Roman" w:hAnsi="Times New Roman" w:cs="Times New Roman"/>
          <w:b/>
          <w:bCs/>
        </w:rPr>
        <w:t>............................................................</w:t>
      </w:r>
    </w:p>
    <w:p w:rsidR="00362D3B" w:rsidRDefault="00362D3B" w:rsidP="00362D3B">
      <w:pPr>
        <w:pStyle w:val="Corpodetexto"/>
        <w:spacing w:before="1" w:line="360" w:lineRule="auto"/>
        <w:ind w:left="-709" w:right="-994"/>
        <w:jc w:val="center"/>
        <w:rPr>
          <w:rFonts w:ascii="Times New Roman" w:hAnsi="Times New Roman" w:cs="Times New Roman"/>
          <w:b/>
          <w:bCs/>
        </w:rPr>
      </w:pPr>
      <w:r>
        <w:rPr>
          <w:rFonts w:ascii="Times New Roman" w:hAnsi="Times New Roman" w:cs="Times New Roman"/>
          <w:b/>
          <w:bCs/>
        </w:rPr>
        <w:t xml:space="preserve">Assinatura do dirigente da empresa </w:t>
      </w:r>
    </w:p>
    <w:p w:rsidR="00362D3B" w:rsidRDefault="00362D3B" w:rsidP="00362D3B">
      <w:pPr>
        <w:pStyle w:val="Corpodetexto"/>
        <w:spacing w:line="360" w:lineRule="auto"/>
        <w:ind w:left="-709" w:right="-994"/>
        <w:jc w:val="center"/>
        <w:rPr>
          <w:rFonts w:ascii="Times New Roman" w:hAnsi="Times New Roman" w:cs="Times New Roman"/>
          <w:b/>
          <w:bCs/>
        </w:rPr>
      </w:pPr>
    </w:p>
    <w:p w:rsidR="00DE0AB1" w:rsidRDefault="00DE0AB1" w:rsidP="00362D3B">
      <w:pPr>
        <w:pStyle w:val="Corpodetexto"/>
        <w:spacing w:line="360" w:lineRule="auto"/>
        <w:ind w:left="-709" w:right="-994"/>
        <w:jc w:val="center"/>
        <w:rPr>
          <w:rFonts w:ascii="Times New Roman" w:hAnsi="Times New Roman" w:cs="Times New Roman"/>
          <w:b/>
          <w:bCs/>
        </w:rPr>
      </w:pPr>
    </w:p>
    <w:p w:rsidR="00DE0AB1" w:rsidRDefault="00DE0AB1" w:rsidP="00362D3B">
      <w:pPr>
        <w:pStyle w:val="Corpodetexto"/>
        <w:spacing w:line="360" w:lineRule="auto"/>
        <w:ind w:left="-709" w:right="-994"/>
        <w:jc w:val="center"/>
        <w:rPr>
          <w:rFonts w:ascii="Times New Roman" w:hAnsi="Times New Roman" w:cs="Times New Roman"/>
          <w:b/>
          <w:bCs/>
        </w:rPr>
      </w:pPr>
    </w:p>
    <w:p w:rsidR="00362D3B" w:rsidRDefault="00362D3B" w:rsidP="00362D3B">
      <w:pPr>
        <w:pStyle w:val="Corpodetexto"/>
        <w:spacing w:line="360" w:lineRule="auto"/>
        <w:ind w:left="-709" w:right="-994"/>
        <w:jc w:val="center"/>
        <w:rPr>
          <w:rFonts w:ascii="Times New Roman" w:hAnsi="Times New Roman" w:cs="Times New Roman"/>
        </w:rPr>
      </w:pPr>
    </w:p>
    <w:p w:rsidR="00362D3B" w:rsidRDefault="00362D3B" w:rsidP="00362D3B">
      <w:pPr>
        <w:pStyle w:val="Corpodetexto"/>
        <w:spacing w:before="206" w:line="360" w:lineRule="auto"/>
        <w:ind w:left="-709" w:right="-994"/>
        <w:jc w:val="both"/>
        <w:rPr>
          <w:rFonts w:ascii="Times New Roman" w:hAnsi="Times New Roman" w:cs="Times New Roman"/>
          <w:b/>
        </w:rPr>
      </w:pPr>
      <w:r>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362D3B" w:rsidRDefault="00362D3B" w:rsidP="00362D3B">
      <w:pPr>
        <w:spacing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lastRenderedPageBreak/>
        <w:t xml:space="preserve">PROCESSO DE LICITAÇÃO N° </w:t>
      </w:r>
      <w:r w:rsidR="00DE0AB1">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DE0AB1">
        <w:rPr>
          <w:rFonts w:ascii="Times New Roman" w:hAnsi="Times New Roman" w:cs="Times New Roman"/>
          <w:b/>
        </w:rPr>
        <w:t>7</w:t>
      </w:r>
      <w:r>
        <w:rPr>
          <w:rFonts w:ascii="Times New Roman" w:hAnsi="Times New Roman" w:cs="Times New Roman"/>
          <w:b/>
        </w:rPr>
        <w:t>/2020</w:t>
      </w:r>
    </w:p>
    <w:p w:rsidR="00362D3B" w:rsidRDefault="00362D3B" w:rsidP="00362D3B">
      <w:pPr>
        <w:pStyle w:val="NormalWeb"/>
        <w:spacing w:line="360" w:lineRule="auto"/>
        <w:ind w:left="-709" w:right="-994"/>
        <w:jc w:val="center"/>
        <w:rPr>
          <w:sz w:val="22"/>
          <w:szCs w:val="22"/>
        </w:rPr>
      </w:pPr>
    </w:p>
    <w:p w:rsidR="00362D3B" w:rsidRDefault="00362D3B" w:rsidP="00362D3B">
      <w:pPr>
        <w:pStyle w:val="Ttulo"/>
        <w:spacing w:line="360" w:lineRule="auto"/>
        <w:ind w:left="-709" w:right="-994" w:firstLine="1134"/>
        <w:jc w:val="left"/>
        <w:rPr>
          <w:sz w:val="22"/>
          <w:szCs w:val="22"/>
          <w:u w:val="none"/>
        </w:rPr>
      </w:pPr>
      <w:r>
        <w:rPr>
          <w:sz w:val="22"/>
          <w:szCs w:val="22"/>
          <w:u w:val="none"/>
        </w:rPr>
        <w:t xml:space="preserve">                                                           ANEXO VII</w:t>
      </w:r>
    </w:p>
    <w:p w:rsidR="00362D3B" w:rsidRDefault="00362D3B" w:rsidP="00362D3B">
      <w:pPr>
        <w:pStyle w:val="Ttulo"/>
        <w:spacing w:line="360" w:lineRule="auto"/>
        <w:ind w:left="-709" w:right="-994" w:firstLine="1134"/>
        <w:jc w:val="left"/>
        <w:rPr>
          <w:sz w:val="22"/>
          <w:szCs w:val="22"/>
          <w:u w:val="none"/>
        </w:rPr>
      </w:pPr>
    </w:p>
    <w:p w:rsidR="00362D3B" w:rsidRDefault="00362D3B" w:rsidP="00362D3B">
      <w:pPr>
        <w:pStyle w:val="Ttulo"/>
        <w:spacing w:line="360" w:lineRule="auto"/>
        <w:ind w:left="-709" w:right="-994"/>
        <w:rPr>
          <w:sz w:val="22"/>
          <w:szCs w:val="22"/>
          <w:u w:val="none"/>
        </w:rPr>
      </w:pPr>
      <w:r>
        <w:rPr>
          <w:sz w:val="22"/>
          <w:szCs w:val="22"/>
          <w:u w:val="none"/>
        </w:rPr>
        <w:t>MODELO DE DECLARAÇÃO DE CONHECIMENTO DO EDITAL E SEUS ANEXOS</w:t>
      </w:r>
    </w:p>
    <w:p w:rsidR="00362D3B" w:rsidRDefault="00362D3B" w:rsidP="00362D3B">
      <w:pPr>
        <w:pStyle w:val="Ttulo"/>
        <w:spacing w:line="360" w:lineRule="auto"/>
        <w:ind w:left="-709" w:right="-994"/>
        <w:rPr>
          <w:sz w:val="22"/>
          <w:szCs w:val="22"/>
          <w:u w:val="none"/>
        </w:rPr>
      </w:pPr>
      <w:r>
        <w:rPr>
          <w:sz w:val="22"/>
          <w:szCs w:val="22"/>
          <w:u w:val="none"/>
        </w:rPr>
        <w:t>E TERMOS CONSTANTES NA LEI 8.666/93</w:t>
      </w:r>
    </w:p>
    <w:p w:rsidR="00362D3B" w:rsidRDefault="00362D3B" w:rsidP="00362D3B">
      <w:pPr>
        <w:pStyle w:val="Ttulo"/>
        <w:spacing w:line="360" w:lineRule="auto"/>
        <w:ind w:left="-709" w:right="-994"/>
        <w:jc w:val="left"/>
        <w:rPr>
          <w:sz w:val="22"/>
          <w:szCs w:val="22"/>
          <w:u w:val="none"/>
        </w:rPr>
      </w:pPr>
    </w:p>
    <w:p w:rsidR="00362D3B" w:rsidRDefault="00362D3B" w:rsidP="00362D3B">
      <w:pPr>
        <w:pStyle w:val="Ttulo"/>
        <w:spacing w:line="360" w:lineRule="auto"/>
        <w:ind w:left="-709" w:right="-994"/>
        <w:jc w:val="both"/>
        <w:rPr>
          <w:b w:val="0"/>
          <w:bCs/>
          <w:sz w:val="22"/>
          <w:szCs w:val="22"/>
          <w:u w:val="none"/>
        </w:rPr>
      </w:pPr>
      <w:r>
        <w:rPr>
          <w:b w:val="0"/>
          <w:bCs/>
          <w:sz w:val="22"/>
          <w:szCs w:val="22"/>
          <w:u w:val="none"/>
        </w:rPr>
        <w:t xml:space="preserve">A empresa..............................................cadastrada sob CNPJ N° ........................................, sediada na..............................................situada na cidade de ......................................../........., por intermédio de seu representante legal Sr.(a)........................................., portador da cédula de identidade </w:t>
      </w:r>
      <w:proofErr w:type="spellStart"/>
      <w:r>
        <w:rPr>
          <w:b w:val="0"/>
          <w:bCs/>
          <w:sz w:val="22"/>
          <w:szCs w:val="22"/>
          <w:u w:val="none"/>
        </w:rPr>
        <w:t>n°</w:t>
      </w:r>
      <w:proofErr w:type="spellEnd"/>
      <w:r>
        <w:rPr>
          <w:b w:val="0"/>
          <w:bCs/>
          <w:sz w:val="22"/>
          <w:szCs w:val="22"/>
          <w:u w:val="none"/>
        </w:rPr>
        <w:t xml:space="preserve">............................e CPF N°...................................., declara sob as penas da lei, que tomou conhecimento da integridade do edital de licitação N° </w:t>
      </w:r>
      <w:r w:rsidR="00DE0AB1">
        <w:rPr>
          <w:b w:val="0"/>
          <w:bCs/>
          <w:sz w:val="22"/>
          <w:szCs w:val="22"/>
          <w:u w:val="none"/>
        </w:rPr>
        <w:t>33</w:t>
      </w:r>
      <w:r>
        <w:rPr>
          <w:b w:val="0"/>
          <w:bCs/>
          <w:sz w:val="22"/>
          <w:szCs w:val="22"/>
          <w:u w:val="none"/>
        </w:rPr>
        <w:t>/2020 Tomada de Preços N° 0</w:t>
      </w:r>
      <w:r w:rsidR="00DE0AB1">
        <w:rPr>
          <w:b w:val="0"/>
          <w:bCs/>
          <w:sz w:val="22"/>
          <w:szCs w:val="22"/>
          <w:u w:val="none"/>
        </w:rPr>
        <w:t>7</w:t>
      </w:r>
      <w:r>
        <w:rPr>
          <w:b w:val="0"/>
          <w:bCs/>
          <w:sz w:val="22"/>
          <w:szCs w:val="22"/>
          <w:u w:val="none"/>
        </w:rPr>
        <w:t>/2020 e de todos os seus anexos, concordando com a integralidade de seu conteúdo e determinações e que atendeu todos os dispositivos constantes na lei 8.666/93 e suas alterações.</w:t>
      </w:r>
    </w:p>
    <w:p w:rsidR="00362D3B" w:rsidRDefault="00362D3B" w:rsidP="00362D3B">
      <w:pPr>
        <w:pStyle w:val="Ttulo"/>
        <w:spacing w:line="360" w:lineRule="auto"/>
        <w:ind w:left="-709" w:right="-994"/>
        <w:jc w:val="both"/>
        <w:rPr>
          <w:b w:val="0"/>
          <w:bCs/>
          <w:sz w:val="22"/>
          <w:szCs w:val="22"/>
          <w:u w:val="none"/>
        </w:rPr>
      </w:pPr>
    </w:p>
    <w:p w:rsidR="00DE0AB1" w:rsidRDefault="00DE0AB1" w:rsidP="00362D3B">
      <w:pPr>
        <w:pStyle w:val="Ttulo"/>
        <w:spacing w:line="360" w:lineRule="auto"/>
        <w:ind w:left="-709" w:right="-994"/>
        <w:jc w:val="both"/>
        <w:rPr>
          <w:b w:val="0"/>
          <w:bCs/>
          <w:sz w:val="22"/>
          <w:szCs w:val="22"/>
          <w:u w:val="none"/>
        </w:rPr>
      </w:pPr>
    </w:p>
    <w:p w:rsidR="00DE0AB1" w:rsidRDefault="00DE0AB1"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r>
        <w:rPr>
          <w:b w:val="0"/>
          <w:bCs/>
          <w:sz w:val="22"/>
          <w:szCs w:val="22"/>
          <w:u w:val="none"/>
        </w:rPr>
        <w:tab/>
      </w:r>
      <w:r>
        <w:rPr>
          <w:b w:val="0"/>
          <w:bCs/>
          <w:sz w:val="22"/>
          <w:szCs w:val="22"/>
          <w:u w:val="none"/>
        </w:rPr>
        <w:tab/>
        <w:t>............................/......... aos ..................dias do mês de .....................do ano de ..........</w:t>
      </w: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jc w:val="left"/>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r>
        <w:rPr>
          <w:sz w:val="22"/>
          <w:szCs w:val="22"/>
          <w:u w:val="none"/>
        </w:rPr>
        <w:t>........................................................</w:t>
      </w:r>
    </w:p>
    <w:p w:rsidR="00362D3B" w:rsidRDefault="00362D3B" w:rsidP="00362D3B">
      <w:pPr>
        <w:pStyle w:val="Ttulo"/>
        <w:spacing w:line="360" w:lineRule="auto"/>
        <w:ind w:left="-709" w:right="-994"/>
        <w:rPr>
          <w:sz w:val="22"/>
          <w:szCs w:val="22"/>
          <w:u w:val="none"/>
        </w:rPr>
      </w:pPr>
      <w:r>
        <w:rPr>
          <w:sz w:val="22"/>
          <w:szCs w:val="22"/>
          <w:u w:val="none"/>
        </w:rPr>
        <w:t xml:space="preserve">Assinatura do representante </w:t>
      </w:r>
    </w:p>
    <w:p w:rsidR="00362D3B" w:rsidRDefault="00362D3B" w:rsidP="00362D3B">
      <w:pPr>
        <w:pStyle w:val="Ttulo"/>
        <w:spacing w:line="360" w:lineRule="auto"/>
        <w:ind w:left="-709" w:right="-994"/>
        <w:rPr>
          <w:sz w:val="22"/>
          <w:szCs w:val="22"/>
          <w:u w:val="none"/>
        </w:rPr>
      </w:pPr>
      <w:r>
        <w:rPr>
          <w:sz w:val="22"/>
          <w:szCs w:val="22"/>
          <w:u w:val="none"/>
        </w:rPr>
        <w:t>Cargo na empresa</w:t>
      </w: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 xml:space="preserve">PROCESSO DE LICITAÇÃO N° </w:t>
      </w:r>
      <w:r w:rsidR="00DE0AB1">
        <w:rPr>
          <w:rFonts w:ascii="Times New Roman" w:hAnsi="Times New Roman" w:cs="Times New Roman"/>
          <w:b/>
        </w:rPr>
        <w:t>33</w:t>
      </w:r>
      <w:r>
        <w:rPr>
          <w:rFonts w:ascii="Times New Roman" w:hAnsi="Times New Roman" w:cs="Times New Roman"/>
          <w:b/>
        </w:rPr>
        <w:t>/2020</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DE0AB1">
        <w:rPr>
          <w:rFonts w:ascii="Times New Roman" w:hAnsi="Times New Roman" w:cs="Times New Roman"/>
          <w:b/>
        </w:rPr>
        <w:t>7</w:t>
      </w:r>
      <w:r>
        <w:rPr>
          <w:rFonts w:ascii="Times New Roman" w:hAnsi="Times New Roman" w:cs="Times New Roman"/>
          <w:b/>
        </w:rPr>
        <w:t>/2020</w:t>
      </w:r>
    </w:p>
    <w:p w:rsidR="00362D3B" w:rsidRDefault="00362D3B" w:rsidP="00362D3B">
      <w:pPr>
        <w:pStyle w:val="NormalWeb"/>
        <w:spacing w:line="360" w:lineRule="auto"/>
        <w:ind w:left="-709" w:right="-994"/>
        <w:jc w:val="center"/>
        <w:rPr>
          <w:sz w:val="22"/>
          <w:szCs w:val="22"/>
        </w:rPr>
      </w:pPr>
    </w:p>
    <w:p w:rsidR="00362D3B" w:rsidRDefault="00362D3B" w:rsidP="00362D3B">
      <w:pPr>
        <w:spacing w:after="0" w:line="360" w:lineRule="auto"/>
        <w:ind w:left="-709" w:right="-994"/>
        <w:jc w:val="center"/>
        <w:rPr>
          <w:rFonts w:ascii="Times New Roman" w:eastAsia="Times New Roman" w:hAnsi="Times New Roman" w:cs="Times New Roman"/>
          <w:b/>
          <w:lang w:eastAsia="pt-BR"/>
        </w:rPr>
      </w:pPr>
    </w:p>
    <w:p w:rsidR="00362D3B" w:rsidRDefault="00362D3B" w:rsidP="00362D3B">
      <w:pPr>
        <w:spacing w:after="0" w:line="360" w:lineRule="auto"/>
        <w:ind w:left="-709" w:right="-994" w:firstLine="708"/>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                                                                        ANEXO V</w:t>
      </w:r>
      <w:bookmarkStart w:id="8" w:name="MODELO_DE_DECLARAÇÃO_DE_PLENO_ATENDIMENT"/>
      <w:bookmarkEnd w:id="8"/>
      <w:r>
        <w:rPr>
          <w:rFonts w:ascii="Times New Roman" w:eastAsia="Times New Roman" w:hAnsi="Times New Roman" w:cs="Times New Roman"/>
          <w:b/>
          <w:lang w:eastAsia="pt-BR"/>
        </w:rPr>
        <w:t>III</w:t>
      </w:r>
    </w:p>
    <w:p w:rsidR="00362D3B" w:rsidRDefault="00362D3B" w:rsidP="00362D3B">
      <w:pPr>
        <w:widowControl w:val="0"/>
        <w:autoSpaceDE w:val="0"/>
        <w:autoSpaceDN w:val="0"/>
        <w:adjustRightInd w:val="0"/>
        <w:spacing w:after="0" w:line="360" w:lineRule="auto"/>
        <w:ind w:left="-709" w:right="-994"/>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ENQUADRAMENTO DE ME, EPP OU COOPERATIVA</w:t>
      </w:r>
    </w:p>
    <w:p w:rsidR="00362D3B" w:rsidRDefault="00362D3B" w:rsidP="00362D3B">
      <w:pPr>
        <w:widowControl w:val="0"/>
        <w:autoSpaceDE w:val="0"/>
        <w:autoSpaceDN w:val="0"/>
        <w:adjustRightInd w:val="0"/>
        <w:spacing w:after="0" w:line="360" w:lineRule="auto"/>
        <w:ind w:left="-709" w:right="-994"/>
        <w:jc w:val="center"/>
        <w:rPr>
          <w:rFonts w:ascii="Times New Roman" w:eastAsia="Arial" w:hAnsi="Times New Roman" w:cs="Times New Roman"/>
          <w:b/>
          <w:lang w:eastAsia="pt-BR" w:bidi="pt-BR"/>
        </w:rPr>
      </w:pP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lang w:eastAsia="pt-BR" w:bidi="pt-BR"/>
        </w:rPr>
      </w:pPr>
      <w:r>
        <w:rPr>
          <w:rFonts w:ascii="Times New Roman" w:eastAsia="Arial" w:hAnsi="Times New Roman" w:cs="Times New Roman"/>
          <w:color w:val="000000"/>
          <w:lang w:eastAsia="pt-BR"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Pr>
          <w:rFonts w:ascii="Times New Roman" w:eastAsia="Arial" w:hAnsi="Times New Roman" w:cs="Times New Roman"/>
          <w:lang w:eastAsia="pt-BR" w:bidi="pt-BR"/>
        </w:rPr>
        <w:t xml:space="preserve">Licitação nº </w:t>
      </w:r>
      <w:r w:rsidR="00DE0AB1">
        <w:rPr>
          <w:rFonts w:ascii="Times New Roman" w:eastAsia="Arial" w:hAnsi="Times New Roman" w:cs="Times New Roman"/>
          <w:lang w:eastAsia="pt-BR" w:bidi="pt-BR"/>
        </w:rPr>
        <w:t>33</w:t>
      </w:r>
      <w:r>
        <w:rPr>
          <w:rFonts w:ascii="Times New Roman" w:eastAsia="Arial" w:hAnsi="Times New Roman" w:cs="Times New Roman"/>
          <w:lang w:eastAsia="pt-BR" w:bidi="pt-BR"/>
        </w:rPr>
        <w:t>/2020 – Tomada de Preços nº 0</w:t>
      </w:r>
      <w:r w:rsidR="00DE0AB1">
        <w:rPr>
          <w:rFonts w:ascii="Times New Roman" w:eastAsia="Arial" w:hAnsi="Times New Roman" w:cs="Times New Roman"/>
          <w:lang w:eastAsia="pt-BR" w:bidi="pt-BR"/>
        </w:rPr>
        <w:t>7</w:t>
      </w:r>
      <w:r>
        <w:rPr>
          <w:rFonts w:ascii="Times New Roman" w:eastAsia="Arial" w:hAnsi="Times New Roman" w:cs="Times New Roman"/>
          <w:lang w:eastAsia="pt-BR" w:bidi="pt-BR"/>
        </w:rPr>
        <w:t>/2020, que:</w:t>
      </w: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lang w:eastAsia="pt-BR" w:bidi="pt-BR"/>
        </w:rPr>
      </w:pP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considerada microempresa, conforme inciso I do artigo 3º da Lei Complementar nº 123/06;</w:t>
      </w: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considerada empresa de pequeno porte, conforme inciso II do artigo 3º da Lei Complementar nº 123/06;</w:t>
      </w: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
    <w:p w:rsidR="00362D3B" w:rsidRDefault="00362D3B" w:rsidP="00362D3B">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362D3B" w:rsidRDefault="00362D3B" w:rsidP="00362D3B">
      <w:pPr>
        <w:widowControl w:val="0"/>
        <w:autoSpaceDE w:val="0"/>
        <w:autoSpaceDN w:val="0"/>
        <w:adjustRightInd w:val="0"/>
        <w:spacing w:after="0" w:line="360" w:lineRule="auto"/>
        <w:ind w:left="-709" w:right="-994"/>
        <w:jc w:val="center"/>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Por ser expressão da verdade, firmo o presente.</w:t>
      </w:r>
    </w:p>
    <w:p w:rsidR="00362D3B" w:rsidRDefault="00362D3B" w:rsidP="00362D3B">
      <w:pPr>
        <w:widowControl w:val="0"/>
        <w:autoSpaceDE w:val="0"/>
        <w:autoSpaceDN w:val="0"/>
        <w:spacing w:before="10" w:after="0" w:line="360" w:lineRule="auto"/>
        <w:ind w:left="-709" w:right="-994"/>
        <w:jc w:val="center"/>
        <w:rPr>
          <w:rFonts w:ascii="Times New Roman" w:eastAsia="Arial" w:hAnsi="Times New Roman" w:cs="Times New Roman"/>
          <w:lang w:eastAsia="pt-BR" w:bidi="pt-BR"/>
        </w:rPr>
      </w:pPr>
    </w:p>
    <w:p w:rsidR="00362D3B" w:rsidRDefault="00362D3B" w:rsidP="00362D3B">
      <w:pPr>
        <w:widowControl w:val="0"/>
        <w:autoSpaceDE w:val="0"/>
        <w:autoSpaceDN w:val="0"/>
        <w:spacing w:before="10" w:after="0" w:line="360" w:lineRule="auto"/>
        <w:ind w:left="-709" w:right="-994"/>
        <w:jc w:val="center"/>
        <w:rPr>
          <w:rFonts w:ascii="Times New Roman" w:eastAsia="Arial" w:hAnsi="Times New Roman" w:cs="Times New Roman"/>
          <w:lang w:eastAsia="pt-BR" w:bidi="pt-BR"/>
        </w:rPr>
      </w:pPr>
    </w:p>
    <w:p w:rsidR="00362D3B" w:rsidRDefault="00362D3B" w:rsidP="00362D3B">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xml:space="preserve">                                ......................................../............, aos .......dias do mês de ....................do ano de 2020.</w:t>
      </w:r>
    </w:p>
    <w:p w:rsidR="00362D3B" w:rsidRDefault="00362D3B" w:rsidP="00362D3B">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p>
    <w:p w:rsidR="00362D3B" w:rsidRDefault="00362D3B" w:rsidP="00362D3B">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p>
    <w:p w:rsidR="00362D3B" w:rsidRPr="00E11E5F" w:rsidRDefault="00362D3B" w:rsidP="00362D3B">
      <w:pPr>
        <w:widowControl w:val="0"/>
        <w:autoSpaceDE w:val="0"/>
        <w:autoSpaceDN w:val="0"/>
        <w:spacing w:before="4" w:after="0" w:line="360" w:lineRule="auto"/>
        <w:ind w:left="-709" w:right="-994"/>
        <w:jc w:val="center"/>
        <w:rPr>
          <w:rFonts w:ascii="Times New Roman" w:eastAsia="Arial" w:hAnsi="Times New Roman" w:cs="Times New Roman"/>
          <w:b/>
          <w:bCs/>
          <w:lang w:eastAsia="pt-BR" w:bidi="pt-BR"/>
        </w:rPr>
      </w:pPr>
      <w:r w:rsidRPr="00E11E5F">
        <w:rPr>
          <w:rFonts w:ascii="Times New Roman" w:eastAsia="Arial" w:hAnsi="Times New Roman" w:cs="Times New Roman"/>
          <w:b/>
          <w:bCs/>
          <w:lang w:eastAsia="pt-BR" w:bidi="pt-BR"/>
        </w:rPr>
        <w:t>__________________________</w:t>
      </w:r>
    </w:p>
    <w:p w:rsidR="00362D3B" w:rsidRPr="00E11E5F" w:rsidRDefault="00362D3B" w:rsidP="00362D3B">
      <w:pPr>
        <w:widowControl w:val="0"/>
        <w:autoSpaceDE w:val="0"/>
        <w:autoSpaceDN w:val="0"/>
        <w:spacing w:before="4" w:after="0" w:line="360" w:lineRule="auto"/>
        <w:ind w:left="-709" w:right="-994"/>
        <w:jc w:val="center"/>
        <w:rPr>
          <w:rFonts w:ascii="Times New Roman" w:eastAsia="Arial" w:hAnsi="Times New Roman" w:cs="Times New Roman"/>
          <w:b/>
          <w:bCs/>
          <w:lang w:eastAsia="pt-BR" w:bidi="pt-BR"/>
        </w:rPr>
      </w:pPr>
      <w:r w:rsidRPr="00E11E5F">
        <w:rPr>
          <w:rFonts w:ascii="Times New Roman" w:eastAsia="Arial" w:hAnsi="Times New Roman" w:cs="Times New Roman"/>
          <w:b/>
          <w:bCs/>
          <w:lang w:eastAsia="pt-BR" w:bidi="pt-BR"/>
        </w:rPr>
        <w:t>Nome do responsável/procurador</w:t>
      </w:r>
    </w:p>
    <w:p w:rsidR="00362D3B" w:rsidRDefault="00362D3B" w:rsidP="00362D3B">
      <w:pPr>
        <w:spacing w:after="0" w:line="360" w:lineRule="auto"/>
        <w:ind w:left="-709" w:right="-994"/>
        <w:jc w:val="center"/>
        <w:rPr>
          <w:rFonts w:ascii="Times New Roman" w:eastAsia="Times New Roman" w:hAnsi="Times New Roman" w:cs="Times New Roman"/>
          <w:b/>
          <w:lang w:eastAsia="pt-BR"/>
        </w:rPr>
      </w:pPr>
    </w:p>
    <w:p w:rsidR="00362D3B" w:rsidRPr="00E11E5F" w:rsidRDefault="00362D3B" w:rsidP="00362D3B">
      <w:pPr>
        <w:widowControl w:val="0"/>
        <w:autoSpaceDE w:val="0"/>
        <w:autoSpaceDN w:val="0"/>
        <w:spacing w:before="2" w:after="0" w:line="360" w:lineRule="auto"/>
        <w:ind w:left="2831" w:right="-994" w:firstLine="1"/>
        <w:rPr>
          <w:rFonts w:ascii="Times New Roman" w:eastAsia="Arial" w:hAnsi="Times New Roman" w:cs="Times New Roman"/>
          <w:b/>
          <w:bCs/>
          <w:lang w:eastAsia="pt-BR" w:bidi="pt-BR"/>
        </w:rPr>
      </w:pPr>
      <w:r w:rsidRPr="00E11E5F">
        <w:rPr>
          <w:rFonts w:ascii="Times New Roman" w:eastAsia="Arial" w:hAnsi="Times New Roman" w:cs="Times New Roman"/>
          <w:b/>
          <w:bCs/>
          <w:lang w:eastAsia="pt-BR" w:bidi="pt-BR"/>
        </w:rPr>
        <w:t xml:space="preserve">       _______________________</w:t>
      </w:r>
    </w:p>
    <w:p w:rsidR="00362D3B" w:rsidRPr="00E11E5F" w:rsidRDefault="00362D3B" w:rsidP="00362D3B">
      <w:pPr>
        <w:widowControl w:val="0"/>
        <w:autoSpaceDE w:val="0"/>
        <w:autoSpaceDN w:val="0"/>
        <w:spacing w:before="1" w:after="0" w:line="360" w:lineRule="auto"/>
        <w:ind w:left="-709" w:right="-994"/>
        <w:jc w:val="center"/>
        <w:rPr>
          <w:rFonts w:ascii="Times New Roman" w:eastAsia="Arial" w:hAnsi="Times New Roman" w:cs="Times New Roman"/>
          <w:b/>
          <w:bCs/>
          <w:lang w:eastAsia="pt-BR" w:bidi="pt-BR"/>
        </w:rPr>
      </w:pPr>
      <w:r w:rsidRPr="00E11E5F">
        <w:rPr>
          <w:rFonts w:ascii="Times New Roman" w:eastAsia="Arial" w:hAnsi="Times New Roman" w:cs="Times New Roman"/>
          <w:b/>
          <w:bCs/>
          <w:lang w:eastAsia="pt-BR" w:bidi="pt-BR"/>
        </w:rPr>
        <w:t>CONTADOR DA EMPRESA/CRC</w:t>
      </w:r>
    </w:p>
    <w:p w:rsidR="00E11E5F" w:rsidRDefault="00E11E5F" w:rsidP="00362D3B">
      <w:pPr>
        <w:pStyle w:val="Ttulo"/>
        <w:spacing w:line="360" w:lineRule="auto"/>
        <w:ind w:left="-709" w:right="-994" w:firstLine="1134"/>
        <w:jc w:val="left"/>
        <w:rPr>
          <w:sz w:val="22"/>
          <w:szCs w:val="22"/>
          <w:u w:val="none"/>
        </w:rPr>
      </w:pPr>
    </w:p>
    <w:p w:rsidR="00E11E5F" w:rsidRDefault="00E11E5F" w:rsidP="00362D3B">
      <w:pPr>
        <w:pStyle w:val="Ttulo"/>
        <w:spacing w:line="360" w:lineRule="auto"/>
        <w:ind w:left="-709" w:right="-994" w:firstLine="1134"/>
        <w:jc w:val="left"/>
        <w:rPr>
          <w:sz w:val="22"/>
          <w:szCs w:val="22"/>
          <w:u w:val="none"/>
        </w:rPr>
      </w:pPr>
    </w:p>
    <w:p w:rsidR="00362D3B" w:rsidRDefault="00362D3B" w:rsidP="00362D3B">
      <w:pPr>
        <w:pStyle w:val="Ttulo"/>
        <w:spacing w:line="360" w:lineRule="auto"/>
        <w:ind w:left="-709" w:right="-994" w:hanging="567"/>
        <w:rPr>
          <w:sz w:val="22"/>
          <w:szCs w:val="22"/>
          <w:u w:val="none"/>
        </w:rPr>
      </w:pPr>
      <w:r>
        <w:rPr>
          <w:sz w:val="22"/>
          <w:szCs w:val="22"/>
          <w:u w:val="none"/>
        </w:rPr>
        <w:t xml:space="preserve">PROCESSO DE LICITAÇÃO N° </w:t>
      </w:r>
      <w:r w:rsidR="00E11E5F">
        <w:rPr>
          <w:sz w:val="22"/>
          <w:szCs w:val="22"/>
          <w:u w:val="none"/>
        </w:rPr>
        <w:t>33</w:t>
      </w:r>
      <w:r>
        <w:rPr>
          <w:sz w:val="22"/>
          <w:szCs w:val="22"/>
          <w:u w:val="none"/>
        </w:rPr>
        <w:t>/2020</w:t>
      </w:r>
    </w:p>
    <w:p w:rsidR="00362D3B" w:rsidRDefault="00362D3B" w:rsidP="00362D3B">
      <w:pPr>
        <w:pStyle w:val="Ttulo"/>
        <w:spacing w:line="360" w:lineRule="auto"/>
        <w:ind w:left="-709" w:right="-994" w:hanging="567"/>
        <w:rPr>
          <w:sz w:val="22"/>
          <w:szCs w:val="22"/>
          <w:u w:val="none"/>
        </w:rPr>
      </w:pPr>
      <w:r>
        <w:rPr>
          <w:sz w:val="22"/>
          <w:szCs w:val="22"/>
          <w:u w:val="none"/>
        </w:rPr>
        <w:t>TOMADA DE PREÇOS N° 0</w:t>
      </w:r>
      <w:r w:rsidR="00E11E5F">
        <w:rPr>
          <w:sz w:val="22"/>
          <w:szCs w:val="22"/>
          <w:u w:val="none"/>
        </w:rPr>
        <w:t>7</w:t>
      </w:r>
      <w:r>
        <w:rPr>
          <w:sz w:val="22"/>
          <w:szCs w:val="22"/>
          <w:u w:val="none"/>
        </w:rPr>
        <w:t>/2020</w:t>
      </w:r>
    </w:p>
    <w:p w:rsidR="00362D3B" w:rsidRDefault="00362D3B" w:rsidP="00362D3B">
      <w:pPr>
        <w:pStyle w:val="Ttulo"/>
        <w:spacing w:line="360" w:lineRule="auto"/>
        <w:ind w:left="-709" w:right="-994" w:hanging="567"/>
        <w:rPr>
          <w:sz w:val="22"/>
          <w:szCs w:val="22"/>
          <w:u w:val="none"/>
        </w:rPr>
      </w:pPr>
    </w:p>
    <w:p w:rsidR="00362D3B" w:rsidRDefault="00362D3B" w:rsidP="00362D3B">
      <w:pPr>
        <w:pStyle w:val="Ttulo"/>
        <w:spacing w:line="360" w:lineRule="auto"/>
        <w:ind w:left="-709" w:right="-994" w:hanging="567"/>
        <w:rPr>
          <w:sz w:val="22"/>
          <w:szCs w:val="22"/>
          <w:u w:val="none"/>
        </w:rPr>
      </w:pPr>
      <w:r>
        <w:rPr>
          <w:sz w:val="22"/>
          <w:szCs w:val="22"/>
          <w:u w:val="none"/>
        </w:rPr>
        <w:t>ANEXO IX</w:t>
      </w:r>
    </w:p>
    <w:p w:rsidR="00362D3B" w:rsidRDefault="00362D3B" w:rsidP="00362D3B">
      <w:pPr>
        <w:pStyle w:val="Ttulo"/>
        <w:spacing w:line="360" w:lineRule="auto"/>
        <w:ind w:left="-709" w:right="-994" w:hanging="567"/>
        <w:rPr>
          <w:sz w:val="22"/>
          <w:szCs w:val="22"/>
          <w:u w:val="none"/>
        </w:rPr>
      </w:pPr>
    </w:p>
    <w:p w:rsidR="00362D3B" w:rsidRDefault="00362D3B" w:rsidP="00362D3B">
      <w:pPr>
        <w:pStyle w:val="Ttulo"/>
        <w:spacing w:line="360" w:lineRule="auto"/>
        <w:ind w:left="-709" w:right="-994" w:hanging="567"/>
        <w:rPr>
          <w:sz w:val="22"/>
          <w:szCs w:val="22"/>
          <w:u w:val="none"/>
        </w:rPr>
      </w:pPr>
      <w:r>
        <w:rPr>
          <w:sz w:val="22"/>
          <w:szCs w:val="22"/>
          <w:u w:val="none"/>
        </w:rPr>
        <w:t>MODELO DE DECLARAÇÃO DE CIÊNCIA DE GARANTIA CAUCIONÁRIA</w:t>
      </w: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firstLine="709"/>
        <w:jc w:val="both"/>
        <w:rPr>
          <w:b w:val="0"/>
          <w:bCs/>
          <w:sz w:val="22"/>
          <w:szCs w:val="22"/>
          <w:u w:val="none"/>
        </w:rPr>
      </w:pPr>
      <w:r>
        <w:rPr>
          <w:b w:val="0"/>
          <w:bCs/>
          <w:sz w:val="22"/>
          <w:szCs w:val="22"/>
          <w:u w:val="none"/>
        </w:rPr>
        <w:t xml:space="preserve">A empresa......................................., cadastrada sob CNPJ N°........................................., sediada na.............................localizada na cidade de........................./............, por intermédio de seu representante legal </w:t>
      </w:r>
      <w:proofErr w:type="spellStart"/>
      <w:r>
        <w:rPr>
          <w:b w:val="0"/>
          <w:bCs/>
          <w:sz w:val="22"/>
          <w:szCs w:val="22"/>
          <w:u w:val="none"/>
        </w:rPr>
        <w:t>sr</w:t>
      </w:r>
      <w:proofErr w:type="spellEnd"/>
      <w:r>
        <w:rPr>
          <w:b w:val="0"/>
          <w:bCs/>
          <w:sz w:val="22"/>
          <w:szCs w:val="22"/>
          <w:u w:val="none"/>
        </w:rPr>
        <w:t xml:space="preserve">(a).................................., cadastrado (a) sob CPF N°.............................., residente e domiciliado na............................, na cidade de ................../.........., constituído dos poderes  para fins de participação do Processo Licitatório N° </w:t>
      </w:r>
      <w:r w:rsidR="00E11E5F">
        <w:rPr>
          <w:b w:val="0"/>
          <w:bCs/>
          <w:sz w:val="22"/>
          <w:szCs w:val="22"/>
          <w:u w:val="none"/>
        </w:rPr>
        <w:t>33</w:t>
      </w:r>
      <w:r>
        <w:rPr>
          <w:b w:val="0"/>
          <w:bCs/>
          <w:sz w:val="22"/>
          <w:szCs w:val="22"/>
          <w:u w:val="none"/>
        </w:rPr>
        <w:t>/2020 Tomada de Preços N° 0</w:t>
      </w:r>
      <w:r w:rsidR="00E11E5F">
        <w:rPr>
          <w:b w:val="0"/>
          <w:bCs/>
          <w:sz w:val="22"/>
          <w:szCs w:val="22"/>
          <w:u w:val="none"/>
        </w:rPr>
        <w:t>7</w:t>
      </w:r>
      <w:r>
        <w:rPr>
          <w:b w:val="0"/>
          <w:bCs/>
          <w:sz w:val="22"/>
          <w:szCs w:val="22"/>
          <w:u w:val="none"/>
        </w:rPr>
        <w:t>/2020, vem por meio deste termo  declarar ter ciência que a garantia caucionária no valor de R$...............................(.............................................), correspondente a 10% (dez por cento) do valor total da contratação do edital de licitação supra, conforme estabelecido na Cláusula 8 item 8.5 constante no edital de licitação.</w:t>
      </w:r>
    </w:p>
    <w:p w:rsidR="00362D3B" w:rsidRDefault="00362D3B" w:rsidP="00362D3B">
      <w:pPr>
        <w:pStyle w:val="Ttulo"/>
        <w:spacing w:line="360" w:lineRule="auto"/>
        <w:ind w:left="-709" w:right="-994" w:firstLine="709"/>
        <w:jc w:val="both"/>
        <w:rPr>
          <w:b w:val="0"/>
          <w:bCs/>
          <w:sz w:val="22"/>
          <w:szCs w:val="22"/>
          <w:u w:val="none"/>
        </w:rPr>
      </w:pPr>
    </w:p>
    <w:p w:rsidR="00362D3B" w:rsidRDefault="00362D3B" w:rsidP="00362D3B">
      <w:pPr>
        <w:pStyle w:val="Ttulo"/>
        <w:spacing w:line="360" w:lineRule="auto"/>
        <w:ind w:left="-709" w:right="-994" w:firstLine="709"/>
        <w:jc w:val="both"/>
        <w:rPr>
          <w:b w:val="0"/>
          <w:bCs/>
          <w:sz w:val="22"/>
          <w:szCs w:val="22"/>
          <w:u w:val="none"/>
        </w:rPr>
      </w:pPr>
      <w:r>
        <w:rPr>
          <w:b w:val="0"/>
          <w:bCs/>
          <w:sz w:val="22"/>
          <w:szCs w:val="22"/>
          <w:u w:val="none"/>
        </w:rPr>
        <w:t xml:space="preserve">. </w:t>
      </w:r>
    </w:p>
    <w:p w:rsidR="00362D3B" w:rsidRDefault="00362D3B" w:rsidP="00362D3B">
      <w:pPr>
        <w:pStyle w:val="Ttulo"/>
        <w:spacing w:line="360" w:lineRule="auto"/>
        <w:ind w:left="-709" w:right="-994" w:firstLine="709"/>
        <w:jc w:val="both"/>
        <w:rPr>
          <w:b w:val="0"/>
          <w:bCs/>
          <w:sz w:val="22"/>
          <w:szCs w:val="22"/>
          <w:u w:val="none"/>
        </w:rPr>
      </w:pPr>
    </w:p>
    <w:p w:rsidR="00362D3B" w:rsidRDefault="00362D3B" w:rsidP="00362D3B">
      <w:pPr>
        <w:pStyle w:val="Ttulo"/>
        <w:spacing w:line="360" w:lineRule="auto"/>
        <w:ind w:left="-709" w:right="-994" w:firstLine="709"/>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t xml:space="preserve">     ................................/............., aos.................dias do mês de ........................do ano de ...............</w:t>
      </w: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r>
        <w:rPr>
          <w:b w:val="0"/>
          <w:bCs/>
          <w:sz w:val="22"/>
          <w:szCs w:val="22"/>
          <w:u w:val="none"/>
        </w:rPr>
        <w:tab/>
      </w: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p>
    <w:p w:rsidR="00362D3B" w:rsidRDefault="00362D3B" w:rsidP="00362D3B">
      <w:pPr>
        <w:pStyle w:val="Ttulo"/>
        <w:spacing w:line="360" w:lineRule="auto"/>
        <w:ind w:left="-709" w:right="-994"/>
        <w:jc w:val="both"/>
        <w:rPr>
          <w:b w:val="0"/>
          <w:bCs/>
          <w:sz w:val="22"/>
          <w:szCs w:val="22"/>
          <w:u w:val="none"/>
        </w:rPr>
      </w:pPr>
      <w:r>
        <w:rPr>
          <w:b w:val="0"/>
          <w:bCs/>
          <w:sz w:val="22"/>
          <w:szCs w:val="22"/>
          <w:u w:val="none"/>
        </w:rPr>
        <w:t xml:space="preserve">         </w:t>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r>
      <w:r>
        <w:rPr>
          <w:b w:val="0"/>
          <w:bCs/>
          <w:sz w:val="22"/>
          <w:szCs w:val="22"/>
          <w:u w:val="none"/>
        </w:rPr>
        <w:tab/>
        <w:t>...............................................</w:t>
      </w:r>
      <w:r>
        <w:rPr>
          <w:b w:val="0"/>
          <w:bCs/>
          <w:sz w:val="22"/>
          <w:szCs w:val="22"/>
          <w:u w:val="none"/>
        </w:rPr>
        <w:tab/>
      </w:r>
    </w:p>
    <w:p w:rsidR="00362D3B" w:rsidRDefault="00362D3B" w:rsidP="00362D3B">
      <w:pPr>
        <w:pStyle w:val="Ttulo"/>
        <w:spacing w:line="360" w:lineRule="auto"/>
        <w:ind w:left="-709" w:right="-994"/>
        <w:rPr>
          <w:sz w:val="22"/>
          <w:szCs w:val="22"/>
          <w:u w:val="none"/>
        </w:rPr>
      </w:pPr>
      <w:r>
        <w:rPr>
          <w:sz w:val="22"/>
          <w:szCs w:val="22"/>
          <w:u w:val="none"/>
        </w:rPr>
        <w:t>Representante legal</w:t>
      </w:r>
    </w:p>
    <w:p w:rsidR="00362D3B" w:rsidRDefault="00362D3B" w:rsidP="00362D3B">
      <w:pPr>
        <w:pStyle w:val="Ttulo"/>
        <w:spacing w:line="360" w:lineRule="auto"/>
        <w:ind w:left="-709" w:right="-994"/>
        <w:rPr>
          <w:sz w:val="22"/>
          <w:szCs w:val="22"/>
          <w:u w:val="none"/>
        </w:rPr>
      </w:pPr>
      <w:r>
        <w:rPr>
          <w:sz w:val="22"/>
          <w:szCs w:val="22"/>
          <w:u w:val="none"/>
        </w:rPr>
        <w:t>Cargo na empresa</w:t>
      </w:r>
    </w:p>
    <w:p w:rsidR="00362D3B" w:rsidRDefault="00362D3B" w:rsidP="00362D3B">
      <w:pPr>
        <w:pStyle w:val="Ttulo"/>
        <w:spacing w:line="360" w:lineRule="auto"/>
        <w:ind w:left="-709" w:right="-994" w:hanging="1840"/>
        <w:rPr>
          <w:sz w:val="22"/>
          <w:szCs w:val="22"/>
          <w:u w:val="none"/>
        </w:rPr>
      </w:pPr>
      <w:r>
        <w:rPr>
          <w:b w:val="0"/>
          <w:bCs/>
          <w:sz w:val="22"/>
          <w:szCs w:val="22"/>
          <w:u w:val="none"/>
        </w:rPr>
        <w:t xml:space="preserve">   </w:t>
      </w:r>
    </w:p>
    <w:p w:rsidR="00362D3B" w:rsidRDefault="00362D3B" w:rsidP="00362D3B">
      <w:pPr>
        <w:pStyle w:val="Ttulo"/>
        <w:spacing w:after="240" w:line="360" w:lineRule="auto"/>
        <w:ind w:left="-709" w:right="-994"/>
        <w:rPr>
          <w:sz w:val="22"/>
          <w:szCs w:val="22"/>
          <w:u w:val="none"/>
        </w:rPr>
      </w:pPr>
      <w:r>
        <w:rPr>
          <w:sz w:val="22"/>
          <w:szCs w:val="22"/>
          <w:u w:val="none"/>
        </w:rPr>
        <w:lastRenderedPageBreak/>
        <w:t xml:space="preserve">PROCESSO DE LICITAÇÃO N° </w:t>
      </w:r>
      <w:r w:rsidR="00E11E5F">
        <w:rPr>
          <w:sz w:val="22"/>
          <w:szCs w:val="22"/>
          <w:u w:val="none"/>
        </w:rPr>
        <w:t>33</w:t>
      </w:r>
      <w:r>
        <w:rPr>
          <w:sz w:val="22"/>
          <w:szCs w:val="22"/>
          <w:u w:val="none"/>
        </w:rPr>
        <w:t>/2020</w:t>
      </w:r>
    </w:p>
    <w:p w:rsidR="00362D3B" w:rsidRDefault="00362D3B" w:rsidP="00362D3B">
      <w:pPr>
        <w:spacing w:after="24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E11E5F">
        <w:rPr>
          <w:rFonts w:ascii="Times New Roman" w:hAnsi="Times New Roman" w:cs="Times New Roman"/>
          <w:b/>
        </w:rPr>
        <w:t>7</w:t>
      </w:r>
      <w:r>
        <w:rPr>
          <w:rFonts w:ascii="Times New Roman" w:hAnsi="Times New Roman" w:cs="Times New Roman"/>
          <w:b/>
        </w:rPr>
        <w:t>/2020</w:t>
      </w: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b/>
        </w:rPr>
      </w:pPr>
      <w:r>
        <w:rPr>
          <w:rFonts w:ascii="Times New Roman" w:hAnsi="Times New Roman" w:cs="Times New Roman"/>
          <w:b/>
        </w:rPr>
        <w:t>ANEXO X</w:t>
      </w:r>
    </w:p>
    <w:p w:rsidR="00362D3B" w:rsidRDefault="00362D3B" w:rsidP="00362D3B">
      <w:pPr>
        <w:spacing w:line="360" w:lineRule="auto"/>
        <w:ind w:left="-709" w:right="-994"/>
        <w:jc w:val="center"/>
        <w:rPr>
          <w:rFonts w:ascii="Times New Roman" w:hAnsi="Times New Roman" w:cs="Times New Roman"/>
          <w:b/>
        </w:rPr>
      </w:pPr>
      <w:r>
        <w:rPr>
          <w:rFonts w:ascii="Times New Roman" w:hAnsi="Times New Roman" w:cs="Times New Roman"/>
          <w:b/>
        </w:rPr>
        <w:t>DECLARAÇÃO DE PLENO CONHECIMENTO DOS LOCAIS E SUAS CONDIÇÕES</w:t>
      </w:r>
    </w:p>
    <w:p w:rsidR="00362D3B" w:rsidRDefault="00362D3B" w:rsidP="00362D3B">
      <w:pPr>
        <w:spacing w:line="360" w:lineRule="auto"/>
        <w:ind w:left="-709" w:right="-994"/>
        <w:jc w:val="center"/>
        <w:rPr>
          <w:rFonts w:ascii="Times New Roman" w:hAnsi="Times New Roman" w:cs="Times New Roman"/>
          <w:b/>
        </w:rPr>
      </w:pP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adjustRightInd w:val="0"/>
        <w:spacing w:line="360" w:lineRule="auto"/>
        <w:ind w:left="-709" w:right="-994" w:firstLine="1134"/>
        <w:jc w:val="both"/>
        <w:rPr>
          <w:rFonts w:ascii="Times New Roman" w:hAnsi="Times New Roman" w:cs="Times New Roman"/>
        </w:rPr>
      </w:pPr>
      <w:r>
        <w:rPr>
          <w:rFonts w:ascii="Times New Roman" w:hAnsi="Times New Roman" w:cs="Times New Roman"/>
        </w:rPr>
        <w:t xml:space="preserve">A empresa .................................................., inscrita no CNPJ nº .................................... sediada na........................, localizada na cidade de..................................../.........., por intermédio de seu representante legal................................... inscrito no CPF nº................................, residente e domiciliado (a) na......................................na cidade de,,,,,,,,,,,,,,,,,,,,,,,,,,,,,,,,,,/........, DECLARA, para fins de participação na Licitação Nº </w:t>
      </w:r>
      <w:r w:rsidR="00E11E5F">
        <w:rPr>
          <w:rFonts w:ascii="Times New Roman" w:hAnsi="Times New Roman" w:cs="Times New Roman"/>
        </w:rPr>
        <w:t>33</w:t>
      </w:r>
      <w:r>
        <w:rPr>
          <w:rFonts w:ascii="Times New Roman" w:hAnsi="Times New Roman" w:cs="Times New Roman"/>
        </w:rPr>
        <w:t>/2020 Tomada de Preços N° 0</w:t>
      </w:r>
      <w:r w:rsidR="00E11E5F">
        <w:rPr>
          <w:rFonts w:ascii="Times New Roman" w:hAnsi="Times New Roman" w:cs="Times New Roman"/>
        </w:rPr>
        <w:t>7</w:t>
      </w:r>
      <w:r>
        <w:rPr>
          <w:rFonts w:ascii="Times New Roman" w:hAnsi="Times New Roman" w:cs="Times New Roman"/>
        </w:rPr>
        <w:t>/2020, que:</w:t>
      </w:r>
    </w:p>
    <w:p w:rsidR="00362D3B" w:rsidRDefault="00362D3B" w:rsidP="00362D3B">
      <w:pPr>
        <w:adjustRightInd w:val="0"/>
        <w:spacing w:line="360" w:lineRule="auto"/>
        <w:ind w:left="-709" w:right="-994" w:firstLine="1134"/>
        <w:jc w:val="both"/>
        <w:rPr>
          <w:rFonts w:ascii="Times New Roman" w:hAnsi="Times New Roman" w:cs="Times New Roman"/>
          <w:b/>
        </w:rPr>
      </w:pPr>
    </w:p>
    <w:p w:rsidR="00362D3B" w:rsidRDefault="00362D3B" w:rsidP="00362D3B">
      <w:pPr>
        <w:pStyle w:val="PargrafodaLista"/>
        <w:widowControl w:val="0"/>
        <w:autoSpaceDE w:val="0"/>
        <w:autoSpaceDN w:val="0"/>
        <w:adjustRightInd w:val="0"/>
        <w:spacing w:after="0" w:line="360" w:lineRule="auto"/>
        <w:ind w:left="-709" w:right="-99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POSSUI PLENO CONHECIMENTO DOS LOCAIS E AS CONDIÇÕES EM  QUE SE ENCONTRAM AS VIAS URBANAS EM QUE SERÁ EXECUTADA A OBRA,  OBJETO DO REFERIDO EDITAL DE LICITAÇÃO, NO MUNICIPIO DE CAMPOS BORGES/RS.</w:t>
      </w:r>
    </w:p>
    <w:p w:rsidR="00362D3B" w:rsidRDefault="00362D3B" w:rsidP="00362D3B">
      <w:pPr>
        <w:pStyle w:val="PargrafodaLista"/>
        <w:widowControl w:val="0"/>
        <w:autoSpaceDE w:val="0"/>
        <w:autoSpaceDN w:val="0"/>
        <w:adjustRightInd w:val="0"/>
        <w:spacing w:after="0" w:line="360" w:lineRule="auto"/>
        <w:ind w:left="-709" w:right="-994"/>
        <w:jc w:val="both"/>
        <w:rPr>
          <w:rFonts w:ascii="Times New Roman" w:hAnsi="Times New Roman" w:cs="Times New Roman"/>
        </w:rPr>
      </w:pPr>
    </w:p>
    <w:p w:rsidR="00362D3B" w:rsidRDefault="00362D3B" w:rsidP="00362D3B">
      <w:pPr>
        <w:spacing w:line="360" w:lineRule="auto"/>
        <w:ind w:left="-709" w:right="-994" w:firstLine="1134"/>
        <w:rPr>
          <w:rFonts w:ascii="Times New Roman" w:hAnsi="Times New Roman" w:cs="Times New Roman"/>
        </w:rPr>
      </w:pPr>
      <w:r>
        <w:rPr>
          <w:rFonts w:ascii="Times New Roman" w:hAnsi="Times New Roman" w:cs="Times New Roman"/>
        </w:rPr>
        <w:t xml:space="preserve">                            Por ser expressão da verdade, firmamos o presente.</w:t>
      </w:r>
    </w:p>
    <w:p w:rsidR="00E11E5F" w:rsidRDefault="00E11E5F" w:rsidP="00362D3B">
      <w:pPr>
        <w:spacing w:line="360" w:lineRule="auto"/>
        <w:ind w:left="-709" w:right="-994" w:firstLine="1134"/>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rPr>
      </w:pPr>
      <w:r>
        <w:rPr>
          <w:rFonts w:ascii="Times New Roman" w:hAnsi="Times New Roman" w:cs="Times New Roman"/>
        </w:rPr>
        <w:t xml:space="preserve">___________, em ________ de ___________ </w:t>
      </w:r>
      <w:proofErr w:type="spellStart"/>
      <w:r>
        <w:rPr>
          <w:rFonts w:ascii="Times New Roman" w:hAnsi="Times New Roman" w:cs="Times New Roman"/>
        </w:rPr>
        <w:t>de</w:t>
      </w:r>
      <w:proofErr w:type="spellEnd"/>
      <w:r>
        <w:rPr>
          <w:rFonts w:ascii="Times New Roman" w:hAnsi="Times New Roman" w:cs="Times New Roman"/>
        </w:rPr>
        <w:t xml:space="preserve"> 2020.</w:t>
      </w: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after="0" w:line="360" w:lineRule="auto"/>
        <w:ind w:left="-709" w:right="-994"/>
        <w:jc w:val="center"/>
        <w:rPr>
          <w:rFonts w:ascii="Times New Roman" w:hAnsi="Times New Roman" w:cs="Times New Roman"/>
          <w:b/>
          <w:bCs/>
        </w:rPr>
      </w:pPr>
      <w:r>
        <w:rPr>
          <w:rFonts w:ascii="Times New Roman" w:hAnsi="Times New Roman" w:cs="Times New Roman"/>
          <w:b/>
          <w:bCs/>
        </w:rPr>
        <w:t>___________________</w:t>
      </w:r>
    </w:p>
    <w:p w:rsidR="00362D3B" w:rsidRDefault="00362D3B" w:rsidP="00362D3B">
      <w:pPr>
        <w:spacing w:after="0" w:line="360" w:lineRule="auto"/>
        <w:ind w:left="-709" w:right="-994"/>
        <w:jc w:val="center"/>
        <w:rPr>
          <w:rFonts w:ascii="Times New Roman" w:hAnsi="Times New Roman" w:cs="Times New Roman"/>
          <w:b/>
          <w:bCs/>
        </w:rPr>
      </w:pPr>
      <w:r>
        <w:rPr>
          <w:rFonts w:ascii="Times New Roman" w:hAnsi="Times New Roman" w:cs="Times New Roman"/>
          <w:b/>
          <w:bCs/>
        </w:rPr>
        <w:t>Representante Legal</w:t>
      </w:r>
    </w:p>
    <w:p w:rsidR="00362D3B" w:rsidRDefault="00362D3B" w:rsidP="00362D3B">
      <w:pPr>
        <w:spacing w:after="0" w:line="360" w:lineRule="auto"/>
        <w:ind w:left="-709" w:right="-994"/>
        <w:jc w:val="center"/>
        <w:rPr>
          <w:rFonts w:ascii="Times New Roman" w:hAnsi="Times New Roman" w:cs="Times New Roman"/>
          <w:b/>
          <w:bCs/>
        </w:rPr>
      </w:pPr>
      <w:r>
        <w:rPr>
          <w:rFonts w:ascii="Times New Roman" w:hAnsi="Times New Roman" w:cs="Times New Roman"/>
          <w:b/>
          <w:bCs/>
        </w:rPr>
        <w:t>Cargo na Empresa</w:t>
      </w:r>
    </w:p>
    <w:p w:rsidR="00362D3B" w:rsidRDefault="00362D3B" w:rsidP="00362D3B">
      <w:pPr>
        <w:spacing w:after="0" w:line="360" w:lineRule="auto"/>
        <w:ind w:left="-709" w:right="-994"/>
        <w:jc w:val="center"/>
        <w:rPr>
          <w:rFonts w:ascii="Times New Roman" w:hAnsi="Times New Roman" w:cs="Times New Roman"/>
          <w:b/>
          <w:bCs/>
        </w:rPr>
      </w:pPr>
    </w:p>
    <w:p w:rsidR="00362D3B" w:rsidRDefault="00362D3B" w:rsidP="00362D3B">
      <w:pPr>
        <w:spacing w:after="0" w:line="360" w:lineRule="auto"/>
        <w:ind w:left="-709" w:right="-994"/>
        <w:jc w:val="center"/>
        <w:rPr>
          <w:rFonts w:ascii="Times New Roman" w:hAnsi="Times New Roman" w:cs="Times New Roman"/>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 xml:space="preserve">EDITAL DE LICITAÇÃO N° </w:t>
      </w:r>
      <w:r w:rsidR="00E11E5F">
        <w:rPr>
          <w:rFonts w:ascii="Times New Roman" w:hAnsi="Times New Roman" w:cs="Times New Roman"/>
          <w:b/>
        </w:rPr>
        <w:t>33</w:t>
      </w:r>
      <w:r>
        <w:rPr>
          <w:rFonts w:ascii="Times New Roman" w:hAnsi="Times New Roman" w:cs="Times New Roman"/>
          <w:b/>
        </w:rPr>
        <w:t>/2020</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rPr>
      </w:pPr>
      <w:r>
        <w:rPr>
          <w:rFonts w:ascii="Times New Roman" w:hAnsi="Times New Roman" w:cs="Times New Roman"/>
          <w:b/>
        </w:rPr>
        <w:t>TOMADA DE PREÇOS N° 0</w:t>
      </w:r>
      <w:r w:rsidR="00E11E5F">
        <w:rPr>
          <w:rFonts w:ascii="Times New Roman" w:hAnsi="Times New Roman" w:cs="Times New Roman"/>
          <w:b/>
        </w:rPr>
        <w:t>7</w:t>
      </w:r>
      <w:r>
        <w:rPr>
          <w:rFonts w:ascii="Times New Roman" w:hAnsi="Times New Roman" w:cs="Times New Roman"/>
          <w:b/>
        </w:rPr>
        <w:t>/2020</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rPr>
      </w:pPr>
    </w:p>
    <w:p w:rsidR="00362D3B" w:rsidRDefault="00362D3B" w:rsidP="00362D3B">
      <w:pPr>
        <w:spacing w:line="360" w:lineRule="auto"/>
        <w:ind w:left="-709" w:right="-994"/>
        <w:jc w:val="center"/>
        <w:rPr>
          <w:rFonts w:ascii="Times New Roman" w:hAnsi="Times New Roman" w:cs="Times New Roman"/>
          <w:b/>
        </w:rPr>
      </w:pPr>
      <w:r>
        <w:rPr>
          <w:rFonts w:ascii="Times New Roman" w:hAnsi="Times New Roman" w:cs="Times New Roman"/>
          <w:b/>
        </w:rPr>
        <w:t>ANEXO XI</w:t>
      </w:r>
    </w:p>
    <w:p w:rsidR="00362D3B" w:rsidRDefault="00362D3B" w:rsidP="00362D3B">
      <w:pPr>
        <w:spacing w:line="360" w:lineRule="auto"/>
        <w:ind w:left="-709" w:right="-994"/>
        <w:jc w:val="center"/>
        <w:rPr>
          <w:rFonts w:ascii="Times New Roman" w:hAnsi="Times New Roman" w:cs="Times New Roman"/>
          <w:b/>
          <w:bCs/>
        </w:rPr>
      </w:pPr>
      <w:r>
        <w:rPr>
          <w:rFonts w:ascii="Times New Roman" w:hAnsi="Times New Roman" w:cs="Times New Roman"/>
          <w:b/>
          <w:bCs/>
        </w:rPr>
        <w:t xml:space="preserve">MODELO </w:t>
      </w:r>
      <w:proofErr w:type="gramStart"/>
      <w:r>
        <w:rPr>
          <w:rFonts w:ascii="Times New Roman" w:hAnsi="Times New Roman" w:cs="Times New Roman"/>
          <w:b/>
          <w:bCs/>
        </w:rPr>
        <w:t>DECLARAÇÃO  DE</w:t>
      </w:r>
      <w:proofErr w:type="gramEnd"/>
      <w:r>
        <w:rPr>
          <w:rFonts w:ascii="Times New Roman" w:hAnsi="Times New Roman" w:cs="Times New Roman"/>
          <w:b/>
          <w:bCs/>
        </w:rPr>
        <w:t xml:space="preserve"> GARANTIA DA OBRA</w:t>
      </w:r>
    </w:p>
    <w:p w:rsidR="00362D3B" w:rsidRDefault="00362D3B" w:rsidP="00362D3B">
      <w:pPr>
        <w:autoSpaceDE w:val="0"/>
        <w:autoSpaceDN w:val="0"/>
        <w:adjustRightInd w:val="0"/>
        <w:spacing w:line="360" w:lineRule="auto"/>
        <w:ind w:left="-709" w:right="-994"/>
        <w:jc w:val="center"/>
        <w:rPr>
          <w:rFonts w:ascii="Times New Roman" w:hAnsi="Times New Roman" w:cs="Times New Roman"/>
          <w:b/>
          <w:bCs/>
        </w:rPr>
      </w:pPr>
    </w:p>
    <w:p w:rsidR="00362D3B" w:rsidRDefault="00362D3B" w:rsidP="00362D3B">
      <w:pPr>
        <w:autoSpaceDE w:val="0"/>
        <w:autoSpaceDN w:val="0"/>
        <w:adjustRightInd w:val="0"/>
        <w:spacing w:line="360" w:lineRule="auto"/>
        <w:ind w:left="-709" w:right="-994"/>
        <w:jc w:val="both"/>
        <w:rPr>
          <w:rFonts w:ascii="Times New Roman" w:hAnsi="Times New Roman" w:cs="Times New Roman"/>
        </w:rPr>
      </w:pPr>
    </w:p>
    <w:p w:rsidR="00362D3B" w:rsidRDefault="00362D3B" w:rsidP="00362D3B">
      <w:pPr>
        <w:autoSpaceDE w:val="0"/>
        <w:autoSpaceDN w:val="0"/>
        <w:adjustRightInd w:val="0"/>
        <w:spacing w:line="360" w:lineRule="auto"/>
        <w:ind w:left="-709" w:right="-994" w:firstLine="992"/>
        <w:jc w:val="both"/>
        <w:rPr>
          <w:rFonts w:ascii="Times New Roman" w:hAnsi="Times New Roman" w:cs="Times New Roman"/>
        </w:rPr>
      </w:pPr>
      <w:r>
        <w:rPr>
          <w:rFonts w:ascii="Times New Roman" w:hAnsi="Times New Roman" w:cs="Times New Roman"/>
        </w:rPr>
        <w:t xml:space="preserve">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E11E5F">
        <w:rPr>
          <w:rFonts w:ascii="Times New Roman" w:hAnsi="Times New Roman" w:cs="Times New Roman"/>
        </w:rPr>
        <w:t>33</w:t>
      </w:r>
      <w:r>
        <w:rPr>
          <w:rFonts w:ascii="Times New Roman" w:hAnsi="Times New Roman" w:cs="Times New Roman"/>
        </w:rPr>
        <w:t>/2020, sob a modalidade de Tomada de Preços nº 0</w:t>
      </w:r>
      <w:r w:rsidR="00E11E5F">
        <w:rPr>
          <w:rFonts w:ascii="Times New Roman" w:hAnsi="Times New Roman" w:cs="Times New Roman"/>
        </w:rPr>
        <w:t>7</w:t>
      </w:r>
      <w:r>
        <w:rPr>
          <w:rFonts w:ascii="Times New Roman" w:hAnsi="Times New Roman" w:cs="Times New Roman"/>
        </w:rPr>
        <w:t>/2020 que:</w:t>
      </w:r>
    </w:p>
    <w:p w:rsidR="00362D3B" w:rsidRDefault="00362D3B" w:rsidP="00362D3B">
      <w:pPr>
        <w:pStyle w:val="PargrafodaLista"/>
        <w:numPr>
          <w:ilvl w:val="0"/>
          <w:numId w:val="4"/>
        </w:numPr>
        <w:autoSpaceDE w:val="0"/>
        <w:autoSpaceDN w:val="0"/>
        <w:adjustRightInd w:val="0"/>
        <w:spacing w:line="360" w:lineRule="auto"/>
        <w:ind w:left="-709" w:right="-994" w:firstLine="0"/>
        <w:jc w:val="both"/>
        <w:rPr>
          <w:rFonts w:ascii="Times New Roman" w:hAnsi="Times New Roman" w:cs="Times New Roman"/>
        </w:rPr>
      </w:pPr>
      <w:r>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p>
    <w:p w:rsidR="00362D3B" w:rsidRDefault="00362D3B" w:rsidP="00362D3B">
      <w:pPr>
        <w:autoSpaceDE w:val="0"/>
        <w:autoSpaceDN w:val="0"/>
        <w:adjustRightInd w:val="0"/>
        <w:spacing w:line="360" w:lineRule="auto"/>
        <w:ind w:left="-709" w:right="-994"/>
        <w:jc w:val="both"/>
        <w:rPr>
          <w:rFonts w:ascii="Times New Roman" w:hAnsi="Times New Roman" w:cs="Times New Roman"/>
        </w:rPr>
      </w:pPr>
    </w:p>
    <w:p w:rsidR="00362D3B" w:rsidRDefault="00362D3B" w:rsidP="00362D3B">
      <w:pPr>
        <w:autoSpaceDE w:val="0"/>
        <w:autoSpaceDN w:val="0"/>
        <w:adjustRightInd w:val="0"/>
        <w:spacing w:line="360" w:lineRule="auto"/>
        <w:ind w:left="-709" w:right="-994"/>
        <w:jc w:val="center"/>
        <w:rPr>
          <w:rFonts w:ascii="Times New Roman" w:hAnsi="Times New Roman" w:cs="Times New Roman"/>
        </w:rPr>
      </w:pPr>
      <w:r>
        <w:rPr>
          <w:rFonts w:ascii="Times New Roman" w:hAnsi="Times New Roman" w:cs="Times New Roman"/>
        </w:rPr>
        <w:t>Por ser expressão da verdade, firmamos o presente.</w:t>
      </w:r>
    </w:p>
    <w:p w:rsidR="00362D3B" w:rsidRDefault="00362D3B" w:rsidP="00362D3B">
      <w:pPr>
        <w:autoSpaceDE w:val="0"/>
        <w:autoSpaceDN w:val="0"/>
        <w:adjustRightInd w:val="0"/>
        <w:spacing w:line="360" w:lineRule="auto"/>
        <w:ind w:left="-709" w:right="-994"/>
        <w:jc w:val="center"/>
        <w:rPr>
          <w:rFonts w:ascii="Times New Roman" w:hAnsi="Times New Roman" w:cs="Times New Roman"/>
        </w:rPr>
      </w:pPr>
    </w:p>
    <w:p w:rsidR="00362D3B" w:rsidRDefault="00362D3B" w:rsidP="00362D3B">
      <w:pPr>
        <w:autoSpaceDE w:val="0"/>
        <w:autoSpaceDN w:val="0"/>
        <w:adjustRightInd w:val="0"/>
        <w:spacing w:line="360" w:lineRule="auto"/>
        <w:ind w:left="-709" w:right="-994"/>
        <w:jc w:val="center"/>
        <w:rPr>
          <w:rFonts w:ascii="Times New Roman" w:hAnsi="Times New Roman" w:cs="Times New Roman"/>
        </w:rPr>
      </w:pPr>
      <w:r>
        <w:rPr>
          <w:rFonts w:ascii="Times New Roman" w:hAnsi="Times New Roman" w:cs="Times New Roman"/>
        </w:rPr>
        <w:t>................................./........aos ..............dias do mês de ....................do ano de ....................</w:t>
      </w:r>
    </w:p>
    <w:p w:rsidR="00362D3B" w:rsidRDefault="00362D3B" w:rsidP="00362D3B">
      <w:pPr>
        <w:autoSpaceDE w:val="0"/>
        <w:autoSpaceDN w:val="0"/>
        <w:adjustRightInd w:val="0"/>
        <w:spacing w:line="360" w:lineRule="auto"/>
        <w:ind w:left="-709" w:right="-994"/>
        <w:jc w:val="center"/>
        <w:rPr>
          <w:rFonts w:ascii="Times New Roman" w:hAnsi="Times New Roman" w:cs="Times New Roman"/>
        </w:rPr>
      </w:pPr>
    </w:p>
    <w:p w:rsidR="00362D3B" w:rsidRDefault="00362D3B" w:rsidP="00362D3B">
      <w:pPr>
        <w:pStyle w:val="Ttulo"/>
        <w:spacing w:line="360" w:lineRule="auto"/>
        <w:ind w:left="-709" w:right="-994"/>
        <w:rPr>
          <w:sz w:val="22"/>
          <w:szCs w:val="22"/>
          <w:u w:val="none"/>
        </w:rPr>
      </w:pPr>
      <w:r>
        <w:rPr>
          <w:sz w:val="22"/>
          <w:szCs w:val="22"/>
          <w:u w:val="none"/>
        </w:rPr>
        <w:t>..............................................</w:t>
      </w:r>
    </w:p>
    <w:p w:rsidR="00362D3B" w:rsidRDefault="00362D3B" w:rsidP="00362D3B">
      <w:pPr>
        <w:pStyle w:val="Ttulo"/>
        <w:spacing w:line="360" w:lineRule="auto"/>
        <w:ind w:left="-709" w:right="-994"/>
        <w:rPr>
          <w:sz w:val="22"/>
          <w:szCs w:val="22"/>
          <w:u w:val="none"/>
        </w:rPr>
      </w:pPr>
      <w:r>
        <w:rPr>
          <w:sz w:val="22"/>
          <w:szCs w:val="22"/>
          <w:u w:val="none"/>
        </w:rPr>
        <w:t>Representante legal</w:t>
      </w:r>
    </w:p>
    <w:p w:rsidR="00362D3B" w:rsidRDefault="00362D3B" w:rsidP="00362D3B">
      <w:pPr>
        <w:pStyle w:val="Ttulo"/>
        <w:spacing w:line="360" w:lineRule="auto"/>
        <w:ind w:left="-709" w:right="-994"/>
        <w:rPr>
          <w:sz w:val="22"/>
          <w:szCs w:val="22"/>
          <w:u w:val="none"/>
        </w:rPr>
      </w:pPr>
      <w:r>
        <w:rPr>
          <w:sz w:val="22"/>
          <w:szCs w:val="22"/>
          <w:u w:val="none"/>
        </w:rPr>
        <w:t>Cargo na empresa</w:t>
      </w:r>
    </w:p>
    <w:p w:rsidR="00362D3B" w:rsidRDefault="00362D3B" w:rsidP="00362D3B">
      <w:pPr>
        <w:pStyle w:val="Ttulo"/>
        <w:spacing w:line="360" w:lineRule="auto"/>
        <w:ind w:left="-709" w:right="-994"/>
        <w:rPr>
          <w:sz w:val="22"/>
          <w:szCs w:val="22"/>
          <w:u w:val="none"/>
        </w:rPr>
      </w:pPr>
    </w:p>
    <w:p w:rsidR="00362D3B" w:rsidRDefault="00362D3B" w:rsidP="00362D3B">
      <w:pPr>
        <w:pStyle w:val="Ttulo"/>
        <w:spacing w:line="360" w:lineRule="auto"/>
        <w:ind w:left="-709" w:right="-994"/>
        <w:rPr>
          <w:sz w:val="22"/>
          <w:szCs w:val="22"/>
          <w:u w:val="none"/>
        </w:rPr>
      </w:pPr>
    </w:p>
    <w:p w:rsidR="00362D3B" w:rsidRDefault="00362D3B" w:rsidP="00362D3B">
      <w:pPr>
        <w:spacing w:line="360" w:lineRule="auto"/>
        <w:ind w:left="-709" w:right="-994"/>
        <w:jc w:val="center"/>
        <w:rPr>
          <w:rFonts w:ascii="Times New Roman" w:hAnsi="Times New Roman" w:cs="Times New Roman"/>
          <w:b/>
          <w:color w:val="000000"/>
        </w:rPr>
      </w:pPr>
      <w:r>
        <w:rPr>
          <w:rFonts w:ascii="Times New Roman" w:hAnsi="Times New Roman" w:cs="Times New Roman"/>
          <w:b/>
          <w:color w:val="000000"/>
        </w:rPr>
        <w:t>EDITAL DE LICITAÇÃO N°</w:t>
      </w:r>
      <w:r w:rsidR="00E11E5F">
        <w:rPr>
          <w:rFonts w:ascii="Times New Roman" w:hAnsi="Times New Roman" w:cs="Times New Roman"/>
          <w:b/>
          <w:color w:val="000000"/>
        </w:rPr>
        <w:t xml:space="preserve"> 33</w:t>
      </w:r>
      <w:r>
        <w:rPr>
          <w:rFonts w:ascii="Times New Roman" w:hAnsi="Times New Roman" w:cs="Times New Roman"/>
          <w:b/>
          <w:color w:val="000000"/>
        </w:rPr>
        <w:t>/2020</w:t>
      </w:r>
    </w:p>
    <w:p w:rsidR="00362D3B" w:rsidRDefault="00362D3B" w:rsidP="00362D3B">
      <w:pPr>
        <w:autoSpaceDE w:val="0"/>
        <w:autoSpaceDN w:val="0"/>
        <w:adjustRightInd w:val="0"/>
        <w:spacing w:line="360" w:lineRule="auto"/>
        <w:ind w:left="-709" w:right="-994"/>
        <w:jc w:val="center"/>
        <w:rPr>
          <w:rFonts w:ascii="Times New Roman" w:hAnsi="Times New Roman" w:cs="Times New Roman"/>
          <w:b/>
          <w:color w:val="000000"/>
        </w:rPr>
      </w:pPr>
      <w:r>
        <w:rPr>
          <w:rFonts w:ascii="Times New Roman" w:hAnsi="Times New Roman" w:cs="Times New Roman"/>
          <w:b/>
          <w:color w:val="000000"/>
        </w:rPr>
        <w:t>TOMADA DE PREÇOS N° 0</w:t>
      </w:r>
      <w:r w:rsidR="00E11E5F">
        <w:rPr>
          <w:rFonts w:ascii="Times New Roman" w:hAnsi="Times New Roman" w:cs="Times New Roman"/>
          <w:b/>
          <w:color w:val="000000"/>
        </w:rPr>
        <w:t>7</w:t>
      </w:r>
      <w:r>
        <w:rPr>
          <w:rFonts w:ascii="Times New Roman" w:hAnsi="Times New Roman" w:cs="Times New Roman"/>
          <w:b/>
          <w:color w:val="000000"/>
        </w:rPr>
        <w:t>/2020</w:t>
      </w:r>
    </w:p>
    <w:p w:rsidR="00362D3B" w:rsidRDefault="00362D3B" w:rsidP="00362D3B">
      <w:pPr>
        <w:spacing w:line="360" w:lineRule="auto"/>
        <w:ind w:left="-709" w:right="-994"/>
        <w:jc w:val="center"/>
        <w:rPr>
          <w:rFonts w:ascii="Times New Roman" w:hAnsi="Times New Roman" w:cs="Times New Roman"/>
          <w:color w:val="000000"/>
        </w:rPr>
      </w:pPr>
    </w:p>
    <w:p w:rsidR="00362D3B" w:rsidRDefault="00362D3B" w:rsidP="00362D3B">
      <w:pPr>
        <w:spacing w:line="360" w:lineRule="auto"/>
        <w:ind w:left="-709" w:right="-994"/>
        <w:jc w:val="center"/>
        <w:rPr>
          <w:rFonts w:ascii="Times New Roman" w:hAnsi="Times New Roman" w:cs="Times New Roman"/>
          <w:b/>
          <w:color w:val="000000"/>
        </w:rPr>
      </w:pPr>
      <w:r>
        <w:rPr>
          <w:rFonts w:ascii="Times New Roman" w:hAnsi="Times New Roman" w:cs="Times New Roman"/>
          <w:b/>
          <w:color w:val="000000"/>
        </w:rPr>
        <w:t>ANEXO XII</w:t>
      </w:r>
    </w:p>
    <w:p w:rsidR="00362D3B" w:rsidRDefault="00362D3B" w:rsidP="00362D3B">
      <w:pPr>
        <w:autoSpaceDE w:val="0"/>
        <w:autoSpaceDN w:val="0"/>
        <w:adjustRightInd w:val="0"/>
        <w:spacing w:line="360" w:lineRule="auto"/>
        <w:ind w:left="-709" w:right="-994"/>
        <w:jc w:val="center"/>
        <w:rPr>
          <w:rFonts w:ascii="Times New Roman" w:hAnsi="Times New Roman" w:cs="Times New Roman"/>
          <w:b/>
          <w:color w:val="C00000"/>
        </w:rPr>
      </w:pPr>
    </w:p>
    <w:p w:rsidR="00362D3B" w:rsidRDefault="00362D3B" w:rsidP="00362D3B">
      <w:pPr>
        <w:autoSpaceDE w:val="0"/>
        <w:autoSpaceDN w:val="0"/>
        <w:adjustRightInd w:val="0"/>
        <w:spacing w:line="360" w:lineRule="auto"/>
        <w:ind w:left="-709" w:right="-994"/>
        <w:jc w:val="center"/>
        <w:rPr>
          <w:rFonts w:ascii="Times New Roman" w:hAnsi="Times New Roman" w:cs="Times New Roman"/>
          <w:b/>
        </w:rPr>
      </w:pPr>
      <w:r>
        <w:rPr>
          <w:rFonts w:ascii="Times New Roman" w:hAnsi="Times New Roman" w:cs="Times New Roman"/>
          <w:b/>
          <w:bCs/>
          <w:color w:val="000000"/>
        </w:rPr>
        <w:t>MODELO</w:t>
      </w:r>
      <w:r>
        <w:rPr>
          <w:rFonts w:ascii="Times New Roman" w:hAnsi="Times New Roman" w:cs="Times New Roman"/>
          <w:b/>
        </w:rPr>
        <w:t xml:space="preserve"> DECLARAÇÃO DE RENÚNCIA AO DIREITO DE INTERPOR RECURSO</w:t>
      </w:r>
    </w:p>
    <w:p w:rsidR="00362D3B" w:rsidRDefault="00362D3B" w:rsidP="00362D3B">
      <w:pPr>
        <w:autoSpaceDE w:val="0"/>
        <w:autoSpaceDN w:val="0"/>
        <w:adjustRightInd w:val="0"/>
        <w:spacing w:line="360" w:lineRule="auto"/>
        <w:ind w:left="-709" w:right="-994"/>
        <w:jc w:val="both"/>
        <w:rPr>
          <w:rFonts w:ascii="Times New Roman" w:hAnsi="Times New Roman" w:cs="Times New Roman"/>
        </w:rPr>
      </w:pPr>
    </w:p>
    <w:p w:rsidR="00362D3B" w:rsidRDefault="00362D3B" w:rsidP="00362D3B">
      <w:pPr>
        <w:autoSpaceDE w:val="0"/>
        <w:autoSpaceDN w:val="0"/>
        <w:adjustRightInd w:val="0"/>
        <w:spacing w:line="360" w:lineRule="auto"/>
        <w:ind w:left="-709" w:right="-994" w:firstLine="992"/>
        <w:jc w:val="both"/>
        <w:rPr>
          <w:rFonts w:ascii="Times New Roman" w:hAnsi="Times New Roman" w:cs="Times New Roman"/>
          <w:color w:val="000000"/>
        </w:rPr>
      </w:pPr>
      <w:r>
        <w:rPr>
          <w:rFonts w:ascii="Times New Roman" w:hAnsi="Times New Roman" w:cs="Times New Roman"/>
        </w:rPr>
        <w:t xml:space="preserve">A empresa....................................cadastrada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E11E5F">
        <w:rPr>
          <w:rFonts w:ascii="Times New Roman" w:hAnsi="Times New Roman" w:cs="Times New Roman"/>
        </w:rPr>
        <w:t>33</w:t>
      </w:r>
      <w:r>
        <w:rPr>
          <w:rFonts w:ascii="Times New Roman" w:hAnsi="Times New Roman" w:cs="Times New Roman"/>
        </w:rPr>
        <w:t>/2020</w:t>
      </w:r>
      <w:r>
        <w:rPr>
          <w:rFonts w:ascii="Times New Roman" w:hAnsi="Times New Roman" w:cs="Times New Roman"/>
          <w:color w:val="000000"/>
        </w:rPr>
        <w:t>, sob a modalidade de Tomada de Preços Nº 0</w:t>
      </w:r>
      <w:r w:rsidR="00E11E5F">
        <w:rPr>
          <w:rFonts w:ascii="Times New Roman" w:hAnsi="Times New Roman" w:cs="Times New Roman"/>
          <w:color w:val="000000"/>
        </w:rPr>
        <w:t>7</w:t>
      </w:r>
      <w:r>
        <w:rPr>
          <w:rFonts w:ascii="Times New Roman" w:hAnsi="Times New Roman" w:cs="Times New Roman"/>
          <w:color w:val="000000"/>
        </w:rPr>
        <w:t>/2020, que renuncia ao direito de interpor recurso das decisões da Comissão Permanente de Licitação, na forma do art. 109, inc. III, da Lei 8.666/93.</w:t>
      </w:r>
    </w:p>
    <w:p w:rsidR="00362D3B" w:rsidRDefault="00362D3B" w:rsidP="00362D3B">
      <w:pPr>
        <w:autoSpaceDE w:val="0"/>
        <w:autoSpaceDN w:val="0"/>
        <w:adjustRightInd w:val="0"/>
        <w:spacing w:line="360" w:lineRule="auto"/>
        <w:ind w:left="-709" w:right="-994"/>
        <w:jc w:val="center"/>
        <w:rPr>
          <w:rFonts w:ascii="Times New Roman" w:hAnsi="Times New Roman" w:cs="Times New Roman"/>
          <w:color w:val="000000"/>
        </w:rPr>
      </w:pPr>
    </w:p>
    <w:p w:rsidR="00362D3B" w:rsidRDefault="00362D3B" w:rsidP="00362D3B">
      <w:pPr>
        <w:autoSpaceDE w:val="0"/>
        <w:autoSpaceDN w:val="0"/>
        <w:adjustRightInd w:val="0"/>
        <w:spacing w:line="360" w:lineRule="auto"/>
        <w:ind w:left="-709" w:right="-994"/>
        <w:jc w:val="center"/>
        <w:rPr>
          <w:rFonts w:ascii="Times New Roman" w:hAnsi="Times New Roman" w:cs="Times New Roman"/>
          <w:color w:val="000000"/>
        </w:rPr>
      </w:pPr>
      <w:r>
        <w:rPr>
          <w:rFonts w:ascii="Times New Roman" w:hAnsi="Times New Roman" w:cs="Times New Roman"/>
          <w:color w:val="000000"/>
        </w:rPr>
        <w:t>Por ser expressão da verdade, firmo o presente.</w:t>
      </w:r>
    </w:p>
    <w:p w:rsidR="00362D3B" w:rsidRDefault="00362D3B" w:rsidP="00362D3B">
      <w:pPr>
        <w:autoSpaceDE w:val="0"/>
        <w:autoSpaceDN w:val="0"/>
        <w:adjustRightInd w:val="0"/>
        <w:spacing w:line="360" w:lineRule="auto"/>
        <w:ind w:left="-709" w:right="-994"/>
        <w:jc w:val="center"/>
        <w:rPr>
          <w:rFonts w:ascii="Times New Roman" w:hAnsi="Times New Roman" w:cs="Times New Roman"/>
          <w:color w:val="000000"/>
        </w:rPr>
      </w:pPr>
    </w:p>
    <w:p w:rsidR="00362D3B" w:rsidRDefault="00362D3B" w:rsidP="00362D3B">
      <w:pPr>
        <w:autoSpaceDE w:val="0"/>
        <w:autoSpaceDN w:val="0"/>
        <w:adjustRightInd w:val="0"/>
        <w:spacing w:line="360" w:lineRule="auto"/>
        <w:ind w:left="-709" w:right="-994" w:firstLine="1135"/>
        <w:jc w:val="center"/>
        <w:rPr>
          <w:rFonts w:ascii="Times New Roman" w:hAnsi="Times New Roman" w:cs="Times New Roman"/>
          <w:color w:val="000000"/>
        </w:rPr>
      </w:pPr>
      <w:r>
        <w:rPr>
          <w:rFonts w:ascii="Times New Roman" w:hAnsi="Times New Roman" w:cs="Times New Roman"/>
          <w:color w:val="000000"/>
        </w:rPr>
        <w:t>.........................../......aos ........dias do mês de ........................do ano de......................</w:t>
      </w: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p>
    <w:p w:rsidR="00362D3B" w:rsidRDefault="00362D3B" w:rsidP="00362D3B">
      <w:pPr>
        <w:autoSpaceDE w:val="0"/>
        <w:autoSpaceDN w:val="0"/>
        <w:adjustRightInd w:val="0"/>
        <w:spacing w:after="0" w:line="360" w:lineRule="auto"/>
        <w:ind w:left="-709" w:right="-994"/>
        <w:jc w:val="center"/>
        <w:rPr>
          <w:rFonts w:ascii="Times New Roman" w:hAnsi="Times New Roman" w:cs="Times New Roman"/>
          <w:b/>
          <w:bCs/>
          <w:color w:val="000000"/>
        </w:rPr>
      </w:pPr>
      <w:r>
        <w:rPr>
          <w:rFonts w:ascii="Times New Roman" w:hAnsi="Times New Roman" w:cs="Times New Roman"/>
          <w:b/>
          <w:bCs/>
          <w:color w:val="000000"/>
        </w:rPr>
        <w:t>................................................................</w:t>
      </w:r>
    </w:p>
    <w:p w:rsidR="00362D3B" w:rsidRDefault="00362D3B" w:rsidP="00362D3B">
      <w:pPr>
        <w:spacing w:after="0" w:line="360" w:lineRule="auto"/>
        <w:ind w:left="-709" w:right="-994"/>
        <w:jc w:val="center"/>
        <w:rPr>
          <w:rFonts w:ascii="Times New Roman" w:hAnsi="Times New Roman" w:cs="Times New Roman"/>
          <w:b/>
          <w:bCs/>
          <w:color w:val="000000"/>
        </w:rPr>
      </w:pPr>
      <w:r>
        <w:rPr>
          <w:rFonts w:ascii="Times New Roman" w:hAnsi="Times New Roman" w:cs="Times New Roman"/>
          <w:b/>
          <w:bCs/>
          <w:color w:val="000000"/>
        </w:rPr>
        <w:t>Representante Legal</w:t>
      </w:r>
    </w:p>
    <w:p w:rsidR="00362D3B" w:rsidRDefault="00362D3B" w:rsidP="00362D3B">
      <w:pPr>
        <w:spacing w:after="0" w:line="360" w:lineRule="auto"/>
        <w:ind w:left="-709" w:right="-994"/>
        <w:jc w:val="center"/>
        <w:rPr>
          <w:rFonts w:ascii="Times New Roman" w:hAnsi="Times New Roman" w:cs="Times New Roman"/>
          <w:b/>
          <w:bCs/>
          <w:color w:val="000000"/>
        </w:rPr>
      </w:pPr>
      <w:r>
        <w:rPr>
          <w:rFonts w:ascii="Times New Roman" w:hAnsi="Times New Roman" w:cs="Times New Roman"/>
          <w:b/>
          <w:bCs/>
          <w:color w:val="000000"/>
        </w:rPr>
        <w:t>Cargo na Empresa</w:t>
      </w:r>
    </w:p>
    <w:p w:rsidR="00362D3B" w:rsidRDefault="00362D3B" w:rsidP="00362D3B">
      <w:pPr>
        <w:spacing w:line="360" w:lineRule="auto"/>
        <w:ind w:left="-709" w:right="-994"/>
        <w:jc w:val="center"/>
        <w:rPr>
          <w:rFonts w:ascii="Times New Roman" w:hAnsi="Times New Roman" w:cs="Times New Roman"/>
        </w:rPr>
      </w:pPr>
    </w:p>
    <w:p w:rsidR="00362D3B" w:rsidRDefault="00362D3B" w:rsidP="00362D3B">
      <w:pPr>
        <w:spacing w:line="360" w:lineRule="auto"/>
        <w:ind w:left="-709" w:right="-994"/>
        <w:jc w:val="center"/>
        <w:rPr>
          <w:rFonts w:ascii="Times New Roman" w:hAnsi="Times New Roman" w:cs="Times New Roman"/>
        </w:rPr>
      </w:pPr>
    </w:p>
    <w:p w:rsidR="002F2143" w:rsidRDefault="00362D3B" w:rsidP="002F2143">
      <w:pPr>
        <w:spacing w:before="240" w:after="0" w:line="240" w:lineRule="auto"/>
        <w:ind w:left="-709" w:right="-994"/>
        <w:jc w:val="center"/>
        <w:rPr>
          <w:rFonts w:ascii="Times New Roman" w:hAnsi="Times New Roman" w:cs="Times New Roman"/>
          <w:b/>
        </w:rPr>
      </w:pPr>
      <w:r>
        <w:rPr>
          <w:rFonts w:ascii="Times New Roman" w:hAnsi="Times New Roman" w:cs="Times New Roman"/>
          <w:b/>
        </w:rPr>
        <w:lastRenderedPageBreak/>
        <w:t>ANEXO XIII</w:t>
      </w:r>
    </w:p>
    <w:p w:rsidR="00362D3B" w:rsidRDefault="00362D3B" w:rsidP="002F2143">
      <w:pPr>
        <w:spacing w:before="240" w:after="0" w:line="240" w:lineRule="auto"/>
        <w:ind w:left="-709" w:right="-994"/>
        <w:jc w:val="center"/>
        <w:rPr>
          <w:rFonts w:ascii="Times New Roman" w:hAnsi="Times New Roman" w:cs="Times New Roman"/>
          <w:b/>
        </w:rPr>
      </w:pPr>
      <w:r>
        <w:rPr>
          <w:rFonts w:ascii="Times New Roman" w:hAnsi="Times New Roman" w:cs="Times New Roman"/>
          <w:b/>
        </w:rPr>
        <w:t>MINUNTA DE CONTRATO PARA EXECUÇÃO DE SERVIÇOS</w:t>
      </w:r>
      <w:r w:rsidR="00E11E5F">
        <w:rPr>
          <w:rFonts w:ascii="Times New Roman" w:hAnsi="Times New Roman" w:cs="Times New Roman"/>
          <w:b/>
        </w:rPr>
        <w:t xml:space="preserve"> E FORNECIMENTO DE MATERIAL</w:t>
      </w:r>
    </w:p>
    <w:p w:rsidR="00362D3B" w:rsidRDefault="00362D3B" w:rsidP="002F2143">
      <w:pPr>
        <w:autoSpaceDE w:val="0"/>
        <w:autoSpaceDN w:val="0"/>
        <w:adjustRightInd w:val="0"/>
        <w:spacing w:after="0" w:line="240" w:lineRule="auto"/>
        <w:ind w:left="2552" w:right="-994"/>
        <w:jc w:val="both"/>
        <w:rPr>
          <w:rFonts w:ascii="Times New Roman" w:hAnsi="Times New Roman" w:cs="Times New Roman"/>
          <w:b/>
          <w:bCs/>
        </w:rPr>
      </w:pPr>
    </w:p>
    <w:p w:rsidR="00362D3B" w:rsidRDefault="00362D3B" w:rsidP="002F2143">
      <w:pPr>
        <w:autoSpaceDE w:val="0"/>
        <w:autoSpaceDN w:val="0"/>
        <w:adjustRightInd w:val="0"/>
        <w:spacing w:after="0" w:line="240" w:lineRule="auto"/>
        <w:ind w:left="2552" w:right="-994"/>
        <w:jc w:val="both"/>
        <w:rPr>
          <w:rFonts w:ascii="Times New Roman" w:hAnsi="Times New Roman" w:cs="Times New Roman"/>
          <w:b/>
          <w:bCs/>
        </w:rPr>
      </w:pPr>
    </w:p>
    <w:p w:rsidR="00362D3B" w:rsidRDefault="00362D3B" w:rsidP="002F2143">
      <w:pPr>
        <w:autoSpaceDE w:val="0"/>
        <w:autoSpaceDN w:val="0"/>
        <w:adjustRightInd w:val="0"/>
        <w:spacing w:after="0"/>
        <w:ind w:left="2552" w:right="-994"/>
        <w:jc w:val="both"/>
        <w:rPr>
          <w:rFonts w:ascii="Times New Roman" w:hAnsi="Times New Roman" w:cs="Times New Roman"/>
          <w:b/>
          <w:bCs/>
        </w:rPr>
      </w:pPr>
      <w:r>
        <w:rPr>
          <w:rFonts w:ascii="Times New Roman" w:hAnsi="Times New Roman" w:cs="Times New Roman"/>
          <w:b/>
          <w:bCs/>
        </w:rPr>
        <w:t xml:space="preserve">CONTRATAÇÃO DE EMPRESA COM RESPONSABILIDADE TECNICA PARA REALIZAÇÃO DE OBRA DE CAPEAMENTO </w:t>
      </w:r>
      <w:bookmarkStart w:id="9" w:name="_GoBack"/>
      <w:bookmarkEnd w:id="9"/>
      <w:r>
        <w:rPr>
          <w:rFonts w:ascii="Times New Roman" w:hAnsi="Times New Roman" w:cs="Times New Roman"/>
          <w:b/>
          <w:bCs/>
        </w:rPr>
        <w:t>ASFÁLTICO E SINALIZAÇÃO VIARIA, COM FORNECIMENTO DE MATERIAL E MÃO DE OBRA EM VIAS URBANAS DO MUNICIPIO DE CAMPOS BORGES/RS, QUE SERA REALIZADO COM RECURSOS DO FINISA.</w:t>
      </w:r>
    </w:p>
    <w:p w:rsidR="00362D3B" w:rsidRDefault="00362D3B" w:rsidP="00362D3B">
      <w:pPr>
        <w:autoSpaceDE w:val="0"/>
        <w:autoSpaceDN w:val="0"/>
        <w:adjustRightInd w:val="0"/>
        <w:spacing w:before="240" w:after="0" w:line="360" w:lineRule="auto"/>
        <w:ind w:left="-709" w:right="-994" w:firstLine="709"/>
        <w:jc w:val="both"/>
        <w:rPr>
          <w:rFonts w:ascii="Times New Roman" w:hAnsi="Times New Roman" w:cs="Times New Roman"/>
          <w:color w:val="000000"/>
        </w:rPr>
      </w:pPr>
      <w:r>
        <w:rPr>
          <w:rFonts w:ascii="Times New Roman" w:hAnsi="Times New Roman" w:cs="Times New Roman"/>
          <w:b/>
          <w:caps/>
        </w:rPr>
        <w:t>O Município de Campos Borges/RS</w:t>
      </w:r>
      <w:r>
        <w:rPr>
          <w:rFonts w:ascii="Times New Roman" w:hAnsi="Times New Roman" w:cs="Times New Roman"/>
        </w:rPr>
        <w:t xml:space="preserve">, Pessoa Jurídica de Direito Público, CGC/MF 92.406.164/0001-31, com sede na Praça 13 de Abril, 302, representado pelo Prefeito Municipal Senhor </w:t>
      </w:r>
      <w:r>
        <w:rPr>
          <w:rFonts w:ascii="Times New Roman" w:hAnsi="Times New Roman" w:cs="Times New Roman"/>
          <w:b/>
        </w:rPr>
        <w:t>EVERALDO DA SILVA MORAES</w:t>
      </w:r>
      <w:r>
        <w:rPr>
          <w:rFonts w:ascii="Times New Roman" w:hAnsi="Times New Roman" w:cs="Times New Roman"/>
        </w:rPr>
        <w:t xml:space="preserve">, </w:t>
      </w:r>
      <w:r>
        <w:rPr>
          <w:rFonts w:ascii="Times New Roman" w:hAnsi="Times New Roman" w:cs="Times New Roman"/>
          <w:color w:val="000000"/>
        </w:rPr>
        <w:t>CPF nº 536.281.440-00, residente e domiciliado na Rua Jacuí, Município de Campos Borges/RS,</w:t>
      </w:r>
      <w:r>
        <w:rPr>
          <w:rFonts w:ascii="Times New Roman" w:hAnsi="Times New Roman" w:cs="Times New Roman"/>
        </w:rPr>
        <w:t xml:space="preserve"> doravante denominado </w:t>
      </w:r>
      <w:r>
        <w:rPr>
          <w:rFonts w:ascii="Times New Roman" w:hAnsi="Times New Roman" w:cs="Times New Roman"/>
          <w:b/>
        </w:rPr>
        <w:t>CONTRATANTE</w:t>
      </w:r>
      <w:r>
        <w:rPr>
          <w:rFonts w:ascii="Times New Roman" w:hAnsi="Times New Roman" w:cs="Times New Roman"/>
        </w:rPr>
        <w:t xml:space="preserve"> e, por outro lado a empresa ......................................., cadastrada no Ministério da Fazenda sob o CNPJ N°........................, representado neste ato por.........................., inscrito no cadastro de pessoa física sob CPF.............................., residente e domiciliado na............................, na cidade de........................../......, doravante denominado </w:t>
      </w:r>
      <w:r>
        <w:rPr>
          <w:rFonts w:ascii="Times New Roman" w:hAnsi="Times New Roman" w:cs="Times New Roman"/>
          <w:b/>
        </w:rPr>
        <w:t>CONTRATADO</w:t>
      </w:r>
      <w:r>
        <w:rPr>
          <w:rFonts w:ascii="Times New Roman" w:hAnsi="Times New Roman" w:cs="Times New Roman"/>
        </w:rPr>
        <w:t xml:space="preserve">, por este instrumento e na melhor forma de direito, </w:t>
      </w:r>
      <w:r>
        <w:rPr>
          <w:rFonts w:ascii="Times New Roman" w:hAnsi="Times New Roman" w:cs="Times New Roman"/>
          <w:color w:val="000000"/>
        </w:rPr>
        <w:t xml:space="preserve">firmam o presente contrato, mediante as cláusulas e condições a seguir estabelecidas: </w:t>
      </w:r>
    </w:p>
    <w:p w:rsidR="00362D3B" w:rsidRDefault="00362D3B" w:rsidP="00362D3B">
      <w:pPr>
        <w:autoSpaceDE w:val="0"/>
        <w:autoSpaceDN w:val="0"/>
        <w:adjustRightInd w:val="0"/>
        <w:spacing w:before="240" w:after="0" w:line="360" w:lineRule="auto"/>
        <w:ind w:left="-709" w:right="-994" w:firstLine="709"/>
        <w:jc w:val="both"/>
        <w:rPr>
          <w:rFonts w:ascii="Times New Roman" w:hAnsi="Times New Roman" w:cs="Times New Roman"/>
        </w:rPr>
      </w:pPr>
      <w:r>
        <w:rPr>
          <w:rFonts w:ascii="Times New Roman" w:hAnsi="Times New Roman" w:cs="Times New Roman"/>
        </w:rPr>
        <w:t>O presente Contrato rege-se ainda, nos termos da Lei Federal Nº 8.666/93 com suas alterações, e é celebrado com base nos seguintes documentos, os quais independem de transcrição, e passam a fazer parte integrante deste Instrumento Contratual, em tudo o que não o contrariar:</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rPr>
        <w:t xml:space="preserve">Processo de Licitação n° </w:t>
      </w:r>
      <w:r w:rsidR="00705FBA">
        <w:rPr>
          <w:rFonts w:ascii="Times New Roman" w:hAnsi="Times New Roman" w:cs="Times New Roman"/>
          <w:b/>
          <w:bCs/>
        </w:rPr>
        <w:t>33</w:t>
      </w:r>
      <w:r>
        <w:rPr>
          <w:rFonts w:ascii="Times New Roman" w:hAnsi="Times New Roman" w:cs="Times New Roman"/>
          <w:b/>
          <w:bCs/>
        </w:rPr>
        <w:t>/2020 – Modalidade Tomada de Preços Nº 0</w:t>
      </w:r>
      <w:r w:rsidR="00705FBA">
        <w:rPr>
          <w:rFonts w:ascii="Times New Roman" w:hAnsi="Times New Roman" w:cs="Times New Roman"/>
          <w:b/>
          <w:bCs/>
        </w:rPr>
        <w:t>7</w:t>
      </w:r>
      <w:r>
        <w:rPr>
          <w:rFonts w:ascii="Times New Roman" w:hAnsi="Times New Roman" w:cs="Times New Roman"/>
          <w:b/>
          <w:bCs/>
        </w:rPr>
        <w:t>/2020.</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rPr>
      </w:pPr>
      <w:r>
        <w:rPr>
          <w:rFonts w:ascii="Times New Roman" w:hAnsi="Times New Roman" w:cs="Times New Roman"/>
          <w:b/>
          <w:bCs/>
        </w:rPr>
        <w:t xml:space="preserve">Proposta da CONTRATADA vencedora do Processo de Licitação N° </w:t>
      </w:r>
      <w:r w:rsidR="00705FBA">
        <w:rPr>
          <w:rFonts w:ascii="Times New Roman" w:hAnsi="Times New Roman" w:cs="Times New Roman"/>
          <w:b/>
          <w:bCs/>
        </w:rPr>
        <w:t>33</w:t>
      </w:r>
      <w:r>
        <w:rPr>
          <w:rFonts w:ascii="Times New Roman" w:hAnsi="Times New Roman" w:cs="Times New Roman"/>
          <w:b/>
          <w:bCs/>
        </w:rPr>
        <w:t>/2020, Tomada de Preços Nº 0</w:t>
      </w:r>
      <w:r w:rsidR="00705FBA">
        <w:rPr>
          <w:rFonts w:ascii="Times New Roman" w:hAnsi="Times New Roman" w:cs="Times New Roman"/>
          <w:b/>
          <w:bCs/>
        </w:rPr>
        <w:t>7</w:t>
      </w:r>
      <w:r>
        <w:rPr>
          <w:rFonts w:ascii="Times New Roman" w:hAnsi="Times New Roman" w:cs="Times New Roman"/>
          <w:b/>
          <w:bCs/>
        </w:rPr>
        <w:t>/2020.</w:t>
      </w:r>
    </w:p>
    <w:p w:rsidR="00362D3B" w:rsidRDefault="00362D3B" w:rsidP="00362D3B">
      <w:pPr>
        <w:pStyle w:val="PargrafodaLista"/>
        <w:numPr>
          <w:ilvl w:val="0"/>
          <w:numId w:val="6"/>
        </w:numPr>
        <w:spacing w:before="240" w:after="0" w:line="360" w:lineRule="auto"/>
        <w:ind w:left="-709" w:right="-994" w:firstLine="0"/>
        <w:jc w:val="both"/>
        <w:rPr>
          <w:rFonts w:ascii="Times New Roman" w:hAnsi="Times New Roman" w:cs="Times New Roman"/>
          <w:b/>
        </w:rPr>
      </w:pPr>
      <w:r>
        <w:rPr>
          <w:rFonts w:ascii="Times New Roman" w:hAnsi="Times New Roman" w:cs="Times New Roman"/>
          <w:b/>
        </w:rPr>
        <w:t>CLÁUSULA PRIMEIRA - DO OBJETO</w:t>
      </w:r>
    </w:p>
    <w:p w:rsidR="00362D3B" w:rsidRDefault="00362D3B" w:rsidP="00362D3B">
      <w:pPr>
        <w:autoSpaceDE w:val="0"/>
        <w:autoSpaceDN w:val="0"/>
        <w:adjustRightInd w:val="0"/>
        <w:spacing w:after="0" w:line="360" w:lineRule="auto"/>
        <w:ind w:left="-709" w:right="-994"/>
        <w:jc w:val="both"/>
        <w:rPr>
          <w:rFonts w:ascii="Times New Roman" w:hAnsi="Times New Roman" w:cs="Times New Roman"/>
          <w:color w:val="FF0000"/>
        </w:rPr>
      </w:pPr>
      <w:r>
        <w:rPr>
          <w:rFonts w:ascii="Times New Roman" w:hAnsi="Times New Roman" w:cs="Times New Roman"/>
          <w:b/>
          <w:bCs/>
        </w:rPr>
        <w:t xml:space="preserve">1.1 </w:t>
      </w:r>
      <w:r>
        <w:rPr>
          <w:rFonts w:ascii="Times New Roman" w:hAnsi="Times New Roman" w:cs="Times New Roman"/>
          <w:color w:val="000000"/>
        </w:rPr>
        <w:t xml:space="preserve">Constitui o objeto desta licitação a </w:t>
      </w:r>
      <w:r>
        <w:rPr>
          <w:rFonts w:ascii="Times New Roman" w:hAnsi="Times New Roman" w:cs="Times New Roman"/>
          <w:b/>
          <w:bCs/>
        </w:rPr>
        <w:t>contratação de empresa com responsabilidade técnica para realização de obra de capeamento asfáltico e sinalização viária, com fornecimento de material e mão de obra em vias urbanas do município de Campos Borges/RS, que será realizado com recursos do FINISA.</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Cs/>
          <w:color w:val="000000" w:themeColor="text1"/>
        </w:rPr>
      </w:pPr>
      <w:r>
        <w:rPr>
          <w:rFonts w:ascii="Times New Roman" w:hAnsi="Times New Roman" w:cs="Times New Roman"/>
          <w:b/>
          <w:bCs/>
        </w:rPr>
        <w:t xml:space="preserve">1.2 </w:t>
      </w:r>
      <w:r>
        <w:rPr>
          <w:rFonts w:ascii="Times New Roman" w:hAnsi="Times New Roman" w:cs="Times New Roman"/>
        </w:rPr>
        <w:t xml:space="preserve">Pelo presente instrumento de Contrato, a CONTRATADA se obriga a executar, mediante regime de empreitada por preço global, </w:t>
      </w:r>
      <w:r>
        <w:rPr>
          <w:rFonts w:ascii="Times New Roman" w:hAnsi="Times New Roman" w:cs="Times New Roman"/>
          <w:bCs/>
          <w:color w:val="000000"/>
        </w:rPr>
        <w:t xml:space="preserve">(materiais e mão-de-obra), para a realização dos serviços </w:t>
      </w:r>
      <w:r>
        <w:rPr>
          <w:rFonts w:ascii="Times New Roman" w:hAnsi="Times New Roman" w:cs="Times New Roman"/>
          <w:bCs/>
          <w:color w:val="000000" w:themeColor="text1"/>
        </w:rPr>
        <w:t>conforme planilhas apresentadas no certame licitatório.</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1.3 </w:t>
      </w:r>
      <w:r>
        <w:rPr>
          <w:rFonts w:ascii="Times New Roman" w:hAnsi="Times New Roman" w:cs="Times New Roman"/>
          <w:bCs/>
        </w:rPr>
        <w:t>Será de responsabilidade</w:t>
      </w:r>
      <w:r>
        <w:rPr>
          <w:rFonts w:ascii="Times New Roman" w:hAnsi="Times New Roman" w:cs="Times New Roman"/>
          <w:b/>
        </w:rPr>
        <w:t xml:space="preserve"> </w:t>
      </w:r>
      <w:r>
        <w:rPr>
          <w:rFonts w:ascii="Times New Roman" w:hAnsi="Times New Roman" w:cs="Times New Roman"/>
          <w:bCs/>
        </w:rPr>
        <w:t>da CONTRATADA</w:t>
      </w:r>
      <w:r>
        <w:rPr>
          <w:rFonts w:ascii="Times New Roman" w:hAnsi="Times New Roman" w:cs="Times New Roman"/>
        </w:rPr>
        <w:t xml:space="preserve"> fornecer todas as ferramentas, equipamentos, máquinas e materiais necessários para a prefeita execução dos serviços contratados.</w:t>
      </w:r>
    </w:p>
    <w:p w:rsidR="00362D3B" w:rsidRDefault="00362D3B" w:rsidP="00362D3B">
      <w:pPr>
        <w:spacing w:after="0" w:line="360" w:lineRule="auto"/>
        <w:ind w:left="-709" w:right="-994"/>
        <w:jc w:val="both"/>
        <w:rPr>
          <w:rFonts w:ascii="Times New Roman" w:hAnsi="Times New Roman" w:cs="Times New Roman"/>
          <w:b/>
        </w:rPr>
      </w:pPr>
    </w:p>
    <w:p w:rsidR="00362D3B" w:rsidRDefault="00362D3B" w:rsidP="00362D3B">
      <w:pPr>
        <w:spacing w:before="240" w:after="0" w:line="360" w:lineRule="auto"/>
        <w:ind w:left="-709" w:right="-994"/>
        <w:jc w:val="both"/>
        <w:rPr>
          <w:rFonts w:ascii="Times New Roman" w:hAnsi="Times New Roman" w:cs="Times New Roman"/>
          <w:b/>
        </w:rPr>
      </w:pPr>
      <w:r>
        <w:rPr>
          <w:rFonts w:ascii="Times New Roman" w:hAnsi="Times New Roman" w:cs="Times New Roman"/>
          <w:b/>
        </w:rPr>
        <w:t>2. CLÁUSULA SEGUNDA - DO PREÇO, PAGAMENTO E REAJUSTAMENTO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2.1. </w:t>
      </w:r>
      <w:r>
        <w:rPr>
          <w:rFonts w:ascii="Times New Roman" w:hAnsi="Times New Roman" w:cs="Times New Roman"/>
        </w:rPr>
        <w:t xml:space="preserve">O </w:t>
      </w:r>
      <w:r>
        <w:rPr>
          <w:rFonts w:ascii="Times New Roman" w:hAnsi="Times New Roman" w:cs="Times New Roman"/>
          <w:b/>
        </w:rPr>
        <w:t>CONTRATANTE</w:t>
      </w:r>
      <w:r>
        <w:rPr>
          <w:rFonts w:ascii="Times New Roman" w:hAnsi="Times New Roman" w:cs="Times New Roman"/>
        </w:rPr>
        <w:t xml:space="preserve"> pagará à </w:t>
      </w:r>
      <w:r>
        <w:rPr>
          <w:rFonts w:ascii="Times New Roman" w:hAnsi="Times New Roman" w:cs="Times New Roman"/>
          <w:b/>
        </w:rPr>
        <w:t>CONTRATADA</w:t>
      </w:r>
      <w:r>
        <w:rPr>
          <w:rFonts w:ascii="Times New Roman" w:hAnsi="Times New Roman" w:cs="Times New Roman"/>
        </w:rPr>
        <w:t xml:space="preserve">, em moeda corrente nacional, a quantia total de </w:t>
      </w:r>
      <w:r>
        <w:rPr>
          <w:rFonts w:ascii="Times New Roman" w:hAnsi="Times New Roman" w:cs="Times New Roman"/>
          <w:b/>
        </w:rPr>
        <w:t>R$(___) ( ----------------------------------)</w:t>
      </w:r>
      <w:r>
        <w:rPr>
          <w:rFonts w:ascii="Times New Roman" w:hAnsi="Times New Roman" w:cs="Times New Roman"/>
        </w:rPr>
        <w:t xml:space="preserve">, sendo que para o material será pago o valor  de </w:t>
      </w:r>
      <w:r>
        <w:rPr>
          <w:rFonts w:ascii="Times New Roman" w:hAnsi="Times New Roman" w:cs="Times New Roman"/>
          <w:b/>
        </w:rPr>
        <w:t xml:space="preserve">R$ (___) (-----------------------------------)  </w:t>
      </w:r>
      <w:r>
        <w:rPr>
          <w:rFonts w:ascii="Times New Roman" w:hAnsi="Times New Roman" w:cs="Times New Roman"/>
        </w:rPr>
        <w:t xml:space="preserve">e para mão-de-obra será pago o  valor de </w:t>
      </w:r>
      <w:r>
        <w:rPr>
          <w:rFonts w:ascii="Times New Roman" w:hAnsi="Times New Roman" w:cs="Times New Roman"/>
          <w:b/>
        </w:rPr>
        <w:t xml:space="preserve">R$ (____) (-----------------------------), </w:t>
      </w:r>
      <w:r>
        <w:rPr>
          <w:rFonts w:ascii="Times New Roman" w:hAnsi="Times New Roman" w:cs="Times New Roman"/>
        </w:rPr>
        <w:t>da seguinte maneira:</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2.2 </w:t>
      </w:r>
      <w:r>
        <w:rPr>
          <w:rFonts w:ascii="Times New Roman" w:hAnsi="Times New Roman" w:cs="Times New Roman"/>
        </w:rPr>
        <w:t xml:space="preserve">O pagamento será realizado em até 30 (trinta) dias mediante apresentação </w:t>
      </w:r>
      <w:r>
        <w:rPr>
          <w:rFonts w:ascii="Times New Roman" w:hAnsi="Times New Roman" w:cs="Times New Roman"/>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62D3B" w:rsidRDefault="00362D3B" w:rsidP="00362D3B">
      <w:pPr>
        <w:pStyle w:val="PargrafodaLista"/>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2.3 </w:t>
      </w:r>
      <w:r>
        <w:rPr>
          <w:rFonts w:ascii="Times New Roman" w:hAnsi="Times New Roman" w:cs="Times New Roman"/>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Cs/>
          <w:color w:val="000000" w:themeColor="text1"/>
        </w:rPr>
        <w:t>atestar,</w:t>
      </w:r>
      <w:r>
        <w:rPr>
          <w:rFonts w:ascii="Times New Roman" w:hAnsi="Times New Roman" w:cs="Times New Roman"/>
          <w:color w:val="000000" w:themeColor="text1"/>
        </w:rPr>
        <w:t xml:space="preserve"> a execução dos respectivos serviços e comprovados os recolhimentos previdenciários e demais encargos e direitos inerentes aos profissionais que executarão os serviços.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2.4 </w:t>
      </w:r>
      <w:r>
        <w:rPr>
          <w:rFonts w:ascii="Times New Roman" w:hAnsi="Times New Roman" w:cs="Times New Roman"/>
          <w:color w:val="000000" w:themeColor="text1"/>
        </w:rPr>
        <w:t>O documento fiscal deverá ser do estabelecimento da CONTRATADA, e deverá estar mencionado o número do processo de licitação, modalidade Tomada de Preços e número do contrato celebrado.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2.5 </w:t>
      </w:r>
      <w:r>
        <w:rPr>
          <w:rFonts w:ascii="Times New Roman" w:hAnsi="Times New Roman" w:cs="Times New Roman"/>
          <w:color w:val="000000" w:themeColor="text1"/>
        </w:rPr>
        <w:t>Somente serão pagos os valores que forem apresentados pela medição da fiscalização municipal.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2.6</w:t>
      </w:r>
      <w:r>
        <w:rPr>
          <w:rFonts w:ascii="Times New Roman" w:hAnsi="Times New Roman" w:cs="Times New Roman"/>
          <w:color w:val="000000" w:themeColor="text1"/>
        </w:rPr>
        <w:t xml:space="preserve"> O Pagamento da Primeira parcela fica condicionado a apresentação da Matricula da Obra junto ao INSS (CEI).</w:t>
      </w:r>
    </w:p>
    <w:p w:rsidR="00362D3B" w:rsidRDefault="00362D3B" w:rsidP="00362D3B">
      <w:pPr>
        <w:spacing w:before="240" w:after="0" w:line="360" w:lineRule="auto"/>
        <w:ind w:left="-709" w:right="-994"/>
        <w:jc w:val="both"/>
        <w:rPr>
          <w:rFonts w:ascii="Times New Roman" w:hAnsi="Times New Roman" w:cs="Times New Roman"/>
          <w:bCs/>
        </w:rPr>
      </w:pPr>
      <w:r>
        <w:rPr>
          <w:rFonts w:ascii="Times New Roman" w:hAnsi="Times New Roman" w:cs="Times New Roman"/>
          <w:b/>
          <w:bCs/>
          <w:color w:val="000000" w:themeColor="text1"/>
        </w:rPr>
        <w:t>2.7</w:t>
      </w:r>
      <w:r>
        <w:rPr>
          <w:rFonts w:ascii="Times New Roman" w:hAnsi="Times New Roman" w:cs="Times New Roman"/>
          <w:color w:val="000000" w:themeColor="text1"/>
        </w:rPr>
        <w:t xml:space="preserve"> </w:t>
      </w:r>
      <w:r>
        <w:rPr>
          <w:rFonts w:ascii="Times New Roman" w:hAnsi="Times New Roman" w:cs="Times New Roman"/>
          <w:bCs/>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362D3B" w:rsidRDefault="00362D3B" w:rsidP="00362D3B">
      <w:pPr>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2.8 </w:t>
      </w:r>
      <w:r>
        <w:rPr>
          <w:rFonts w:ascii="Times New Roman" w:hAnsi="Times New Roman" w:cs="Times New Roman"/>
          <w:color w:val="000000" w:themeColor="text1"/>
        </w:rPr>
        <w:t>A empresa contratada deverá apresentar juntamente com os boletins de medição os diários da obra que foram executados no período do boletim apresentado e o RE (Relação dos Empregados) alocados na obra.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bCs/>
        </w:rPr>
        <w:t xml:space="preserve">2.9 </w:t>
      </w:r>
      <w:r>
        <w:rPr>
          <w:rFonts w:ascii="Times New Roman" w:hAnsi="Times New Roman" w:cs="Times New Roman"/>
        </w:rPr>
        <w:t>A contratada deverá apresentar o relatório de pesagem das cargas do material fornecido juntamente com a nota fiscal para o setor de empenho, com o devido recebido e atestado da secretaria requisitante.</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rPr>
      </w:pPr>
      <w:r>
        <w:rPr>
          <w:rFonts w:ascii="Times New Roman" w:hAnsi="Times New Roman" w:cs="Times New Roman"/>
          <w:b/>
          <w:bCs/>
        </w:rPr>
        <w:lastRenderedPageBreak/>
        <w:t>2.10</w:t>
      </w:r>
      <w:r>
        <w:rPr>
          <w:rFonts w:ascii="Times New Roman" w:hAnsi="Times New Roman" w:cs="Times New Roman"/>
        </w:rPr>
        <w:t xml:space="preserve"> A CONTRATADA fica obrigada a aceitar, nas mesmas condições contratuais, os acréscimos ou supressões que se fizerem necessários no objeto do presente CONTRATO, dentro dos limites previstos o § 1º do Artigo 65 da Lei nº 8.666/93.</w:t>
      </w:r>
    </w:p>
    <w:p w:rsidR="00362D3B" w:rsidRDefault="00362D3B" w:rsidP="00362D3B">
      <w:pPr>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3. CL</w:t>
      </w:r>
      <w:r>
        <w:rPr>
          <w:rFonts w:ascii="Times New Roman" w:hAnsi="Times New Roman" w:cs="Times New Roman"/>
          <w:b/>
          <w:color w:val="000000" w:themeColor="text1"/>
          <w:spacing w:val="1"/>
        </w:rPr>
        <w:t>Á</w:t>
      </w:r>
      <w:r>
        <w:rPr>
          <w:rFonts w:ascii="Times New Roman" w:hAnsi="Times New Roman" w:cs="Times New Roman"/>
          <w:b/>
          <w:color w:val="000000" w:themeColor="text1"/>
        </w:rPr>
        <w:t>USULA</w:t>
      </w:r>
      <w:r>
        <w:rPr>
          <w:rFonts w:ascii="Times New Roman" w:hAnsi="Times New Roman" w:cs="Times New Roman"/>
          <w:b/>
          <w:color w:val="000000" w:themeColor="text1"/>
          <w:spacing w:val="1"/>
        </w:rPr>
        <w:t xml:space="preserve"> TERCEIRA</w:t>
      </w:r>
      <w:r>
        <w:rPr>
          <w:rFonts w:ascii="Times New Roman" w:hAnsi="Times New Roman" w:cs="Times New Roman"/>
          <w:b/>
          <w:color w:val="000000" w:themeColor="text1"/>
        </w:rPr>
        <w:t>-</w:t>
      </w:r>
      <w:r>
        <w:rPr>
          <w:rFonts w:ascii="Times New Roman" w:hAnsi="Times New Roman" w:cs="Times New Roman"/>
          <w:b/>
          <w:caps/>
          <w:color w:val="000000" w:themeColor="text1"/>
        </w:rPr>
        <w:t>Da Manutenção do Equilíbrio Econômico Financeiro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3.1. </w:t>
      </w:r>
      <w:r>
        <w:rPr>
          <w:rFonts w:ascii="Times New Roman" w:hAnsi="Times New Roman" w:cs="Times New Roman"/>
        </w:rPr>
        <w:t>O presente contrato poderá ser alterado para restabelecer a relação que as partes pactuaram inicialmente entre os encargos da Contratada e a retribuição da Administração para a justa remuneração da obra, objetivando a manutenção do equilíbrio econômico-financeiro inicial do contrato, conforme possibilita o art. 65, inciso II, letra d, da Lei 8.666/93 e suas alterações posteriores.</w:t>
      </w:r>
    </w:p>
    <w:p w:rsidR="00362D3B" w:rsidRDefault="00362D3B" w:rsidP="00362D3B">
      <w:pPr>
        <w:spacing w:before="240" w:after="0" w:line="360" w:lineRule="auto"/>
        <w:ind w:left="-709" w:right="-994"/>
        <w:jc w:val="both"/>
        <w:rPr>
          <w:rFonts w:ascii="Times New Roman" w:hAnsi="Times New Roman" w:cs="Times New Roman"/>
          <w:b/>
        </w:rPr>
      </w:pPr>
      <w:r>
        <w:rPr>
          <w:rFonts w:ascii="Times New Roman" w:hAnsi="Times New Roman" w:cs="Times New Roman"/>
          <w:b/>
        </w:rPr>
        <w:t>4. CLÁUSULA QUARTA - DO PRAZO DE EXECUÇÃO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4.1 </w:t>
      </w:r>
      <w:r>
        <w:rPr>
          <w:rFonts w:ascii="Times New Roman" w:hAnsi="Times New Roman" w:cs="Times New Roman"/>
          <w:color w:val="000000"/>
        </w:rPr>
        <w:t>A vigência contratual, com vistas à obtenção de preço e condições mais vantajosas para a Administração</w:t>
      </w:r>
      <w:r>
        <w:rPr>
          <w:rFonts w:ascii="Times New Roman" w:hAnsi="Times New Roman" w:cs="Times New Roman"/>
        </w:rPr>
        <w:t xml:space="preserve">, </w:t>
      </w:r>
      <w:r>
        <w:rPr>
          <w:rFonts w:ascii="Times New Roman" w:hAnsi="Times New Roman" w:cs="Times New Roman"/>
          <w:b/>
          <w:bCs/>
        </w:rPr>
        <w:t>será de 60 (sessenta) dias</w:t>
      </w:r>
      <w:r>
        <w:rPr>
          <w:rFonts w:ascii="Times New Roman" w:hAnsi="Times New Roman" w:cs="Times New Roman"/>
          <w:b/>
          <w:bCs/>
          <w:color w:val="000000"/>
        </w:rPr>
        <w:t xml:space="preserve">, </w:t>
      </w:r>
      <w:r>
        <w:rPr>
          <w:rFonts w:ascii="Times New Roman" w:hAnsi="Times New Roman" w:cs="Times New Roman"/>
          <w:color w:val="000000"/>
        </w:rPr>
        <w:t>podendo a juízo exclusivo da contratante, ser prorrogado, limitando-se as condições previstas no artigo 57, inciso II, da Lei nº: 8.666/93.</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4.2 </w:t>
      </w:r>
      <w:r>
        <w:rPr>
          <w:rFonts w:ascii="Times New Roman" w:hAnsi="Times New Roman" w:cs="Times New Roman"/>
          <w:color w:val="000000"/>
        </w:rPr>
        <w:t>A execução dos serviços deverá ser iniciada imediatamente após a expedição da ordem de início dos serviços, mediante apresentação dos seguintes documentos:</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rPr>
      </w:pPr>
      <w:r>
        <w:rPr>
          <w:rFonts w:ascii="Times New Roman" w:hAnsi="Times New Roman" w:cs="Times New Roman"/>
          <w:b/>
          <w:bCs/>
          <w:color w:val="000000"/>
        </w:rPr>
        <w:t xml:space="preserve">4.3 </w:t>
      </w:r>
      <w:r>
        <w:rPr>
          <w:rFonts w:ascii="Times New Roman" w:hAnsi="Times New Roman" w:cs="Times New Roman"/>
          <w:color w:val="000000"/>
        </w:rPr>
        <w:t xml:space="preserve">ART ou RRT da execução da Obra (após assinatura do contrato e antes do início da obra objeto deste contrato), que deverá ser </w:t>
      </w:r>
      <w:r>
        <w:rPr>
          <w:rFonts w:ascii="Times New Roman" w:hAnsi="Times New Roman" w:cs="Times New Roman"/>
        </w:rPr>
        <w:t>providenciada num prazo de até dez dias após a assinatura do contrato.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bCs/>
          <w:color w:val="000000"/>
        </w:rPr>
        <w:t xml:space="preserve">4.4 </w:t>
      </w:r>
      <w:r>
        <w:rPr>
          <w:rFonts w:ascii="Times New Roman" w:hAnsi="Times New Roman" w:cs="Times New Roman"/>
          <w:color w:val="000000"/>
        </w:rPr>
        <w:t>O prazo de que trata o item 4.1 poderá ser prorrogado mediante solicitação da empresa contratada, devidamente protocolizado junto ao setor de protocolos do município de Campos Borges/RS e deferido pela administração municipal.</w:t>
      </w:r>
    </w:p>
    <w:p w:rsidR="00362D3B" w:rsidRDefault="00362D3B" w:rsidP="00362D3B">
      <w:pPr>
        <w:spacing w:before="240" w:after="0" w:line="360" w:lineRule="auto"/>
        <w:ind w:left="-709" w:right="-994"/>
        <w:jc w:val="both"/>
        <w:rPr>
          <w:rFonts w:ascii="Times New Roman" w:hAnsi="Times New Roman" w:cs="Times New Roman"/>
          <w:i/>
        </w:rPr>
      </w:pPr>
      <w:r>
        <w:rPr>
          <w:rFonts w:ascii="Times New Roman" w:hAnsi="Times New Roman" w:cs="Times New Roman"/>
          <w:b/>
        </w:rPr>
        <w:t>5. CLÁUSULA QUINTA - EXECUÇÃO, FISCALIZAÇÃO E ACEITAÇÃO DAS OBRAS E SERVIÇOS</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5.1</w:t>
      </w:r>
      <w:r>
        <w:rPr>
          <w:rFonts w:ascii="Times New Roman" w:hAnsi="Times New Roman" w:cs="Times New Roman"/>
          <w:color w:val="000000" w:themeColor="text1"/>
          <w:sz w:val="22"/>
          <w:szCs w:val="22"/>
        </w:rPr>
        <w:t xml:space="preserve"> Sem prejuízo de plena responsabilidade da contratada, os serviços prestados pela presente licitação serão fiscalizados pelo Município, aprovados ou rejeitados pela contratante, através do servidor Sr. Carlos Augusto Pretzel, que se encontra no cargo de provimento efetivo como Engenheiro, e Secretaria Municipal de Administração e Planejamento.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5.2</w:t>
      </w:r>
      <w:r>
        <w:rPr>
          <w:rFonts w:ascii="Times New Roman" w:hAnsi="Times New Roman" w:cs="Times New Roman"/>
          <w:color w:val="000000" w:themeColor="text1"/>
          <w:sz w:val="22"/>
          <w:szCs w:val="22"/>
        </w:rPr>
        <w:t xml:space="preserve"> O fiscal do contrato terá a responsabilidade de acompanhar a fiel execução do contrato, sendo que todos os serviços deverão ser executados de acordo com o Memorial Descritivo, e demais documentos que integram este instrumento licitatório.</w:t>
      </w:r>
    </w:p>
    <w:p w:rsidR="00362D3B" w:rsidRDefault="00362D3B" w:rsidP="00362D3B">
      <w:pPr>
        <w:pStyle w:val="Corpodetexto2"/>
        <w:tabs>
          <w:tab w:val="left" w:pos="708"/>
        </w:tabs>
        <w:spacing w:before="240" w:after="0" w:line="360" w:lineRule="auto"/>
        <w:ind w:left="-709" w:right="-994" w:hanging="709"/>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            5.3 </w:t>
      </w:r>
      <w:r>
        <w:rPr>
          <w:rFonts w:ascii="Times New Roman" w:hAnsi="Times New Roman" w:cs="Times New Roman"/>
          <w:color w:val="000000" w:themeColor="text1"/>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5.4</w:t>
      </w:r>
      <w:r>
        <w:rPr>
          <w:rFonts w:ascii="Times New Roman" w:hAnsi="Times New Roman" w:cs="Times New Roman"/>
          <w:color w:val="000000" w:themeColor="text1"/>
        </w:rPr>
        <w:t xml:space="preserve"> Este instrumento contratual deverá ser executado fielmente pelas partes, de acordo com as cláusulas avençadas, respondendo cada qual pelas consequências de sua inexecução total ou parcial.</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5.5</w:t>
      </w:r>
      <w:r>
        <w:rPr>
          <w:rFonts w:ascii="Times New Roman" w:hAnsi="Times New Roman" w:cs="Times New Roman"/>
          <w:color w:val="000000" w:themeColor="text1"/>
        </w:rPr>
        <w:t xml:space="preserve"> A Contratada é responsável pelos danos causados diretamente à Contratante ou a terceiros, decorrentes de sua culpa ou dolo na execução do Contrato.</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5.6</w:t>
      </w:r>
      <w:r>
        <w:rPr>
          <w:rFonts w:ascii="Times New Roman" w:hAnsi="Times New Roman" w:cs="Times New Roman"/>
          <w:color w:val="000000" w:themeColor="text1"/>
        </w:rPr>
        <w:t xml:space="preserve"> A Contratada assume única e exclusivamente a responsabilidade pelas obrigações sociais e de proteção aos seus empregados, bem como pelos encargos previdenciários, fiscais e comerciais resultantes da execução desse contrato.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5.7 </w:t>
      </w:r>
      <w:r>
        <w:rPr>
          <w:rFonts w:ascii="Times New Roman" w:hAnsi="Times New Roman" w:cs="Times New Roman"/>
          <w:color w:val="000000" w:themeColor="text1"/>
          <w:sz w:val="22"/>
          <w:szCs w:val="22"/>
        </w:rPr>
        <w:t>A contratada ao não satisfizer os compromissos assumidos serão aplicadas as seguintes penalidades:</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 xml:space="preserve">5.7.1 </w:t>
      </w:r>
      <w:r>
        <w:rPr>
          <w:rFonts w:ascii="Times New Roman" w:hAnsi="Times New Roman" w:cs="Times New Roman"/>
          <w:b/>
          <w:color w:val="000000" w:themeColor="text1"/>
          <w:sz w:val="22"/>
          <w:szCs w:val="22"/>
        </w:rPr>
        <w:t>ADVERTÊNCIA:</w:t>
      </w:r>
      <w:r>
        <w:rPr>
          <w:rFonts w:ascii="Times New Roman" w:hAnsi="Times New Roman" w:cs="Times New Roman"/>
          <w:color w:val="000000" w:themeColor="text1"/>
          <w:sz w:val="22"/>
          <w:szCs w:val="22"/>
        </w:rPr>
        <w:t xml:space="preserve"> sempre que forem observadas irregularidades de pequena monta para as quais tenha concorrido, e desde que ao caso não se apliquem as demais penalidades.</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5.7.2</w:t>
      </w:r>
      <w:r>
        <w:rPr>
          <w:rFonts w:ascii="Times New Roman" w:hAnsi="Times New Roman" w:cs="Times New Roman"/>
          <w:color w:val="000000" w:themeColor="text1"/>
          <w:sz w:val="22"/>
          <w:szCs w:val="22"/>
        </w:rPr>
        <w:t xml:space="preserve"> </w:t>
      </w:r>
      <w:r>
        <w:rPr>
          <w:rFonts w:ascii="Times New Roman" w:hAnsi="Times New Roman" w:cs="Times New Roman"/>
          <w:b/>
          <w:color w:val="000000" w:themeColor="text1"/>
          <w:sz w:val="22"/>
          <w:szCs w:val="22"/>
        </w:rPr>
        <w:t xml:space="preserve">MULTA: </w:t>
      </w:r>
      <w:r>
        <w:rPr>
          <w:rFonts w:ascii="Times New Roman" w:hAnsi="Times New Roman" w:cs="Times New Roman"/>
          <w:color w:val="000000" w:themeColor="text1"/>
          <w:sz w:val="22"/>
          <w:szCs w:val="22"/>
        </w:rPr>
        <w:t>no caso de atraso ou negligência na entrega dos materiais e execução dos serviços, será aplicada multa de 10 % (dez por cento) sobre o valor do contrato.</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5.8</w:t>
      </w:r>
      <w:r>
        <w:rPr>
          <w:rFonts w:ascii="Times New Roman" w:hAnsi="Times New Roman" w:cs="Times New Roman"/>
          <w:color w:val="000000" w:themeColor="text1"/>
          <w:sz w:val="22"/>
          <w:szCs w:val="22"/>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362D3B" w:rsidRDefault="00362D3B" w:rsidP="00362D3B">
      <w:pPr>
        <w:pStyle w:val="Recuodecorpodetexto3"/>
        <w:spacing w:before="240" w:after="0" w:line="360" w:lineRule="auto"/>
        <w:ind w:left="-709" w:right="-994"/>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 xml:space="preserve">5.9 </w:t>
      </w:r>
      <w:r>
        <w:rPr>
          <w:rFonts w:ascii="Times New Roman" w:hAnsi="Times New Roman" w:cs="Times New Roman"/>
          <w:color w:val="000000" w:themeColor="text1"/>
          <w:sz w:val="22"/>
          <w:szCs w:val="22"/>
        </w:rPr>
        <w:t xml:space="preserve">E no caso </w:t>
      </w:r>
      <w:proofErr w:type="gramStart"/>
      <w:r>
        <w:rPr>
          <w:rFonts w:ascii="Times New Roman" w:hAnsi="Times New Roman" w:cs="Times New Roman"/>
          <w:color w:val="000000" w:themeColor="text1"/>
          <w:sz w:val="22"/>
          <w:szCs w:val="22"/>
        </w:rPr>
        <w:t>dos</w:t>
      </w:r>
      <w:proofErr w:type="gramEnd"/>
      <w:r>
        <w:rPr>
          <w:rFonts w:ascii="Times New Roman" w:hAnsi="Times New Roman" w:cs="Times New Roman"/>
          <w:color w:val="000000" w:themeColor="text1"/>
          <w:sz w:val="22"/>
          <w:szCs w:val="22"/>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62D3B" w:rsidRDefault="00362D3B" w:rsidP="00362D3B">
      <w:pPr>
        <w:pStyle w:val="Recuodecorpodetexto3"/>
        <w:spacing w:before="240" w:after="0" w:line="360" w:lineRule="auto"/>
        <w:ind w:left="-709" w:right="-994"/>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5.10</w:t>
      </w:r>
      <w:r>
        <w:rPr>
          <w:rFonts w:ascii="Times New Roman" w:hAnsi="Times New Roman" w:cs="Times New Roman"/>
          <w:color w:val="000000" w:themeColor="text1"/>
          <w:sz w:val="22"/>
          <w:szCs w:val="22"/>
        </w:rPr>
        <w:t xml:space="preserve"> Outras penalidades: em função da natureza da infração, o Município aplicará as demais penalidades previstas na Lei n.º 8.666-93.</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 xml:space="preserve">5.11 </w:t>
      </w:r>
      <w:r>
        <w:rPr>
          <w:rFonts w:ascii="Times New Roman" w:hAnsi="Times New Roman" w:cs="Times New Roman"/>
          <w:color w:val="000000" w:themeColor="text1"/>
        </w:rPr>
        <w:t>A inexecução total ou parcial do Contrato enseja a sua rescisão, com as consequências contratuais e as previstas em Lei.</w:t>
      </w:r>
    </w:p>
    <w:p w:rsidR="00362D3B" w:rsidRDefault="00362D3B" w:rsidP="00362D3B">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bCs/>
          <w:color w:val="000000" w:themeColor="text1"/>
        </w:rPr>
        <w:t>5.12</w:t>
      </w:r>
      <w:r>
        <w:rPr>
          <w:rFonts w:ascii="Times New Roman" w:hAnsi="Times New Roman" w:cs="Times New Roman"/>
          <w:color w:val="000000" w:themeColor="text1"/>
        </w:rPr>
        <w:t xml:space="preserve"> Constituem motivos para rescisão do Contrato às hipóteses previstas no art. 77, 78 da Lei 8.666/1993.</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lastRenderedPageBreak/>
        <w:t xml:space="preserve">5.13 </w:t>
      </w:r>
      <w:r>
        <w:rPr>
          <w:rFonts w:ascii="Times New Roman" w:hAnsi="Times New Roman" w:cs="Times New Roman"/>
        </w:rPr>
        <w:t xml:space="preserve">A </w:t>
      </w:r>
      <w:r>
        <w:rPr>
          <w:rFonts w:ascii="Times New Roman" w:hAnsi="Times New Roman" w:cs="Times New Roman"/>
          <w:b/>
        </w:rPr>
        <w:t>CONTRATADA</w:t>
      </w:r>
      <w:r>
        <w:rPr>
          <w:rFonts w:ascii="Times New Roman" w:hAnsi="Times New Roman" w:cs="Times New Roman"/>
        </w:rPr>
        <w:t xml:space="preserve"> colocará na direção geral dos serviços, com presença permanente, profissional devidamente habilitado com aptidões imprescindíveis ao normal andamento das obras e consecução do projeto.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5.14 </w:t>
      </w:r>
      <w:r>
        <w:rPr>
          <w:rFonts w:ascii="Times New Roman" w:hAnsi="Times New Roman" w:cs="Times New Roman"/>
        </w:rPr>
        <w:t xml:space="preserve">A </w:t>
      </w:r>
      <w:r>
        <w:rPr>
          <w:rFonts w:ascii="Times New Roman" w:hAnsi="Times New Roman" w:cs="Times New Roman"/>
          <w:b/>
        </w:rPr>
        <w:t>CONTRATADA</w:t>
      </w:r>
      <w:r>
        <w:rPr>
          <w:rFonts w:ascii="Times New Roman" w:hAnsi="Times New Roman" w:cs="Times New Roman"/>
        </w:rPr>
        <w:t>,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5.15 </w:t>
      </w:r>
      <w:r>
        <w:rPr>
          <w:rFonts w:ascii="Times New Roman" w:hAnsi="Times New Roman" w:cs="Times New Roman"/>
        </w:rPr>
        <w:t xml:space="preserve">O Município poderá determinar a paralisação dos serviços por motivo de relevante ordem técnica e de segurança ou, no caso de inobservância e/ou desobediência às suas determinações, cabendo à </w:t>
      </w:r>
      <w:r>
        <w:rPr>
          <w:rFonts w:ascii="Times New Roman" w:hAnsi="Times New Roman" w:cs="Times New Roman"/>
          <w:b/>
        </w:rPr>
        <w:t>CONTRATADA</w:t>
      </w:r>
      <w:r>
        <w:rPr>
          <w:rFonts w:ascii="Times New Roman" w:hAnsi="Times New Roman" w:cs="Times New Roman"/>
        </w:rPr>
        <w:t>, quando as razões da paralisação lhe forem imputáveis, todos os ônus e encargos decorrentes.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5.16 </w:t>
      </w:r>
      <w:r>
        <w:rPr>
          <w:rFonts w:ascii="Times New Roman" w:hAnsi="Times New Roman" w:cs="Times New Roman"/>
        </w:rPr>
        <w:t xml:space="preserve">Quaisquer erros ou imperícias na execução, constatados pelo Município obrigarão a </w:t>
      </w:r>
      <w:r>
        <w:rPr>
          <w:rFonts w:ascii="Times New Roman" w:hAnsi="Times New Roman" w:cs="Times New Roman"/>
          <w:b/>
        </w:rPr>
        <w:t>CONTRATADA</w:t>
      </w:r>
      <w:r>
        <w:rPr>
          <w:rFonts w:ascii="Times New Roman" w:hAnsi="Times New Roman" w:cs="Times New Roman"/>
        </w:rPr>
        <w:t>, à sua conta e risco, a corrigir ou reconstruir as partes impugnadas das obras, sem prejuízo das responsabilidades atribuídas a quem tiver dado causa.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5.17 </w:t>
      </w:r>
      <w:r>
        <w:rPr>
          <w:rFonts w:ascii="Times New Roman" w:hAnsi="Times New Roman" w:cs="Times New Roman"/>
        </w:rPr>
        <w:t xml:space="preserve">Na conclusão dos serviços, a </w:t>
      </w:r>
      <w:r>
        <w:rPr>
          <w:rFonts w:ascii="Times New Roman" w:hAnsi="Times New Roman" w:cs="Times New Roman"/>
          <w:b/>
        </w:rPr>
        <w:t xml:space="preserve">CONTRATADA </w:t>
      </w:r>
      <w:r>
        <w:rPr>
          <w:rFonts w:ascii="Times New Roman" w:hAnsi="Times New Roman" w:cs="Times New Roman"/>
        </w:rPr>
        <w:t>deverá remover todo o equipamento utilizado e o material excedente, o entulho ou eventuais obras provisórias de qualquer espécie, entregando a obra e as suas áreas contíguas rigorosamente desimpedidas.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5.18 </w:t>
      </w:r>
      <w:r>
        <w:rPr>
          <w:rFonts w:ascii="Times New Roman" w:hAnsi="Times New Roman" w:cs="Times New Roman"/>
        </w:rPr>
        <w:t xml:space="preserve">No diário de obras serão lançadas diariamente pela </w:t>
      </w:r>
      <w:r>
        <w:rPr>
          <w:rFonts w:ascii="Times New Roman" w:hAnsi="Times New Roman" w:cs="Times New Roman"/>
          <w:b/>
        </w:rPr>
        <w:t>CONTRATADA</w:t>
      </w:r>
      <w:r>
        <w:rPr>
          <w:rFonts w:ascii="Times New Roman" w:hAnsi="Times New Roman" w:cs="Times New Roman"/>
        </w:rPr>
        <w:t xml:space="preserve"> todas as ocorrências das obras, tais como: serviços realizados, entradas e saídas de materiais, anormalidades, chuvas, substituições de engenheiros, mestres e/ou demais empregados, fiscais, entrada e saída de equipamentos, entre outras considerações de relevância.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5.19 </w:t>
      </w:r>
      <w:r>
        <w:rPr>
          <w:rFonts w:ascii="Times New Roman" w:hAnsi="Times New Roman" w:cs="Times New Roman"/>
        </w:rPr>
        <w:t xml:space="preserve">A </w:t>
      </w:r>
      <w:r>
        <w:rPr>
          <w:rFonts w:ascii="Times New Roman" w:hAnsi="Times New Roman" w:cs="Times New Roman"/>
          <w:b/>
        </w:rPr>
        <w:t>CONTRATADA</w:t>
      </w:r>
      <w:r>
        <w:rPr>
          <w:rFonts w:ascii="Times New Roman" w:hAnsi="Times New Roman" w:cs="Times New Roman"/>
        </w:rPr>
        <w:t xml:space="preserve"> deverá prestar todos os esclarecimentos solicitados pelo </w:t>
      </w:r>
      <w:r>
        <w:rPr>
          <w:rFonts w:ascii="Times New Roman" w:hAnsi="Times New Roman" w:cs="Times New Roman"/>
          <w:b/>
        </w:rPr>
        <w:t>CONTRATANTE</w:t>
      </w:r>
      <w:r>
        <w:rPr>
          <w:rFonts w:ascii="Times New Roman" w:hAnsi="Times New Roman" w:cs="Times New Roman"/>
        </w:rPr>
        <w:t>, cujas reclamações se obriga a atender pronta e irrestritamente.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5.20 </w:t>
      </w:r>
      <w:r>
        <w:rPr>
          <w:rFonts w:ascii="Times New Roman" w:hAnsi="Times New Roman" w:cs="Times New Roman"/>
        </w:rPr>
        <w:t>O Município poderá exigir a retirada do local da obra de prepostos da</w:t>
      </w:r>
      <w:r>
        <w:rPr>
          <w:rFonts w:ascii="Times New Roman" w:hAnsi="Times New Roman" w:cs="Times New Roman"/>
          <w:b/>
        </w:rPr>
        <w:t xml:space="preserve"> CONTRATADA</w:t>
      </w:r>
      <w:r>
        <w:rPr>
          <w:rFonts w:ascii="Times New Roman" w:hAnsi="Times New Roman" w:cs="Times New Roman"/>
        </w:rPr>
        <w:t xml:space="preserve"> que não estejam exercendo suas tarefas ou se comportando a contento, bem como a substituição de todo e qualquer material e/ou equipamento impugnado pela Administração Municipal. </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5.21 </w:t>
      </w:r>
      <w:r>
        <w:rPr>
          <w:rFonts w:ascii="Times New Roman" w:hAnsi="Times New Roman" w:cs="Times New Roman"/>
        </w:rPr>
        <w:t xml:space="preserve">As obras e serviços impugnados pelo </w:t>
      </w:r>
      <w:r>
        <w:rPr>
          <w:rFonts w:ascii="Times New Roman" w:hAnsi="Times New Roman" w:cs="Times New Roman"/>
          <w:b/>
        </w:rPr>
        <w:t>CONTRATANTE</w:t>
      </w:r>
      <w:r>
        <w:rPr>
          <w:rFonts w:ascii="Times New Roman" w:hAnsi="Times New Roman" w:cs="Times New Roman"/>
        </w:rPr>
        <w:t xml:space="preserve">, no que concerne a sua execução ou à qualidade dos materiais fora do especificado e padrões exigidos, deverão ser imediatamente adequados, sob pena de incidir a </w:t>
      </w:r>
      <w:r>
        <w:rPr>
          <w:rFonts w:ascii="Times New Roman" w:hAnsi="Times New Roman" w:cs="Times New Roman"/>
          <w:b/>
        </w:rPr>
        <w:t>CONTRATADA</w:t>
      </w:r>
      <w:r>
        <w:rPr>
          <w:rFonts w:ascii="Times New Roman" w:hAnsi="Times New Roman" w:cs="Times New Roman"/>
        </w:rPr>
        <w:t xml:space="preserve"> nas penalidades previstas neste contrato.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5.22 </w:t>
      </w:r>
      <w:r>
        <w:rPr>
          <w:rFonts w:ascii="Times New Roman" w:hAnsi="Times New Roman" w:cs="Times New Roman"/>
        </w:rPr>
        <w:t>As obras e serviços objeto do presente contrato serão recebidos:</w:t>
      </w:r>
    </w:p>
    <w:p w:rsidR="00362D3B" w:rsidRDefault="00362D3B" w:rsidP="00362D3B">
      <w:pPr>
        <w:numPr>
          <w:ilvl w:val="0"/>
          <w:numId w:val="8"/>
        </w:numPr>
        <w:spacing w:before="240" w:after="0" w:line="360" w:lineRule="auto"/>
        <w:ind w:left="-709" w:right="-994" w:firstLine="0"/>
        <w:jc w:val="both"/>
        <w:rPr>
          <w:rFonts w:ascii="Times New Roman" w:hAnsi="Times New Roman" w:cs="Times New Roman"/>
        </w:rPr>
      </w:pPr>
      <w:r>
        <w:rPr>
          <w:rFonts w:ascii="Times New Roman" w:hAnsi="Times New Roman" w:cs="Times New Roman"/>
          <w:b/>
        </w:rPr>
        <w:lastRenderedPageBreak/>
        <w:t xml:space="preserve">5.23 </w:t>
      </w:r>
      <w:r>
        <w:rPr>
          <w:rFonts w:ascii="Times New Roman" w:hAnsi="Times New Roman" w:cs="Times New Roman"/>
        </w:rPr>
        <w:t>Provisoriamente, após a conclusão das obras e serviços, solicitado ao Setor de Engenharia da Prefeitura Municipal no mesmo processo de emissão da última fatura, data a partir da qual iniciará a contagem para recebimento definitivo da obra.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5.24 </w:t>
      </w:r>
      <w:r>
        <w:rPr>
          <w:rFonts w:ascii="Times New Roman" w:hAnsi="Times New Roman" w:cs="Times New Roman"/>
        </w:rPr>
        <w:t xml:space="preserve">Definitivamente, após decorrido o prazo de observação de 60 (sessenta) dias,  contados da data de aceitação provisória e verificação da adequação do objeto aos termos contratuais, lavrar-se-á  termo circunstanciado por servidor designado,  onde o </w:t>
      </w:r>
      <w:r>
        <w:rPr>
          <w:rFonts w:ascii="Times New Roman" w:hAnsi="Times New Roman" w:cs="Times New Roman"/>
          <w:b/>
        </w:rPr>
        <w:t>CONTRATANTE</w:t>
      </w:r>
      <w:r>
        <w:rPr>
          <w:rFonts w:ascii="Times New Roman" w:hAnsi="Times New Roman" w:cs="Times New Roman"/>
        </w:rPr>
        <w:t xml:space="preserve"> emitirá o </w:t>
      </w:r>
      <w:r>
        <w:rPr>
          <w:rFonts w:ascii="Times New Roman" w:hAnsi="Times New Roman" w:cs="Times New Roman"/>
          <w:b/>
        </w:rPr>
        <w:t>CERTIFICADO DE ACEITAÇÃO DEFINITIVA</w:t>
      </w:r>
      <w:r>
        <w:rPr>
          <w:rFonts w:ascii="Times New Roman" w:hAnsi="Times New Roman" w:cs="Times New Roman"/>
        </w:rPr>
        <w:t xml:space="preserve"> das obras e serviços, com ressalva da obrigação do artigo 618 do Código Civil Brasileiro,  senão pronunciar-se-á por escrito sobre deficiências porventura constatadas durante o período de observação ou ainda pendentes de solução.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5.25 </w:t>
      </w:r>
      <w:r>
        <w:rPr>
          <w:rFonts w:ascii="Times New Roman" w:hAnsi="Times New Roman" w:cs="Times New Roman"/>
        </w:rPr>
        <w:t xml:space="preserve">A aceitação definitiva das obras e serviços não exonerará a </w:t>
      </w:r>
      <w:r>
        <w:rPr>
          <w:rFonts w:ascii="Times New Roman" w:hAnsi="Times New Roman" w:cs="Times New Roman"/>
          <w:b/>
        </w:rPr>
        <w:t>CONTRATADA</w:t>
      </w:r>
      <w:r>
        <w:rPr>
          <w:rFonts w:ascii="Times New Roman" w:hAnsi="Times New Roman" w:cs="Times New Roman"/>
        </w:rPr>
        <w:t xml:space="preserve">, nem os seus técnicos, da responsabilidade civil e técnica por futuros eventos decorrentes ou relacionados com a execução das obras e serviços, inclusive </w:t>
      </w:r>
      <w:r>
        <w:rPr>
          <w:rFonts w:ascii="Times New Roman" w:hAnsi="Times New Roman" w:cs="Times New Roman"/>
          <w:b/>
        </w:rPr>
        <w:t>pelo prazo de 05 (cinco) anos a que alude o artigo 618 do Código Civil Brasileiro.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5.26 </w:t>
      </w:r>
      <w:r>
        <w:rPr>
          <w:rFonts w:ascii="Times New Roman" w:hAnsi="Times New Roman" w:cs="Times New Roman"/>
        </w:rPr>
        <w:t>Os serviços a serem executados prevê em obediência às Normas Técnicas da ABNT e às normas dos fabricantes dos materiais e equipamentos.</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5.27 </w:t>
      </w:r>
      <w:r>
        <w:rPr>
          <w:rFonts w:ascii="Times New Roman" w:hAnsi="Times New Roman" w:cs="Times New Roman"/>
        </w:rPr>
        <w:t>A execução de todos os serviços obedecerá rigorosamente às indicações constantes do Projeto Executivo, definido no item 1.1 do Edital que originou este contrato.</w:t>
      </w:r>
    </w:p>
    <w:p w:rsidR="00362D3B" w:rsidRDefault="00362D3B" w:rsidP="00362D3B">
      <w:pPr>
        <w:spacing w:after="0"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both"/>
        <w:rPr>
          <w:rFonts w:ascii="Times New Roman" w:hAnsi="Times New Roman" w:cs="Times New Roman"/>
          <w:i/>
        </w:rPr>
      </w:pPr>
      <w:r>
        <w:rPr>
          <w:rFonts w:ascii="Times New Roman" w:hAnsi="Times New Roman" w:cs="Times New Roman"/>
          <w:b/>
        </w:rPr>
        <w:t>6. CLÁUSULA SEXTA - RESPONSABILIDADES</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6.1 </w:t>
      </w:r>
      <w:r>
        <w:rPr>
          <w:rFonts w:ascii="Times New Roman" w:hAnsi="Times New Roman" w:cs="Times New Roman"/>
        </w:rPr>
        <w:t xml:space="preserve">A </w:t>
      </w:r>
      <w:r>
        <w:rPr>
          <w:rFonts w:ascii="Times New Roman" w:hAnsi="Times New Roman" w:cs="Times New Roman"/>
          <w:b/>
        </w:rPr>
        <w:t>CONTRATADA</w:t>
      </w:r>
      <w:r>
        <w:rPr>
          <w:rFonts w:ascii="Times New Roman" w:hAnsi="Times New Roman" w:cs="Times New Roman"/>
        </w:rPr>
        <w:t xml:space="preserve"> reconhece, por este instrumento, que é responsável, em qualquer caso, por danos ou prejuízos que, eventualmente, venham a sofrer o </w:t>
      </w:r>
      <w:r>
        <w:rPr>
          <w:rFonts w:ascii="Times New Roman" w:hAnsi="Times New Roman" w:cs="Times New Roman"/>
          <w:b/>
        </w:rPr>
        <w:t>CONTRATANTE</w:t>
      </w:r>
      <w:r>
        <w:rPr>
          <w:rFonts w:ascii="Times New Roman" w:hAnsi="Times New Roman" w:cs="Times New Roman"/>
        </w:rPr>
        <w:t xml:space="preserve">, coisa, propriedade ou pessoa de terceiros, em decorrência da execução das obras e serviços, correndo às suas expensas, sem responsabilidade ou ônus para o </w:t>
      </w:r>
      <w:r>
        <w:rPr>
          <w:rFonts w:ascii="Times New Roman" w:hAnsi="Times New Roman" w:cs="Times New Roman"/>
          <w:b/>
        </w:rPr>
        <w:t>CONTRATANTE</w:t>
      </w:r>
      <w:r>
        <w:rPr>
          <w:rFonts w:ascii="Times New Roman" w:hAnsi="Times New Roman" w:cs="Times New Roman"/>
        </w:rPr>
        <w:t xml:space="preserve">, os ressarcimentos ou indenizações que tais danos ou prejuízos possam motivar. A responsabilidade da </w:t>
      </w:r>
      <w:r>
        <w:rPr>
          <w:rFonts w:ascii="Times New Roman" w:hAnsi="Times New Roman" w:cs="Times New Roman"/>
          <w:b/>
        </w:rPr>
        <w:t>CONTRATADA</w:t>
      </w:r>
      <w:r>
        <w:rPr>
          <w:rFonts w:ascii="Times New Roman" w:hAnsi="Times New Roman" w:cs="Times New Roman"/>
        </w:rPr>
        <w:t xml:space="preserve"> é integral, nos termos da legislação licitatória, defesa do consumidor e do Código Civil Brasileiro, não sendo a fiscalização dos serviços motivo para diminuição de sua responsabilidade.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6.2. </w:t>
      </w:r>
      <w:r>
        <w:rPr>
          <w:rFonts w:ascii="Times New Roman" w:hAnsi="Times New Roman" w:cs="Times New Roman"/>
        </w:rPr>
        <w:t xml:space="preserve">Correrão por conta, responsabilidade e risco da </w:t>
      </w:r>
      <w:r>
        <w:rPr>
          <w:rFonts w:ascii="Times New Roman" w:hAnsi="Times New Roman" w:cs="Times New Roman"/>
          <w:b/>
        </w:rPr>
        <w:t>CONTRATADA</w:t>
      </w:r>
      <w:r>
        <w:rPr>
          <w:rFonts w:ascii="Times New Roman" w:hAnsi="Times New Roman" w:cs="Times New Roman"/>
        </w:rPr>
        <w:t>, as consequências de sua imprudência, imperícia ou negligência de seus empregados ou prepostos, notadamente: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6.2.1. </w:t>
      </w:r>
      <w:r>
        <w:rPr>
          <w:rFonts w:ascii="Times New Roman" w:hAnsi="Times New Roman" w:cs="Times New Roman"/>
          <w:bCs/>
        </w:rPr>
        <w:t>I</w:t>
      </w:r>
      <w:r>
        <w:rPr>
          <w:rFonts w:ascii="Times New Roman" w:hAnsi="Times New Roman" w:cs="Times New Roman"/>
        </w:rPr>
        <w:t>mperfeição ou insegurança das obras e serviços;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6.2.2. </w:t>
      </w:r>
      <w:r>
        <w:rPr>
          <w:rFonts w:ascii="Times New Roman" w:hAnsi="Times New Roman" w:cs="Times New Roman"/>
          <w:bCs/>
        </w:rPr>
        <w:t>F</w:t>
      </w:r>
      <w:r>
        <w:rPr>
          <w:rFonts w:ascii="Times New Roman" w:hAnsi="Times New Roman" w:cs="Times New Roman"/>
        </w:rPr>
        <w:t>urto, perda, roubo, deterioração ou avaria de materiais ou equipamentos;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6.2.3.</w:t>
      </w:r>
      <w:r>
        <w:rPr>
          <w:rFonts w:ascii="Times New Roman" w:hAnsi="Times New Roman" w:cs="Times New Roman"/>
        </w:rPr>
        <w:t xml:space="preserve"> Acidentes de qualquer natureza com materiais, equipamentos e máquinas, empregados seus ou de terceiros, na obra ou em decorrência dela.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lastRenderedPageBreak/>
        <w:t xml:space="preserve">6.3. </w:t>
      </w:r>
      <w:r>
        <w:rPr>
          <w:rFonts w:ascii="Times New Roman" w:hAnsi="Times New Roman" w:cs="Times New Roman"/>
        </w:rPr>
        <w:t xml:space="preserve">A </w:t>
      </w:r>
      <w:r>
        <w:rPr>
          <w:rFonts w:ascii="Times New Roman" w:hAnsi="Times New Roman" w:cs="Times New Roman"/>
          <w:b/>
        </w:rPr>
        <w:t>CONTRATADA</w:t>
      </w:r>
      <w:r>
        <w:rPr>
          <w:rFonts w:ascii="Times New Roman" w:hAnsi="Times New Roman" w:cs="Times New Roman"/>
        </w:rPr>
        <w:t xml:space="preserve"> se obriga a manter em constante e permanente vigilância sobre os serviços executados, bem como sobre materiais, equipamentos, máquinas e sinalização, cabendo-lhe toda a responsabilidade por qualquer perda ou dano que venha a sofrer.</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6.4. </w:t>
      </w:r>
      <w:r>
        <w:rPr>
          <w:rFonts w:ascii="Times New Roman" w:hAnsi="Times New Roman" w:cs="Times New Roman"/>
        </w:rPr>
        <w:t>A</w:t>
      </w:r>
      <w:r>
        <w:rPr>
          <w:rFonts w:ascii="Times New Roman" w:hAnsi="Times New Roman" w:cs="Times New Roman"/>
          <w:b/>
        </w:rPr>
        <w:t>CONTRATADA</w:t>
      </w:r>
      <w:r>
        <w:rPr>
          <w:rFonts w:ascii="Times New Roman" w:hAnsi="Times New Roman" w:cs="Times New Roman"/>
        </w:rPr>
        <w:t xml:space="preserve"> assume exclusiva responsabilidade pelo cumprimento de todas as obrigações decorrentes da execução deste contrato, sejam de natureza trabalhista, previdenciária, civil ou fiscal, inexistindo solidariedade do</w:t>
      </w:r>
      <w:r>
        <w:rPr>
          <w:rFonts w:ascii="Times New Roman" w:hAnsi="Times New Roman" w:cs="Times New Roman"/>
          <w:b/>
        </w:rPr>
        <w:t xml:space="preserve"> CONTRATANTE </w:t>
      </w:r>
      <w:r>
        <w:rPr>
          <w:rFonts w:ascii="Times New Roman" w:hAnsi="Times New Roman" w:cs="Times New Roman"/>
        </w:rPr>
        <w:t>relativamente a esses encargos, inclusive os que contratualmente advierem de prejuízos causados a terceiros.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6.4.1.</w:t>
      </w:r>
      <w:r>
        <w:rPr>
          <w:rFonts w:ascii="Times New Roman" w:hAnsi="Times New Roman" w:cs="Times New Roman"/>
        </w:rPr>
        <w:t xml:space="preserve"> Além dos encargos e responsabilidades atribuídas à </w:t>
      </w:r>
      <w:r>
        <w:rPr>
          <w:rFonts w:ascii="Times New Roman" w:hAnsi="Times New Roman" w:cs="Times New Roman"/>
          <w:b/>
        </w:rPr>
        <w:t>CONTRATADA</w:t>
      </w:r>
      <w:r>
        <w:rPr>
          <w:rFonts w:ascii="Times New Roman" w:hAnsi="Times New Roman" w:cs="Times New Roman"/>
        </w:rPr>
        <w:t xml:space="preserve"> em cláusulas específicas, </w:t>
      </w:r>
      <w:proofErr w:type="spellStart"/>
      <w:r>
        <w:rPr>
          <w:rFonts w:ascii="Times New Roman" w:hAnsi="Times New Roman" w:cs="Times New Roman"/>
        </w:rPr>
        <w:t>esta</w:t>
      </w:r>
      <w:proofErr w:type="spellEnd"/>
      <w:r>
        <w:rPr>
          <w:rFonts w:ascii="Times New Roman" w:hAnsi="Times New Roman" w:cs="Times New Roman"/>
        </w:rPr>
        <w:t xml:space="preserve"> ainda deverá prevenir todo e qualquer risco de acidente de trabalho, pondo em prática todas as normas concernentes à Higiene, Segurança e Medicina do Trabalho expedidas pelo Ministério do Trabalho, mediante entrega dos Equipamentos de Proteção Individual, devendo fiscalizar e disciplinar a sua efetiva utilização. </w:t>
      </w:r>
    </w:p>
    <w:p w:rsidR="00362D3B" w:rsidRDefault="00362D3B" w:rsidP="00362D3B">
      <w:pPr>
        <w:spacing w:before="240" w:after="0"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7. CLÁUSULA SÉTIMA - DAS PENALIDADES E MULTAS</w:t>
      </w: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7.1. DAS PENALIDADES DA CONTRATADA:</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7.1.1. </w:t>
      </w:r>
      <w:r>
        <w:rPr>
          <w:rFonts w:ascii="Times New Roman" w:hAnsi="Times New Roman" w:cs="Times New Roman"/>
          <w:bCs/>
        </w:rPr>
        <w:t>A</w:t>
      </w:r>
      <w:r>
        <w:rPr>
          <w:rFonts w:ascii="Times New Roman" w:hAnsi="Times New Roman" w:cs="Times New Roman"/>
        </w:rPr>
        <w:t>dvertência por escrito sempre que verificadas pequenas irregularidades, para as quais a</w:t>
      </w:r>
      <w:r>
        <w:rPr>
          <w:rFonts w:ascii="Times New Roman" w:hAnsi="Times New Roman" w:cs="Times New Roman"/>
          <w:b/>
        </w:rPr>
        <w:t xml:space="preserve"> CONTRATADA</w:t>
      </w:r>
      <w:r>
        <w:rPr>
          <w:rFonts w:ascii="Times New Roman" w:hAnsi="Times New Roman" w:cs="Times New Roman"/>
        </w:rPr>
        <w:t xml:space="preserve"> tenha concorrido;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7.1.2. S</w:t>
      </w:r>
      <w:r>
        <w:rPr>
          <w:rFonts w:ascii="Times New Roman" w:hAnsi="Times New Roman" w:cs="Times New Roman"/>
        </w:rPr>
        <w:t xml:space="preserve">em prejuízo de outras cominações, a </w:t>
      </w:r>
      <w:r>
        <w:rPr>
          <w:rFonts w:ascii="Times New Roman" w:hAnsi="Times New Roman" w:cs="Times New Roman"/>
          <w:b/>
        </w:rPr>
        <w:t xml:space="preserve">CONTRATADA </w:t>
      </w:r>
      <w:r>
        <w:rPr>
          <w:rFonts w:ascii="Times New Roman" w:hAnsi="Times New Roman" w:cs="Times New Roman"/>
        </w:rPr>
        <w:t>ficará sujeita às seguintes multas:</w:t>
      </w:r>
    </w:p>
    <w:p w:rsidR="00362D3B" w:rsidRDefault="00362D3B" w:rsidP="00362D3B">
      <w:pPr>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 xml:space="preserve">a) </w:t>
      </w:r>
      <w:r>
        <w:rPr>
          <w:rFonts w:ascii="Times New Roman" w:hAnsi="Times New Roman" w:cs="Times New Roman"/>
          <w:color w:val="000000" w:themeColor="text1"/>
        </w:rPr>
        <w:t>de até 10% (dez) por cento do valor do contrato, pelo descumprimento de quaisquer de suas cláusulas e/ou legislação pertinente;</w:t>
      </w:r>
    </w:p>
    <w:p w:rsidR="00362D3B" w:rsidRDefault="00362D3B" w:rsidP="00362D3B">
      <w:pPr>
        <w:spacing w:before="240" w:after="0" w:line="360" w:lineRule="auto"/>
        <w:ind w:left="-709" w:right="-994"/>
        <w:jc w:val="both"/>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de até 10% (dez) por cento sobre o total atualizado do contrato, na hipótese de inexecução total, senão incidirá sobre o valor representativo da parcela </w:t>
      </w:r>
      <w:proofErr w:type="spellStart"/>
      <w:r>
        <w:rPr>
          <w:rFonts w:ascii="Times New Roman" w:hAnsi="Times New Roman" w:cs="Times New Roman"/>
          <w:color w:val="000000" w:themeColor="text1"/>
        </w:rPr>
        <w:t>inexecutada</w:t>
      </w:r>
      <w:proofErr w:type="spellEnd"/>
      <w:r>
        <w:rPr>
          <w:rFonts w:ascii="Times New Roman" w:hAnsi="Times New Roman" w:cs="Times New Roman"/>
          <w:color w:val="000000" w:themeColor="text1"/>
        </w:rPr>
        <w:t xml:space="preserve"> ou executada com imperfeição ou em desacordo com as especificações previstas no objeto deste contrato.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7.1.3 </w:t>
      </w:r>
      <w:r>
        <w:rPr>
          <w:rFonts w:ascii="Times New Roman" w:hAnsi="Times New Roman" w:cs="Times New Roman"/>
          <w:bCs/>
        </w:rPr>
        <w:t>S</w:t>
      </w:r>
      <w:r>
        <w:rPr>
          <w:rFonts w:ascii="Times New Roman" w:hAnsi="Times New Roman" w:cs="Times New Roman"/>
        </w:rPr>
        <w:t>uspensão do direito de licitar, num prazo de até 02 (dois) anos, dependendo da gravidade ou falta;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7.1.4</w:t>
      </w:r>
      <w:r>
        <w:rPr>
          <w:rFonts w:ascii="Times New Roman" w:hAnsi="Times New Roman" w:cs="Times New Roman"/>
        </w:rPr>
        <w:t xml:space="preserve"> Declaração de inidoneidade para licitar e contratar nos casos de falta grave;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7.1.5</w:t>
      </w:r>
      <w:r>
        <w:rPr>
          <w:rFonts w:ascii="Times New Roman" w:hAnsi="Times New Roman" w:cs="Times New Roman"/>
        </w:rPr>
        <w:t xml:space="preserve"> Na aplicação destas penalidades serão admitidos os recursos previstos em lei;</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7.1.6</w:t>
      </w:r>
      <w:r>
        <w:rPr>
          <w:rFonts w:ascii="Times New Roman" w:hAnsi="Times New Roman" w:cs="Times New Roman"/>
        </w:rPr>
        <w:t xml:space="preserve"> As penalidades acima poderão ser aplicadas isolada ou cumulativamente, a critério do</w:t>
      </w:r>
      <w:r>
        <w:rPr>
          <w:rFonts w:ascii="Times New Roman" w:hAnsi="Times New Roman" w:cs="Times New Roman"/>
          <w:b/>
        </w:rPr>
        <w:t xml:space="preserve"> CONTRATANTE</w:t>
      </w:r>
      <w:r>
        <w:rPr>
          <w:rFonts w:ascii="Times New Roman" w:hAnsi="Times New Roman" w:cs="Times New Roman"/>
        </w:rPr>
        <w:t xml:space="preserve">, admitida sua reiteração; sem o prejuízo do direito de ampla defesa da </w:t>
      </w:r>
      <w:r>
        <w:rPr>
          <w:rFonts w:ascii="Times New Roman" w:hAnsi="Times New Roman" w:cs="Times New Roman"/>
          <w:b/>
        </w:rPr>
        <w:t>CONTRATADA;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lastRenderedPageBreak/>
        <w:t xml:space="preserve">7.1.7 </w:t>
      </w:r>
      <w:r>
        <w:rPr>
          <w:rFonts w:ascii="Times New Roman" w:hAnsi="Times New Roman" w:cs="Times New Roman"/>
          <w:bCs/>
        </w:rPr>
        <w:t>Q</w:t>
      </w:r>
      <w:r>
        <w:rPr>
          <w:rFonts w:ascii="Times New Roman" w:hAnsi="Times New Roman" w:cs="Times New Roman"/>
        </w:rPr>
        <w:t xml:space="preserve">uando a </w:t>
      </w:r>
      <w:r>
        <w:rPr>
          <w:rFonts w:ascii="Times New Roman" w:hAnsi="Times New Roman" w:cs="Times New Roman"/>
          <w:b/>
        </w:rPr>
        <w:t>CONTRATADA</w:t>
      </w:r>
      <w:r>
        <w:rPr>
          <w:rFonts w:ascii="Times New Roman" w:hAnsi="Times New Roman" w:cs="Times New Roman"/>
        </w:rPr>
        <w:t xml:space="preserve"> motivar rescisão contratual será responsável pelas perdas e danos decorrentes para o </w:t>
      </w:r>
      <w:r>
        <w:rPr>
          <w:rFonts w:ascii="Times New Roman" w:hAnsi="Times New Roman" w:cs="Times New Roman"/>
          <w:b/>
        </w:rPr>
        <w:t>CONTRATANTE</w:t>
      </w:r>
      <w:r>
        <w:rPr>
          <w:rFonts w:ascii="Times New Roman" w:hAnsi="Times New Roman" w:cs="Times New Roman"/>
        </w:rPr>
        <w:t>.</w:t>
      </w:r>
    </w:p>
    <w:p w:rsidR="00362D3B" w:rsidRDefault="00362D3B" w:rsidP="00362D3B">
      <w:pPr>
        <w:spacing w:before="240" w:after="0" w:line="360" w:lineRule="auto"/>
        <w:ind w:left="-709" w:right="-994"/>
        <w:jc w:val="both"/>
        <w:rPr>
          <w:rFonts w:ascii="Times New Roman" w:hAnsi="Times New Roman" w:cs="Times New Roman"/>
          <w:b/>
        </w:rPr>
      </w:pPr>
      <w:r>
        <w:rPr>
          <w:rFonts w:ascii="Times New Roman" w:hAnsi="Times New Roman" w:cs="Times New Roman"/>
          <w:b/>
        </w:rPr>
        <w:t>7.2 DAS PENALIDADES DO CONTRATANTE: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7.2.1 </w:t>
      </w:r>
      <w:r>
        <w:rPr>
          <w:rFonts w:ascii="Times New Roman" w:hAnsi="Times New Roman" w:cs="Times New Roman"/>
          <w:bCs/>
        </w:rPr>
        <w:t>N</w:t>
      </w:r>
      <w:r>
        <w:rPr>
          <w:rFonts w:ascii="Times New Roman" w:hAnsi="Times New Roman" w:cs="Times New Roman"/>
        </w:rPr>
        <w:t xml:space="preserve">o caso de atraso imotivado do pagamento do valor ajustado, o </w:t>
      </w:r>
      <w:r>
        <w:rPr>
          <w:rFonts w:ascii="Times New Roman" w:hAnsi="Times New Roman" w:cs="Times New Roman"/>
          <w:b/>
        </w:rPr>
        <w:t>CONTRATANTE</w:t>
      </w:r>
      <w:r>
        <w:rPr>
          <w:rFonts w:ascii="Times New Roman" w:hAnsi="Times New Roman" w:cs="Times New Roman"/>
        </w:rPr>
        <w:t xml:space="preserve"> sofrerá multa de 10% (dez por cento) sobre o total atualizado da inadimplência.</w:t>
      </w:r>
    </w:p>
    <w:p w:rsidR="00362D3B" w:rsidRDefault="00362D3B" w:rsidP="00362D3B">
      <w:pPr>
        <w:spacing w:before="240" w:after="0"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8. CLÁUSULA OITAVA - DA RESCISÃO</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O presente contrato poderá ser rescindido nos seguintes casos: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8.1.1 </w:t>
      </w:r>
      <w:r>
        <w:rPr>
          <w:rFonts w:ascii="Times New Roman" w:hAnsi="Times New Roman" w:cs="Times New Roman"/>
          <w:bCs/>
        </w:rPr>
        <w:t>P</w:t>
      </w:r>
      <w:r>
        <w:rPr>
          <w:rFonts w:ascii="Times New Roman" w:hAnsi="Times New Roman" w:cs="Times New Roman"/>
        </w:rPr>
        <w:t>or mútuo acordo entre as partes contratantes, havendo conveniência para a Administração Municipal;</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8.1.2 </w:t>
      </w:r>
      <w:r>
        <w:rPr>
          <w:rFonts w:ascii="Times New Roman" w:hAnsi="Times New Roman" w:cs="Times New Roman"/>
          <w:bCs/>
        </w:rPr>
        <w:t>P</w:t>
      </w:r>
      <w:r>
        <w:rPr>
          <w:rFonts w:ascii="Times New Roman" w:hAnsi="Times New Roman" w:cs="Times New Roman"/>
        </w:rPr>
        <w:t xml:space="preserve">or ato unilateral ou escrito do </w:t>
      </w:r>
      <w:r>
        <w:rPr>
          <w:rFonts w:ascii="Times New Roman" w:hAnsi="Times New Roman" w:cs="Times New Roman"/>
          <w:b/>
        </w:rPr>
        <w:t>CONTRATANTE</w:t>
      </w:r>
      <w:r>
        <w:rPr>
          <w:rFonts w:ascii="Times New Roman" w:hAnsi="Times New Roman" w:cs="Times New Roman"/>
        </w:rPr>
        <w:t>:</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8.1.2.1 </w:t>
      </w:r>
      <w:r>
        <w:rPr>
          <w:rFonts w:ascii="Times New Roman" w:hAnsi="Times New Roman" w:cs="Times New Roman"/>
          <w:bCs/>
        </w:rPr>
        <w:t>N</w:t>
      </w:r>
      <w:r>
        <w:rPr>
          <w:rFonts w:ascii="Times New Roman" w:hAnsi="Times New Roman" w:cs="Times New Roman"/>
        </w:rPr>
        <w:t>ão cumprimento ou cumprimento irregular das obrigações contratuais;</w:t>
      </w:r>
    </w:p>
    <w:p w:rsidR="00362D3B" w:rsidRDefault="00362D3B" w:rsidP="00362D3B">
      <w:pPr>
        <w:spacing w:before="240" w:after="0" w:line="360" w:lineRule="auto"/>
        <w:ind w:left="-709" w:right="-994"/>
        <w:jc w:val="both"/>
        <w:rPr>
          <w:rFonts w:ascii="Times New Roman" w:hAnsi="Times New Roman" w:cs="Times New Roman"/>
          <w:b/>
        </w:rPr>
      </w:pPr>
      <w:r>
        <w:rPr>
          <w:rFonts w:ascii="Times New Roman" w:hAnsi="Times New Roman" w:cs="Times New Roman"/>
          <w:b/>
        </w:rPr>
        <w:t xml:space="preserve">8.1.2.2 </w:t>
      </w:r>
      <w:r>
        <w:rPr>
          <w:rFonts w:ascii="Times New Roman" w:hAnsi="Times New Roman" w:cs="Times New Roman"/>
          <w:bCs/>
        </w:rPr>
        <w:t>P</w:t>
      </w:r>
      <w:r>
        <w:rPr>
          <w:rFonts w:ascii="Times New Roman" w:hAnsi="Times New Roman" w:cs="Times New Roman"/>
        </w:rPr>
        <w:t>aralisação imotivada dos serviços, sem prévia comunicação ao</w:t>
      </w:r>
      <w:r>
        <w:rPr>
          <w:rFonts w:ascii="Times New Roman" w:hAnsi="Times New Roman" w:cs="Times New Roman"/>
          <w:b/>
        </w:rPr>
        <w:t xml:space="preserve"> CONTRATANTE;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8.1.2.3 </w:t>
      </w:r>
      <w:r>
        <w:rPr>
          <w:rFonts w:ascii="Times New Roman" w:hAnsi="Times New Roman" w:cs="Times New Roman"/>
          <w:bCs/>
        </w:rPr>
        <w:t>S</w:t>
      </w:r>
      <w:r>
        <w:rPr>
          <w:rFonts w:ascii="Times New Roman" w:hAnsi="Times New Roman" w:cs="Times New Roman"/>
        </w:rPr>
        <w:t xml:space="preserve">ubcontratação total ou parcial do objeto contratado sem prévia autorização </w:t>
      </w:r>
      <w:proofErr w:type="gramStart"/>
      <w:r>
        <w:rPr>
          <w:rFonts w:ascii="Times New Roman" w:hAnsi="Times New Roman" w:cs="Times New Roman"/>
        </w:rPr>
        <w:t xml:space="preserve">à </w:t>
      </w:r>
      <w:r>
        <w:rPr>
          <w:rFonts w:ascii="Times New Roman" w:hAnsi="Times New Roman" w:cs="Times New Roman"/>
          <w:b/>
        </w:rPr>
        <w:t xml:space="preserve"> CONTRATANTE</w:t>
      </w:r>
      <w:proofErr w:type="gramEnd"/>
      <w:r>
        <w:rPr>
          <w:rFonts w:ascii="Times New Roman" w:hAnsi="Times New Roman" w:cs="Times New Roman"/>
        </w:rPr>
        <w:t>;</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8.1.2.4 </w:t>
      </w:r>
      <w:r>
        <w:rPr>
          <w:rFonts w:ascii="Times New Roman" w:hAnsi="Times New Roman" w:cs="Times New Roman"/>
          <w:bCs/>
        </w:rPr>
        <w:t>R</w:t>
      </w:r>
      <w:r>
        <w:rPr>
          <w:rFonts w:ascii="Times New Roman" w:hAnsi="Times New Roman" w:cs="Times New Roman"/>
        </w:rPr>
        <w:t>azões de interesse público;</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8.1.2.5 </w:t>
      </w:r>
      <w:r>
        <w:rPr>
          <w:rFonts w:ascii="Times New Roman" w:hAnsi="Times New Roman" w:cs="Times New Roman"/>
          <w:bCs/>
        </w:rPr>
        <w:t>J</w:t>
      </w:r>
      <w:r>
        <w:rPr>
          <w:rFonts w:ascii="Times New Roman" w:hAnsi="Times New Roman" w:cs="Times New Roman"/>
        </w:rPr>
        <w:t>udicialmente, nos termos da legislação processual;</w:t>
      </w:r>
    </w:p>
    <w:p w:rsidR="00362D3B" w:rsidRDefault="00362D3B" w:rsidP="00362D3B">
      <w:pPr>
        <w:spacing w:before="240" w:after="0" w:line="360" w:lineRule="auto"/>
        <w:ind w:left="-709" w:right="-994"/>
        <w:jc w:val="both"/>
        <w:rPr>
          <w:rFonts w:ascii="Times New Roman" w:hAnsi="Times New Roman" w:cs="Times New Roman"/>
          <w:b/>
          <w:i/>
        </w:rPr>
      </w:pPr>
      <w:r>
        <w:rPr>
          <w:rFonts w:ascii="Times New Roman" w:hAnsi="Times New Roman" w:cs="Times New Roman"/>
          <w:b/>
        </w:rPr>
        <w:t xml:space="preserve">8.1.2.6 </w:t>
      </w:r>
      <w:r>
        <w:rPr>
          <w:rFonts w:ascii="Times New Roman" w:hAnsi="Times New Roman" w:cs="Times New Roman"/>
          <w:bCs/>
        </w:rPr>
        <w:t>L</w:t>
      </w:r>
      <w:r>
        <w:rPr>
          <w:rFonts w:ascii="Times New Roman" w:hAnsi="Times New Roman" w:cs="Times New Roman"/>
        </w:rPr>
        <w:t xml:space="preserve">iquidação judicial ou extrajudicial, concordata ou falência da </w:t>
      </w:r>
      <w:r>
        <w:rPr>
          <w:rFonts w:ascii="Times New Roman" w:hAnsi="Times New Roman" w:cs="Times New Roman"/>
          <w:b/>
        </w:rPr>
        <w:t>CONTRATADA</w:t>
      </w:r>
      <w:r>
        <w:rPr>
          <w:rFonts w:ascii="Times New Roman" w:hAnsi="Times New Roman" w:cs="Times New Roman"/>
          <w:b/>
          <w:i/>
        </w:rPr>
        <w:t>.</w:t>
      </w:r>
    </w:p>
    <w:p w:rsidR="00362D3B" w:rsidRDefault="00362D3B" w:rsidP="00362D3B">
      <w:pPr>
        <w:spacing w:before="240" w:after="0" w:line="360" w:lineRule="auto"/>
        <w:ind w:left="-709" w:right="-994"/>
        <w:jc w:val="both"/>
        <w:rPr>
          <w:rFonts w:ascii="Times New Roman" w:hAnsi="Times New Roman" w:cs="Times New Roman"/>
          <w:b/>
          <w:i/>
        </w:rPr>
      </w:pPr>
      <w:r>
        <w:rPr>
          <w:rFonts w:ascii="Times New Roman" w:hAnsi="Times New Roman" w:cs="Times New Roman"/>
          <w:b/>
        </w:rPr>
        <w:t xml:space="preserve">8.2 </w:t>
      </w:r>
      <w:r>
        <w:rPr>
          <w:rFonts w:ascii="Times New Roman" w:hAnsi="Times New Roman" w:cs="Times New Roman"/>
        </w:rPr>
        <w:t xml:space="preserve">Verificada a infração do contrato, o </w:t>
      </w:r>
      <w:r>
        <w:rPr>
          <w:rFonts w:ascii="Times New Roman" w:hAnsi="Times New Roman" w:cs="Times New Roman"/>
          <w:b/>
        </w:rPr>
        <w:t>CONTRATANTE</w:t>
      </w:r>
      <w:r>
        <w:rPr>
          <w:rFonts w:ascii="Times New Roman" w:hAnsi="Times New Roman" w:cs="Times New Roman"/>
        </w:rPr>
        <w:t xml:space="preserve"> notificará a </w:t>
      </w:r>
      <w:r>
        <w:rPr>
          <w:rFonts w:ascii="Times New Roman" w:hAnsi="Times New Roman" w:cs="Times New Roman"/>
          <w:b/>
        </w:rPr>
        <w:t>CONTRATADA,</w:t>
      </w:r>
      <w:r>
        <w:rPr>
          <w:rFonts w:ascii="Times New Roman" w:hAnsi="Times New Roman" w:cs="Times New Roman"/>
        </w:rPr>
        <w:t xml:space="preserve"> por carta, telegrama ou judicialmente, para que purgue a mora, no prazo fixado, sem prejuízos de responder por perdas e danos resultantes dessa mora.</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8.3 </w:t>
      </w:r>
      <w:r>
        <w:rPr>
          <w:rFonts w:ascii="Times New Roman" w:hAnsi="Times New Roman" w:cs="Times New Roman"/>
        </w:rPr>
        <w:t>A</w:t>
      </w:r>
      <w:r>
        <w:rPr>
          <w:rFonts w:ascii="Times New Roman" w:hAnsi="Times New Roman" w:cs="Times New Roman"/>
          <w:b/>
        </w:rPr>
        <w:t xml:space="preserve"> CONTRATADA</w:t>
      </w:r>
      <w:r>
        <w:rPr>
          <w:rFonts w:ascii="Times New Roman" w:hAnsi="Times New Roman" w:cs="Times New Roman"/>
        </w:rPr>
        <w:t xml:space="preserve"> indenizará o </w:t>
      </w:r>
      <w:r>
        <w:rPr>
          <w:rFonts w:ascii="Times New Roman" w:hAnsi="Times New Roman" w:cs="Times New Roman"/>
          <w:b/>
        </w:rPr>
        <w:t>CONTRATANTE</w:t>
      </w:r>
      <w:r>
        <w:rPr>
          <w:rFonts w:ascii="Times New Roman" w:hAnsi="Times New Roman" w:cs="Times New Roman"/>
        </w:rPr>
        <w:t xml:space="preserve"> por todos os prejuízos que a este vier a causar em decorrência da rescisão deste contrato por inadimplemento de suas obrigações.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8.4. </w:t>
      </w:r>
      <w:r>
        <w:rPr>
          <w:rFonts w:ascii="Times New Roman" w:hAnsi="Times New Roman" w:cs="Times New Roman"/>
        </w:rPr>
        <w:t xml:space="preserve">Uma vez rescindido o presente contrato, e desde que ressarcido de todos os prejuízos, o     </w:t>
      </w:r>
      <w:r>
        <w:rPr>
          <w:rFonts w:ascii="Times New Roman" w:hAnsi="Times New Roman" w:cs="Times New Roman"/>
          <w:b/>
        </w:rPr>
        <w:t>CONTRATANTE</w:t>
      </w:r>
      <w:r>
        <w:rPr>
          <w:rFonts w:ascii="Times New Roman" w:hAnsi="Times New Roman" w:cs="Times New Roman"/>
        </w:rPr>
        <w:t xml:space="preserve"> poderá efetuar à</w:t>
      </w:r>
      <w:r>
        <w:rPr>
          <w:rFonts w:ascii="Times New Roman" w:hAnsi="Times New Roman" w:cs="Times New Roman"/>
          <w:b/>
        </w:rPr>
        <w:t xml:space="preserve"> CONTRATADA</w:t>
      </w:r>
      <w:r>
        <w:rPr>
          <w:rFonts w:ascii="Times New Roman" w:hAnsi="Times New Roman" w:cs="Times New Roman"/>
        </w:rPr>
        <w:t xml:space="preserve"> o pagamento de:</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t xml:space="preserve">8.4.1 </w:t>
      </w:r>
      <w:r>
        <w:rPr>
          <w:rFonts w:ascii="Times New Roman" w:hAnsi="Times New Roman" w:cs="Times New Roman"/>
          <w:bCs/>
        </w:rPr>
        <w:t>S</w:t>
      </w:r>
      <w:r>
        <w:rPr>
          <w:rFonts w:ascii="Times New Roman" w:hAnsi="Times New Roman" w:cs="Times New Roman"/>
        </w:rPr>
        <w:t>erviços corretamente executadas de conformidade com os projetos;</w:t>
      </w:r>
    </w:p>
    <w:p w:rsidR="00362D3B" w:rsidRDefault="00362D3B" w:rsidP="00362D3B">
      <w:pPr>
        <w:spacing w:before="240" w:after="0" w:line="360" w:lineRule="auto"/>
        <w:ind w:left="-709" w:right="-994"/>
        <w:jc w:val="both"/>
        <w:rPr>
          <w:rFonts w:ascii="Times New Roman" w:hAnsi="Times New Roman" w:cs="Times New Roman"/>
        </w:rPr>
      </w:pPr>
      <w:r>
        <w:rPr>
          <w:rFonts w:ascii="Times New Roman" w:hAnsi="Times New Roman" w:cs="Times New Roman"/>
          <w:b/>
        </w:rPr>
        <w:lastRenderedPageBreak/>
        <w:t xml:space="preserve">8.4.2 </w:t>
      </w:r>
      <w:r>
        <w:rPr>
          <w:rFonts w:ascii="Times New Roman" w:hAnsi="Times New Roman" w:cs="Times New Roman"/>
          <w:bCs/>
        </w:rPr>
        <w:t>D</w:t>
      </w:r>
      <w:r>
        <w:rPr>
          <w:rFonts w:ascii="Times New Roman" w:hAnsi="Times New Roman" w:cs="Times New Roman"/>
        </w:rPr>
        <w:t>evolução e/ou pagamento dos equipamentos existentes nos locais;</w:t>
      </w:r>
    </w:p>
    <w:p w:rsidR="00362D3B" w:rsidRDefault="00362D3B" w:rsidP="00362D3B">
      <w:pPr>
        <w:spacing w:before="240" w:line="360" w:lineRule="auto"/>
        <w:ind w:left="-709" w:right="-994"/>
        <w:jc w:val="both"/>
        <w:rPr>
          <w:rFonts w:ascii="Times New Roman" w:hAnsi="Times New Roman" w:cs="Times New Roman"/>
        </w:rPr>
      </w:pPr>
      <w:r>
        <w:rPr>
          <w:rFonts w:ascii="Times New Roman" w:hAnsi="Times New Roman" w:cs="Times New Roman"/>
          <w:b/>
        </w:rPr>
        <w:t xml:space="preserve">8.4.3 </w:t>
      </w:r>
      <w:r>
        <w:rPr>
          <w:rFonts w:ascii="Times New Roman" w:hAnsi="Times New Roman" w:cs="Times New Roman"/>
          <w:bCs/>
        </w:rPr>
        <w:t>O</w:t>
      </w:r>
      <w:r>
        <w:rPr>
          <w:rFonts w:ascii="Times New Roman" w:hAnsi="Times New Roman" w:cs="Times New Roman"/>
        </w:rPr>
        <w:t>utras parcelas, a critério do Município.</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No caso do</w:t>
      </w:r>
      <w:r>
        <w:rPr>
          <w:rFonts w:ascii="Times New Roman" w:hAnsi="Times New Roman" w:cs="Times New Roman"/>
          <w:b/>
        </w:rPr>
        <w:t xml:space="preserve"> CONTRATANTE</w:t>
      </w:r>
      <w:r>
        <w:rPr>
          <w:rFonts w:ascii="Times New Roman" w:hAnsi="Times New Roman" w:cs="Times New Roman"/>
        </w:rPr>
        <w:t xml:space="preserve"> vir a recorrer à via judicial para rescindir o presente contrato, ficará a</w:t>
      </w:r>
      <w:r>
        <w:rPr>
          <w:rFonts w:ascii="Times New Roman" w:hAnsi="Times New Roman" w:cs="Times New Roman"/>
          <w:b/>
        </w:rPr>
        <w:t xml:space="preserve"> CONTRATADA</w:t>
      </w:r>
      <w:r>
        <w:rPr>
          <w:rFonts w:ascii="Times New Roman" w:hAnsi="Times New Roman" w:cs="Times New Roman"/>
        </w:rPr>
        <w:t xml:space="preserve"> sujeita à multa convencional de 10% (dez por cento) sobre o valor global deste contrato, além das perdas e danos, custas processuais e honorários de advogado, estes fixados em 20% (vinte por cento) do valor envolvido.</w:t>
      </w:r>
    </w:p>
    <w:p w:rsidR="00362D3B" w:rsidRDefault="00362D3B" w:rsidP="00362D3B">
      <w:pPr>
        <w:spacing w:after="0" w:line="360" w:lineRule="auto"/>
        <w:ind w:left="-709" w:right="-994"/>
        <w:jc w:val="both"/>
        <w:rPr>
          <w:rFonts w:ascii="Times New Roman" w:hAnsi="Times New Roman" w:cs="Times New Roman"/>
        </w:rPr>
      </w:pP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9. CLÁUSULA NONA - DA DOTAÇÃO ORÇAMENTÁRIA</w:t>
      </w:r>
    </w:p>
    <w:p w:rsidR="00362D3B" w:rsidRDefault="00362D3B" w:rsidP="00362D3B">
      <w:pPr>
        <w:spacing w:after="0" w:line="360" w:lineRule="auto"/>
        <w:ind w:left="-709" w:right="-994"/>
        <w:jc w:val="both"/>
        <w:rPr>
          <w:rFonts w:ascii="Times New Roman" w:hAnsi="Times New Roman" w:cs="Times New Roman"/>
          <w:color w:val="000000" w:themeColor="text1"/>
        </w:rPr>
      </w:pPr>
      <w:r>
        <w:rPr>
          <w:rFonts w:ascii="Times New Roman" w:hAnsi="Times New Roman" w:cs="Times New Roman"/>
          <w:b/>
        </w:rPr>
        <w:t xml:space="preserve">9.1. </w:t>
      </w:r>
      <w:r>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ÓRGÃO: 07 – SEC.MUN. DE INFRAESTRUTURA E MEIO AMBIENTE</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362D3B" w:rsidRDefault="00362D3B" w:rsidP="00362D3B">
      <w:pPr>
        <w:spacing w:after="0" w:line="360" w:lineRule="auto"/>
        <w:ind w:left="-709" w:right="-994"/>
        <w:rPr>
          <w:rFonts w:ascii="Times New Roman" w:hAnsi="Times New Roman" w:cs="Times New Roman"/>
          <w:b/>
          <w:bCs/>
          <w:color w:val="000000" w:themeColor="text1"/>
        </w:rPr>
      </w:pPr>
    </w:p>
    <w:p w:rsidR="00362D3B" w:rsidRDefault="00362D3B" w:rsidP="00362D3B">
      <w:pPr>
        <w:spacing w:after="0" w:line="360" w:lineRule="auto"/>
        <w:ind w:left="-709" w:right="-994"/>
        <w:rPr>
          <w:rFonts w:ascii="Times New Roman" w:hAnsi="Times New Roman" w:cs="Times New Roman"/>
          <w:b/>
          <w:bCs/>
          <w:color w:val="000000" w:themeColor="text1"/>
        </w:rPr>
      </w:pPr>
      <w:r>
        <w:rPr>
          <w:rFonts w:ascii="Times New Roman" w:hAnsi="Times New Roman" w:cs="Times New Roman"/>
          <w:b/>
          <w:bCs/>
        </w:rPr>
        <w:t xml:space="preserve">10. CLAUSULA DÉCIMA </w:t>
      </w:r>
      <w:proofErr w:type="gramStart"/>
      <w:r>
        <w:rPr>
          <w:rFonts w:ascii="Times New Roman" w:hAnsi="Times New Roman" w:cs="Times New Roman"/>
          <w:b/>
          <w:bCs/>
        </w:rPr>
        <w:t>-  DOS</w:t>
      </w:r>
      <w:proofErr w:type="gramEnd"/>
      <w:r>
        <w:rPr>
          <w:rFonts w:ascii="Times New Roman" w:hAnsi="Times New Roman" w:cs="Times New Roman"/>
          <w:b/>
          <w:bCs/>
        </w:rPr>
        <w:t xml:space="preserve"> ACIDENTES: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bCs/>
        </w:rPr>
        <w:t>10.1.</w:t>
      </w:r>
      <w:r>
        <w:rPr>
          <w:rFonts w:ascii="Times New Roman" w:hAnsi="Times New Roman" w:cs="Times New Roman"/>
        </w:rPr>
        <w:t xml:space="preserve"> Correrá por conta exclusiva da contratada a responsabilidade por qualquer acidente de trabalho durante a execução da obra, uso indevido de patentes e franquias registradas, e ainda pela destruição ou danificação da obra em construção até sua aceitação definitiva, bem como pelas indenizações que possam vir a ser devidas a terceiros, por faltas oriundas do serviço contratado, ainda que ocorridos na via pública.</w:t>
      </w: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11. CLAUSULA DÉCIMA PRIMEIRA - DAS CONDIÇÕES GERAIS: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11.1.</w:t>
      </w:r>
      <w:r>
        <w:rPr>
          <w:rFonts w:ascii="Times New Roman" w:hAnsi="Times New Roman" w:cs="Times New Roman"/>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11.2.</w:t>
      </w:r>
      <w:r>
        <w:rPr>
          <w:rFonts w:ascii="Times New Roman" w:hAnsi="Times New Roman" w:cs="Times New Roman"/>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lastRenderedPageBreak/>
        <w:t>11.3.</w:t>
      </w:r>
      <w:r>
        <w:rPr>
          <w:rFonts w:ascii="Times New Roman" w:hAnsi="Times New Roman" w:cs="Times New Roman"/>
        </w:rPr>
        <w:t xml:space="preserve"> Todas as ordens de serviço ou comunicação da fiscalização à executora/contratada, ou vice-versa, deverão ser transmitidos por escrito no diário de obras e só assim produzindo </w:t>
      </w:r>
      <w:proofErr w:type="gramStart"/>
      <w:r>
        <w:rPr>
          <w:rFonts w:ascii="Times New Roman" w:hAnsi="Times New Roman" w:cs="Times New Roman"/>
        </w:rPr>
        <w:t>seu efeitos</w:t>
      </w:r>
      <w:proofErr w:type="gramEnd"/>
      <w:r>
        <w:rPr>
          <w:rFonts w:ascii="Times New Roman" w:hAnsi="Times New Roman" w:cs="Times New Roman"/>
        </w:rPr>
        <w:t>.</w:t>
      </w:r>
    </w:p>
    <w:p w:rsidR="00362D3B" w:rsidRDefault="00362D3B" w:rsidP="00362D3B">
      <w:pPr>
        <w:spacing w:before="240" w:line="360" w:lineRule="auto"/>
        <w:ind w:left="-709" w:right="-994"/>
        <w:jc w:val="both"/>
      </w:pPr>
      <w:r>
        <w:rPr>
          <w:rFonts w:ascii="Times New Roman" w:hAnsi="Times New Roman" w:cs="Times New Roman"/>
          <w:b/>
        </w:rPr>
        <w:t>11.4.</w:t>
      </w:r>
      <w:r>
        <w:rPr>
          <w:rFonts w:ascii="Times New Roman" w:hAnsi="Times New Roman" w:cs="Times New Roman"/>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62D3B" w:rsidRDefault="00362D3B" w:rsidP="00362D3B">
      <w:pPr>
        <w:spacing w:before="240" w:line="360" w:lineRule="auto"/>
        <w:ind w:left="-709" w:right="-994"/>
        <w:jc w:val="both"/>
        <w:rPr>
          <w:rFonts w:ascii="Times New Roman" w:hAnsi="Times New Roman" w:cs="Times New Roman"/>
          <w:color w:val="000000"/>
        </w:rPr>
      </w:pPr>
      <w:r>
        <w:rPr>
          <w:rFonts w:ascii="Times New Roman" w:hAnsi="Times New Roman" w:cs="Times New Roman"/>
          <w:b/>
          <w:color w:val="000000"/>
        </w:rPr>
        <w:t>12.</w:t>
      </w:r>
      <w:r>
        <w:rPr>
          <w:rFonts w:ascii="Times New Roman" w:hAnsi="Times New Roman" w:cs="Times New Roman"/>
          <w:color w:val="000000"/>
        </w:rPr>
        <w:t xml:space="preserve"> </w:t>
      </w:r>
      <w:r>
        <w:rPr>
          <w:rFonts w:ascii="Times New Roman" w:hAnsi="Times New Roman" w:cs="Times New Roman"/>
          <w:b/>
        </w:rPr>
        <w:t xml:space="preserve">CLAUSULA DÉCIMA SEGUNDA - </w:t>
      </w:r>
      <w:r>
        <w:rPr>
          <w:rFonts w:ascii="Times New Roman" w:hAnsi="Times New Roman" w:cs="Times New Roman"/>
          <w:b/>
          <w:color w:val="000000"/>
        </w:rPr>
        <w:t xml:space="preserve">DOS EQUIPAMENTOS, MÃO DE OBRA E MATERIAIS: </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Para as obras e serviços que forem ajustados, caberá a contratada fornecer e contratar, pelo período em que for necessário, equipamentos e ferramentas adequadas a perfeita execução da obra, de modo a reunir permanentemente em serviço uma equipe homogênea e suficiente de operários, mestres encarregados e engenheiros, sendo que todos os funcionários deverão estar trabalhando com Equipamento de Proteção Individual (EPI) sob responsabilidade da empresa contratada, com vistas a assegurar o progresso satisfatório das obras, bem como obter os materiais necessários em quantidades suficientes a conclusão da obra e serviços no prazo pré-estabelecido.</w:t>
      </w:r>
    </w:p>
    <w:p w:rsidR="00362D3B" w:rsidRDefault="00362D3B" w:rsidP="00362D3B">
      <w:pPr>
        <w:spacing w:after="0" w:line="360" w:lineRule="auto"/>
        <w:ind w:left="-709" w:right="-994"/>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Deverão ser observados pela contratada os prazos de entrega de materiais não disponíveis de imediato no mercado, para que a encomenda dos mesmos não se processe demasiadamente tarde, aponto de comprometer o prazo de entrega da obra.</w:t>
      </w:r>
    </w:p>
    <w:p w:rsidR="00362D3B" w:rsidRDefault="00362D3B" w:rsidP="00362D3B">
      <w:pPr>
        <w:spacing w:after="0" w:line="360" w:lineRule="auto"/>
        <w:ind w:left="-709" w:right="-994"/>
        <w:jc w:val="both"/>
        <w:rPr>
          <w:rFonts w:ascii="Times New Roman" w:hAnsi="Times New Roman" w:cs="Times New Roman"/>
        </w:rPr>
      </w:pP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13. CLAUSULA DECIMA TERCEIRA - DOS MATERIAIS ESPECIFICADOS: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Todos os materiais indicados e especificados tecnicamente </w:t>
      </w:r>
      <w:r>
        <w:rPr>
          <w:rFonts w:ascii="Times New Roman" w:hAnsi="Times New Roman" w:cs="Times New Roman"/>
          <w:b/>
        </w:rPr>
        <w:t>não</w:t>
      </w:r>
      <w:r>
        <w:rPr>
          <w:rFonts w:ascii="Times New Roman" w:hAnsi="Times New Roman" w:cs="Times New Roman"/>
        </w:rPr>
        <w:t xml:space="preserve"> poderão ser substituídos, por outros de especificações diferentes.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 xml:space="preserve">13.4 </w:t>
      </w:r>
      <w:r>
        <w:rPr>
          <w:rFonts w:ascii="Times New Roman" w:hAnsi="Times New Roman" w:cs="Times New Roman"/>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both"/>
        <w:rPr>
          <w:rFonts w:ascii="Times New Roman" w:hAnsi="Times New Roman" w:cs="Times New Roman"/>
        </w:rPr>
      </w:pPr>
    </w:p>
    <w:p w:rsidR="00362D3B" w:rsidRDefault="00362D3B" w:rsidP="00362D3B">
      <w:pPr>
        <w:spacing w:line="360" w:lineRule="auto"/>
        <w:ind w:left="-709" w:right="-994"/>
        <w:jc w:val="both"/>
        <w:rPr>
          <w:rFonts w:ascii="Times New Roman" w:hAnsi="Times New Roman" w:cs="Times New Roman"/>
          <w:b/>
        </w:rPr>
      </w:pPr>
      <w:r>
        <w:rPr>
          <w:rFonts w:ascii="Times New Roman" w:hAnsi="Times New Roman" w:cs="Times New Roman"/>
          <w:b/>
        </w:rPr>
        <w:t>14. CLAUSULA DECIMA QUARTA - DO RECEBIMENTO DA OBRA:</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14.1</w:t>
      </w:r>
      <w:r>
        <w:rPr>
          <w:rFonts w:ascii="Times New Roman" w:hAnsi="Times New Roman" w:cs="Times New Roman"/>
        </w:rPr>
        <w:t xml:space="preserve"> A obra será recebida provisoriamente pelo responsável por seu acompanhamento e fiscalização, mediante termo circunstanciado, assinado pelas partes em até 15 (quinze) dias da comunicação da contratada.</w:t>
      </w: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14.2</w:t>
      </w:r>
      <w:r>
        <w:rPr>
          <w:rFonts w:ascii="Times New Roman" w:hAnsi="Times New Roman" w:cs="Times New Roman"/>
        </w:rPr>
        <w:t xml:space="preserve"> O recebimento definitivo da obra será através de laudo emitido pela Fiscalização e Administração, mediante termo</w:t>
      </w:r>
      <w:r>
        <w:rPr>
          <w:rFonts w:ascii="Times New Roman" w:hAnsi="Times New Roman" w:cs="Times New Roman"/>
          <w:color w:val="000000"/>
        </w:rPr>
        <w:t xml:space="preserve"> circunstanciado, assinado pelas partes (CONTRATADO E CONTRATANTE),</w:t>
      </w:r>
      <w:r>
        <w:rPr>
          <w:rFonts w:ascii="Times New Roman" w:hAnsi="Times New Roman" w:cs="Times New Roman"/>
        </w:rPr>
        <w:t xml:space="preserve"> após decurso de prazo de observação, ou vistoria que promove a adequação do objeto aos termos contratuais, observado no Art. 69 da Lei 8.666/93.</w:t>
      </w:r>
      <w:r>
        <w:rPr>
          <w:rFonts w:ascii="Times New Roman" w:hAnsi="Times New Roman" w:cs="Times New Roman"/>
          <w:b/>
        </w:rPr>
        <w:t xml:space="preserve"> </w:t>
      </w:r>
    </w:p>
    <w:p w:rsidR="00362D3B" w:rsidRDefault="00362D3B" w:rsidP="00362D3B">
      <w:pPr>
        <w:spacing w:after="0" w:line="360" w:lineRule="auto"/>
        <w:ind w:left="-709" w:right="-994"/>
        <w:jc w:val="both"/>
        <w:rPr>
          <w:rFonts w:ascii="Times New Roman" w:hAnsi="Times New Roman" w:cs="Times New Roman"/>
          <w:b/>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15. CLÁUSULA DÉCIMA QUINTA - DAS DISPOSIÇÕES GERAIS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color w:val="000000"/>
        </w:rPr>
        <w:t>15.1.</w:t>
      </w:r>
      <w:r>
        <w:rPr>
          <w:rFonts w:ascii="Times New Roman" w:hAnsi="Times New Roman" w:cs="Times New Roman"/>
          <w:color w:val="000000"/>
        </w:rPr>
        <w:t xml:space="preserve"> O presente contrato está vinculado ao Processo de Licitação nº 27/2020 Tomada de Preços N° 04/2020, bem</w:t>
      </w:r>
      <w:r>
        <w:rPr>
          <w:rFonts w:ascii="Times New Roman" w:hAnsi="Times New Roman" w:cs="Times New Roman"/>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362D3B" w:rsidRDefault="00362D3B" w:rsidP="00362D3B">
      <w:pPr>
        <w:spacing w:line="360" w:lineRule="auto"/>
        <w:ind w:left="-709" w:right="-994"/>
        <w:jc w:val="both"/>
        <w:rPr>
          <w:rFonts w:ascii="Times New Roman" w:hAnsi="Times New Roman" w:cs="Times New Roman"/>
        </w:rPr>
      </w:pPr>
      <w:r>
        <w:rPr>
          <w:rFonts w:ascii="Times New Roman" w:hAnsi="Times New Roman" w:cs="Times New Roman"/>
          <w:b/>
        </w:rPr>
        <w:t>15.2.</w:t>
      </w:r>
      <w:r>
        <w:rPr>
          <w:rFonts w:ascii="Times New Roman" w:hAnsi="Times New Roman" w:cs="Times New Roman"/>
        </w:rPr>
        <w:t xml:space="preserve"> Aos pagamentos efetuados após a data de vencimento incidirá multa de mora de 1,0% (um por cento) ao mês até a data da efetivação do pagamento “</w:t>
      </w:r>
      <w:proofErr w:type="spellStart"/>
      <w:r>
        <w:rPr>
          <w:rFonts w:ascii="Times New Roman" w:hAnsi="Times New Roman" w:cs="Times New Roman"/>
          <w:i/>
        </w:rPr>
        <w:t>pró-rata</w:t>
      </w:r>
      <w:proofErr w:type="spellEnd"/>
      <w:r>
        <w:rPr>
          <w:rFonts w:ascii="Times New Roman" w:hAnsi="Times New Roman" w:cs="Times New Roman"/>
          <w:i/>
        </w:rPr>
        <w:t xml:space="preserve"> tempore</w:t>
      </w:r>
      <w:r>
        <w:rPr>
          <w:rFonts w:ascii="Times New Roman" w:hAnsi="Times New Roman" w:cs="Times New Roman"/>
        </w:rPr>
        <w:t>”.</w:t>
      </w:r>
    </w:p>
    <w:p w:rsidR="00362D3B" w:rsidRDefault="00362D3B" w:rsidP="00362D3B">
      <w:pPr>
        <w:spacing w:line="360" w:lineRule="auto"/>
        <w:ind w:left="-709" w:right="-994"/>
        <w:jc w:val="both"/>
        <w:rPr>
          <w:rFonts w:ascii="Times New Roman" w:hAnsi="Times New Roman" w:cs="Times New Roman"/>
          <w:color w:val="000000"/>
        </w:rPr>
      </w:pPr>
      <w:r>
        <w:rPr>
          <w:rFonts w:ascii="Times New Roman" w:hAnsi="Times New Roman" w:cs="Times New Roman"/>
          <w:b/>
          <w:color w:val="000000"/>
        </w:rPr>
        <w:t>15.3.</w:t>
      </w:r>
      <w:r>
        <w:rPr>
          <w:rFonts w:ascii="Times New Roman" w:hAnsi="Times New Roman" w:cs="Times New Roman"/>
          <w:color w:val="000000"/>
        </w:rPr>
        <w:t xml:space="preserve"> A Contratada compromete-se a manter durante toda a execução do contrato, em compatibilidade com as obrigações por elas assumidas, todas as condições de habilitação e qualificação exigidas para a contratação.</w:t>
      </w:r>
    </w:p>
    <w:p w:rsidR="00362D3B" w:rsidRDefault="00362D3B" w:rsidP="00362D3B">
      <w:pPr>
        <w:spacing w:line="360" w:lineRule="auto"/>
        <w:ind w:left="-709" w:right="-994"/>
        <w:jc w:val="both"/>
        <w:rPr>
          <w:rFonts w:ascii="Times New Roman" w:hAnsi="Times New Roman" w:cs="Times New Roman"/>
          <w:color w:val="000000"/>
        </w:rPr>
      </w:pPr>
      <w:r>
        <w:rPr>
          <w:rFonts w:ascii="Times New Roman" w:hAnsi="Times New Roman" w:cs="Times New Roman"/>
          <w:b/>
          <w:color w:val="000000"/>
        </w:rPr>
        <w:t>15.4.</w:t>
      </w:r>
      <w:r>
        <w:rPr>
          <w:rFonts w:ascii="Times New Roman" w:hAnsi="Times New Roman" w:cs="Times New Roman"/>
          <w:color w:val="000000"/>
        </w:rPr>
        <w:t xml:space="preserve"> O presente contrato é regido em todos os seus termos pela Lei 8.666/93, e alterações posteriores, a qual terá aplicabilidade também onde o contrato for omisso.</w:t>
      </w:r>
    </w:p>
    <w:p w:rsidR="00362D3B" w:rsidRDefault="00362D3B" w:rsidP="00362D3B">
      <w:pPr>
        <w:spacing w:line="360" w:lineRule="auto"/>
        <w:ind w:left="-709" w:right="-994"/>
        <w:jc w:val="both"/>
        <w:rPr>
          <w:rFonts w:ascii="Times New Roman" w:hAnsi="Times New Roman" w:cs="Times New Roman"/>
          <w:color w:val="000000"/>
        </w:rPr>
      </w:pPr>
      <w:r>
        <w:rPr>
          <w:rFonts w:ascii="Times New Roman" w:hAnsi="Times New Roman" w:cs="Times New Roman"/>
          <w:b/>
          <w:color w:val="000000"/>
        </w:rPr>
        <w:t>15.5.</w:t>
      </w:r>
      <w:r>
        <w:rPr>
          <w:rFonts w:ascii="Times New Roman" w:hAnsi="Times New Roman" w:cs="Times New Roman"/>
          <w:color w:val="000000"/>
        </w:rPr>
        <w:t xml:space="preserve"> As partes elegem o Foro da Comarca de Espumoso/RS, para dirimir qualquer dúvida emergente do presente contrato.</w:t>
      </w:r>
    </w:p>
    <w:p w:rsidR="00362D3B" w:rsidRDefault="00362D3B" w:rsidP="00362D3B">
      <w:pPr>
        <w:spacing w:line="360" w:lineRule="auto"/>
        <w:ind w:left="-709" w:right="-994"/>
        <w:jc w:val="both"/>
        <w:rPr>
          <w:rFonts w:ascii="Times New Roman" w:hAnsi="Times New Roman" w:cs="Times New Roman"/>
          <w:color w:val="000000"/>
        </w:rPr>
      </w:pPr>
      <w:r>
        <w:rPr>
          <w:rFonts w:ascii="Times New Roman" w:hAnsi="Times New Roman" w:cs="Times New Roman"/>
          <w:color w:val="000000"/>
        </w:rPr>
        <w:t>E por estarem assim justos e contratados, assinam o presente instrumento em 4 (quatro) vias de igual teor e forma, na presença de duas testemunhas.</w:t>
      </w:r>
    </w:p>
    <w:p w:rsidR="00362D3B" w:rsidRDefault="00362D3B" w:rsidP="00362D3B">
      <w:pPr>
        <w:spacing w:line="360" w:lineRule="auto"/>
        <w:ind w:left="-709" w:right="-994"/>
        <w:jc w:val="both"/>
        <w:rPr>
          <w:rFonts w:ascii="Times New Roman" w:hAnsi="Times New Roman" w:cs="Times New Roman"/>
          <w:color w:val="000000"/>
        </w:rPr>
      </w:pPr>
    </w:p>
    <w:p w:rsidR="00362D3B" w:rsidRDefault="00362D3B" w:rsidP="00362D3B">
      <w:pPr>
        <w:spacing w:line="360" w:lineRule="auto"/>
        <w:ind w:left="-709" w:right="-994"/>
        <w:jc w:val="both"/>
        <w:rPr>
          <w:rFonts w:ascii="Times New Roman" w:hAnsi="Times New Roman" w:cs="Times New Roman"/>
          <w:color w:val="000000"/>
        </w:rPr>
      </w:pPr>
    </w:p>
    <w:p w:rsidR="00362D3B" w:rsidRDefault="00362D3B" w:rsidP="00362D3B">
      <w:pPr>
        <w:spacing w:line="360" w:lineRule="auto"/>
        <w:ind w:left="-709" w:right="-994"/>
        <w:jc w:val="both"/>
        <w:rPr>
          <w:rFonts w:ascii="Times New Roman" w:hAnsi="Times New Roman" w:cs="Times New Roman"/>
          <w:color w:val="000000"/>
        </w:rPr>
      </w:pPr>
    </w:p>
    <w:p w:rsidR="00362D3B" w:rsidRDefault="00362D3B" w:rsidP="00362D3B">
      <w:pPr>
        <w:spacing w:line="360" w:lineRule="auto"/>
        <w:ind w:left="-709" w:right="-994"/>
        <w:jc w:val="both"/>
        <w:rPr>
          <w:rFonts w:ascii="Times New Roman" w:hAnsi="Times New Roman" w:cs="Times New Roman"/>
          <w:color w:val="000000"/>
        </w:rPr>
      </w:pPr>
    </w:p>
    <w:p w:rsidR="00362D3B" w:rsidRDefault="00362D3B" w:rsidP="00362D3B">
      <w:pPr>
        <w:spacing w:line="360" w:lineRule="auto"/>
        <w:ind w:left="-709" w:right="-994"/>
        <w:jc w:val="both"/>
        <w:rPr>
          <w:rFonts w:ascii="Times New Roman" w:hAnsi="Times New Roman" w:cs="Times New Roman"/>
          <w:color w:val="000000"/>
        </w:rPr>
      </w:pPr>
    </w:p>
    <w:p w:rsidR="00362D3B" w:rsidRDefault="00362D3B" w:rsidP="00362D3B">
      <w:pPr>
        <w:spacing w:before="240" w:after="0" w:line="360" w:lineRule="auto"/>
        <w:ind w:left="-709" w:right="-994"/>
        <w:jc w:val="center"/>
        <w:rPr>
          <w:rFonts w:ascii="Times New Roman" w:hAnsi="Times New Roman" w:cs="Times New Roman"/>
          <w:b/>
        </w:rPr>
      </w:pPr>
      <w:r>
        <w:rPr>
          <w:rFonts w:ascii="Times New Roman" w:hAnsi="Times New Roman" w:cs="Times New Roman"/>
          <w:b/>
        </w:rPr>
        <w:t>Campos Borges, aos............dias do mês de.....................do ano de ................</w:t>
      </w:r>
    </w:p>
    <w:p w:rsidR="00362D3B" w:rsidRDefault="00362D3B" w:rsidP="00362D3B">
      <w:pPr>
        <w:spacing w:before="240" w:after="0" w:line="360" w:lineRule="auto"/>
        <w:ind w:left="-709" w:right="-994"/>
        <w:jc w:val="center"/>
        <w:rPr>
          <w:rFonts w:ascii="Times New Roman" w:hAnsi="Times New Roman" w:cs="Times New Roman"/>
          <w:b/>
        </w:rPr>
      </w:pPr>
    </w:p>
    <w:p w:rsidR="00362D3B" w:rsidRDefault="00362D3B" w:rsidP="00362D3B">
      <w:pPr>
        <w:spacing w:before="240" w:after="0" w:line="360" w:lineRule="auto"/>
        <w:ind w:left="-709" w:right="-994"/>
        <w:jc w:val="center"/>
        <w:rPr>
          <w:rFonts w:ascii="Times New Roman" w:hAnsi="Times New Roman" w:cs="Times New Roman"/>
          <w:b/>
        </w:rPr>
      </w:pPr>
    </w:p>
    <w:p w:rsidR="00362D3B" w:rsidRDefault="00362D3B" w:rsidP="00362D3B">
      <w:pPr>
        <w:spacing w:after="0" w:line="360" w:lineRule="auto"/>
        <w:ind w:left="-709" w:right="-994"/>
        <w:jc w:val="center"/>
        <w:rPr>
          <w:rFonts w:ascii="Times New Roman" w:hAnsi="Times New Roman" w:cs="Times New Roman"/>
        </w:rPr>
      </w:pP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EVERALDO DA SILVA MORAES</w:t>
      </w:r>
    </w:p>
    <w:p w:rsidR="00362D3B" w:rsidRDefault="00362D3B" w:rsidP="00362D3B">
      <w:pPr>
        <w:spacing w:after="0" w:line="360" w:lineRule="auto"/>
        <w:ind w:left="-709" w:right="-994"/>
        <w:jc w:val="center"/>
        <w:rPr>
          <w:rFonts w:ascii="Times New Roman" w:hAnsi="Times New Roman" w:cs="Times New Roman"/>
          <w:b/>
        </w:rPr>
      </w:pPr>
      <w:r>
        <w:rPr>
          <w:rFonts w:ascii="Times New Roman" w:hAnsi="Times New Roman" w:cs="Times New Roman"/>
          <w:b/>
        </w:rPr>
        <w:t>PREFEITO MUNICIPAL</w:t>
      </w:r>
    </w:p>
    <w:p w:rsidR="00362D3B" w:rsidRDefault="00362D3B" w:rsidP="00362D3B">
      <w:pPr>
        <w:pStyle w:val="Ttulo1"/>
        <w:spacing w:before="0" w:line="360" w:lineRule="auto"/>
        <w:ind w:left="-709" w:right="-994"/>
        <w:jc w:val="center"/>
        <w:rPr>
          <w:rFonts w:ascii="Times New Roman" w:hAnsi="Times New Roman" w:cs="Times New Roman"/>
          <w:color w:val="auto"/>
          <w:sz w:val="22"/>
          <w:szCs w:val="22"/>
        </w:rPr>
      </w:pPr>
      <w:r>
        <w:rPr>
          <w:rFonts w:ascii="Times New Roman" w:hAnsi="Times New Roman" w:cs="Times New Roman"/>
          <w:color w:val="auto"/>
          <w:sz w:val="22"/>
          <w:szCs w:val="22"/>
        </w:rPr>
        <w:t>CONTRATANTE</w:t>
      </w:r>
    </w:p>
    <w:p w:rsidR="00362D3B" w:rsidRDefault="00362D3B" w:rsidP="00362D3B">
      <w:pPr>
        <w:spacing w:line="360" w:lineRule="auto"/>
        <w:ind w:left="-709" w:right="-994"/>
        <w:rPr>
          <w:lang w:eastAsia="pt-BR"/>
        </w:rPr>
      </w:pPr>
    </w:p>
    <w:p w:rsidR="00362D3B" w:rsidRDefault="00362D3B" w:rsidP="00362D3B">
      <w:pPr>
        <w:spacing w:line="360" w:lineRule="auto"/>
        <w:ind w:left="-709" w:right="-994"/>
        <w:rPr>
          <w:lang w:eastAsia="pt-BR"/>
        </w:rPr>
      </w:pPr>
    </w:p>
    <w:p w:rsidR="00362D3B" w:rsidRDefault="00362D3B" w:rsidP="00362D3B">
      <w:pPr>
        <w:spacing w:line="360" w:lineRule="auto"/>
        <w:ind w:left="-709" w:right="-994"/>
        <w:rPr>
          <w:lang w:eastAsia="pt-BR"/>
        </w:rPr>
      </w:pPr>
    </w:p>
    <w:p w:rsidR="00362D3B" w:rsidRDefault="00362D3B" w:rsidP="00362D3B">
      <w:pPr>
        <w:pStyle w:val="Ttulo1"/>
        <w:spacing w:before="240" w:line="360" w:lineRule="auto"/>
        <w:ind w:left="-709" w:right="-994"/>
        <w:jc w:val="center"/>
        <w:rPr>
          <w:rFonts w:ascii="Times New Roman" w:hAnsi="Times New Roman" w:cs="Times New Roman"/>
          <w:color w:val="auto"/>
          <w:sz w:val="22"/>
          <w:szCs w:val="22"/>
        </w:rPr>
      </w:pPr>
      <w:r>
        <w:rPr>
          <w:rFonts w:ascii="Times New Roman" w:hAnsi="Times New Roman" w:cs="Times New Roman"/>
          <w:color w:val="auto"/>
          <w:sz w:val="22"/>
          <w:szCs w:val="22"/>
        </w:rPr>
        <w:t>CONTRATADA</w:t>
      </w:r>
    </w:p>
    <w:p w:rsidR="00362D3B" w:rsidRDefault="00362D3B" w:rsidP="00362D3B">
      <w:pPr>
        <w:spacing w:line="360" w:lineRule="auto"/>
        <w:ind w:left="-709" w:right="-994"/>
        <w:rPr>
          <w:lang w:eastAsia="pt-BR"/>
        </w:rPr>
      </w:pPr>
    </w:p>
    <w:p w:rsidR="00362D3B" w:rsidRDefault="00362D3B" w:rsidP="00362D3B">
      <w:pPr>
        <w:spacing w:line="360" w:lineRule="auto"/>
        <w:ind w:left="-709" w:right="-994"/>
        <w:rPr>
          <w:lang w:eastAsia="pt-BR"/>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TESTEMUNHAS</w:t>
      </w:r>
    </w:p>
    <w:p w:rsidR="00362D3B" w:rsidRDefault="00362D3B" w:rsidP="00362D3B">
      <w:pPr>
        <w:spacing w:after="0" w:line="360" w:lineRule="auto"/>
        <w:ind w:left="-709" w:right="-994"/>
        <w:jc w:val="both"/>
        <w:rPr>
          <w:rFonts w:ascii="Times New Roman" w:hAnsi="Times New Roman" w:cs="Times New Roman"/>
          <w:b/>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NOME:</w:t>
      </w: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CPF.</w:t>
      </w:r>
    </w:p>
    <w:p w:rsidR="00362D3B" w:rsidRDefault="00362D3B" w:rsidP="00362D3B">
      <w:pPr>
        <w:spacing w:after="0" w:line="360" w:lineRule="auto"/>
        <w:ind w:left="-709" w:right="-994"/>
        <w:jc w:val="both"/>
        <w:rPr>
          <w:rFonts w:ascii="Times New Roman" w:hAnsi="Times New Roman" w:cs="Times New Roman"/>
          <w:b/>
        </w:rPr>
      </w:pP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NOME:</w:t>
      </w:r>
    </w:p>
    <w:p w:rsidR="00362D3B" w:rsidRDefault="00362D3B" w:rsidP="00362D3B">
      <w:pPr>
        <w:spacing w:after="0" w:line="360" w:lineRule="auto"/>
        <w:ind w:left="-709" w:right="-994"/>
        <w:jc w:val="both"/>
        <w:rPr>
          <w:rFonts w:ascii="Times New Roman" w:hAnsi="Times New Roman" w:cs="Times New Roman"/>
          <w:b/>
        </w:rPr>
      </w:pPr>
      <w:r>
        <w:rPr>
          <w:rFonts w:ascii="Times New Roman" w:hAnsi="Times New Roman" w:cs="Times New Roman"/>
          <w:b/>
        </w:rPr>
        <w:t>CPF.</w:t>
      </w:r>
    </w:p>
    <w:p w:rsidR="00362D3B" w:rsidRDefault="00362D3B" w:rsidP="00362D3B">
      <w:pPr>
        <w:spacing w:line="360" w:lineRule="auto"/>
        <w:ind w:left="-709" w:right="-994"/>
      </w:pPr>
    </w:p>
    <w:p w:rsidR="00362D3B" w:rsidRDefault="00362D3B"/>
    <w:sectPr w:rsidR="00362D3B" w:rsidSect="004F20CA">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2A44342D"/>
    <w:multiLevelType w:val="singleLevel"/>
    <w:tmpl w:val="A9E068FE"/>
    <w:lvl w:ilvl="0">
      <w:start w:val="5"/>
      <w:numFmt w:val="decimal"/>
      <w:lvlText w:val=""/>
      <w:lvlJc w:val="left"/>
      <w:pPr>
        <w:tabs>
          <w:tab w:val="num" w:pos="360"/>
        </w:tabs>
        <w:ind w:left="360" w:hanging="360"/>
      </w:pPr>
      <w:rPr>
        <w:rFonts w:ascii="Times New Roman" w:hAnsi="Times New Roman" w:cs="Times New Roman" w:hint="default"/>
        <w:b/>
      </w:rPr>
    </w:lvl>
  </w:abstractNum>
  <w:abstractNum w:abstractNumId="2" w15:restartNumberingAfterBreak="0">
    <w:nsid w:val="59EB6757"/>
    <w:multiLevelType w:val="multilevel"/>
    <w:tmpl w:val="40F693F8"/>
    <w:lvl w:ilvl="0">
      <w:start w:val="1"/>
      <w:numFmt w:val="decimal"/>
      <w:lvlText w:val="%1."/>
      <w:lvlJc w:val="left"/>
      <w:pPr>
        <w:ind w:left="423" w:hanging="360"/>
      </w:pPr>
    </w:lvl>
    <w:lvl w:ilvl="1">
      <w:start w:val="1"/>
      <w:numFmt w:val="decimal"/>
      <w:isLgl/>
      <w:lvlText w:val="%1.%2."/>
      <w:lvlJc w:val="left"/>
      <w:pPr>
        <w:ind w:left="1125" w:hanging="420"/>
      </w:pPr>
      <w:rPr>
        <w:b/>
      </w:rPr>
    </w:lvl>
    <w:lvl w:ilvl="2">
      <w:start w:val="1"/>
      <w:numFmt w:val="decimal"/>
      <w:isLgl/>
      <w:lvlText w:val="%1.%2.%3."/>
      <w:lvlJc w:val="left"/>
      <w:pPr>
        <w:ind w:left="2067" w:hanging="720"/>
      </w:pPr>
      <w:rPr>
        <w:b/>
      </w:rPr>
    </w:lvl>
    <w:lvl w:ilvl="3">
      <w:start w:val="1"/>
      <w:numFmt w:val="decimal"/>
      <w:isLgl/>
      <w:lvlText w:val="%1.%2.%3.%4."/>
      <w:lvlJc w:val="left"/>
      <w:pPr>
        <w:ind w:left="2709" w:hanging="720"/>
      </w:pPr>
      <w:rPr>
        <w:b/>
      </w:rPr>
    </w:lvl>
    <w:lvl w:ilvl="4">
      <w:start w:val="1"/>
      <w:numFmt w:val="decimal"/>
      <w:isLgl/>
      <w:lvlText w:val="%1.%2.%3.%4.%5."/>
      <w:lvlJc w:val="left"/>
      <w:pPr>
        <w:ind w:left="3711" w:hanging="1080"/>
      </w:pPr>
      <w:rPr>
        <w:b/>
      </w:rPr>
    </w:lvl>
    <w:lvl w:ilvl="5">
      <w:start w:val="1"/>
      <w:numFmt w:val="decimal"/>
      <w:isLgl/>
      <w:lvlText w:val="%1.%2.%3.%4.%5.%6."/>
      <w:lvlJc w:val="left"/>
      <w:pPr>
        <w:ind w:left="4353" w:hanging="1080"/>
      </w:pPr>
      <w:rPr>
        <w:b/>
      </w:rPr>
    </w:lvl>
    <w:lvl w:ilvl="6">
      <w:start w:val="1"/>
      <w:numFmt w:val="decimal"/>
      <w:isLgl/>
      <w:lvlText w:val="%1.%2.%3.%4.%5.%6.%7."/>
      <w:lvlJc w:val="left"/>
      <w:pPr>
        <w:ind w:left="4995" w:hanging="1080"/>
      </w:pPr>
      <w:rPr>
        <w:b/>
      </w:rPr>
    </w:lvl>
    <w:lvl w:ilvl="7">
      <w:start w:val="1"/>
      <w:numFmt w:val="decimal"/>
      <w:isLgl/>
      <w:lvlText w:val="%1.%2.%3.%4.%5.%6.%7.%8."/>
      <w:lvlJc w:val="left"/>
      <w:pPr>
        <w:ind w:left="5997" w:hanging="1440"/>
      </w:pPr>
      <w:rPr>
        <w:b/>
      </w:rPr>
    </w:lvl>
    <w:lvl w:ilvl="8">
      <w:start w:val="1"/>
      <w:numFmt w:val="decimal"/>
      <w:isLgl/>
      <w:lvlText w:val="%1.%2.%3.%4.%5.%6.%7.%8.%9."/>
      <w:lvlJc w:val="left"/>
      <w:pPr>
        <w:ind w:left="6639" w:hanging="1440"/>
      </w:pPr>
      <w:rPr>
        <w:b/>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3"/>
  </w:num>
  <w:num w:numId="2">
    <w:abstractNumId w:val="3"/>
    <w:lvlOverride w:ilvl="0"/>
    <w:lvlOverride w:ilvl="1"/>
    <w:lvlOverride w:ilvl="2"/>
    <w:lvlOverride w:ilvl="3"/>
    <w:lvlOverride w:ilvl="4"/>
    <w:lvlOverride w:ilvl="5"/>
    <w:lvlOverride w:ilvl="6"/>
    <w:lvlOverride w:ilvl="7"/>
    <w:lvlOverride w:ilvl="8"/>
  </w:num>
  <w:num w:numId="3">
    <w:abstractNumId w:val="0"/>
  </w:num>
  <w:num w:numId="4">
    <w:abstractNumId w:val="0"/>
    <w:lvlOverride w:ilvl="0"/>
    <w:lvlOverride w:ilvl="1"/>
    <w:lvlOverride w:ilvl="2"/>
    <w:lvlOverride w:ilvl="3"/>
    <w:lvlOverride w:ilvl="4"/>
    <w:lvlOverride w:ilvl="5"/>
    <w:lvlOverride w:ilvl="6"/>
    <w:lvlOverride w:ilvl="7"/>
    <w:lvlOverride w:ilvl="8"/>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3B"/>
    <w:rsid w:val="002F2143"/>
    <w:rsid w:val="00362D3B"/>
    <w:rsid w:val="00387592"/>
    <w:rsid w:val="0041613B"/>
    <w:rsid w:val="004F20CA"/>
    <w:rsid w:val="006758DD"/>
    <w:rsid w:val="00705FBA"/>
    <w:rsid w:val="007E5FBA"/>
    <w:rsid w:val="00820AE2"/>
    <w:rsid w:val="00A36125"/>
    <w:rsid w:val="00DE0AB1"/>
    <w:rsid w:val="00E11E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0F468"/>
  <w15:chartTrackingRefBased/>
  <w15:docId w15:val="{45DAB2DD-DCF6-4AE4-B27B-D3E2C348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D3B"/>
    <w:pPr>
      <w:spacing w:after="200" w:line="276" w:lineRule="auto"/>
    </w:pPr>
  </w:style>
  <w:style w:type="paragraph" w:styleId="Ttulo1">
    <w:name w:val="heading 1"/>
    <w:basedOn w:val="Normal"/>
    <w:next w:val="Normal"/>
    <w:link w:val="Ttulo1Char"/>
    <w:uiPriority w:val="9"/>
    <w:qFormat/>
    <w:rsid w:val="00362D3B"/>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2D3B"/>
    <w:rPr>
      <w:rFonts w:asciiTheme="majorHAnsi" w:eastAsiaTheme="majorEastAsia" w:hAnsiTheme="majorHAnsi" w:cstheme="majorBidi"/>
      <w:b/>
      <w:bCs/>
      <w:color w:val="2F5496" w:themeColor="accent1" w:themeShade="BF"/>
      <w:sz w:val="28"/>
      <w:szCs w:val="28"/>
      <w:lang w:eastAsia="pt-BR"/>
    </w:rPr>
  </w:style>
  <w:style w:type="character" w:styleId="Hyperlink">
    <w:name w:val="Hyperlink"/>
    <w:basedOn w:val="Fontepargpadro"/>
    <w:uiPriority w:val="99"/>
    <w:semiHidden/>
    <w:unhideWhenUsed/>
    <w:rsid w:val="00362D3B"/>
    <w:rPr>
      <w:color w:val="0563C1" w:themeColor="hyperlink"/>
      <w:u w:val="single"/>
    </w:rPr>
  </w:style>
  <w:style w:type="paragraph" w:styleId="NormalWeb">
    <w:name w:val="Normal (Web)"/>
    <w:basedOn w:val="Normal"/>
    <w:uiPriority w:val="99"/>
    <w:semiHidden/>
    <w:unhideWhenUsed/>
    <w:rsid w:val="00362D3B"/>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uiPriority w:val="99"/>
    <w:qFormat/>
    <w:rsid w:val="00362D3B"/>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uiPriority w:val="99"/>
    <w:rsid w:val="00362D3B"/>
    <w:rPr>
      <w:rFonts w:ascii="Times New Roman" w:eastAsia="Times New Roman" w:hAnsi="Times New Roman" w:cs="Times New Roman"/>
      <w:b/>
      <w:sz w:val="24"/>
      <w:szCs w:val="20"/>
      <w:u w:val="single"/>
      <w:lang w:eastAsia="pt-BR"/>
    </w:rPr>
  </w:style>
  <w:style w:type="paragraph" w:styleId="Corpodetexto">
    <w:name w:val="Body Text"/>
    <w:basedOn w:val="Normal"/>
    <w:link w:val="CorpodetextoChar"/>
    <w:uiPriority w:val="99"/>
    <w:semiHidden/>
    <w:unhideWhenUsed/>
    <w:rsid w:val="00362D3B"/>
    <w:pPr>
      <w:spacing w:after="120"/>
    </w:pPr>
  </w:style>
  <w:style w:type="character" w:customStyle="1" w:styleId="CorpodetextoChar">
    <w:name w:val="Corpo de texto Char"/>
    <w:basedOn w:val="Fontepargpadro"/>
    <w:link w:val="Corpodetexto"/>
    <w:uiPriority w:val="99"/>
    <w:semiHidden/>
    <w:rsid w:val="00362D3B"/>
  </w:style>
  <w:style w:type="character" w:customStyle="1" w:styleId="RecuodecorpodetextoChar">
    <w:name w:val="Recuo de corpo de texto Char"/>
    <w:basedOn w:val="Fontepargpadro"/>
    <w:link w:val="Recuodecorpodetexto"/>
    <w:uiPriority w:val="99"/>
    <w:semiHidden/>
    <w:rsid w:val="00362D3B"/>
  </w:style>
  <w:style w:type="paragraph" w:styleId="Recuodecorpodetexto">
    <w:name w:val="Body Text Indent"/>
    <w:basedOn w:val="Normal"/>
    <w:link w:val="RecuodecorpodetextoChar"/>
    <w:uiPriority w:val="99"/>
    <w:semiHidden/>
    <w:unhideWhenUsed/>
    <w:rsid w:val="00362D3B"/>
    <w:pPr>
      <w:spacing w:after="120"/>
      <w:ind w:left="283"/>
    </w:pPr>
  </w:style>
  <w:style w:type="paragraph" w:styleId="Corpodetexto2">
    <w:name w:val="Body Text 2"/>
    <w:basedOn w:val="Normal"/>
    <w:link w:val="Corpodetexto2Char"/>
    <w:uiPriority w:val="99"/>
    <w:semiHidden/>
    <w:unhideWhenUsed/>
    <w:rsid w:val="00362D3B"/>
    <w:pPr>
      <w:spacing w:after="120" w:line="480" w:lineRule="auto"/>
    </w:pPr>
  </w:style>
  <w:style w:type="character" w:customStyle="1" w:styleId="Corpodetexto2Char">
    <w:name w:val="Corpo de texto 2 Char"/>
    <w:basedOn w:val="Fontepargpadro"/>
    <w:link w:val="Corpodetexto2"/>
    <w:uiPriority w:val="99"/>
    <w:semiHidden/>
    <w:rsid w:val="00362D3B"/>
  </w:style>
  <w:style w:type="paragraph" w:styleId="Recuodecorpodetexto3">
    <w:name w:val="Body Text Indent 3"/>
    <w:basedOn w:val="Normal"/>
    <w:link w:val="Recuodecorpodetexto3Char"/>
    <w:uiPriority w:val="99"/>
    <w:semiHidden/>
    <w:unhideWhenUsed/>
    <w:rsid w:val="00362D3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62D3B"/>
    <w:rPr>
      <w:sz w:val="16"/>
      <w:szCs w:val="16"/>
    </w:rPr>
  </w:style>
  <w:style w:type="character" w:customStyle="1" w:styleId="TextodebaloChar">
    <w:name w:val="Texto de balão Char"/>
    <w:basedOn w:val="Fontepargpadro"/>
    <w:link w:val="Textodebalo"/>
    <w:uiPriority w:val="99"/>
    <w:semiHidden/>
    <w:rsid w:val="00362D3B"/>
    <w:rPr>
      <w:rFonts w:ascii="Segoe UI" w:hAnsi="Segoe UI" w:cs="Segoe UI"/>
      <w:sz w:val="18"/>
      <w:szCs w:val="18"/>
    </w:rPr>
  </w:style>
  <w:style w:type="paragraph" w:styleId="Textodebalo">
    <w:name w:val="Balloon Text"/>
    <w:basedOn w:val="Normal"/>
    <w:link w:val="TextodebaloChar"/>
    <w:uiPriority w:val="99"/>
    <w:semiHidden/>
    <w:unhideWhenUsed/>
    <w:rsid w:val="00362D3B"/>
    <w:pPr>
      <w:spacing w:after="0" w:line="240" w:lineRule="auto"/>
    </w:pPr>
    <w:rPr>
      <w:rFonts w:ascii="Segoe UI" w:hAnsi="Segoe UI" w:cs="Segoe UI"/>
      <w:sz w:val="18"/>
      <w:szCs w:val="18"/>
    </w:rPr>
  </w:style>
  <w:style w:type="paragraph" w:styleId="PargrafodaLista">
    <w:name w:val="List Paragraph"/>
    <w:basedOn w:val="Normal"/>
    <w:uiPriority w:val="1"/>
    <w:qFormat/>
    <w:rsid w:val="00362D3B"/>
    <w:pPr>
      <w:ind w:left="720"/>
      <w:contextualSpacing/>
    </w:pPr>
  </w:style>
  <w:style w:type="paragraph" w:customStyle="1" w:styleId="Ttulo11">
    <w:name w:val="Título 11"/>
    <w:basedOn w:val="Normal"/>
    <w:uiPriority w:val="1"/>
    <w:semiHidden/>
    <w:qFormat/>
    <w:rsid w:val="00362D3B"/>
    <w:pPr>
      <w:widowControl w:val="0"/>
      <w:autoSpaceDE w:val="0"/>
      <w:autoSpaceDN w:val="0"/>
      <w:spacing w:after="0" w:line="240" w:lineRule="auto"/>
      <w:ind w:left="57"/>
      <w:outlineLvl w:val="1"/>
    </w:pPr>
    <w:rPr>
      <w:rFonts w:ascii="Arial" w:eastAsia="Arial" w:hAnsi="Arial" w:cs="Arial"/>
      <w:b/>
      <w:bCs/>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mailto:licita.camposborges@gmail.com"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F1BF9-D5D1-4100-8DDE-976CAA12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45</Pages>
  <Words>13105</Words>
  <Characters>70769</Characters>
  <Application>Microsoft Office Word</Application>
  <DocSecurity>0</DocSecurity>
  <Lines>589</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11</cp:revision>
  <cp:lastPrinted>2020-05-26T13:19:00Z</cp:lastPrinted>
  <dcterms:created xsi:type="dcterms:W3CDTF">2020-05-26T12:07:00Z</dcterms:created>
  <dcterms:modified xsi:type="dcterms:W3CDTF">2020-05-26T13:23:00Z</dcterms:modified>
</cp:coreProperties>
</file>