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149DCA" w14:textId="4CF64166" w:rsidR="003B0978" w:rsidRPr="00521D53" w:rsidRDefault="003B0978" w:rsidP="00803E16">
      <w:pPr>
        <w:spacing w:after="0"/>
        <w:rPr>
          <w:rFonts w:ascii="Calibri Light" w:hAnsi="Calibri Light" w:cs="Calibri Light"/>
          <w:b/>
          <w:sz w:val="24"/>
          <w:szCs w:val="24"/>
        </w:rPr>
      </w:pPr>
    </w:p>
    <w:p w14:paraId="422D86EF" w14:textId="40D34265" w:rsidR="006C2A64" w:rsidRPr="006C2A64" w:rsidRDefault="00454E5A" w:rsidP="00454E5A">
      <w:pPr>
        <w:spacing w:after="0"/>
        <w:rPr>
          <w:rFonts w:ascii="Calibri Light" w:hAnsi="Calibri Light" w:cs="Calibri Light"/>
          <w:szCs w:val="24"/>
        </w:rPr>
      </w:pPr>
      <w:r w:rsidRPr="00521D53">
        <w:rPr>
          <w:rFonts w:ascii="Calibri Light" w:hAnsi="Calibri Light" w:cs="Calibri Light"/>
          <w:b/>
          <w:szCs w:val="24"/>
        </w:rPr>
        <w:t>CLIENTE</w:t>
      </w:r>
      <w:r w:rsidR="003B0978" w:rsidRPr="00521D53">
        <w:rPr>
          <w:rFonts w:ascii="Calibri Light" w:hAnsi="Calibri Light" w:cs="Calibri Light"/>
          <w:b/>
          <w:szCs w:val="24"/>
        </w:rPr>
        <w:t xml:space="preserve">: </w:t>
      </w:r>
      <w:r w:rsidRPr="00521D53">
        <w:rPr>
          <w:rFonts w:ascii="Calibri Light" w:hAnsi="Calibri Light" w:cs="Calibri Light"/>
          <w:szCs w:val="24"/>
        </w:rPr>
        <w:t xml:space="preserve">PREFEITURA MUNICIPAL DE </w:t>
      </w:r>
      <w:r w:rsidR="006C2A64">
        <w:rPr>
          <w:rFonts w:ascii="Calibri Light" w:hAnsi="Calibri Light" w:cs="Calibri Light"/>
          <w:szCs w:val="24"/>
        </w:rPr>
        <w:t>CAMPOS BORGES</w:t>
      </w:r>
    </w:p>
    <w:p w14:paraId="3FC2E74E" w14:textId="77777777" w:rsidR="00803E16" w:rsidRPr="00521D53" w:rsidRDefault="00803E16" w:rsidP="00803E16">
      <w:pPr>
        <w:spacing w:after="0"/>
        <w:rPr>
          <w:rFonts w:ascii="Calibri Light" w:hAnsi="Calibri Light" w:cs="Calibri Light"/>
          <w:lang w:eastAsia="pt-BR"/>
        </w:rPr>
      </w:pPr>
    </w:p>
    <w:p w14:paraId="6651571F" w14:textId="0D5AEFD3" w:rsidR="00803E16" w:rsidRPr="00521D53" w:rsidRDefault="00D76664" w:rsidP="00803E16">
      <w:pPr>
        <w:spacing w:after="0"/>
        <w:jc w:val="center"/>
        <w:rPr>
          <w:rFonts w:ascii="Calibri Light" w:hAnsi="Calibri Light" w:cs="Calibri Light"/>
          <w:b/>
          <w:sz w:val="28"/>
          <w:szCs w:val="28"/>
        </w:rPr>
      </w:pPr>
      <w:r>
        <w:rPr>
          <w:rFonts w:ascii="Calibri Light" w:hAnsi="Calibri Light" w:cs="Calibri Light"/>
          <w:b/>
          <w:sz w:val="28"/>
          <w:szCs w:val="28"/>
        </w:rPr>
        <w:t>ESPECIFICAÇÕES TÉCNICAS</w:t>
      </w:r>
    </w:p>
    <w:p w14:paraId="76810B23" w14:textId="4F953899" w:rsidR="00E12580" w:rsidRPr="00685E8F" w:rsidRDefault="00E12580" w:rsidP="00685E8F">
      <w:pPr>
        <w:spacing w:after="0"/>
        <w:rPr>
          <w:rFonts w:ascii="Calibri Light" w:hAnsi="Calibri Light" w:cs="Calibri Light"/>
          <w:b/>
          <w:sz w:val="24"/>
          <w:szCs w:val="24"/>
        </w:rPr>
      </w:pPr>
    </w:p>
    <w:p w14:paraId="6F4146D0" w14:textId="356957ED" w:rsidR="00C7531F" w:rsidRPr="00685E8F" w:rsidRDefault="00685E8F" w:rsidP="00685E8F">
      <w:pPr>
        <w:spacing w:after="0"/>
        <w:rPr>
          <w:rFonts w:ascii="Calibri Light" w:hAnsi="Calibri Light" w:cs="Calibri Light"/>
          <w:b/>
          <w:sz w:val="24"/>
          <w:szCs w:val="24"/>
          <w:u w:val="single"/>
        </w:rPr>
      </w:pPr>
      <w:r w:rsidRPr="00685E8F">
        <w:rPr>
          <w:rFonts w:ascii="Calibri Light" w:hAnsi="Calibri Light" w:cs="Calibri Light"/>
          <w:b/>
          <w:sz w:val="24"/>
          <w:szCs w:val="24"/>
          <w:u w:val="single"/>
        </w:rPr>
        <w:t>SERVIÇOS PRELIMINARES</w:t>
      </w:r>
    </w:p>
    <w:p w14:paraId="255F018E" w14:textId="77777777" w:rsidR="00685E8F" w:rsidRPr="00685E8F" w:rsidRDefault="00685E8F" w:rsidP="00685E8F">
      <w:pPr>
        <w:spacing w:after="0"/>
        <w:rPr>
          <w:rFonts w:ascii="Calibri Light" w:hAnsi="Calibri Light" w:cs="Calibri Light"/>
          <w:b/>
          <w:sz w:val="24"/>
          <w:szCs w:val="24"/>
        </w:rPr>
      </w:pPr>
    </w:p>
    <w:p w14:paraId="51617C60" w14:textId="0CC02176" w:rsidR="00685E8F" w:rsidRPr="00BF6E7E" w:rsidRDefault="00685E8F" w:rsidP="00685E8F">
      <w:pPr>
        <w:spacing w:after="0"/>
        <w:rPr>
          <w:rFonts w:ascii="Calibri Light" w:hAnsi="Calibri Light" w:cs="Calibri Light"/>
          <w:b/>
        </w:rPr>
      </w:pPr>
      <w:r w:rsidRPr="00BF6E7E">
        <w:rPr>
          <w:rFonts w:ascii="Calibri Light" w:hAnsi="Calibri Light" w:cs="Calibri Light"/>
          <w:b/>
        </w:rPr>
        <w:t>SERVIÇOS TOPOGRÁFICOS PARA PAVIMENTAÇÃO</w:t>
      </w:r>
    </w:p>
    <w:p w14:paraId="1DD82FEB" w14:textId="6A699E6D" w:rsidR="00DF2685" w:rsidRPr="00BF6E7E" w:rsidRDefault="00DF2685" w:rsidP="00DF2685">
      <w:pPr>
        <w:pStyle w:val="Corpodetexto21"/>
        <w:ind w:firstLine="705"/>
        <w:rPr>
          <w:rFonts w:ascii="Calibri Light" w:eastAsiaTheme="minorHAnsi" w:hAnsi="Calibri Light" w:cs="Calibri Light"/>
          <w:sz w:val="22"/>
          <w:szCs w:val="22"/>
          <w:lang w:eastAsia="en-US"/>
        </w:rPr>
      </w:pPr>
      <w:r w:rsidRPr="00BF6E7E">
        <w:rPr>
          <w:rFonts w:ascii="Calibri Light" w:eastAsiaTheme="minorHAnsi" w:hAnsi="Calibri Light" w:cs="Calibri Light"/>
          <w:sz w:val="22"/>
          <w:szCs w:val="22"/>
          <w:lang w:eastAsia="en-US"/>
        </w:rPr>
        <w:t>Este serviço consiste na marcação topográfica do trecho a ser executado, locando todos os elementos necessários à execução, constantes no projeto. Dever</w:t>
      </w:r>
      <w:r w:rsidR="00640FD6" w:rsidRPr="00BF6E7E">
        <w:rPr>
          <w:rFonts w:ascii="Calibri Light" w:eastAsiaTheme="minorHAnsi" w:hAnsi="Calibri Light" w:cs="Calibri Light"/>
          <w:sz w:val="22"/>
          <w:szCs w:val="22"/>
          <w:lang w:eastAsia="en-US"/>
        </w:rPr>
        <w:t>ão ser</w:t>
      </w:r>
      <w:r w:rsidRPr="00BF6E7E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 </w:t>
      </w:r>
      <w:r w:rsidR="00640FD6" w:rsidRPr="00BF6E7E">
        <w:rPr>
          <w:rFonts w:ascii="Calibri Light" w:eastAsiaTheme="minorHAnsi" w:hAnsi="Calibri Light" w:cs="Calibri Light"/>
          <w:sz w:val="22"/>
          <w:szCs w:val="22"/>
          <w:lang w:eastAsia="en-US"/>
        </w:rPr>
        <w:t>utilizados</w:t>
      </w:r>
      <w:r w:rsidRPr="00BF6E7E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 equipamentos topográficos adequados à perfeita marcação do projeto, </w:t>
      </w:r>
      <w:r w:rsidR="00130ACC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permitindo que os serviços sejam executados </w:t>
      </w:r>
      <w:r w:rsidRPr="00BF6E7E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de acordo com </w:t>
      </w:r>
      <w:r w:rsidR="00130ACC">
        <w:rPr>
          <w:rFonts w:ascii="Calibri Light" w:eastAsiaTheme="minorHAnsi" w:hAnsi="Calibri Light" w:cs="Calibri Light"/>
          <w:sz w:val="22"/>
          <w:szCs w:val="22"/>
          <w:lang w:eastAsia="en-US"/>
        </w:rPr>
        <w:t>o estabelecido em</w:t>
      </w:r>
      <w:r w:rsidRPr="00BF6E7E">
        <w:rPr>
          <w:rFonts w:ascii="Calibri Light" w:eastAsiaTheme="minorHAnsi" w:hAnsi="Calibri Light" w:cs="Calibri Light"/>
          <w:sz w:val="22"/>
          <w:szCs w:val="22"/>
          <w:lang w:eastAsia="en-US"/>
        </w:rPr>
        <w:t xml:space="preserve"> projeto.</w:t>
      </w:r>
    </w:p>
    <w:p w14:paraId="41D06809" w14:textId="7333F5A3" w:rsidR="00DF2685" w:rsidRPr="00BF6E7E" w:rsidRDefault="00DF2685" w:rsidP="00685E8F">
      <w:pPr>
        <w:spacing w:after="0"/>
        <w:rPr>
          <w:rFonts w:ascii="Calibri Light" w:hAnsi="Calibri Light" w:cs="Calibri Light"/>
          <w:b/>
        </w:rPr>
      </w:pPr>
    </w:p>
    <w:p w14:paraId="1CE3356A" w14:textId="226DFD7A" w:rsidR="00685E8F" w:rsidRPr="00BF6E7E" w:rsidRDefault="00685E8F" w:rsidP="00C34A3B">
      <w:pPr>
        <w:spacing w:after="0"/>
        <w:jc w:val="both"/>
        <w:rPr>
          <w:rFonts w:ascii="Calibri Light" w:hAnsi="Calibri Light" w:cs="Calibri Light"/>
          <w:b/>
        </w:rPr>
      </w:pPr>
      <w:r w:rsidRPr="00BF6E7E">
        <w:rPr>
          <w:rFonts w:ascii="Calibri Light" w:hAnsi="Calibri Light" w:cs="Calibri Light"/>
          <w:b/>
        </w:rPr>
        <w:t>MOBILIZAÇÃO DE EQUIPAMENTOS</w:t>
      </w:r>
    </w:p>
    <w:p w14:paraId="70A1ECE3" w14:textId="2C24B06A" w:rsidR="00BF6E7E" w:rsidRPr="00BF6E7E" w:rsidRDefault="00BF6E7E" w:rsidP="00C34A3B">
      <w:pPr>
        <w:spacing w:after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ab/>
      </w:r>
      <w:r w:rsidRPr="00BF6E7E">
        <w:rPr>
          <w:rFonts w:ascii="Calibri Light" w:hAnsi="Calibri Light" w:cs="Calibri Light"/>
        </w:rPr>
        <w:t>Consiste no deslocamento dos equipamentos até a obra. O</w:t>
      </w:r>
      <w:r w:rsidR="00AC1873">
        <w:rPr>
          <w:rFonts w:ascii="Calibri Light" w:hAnsi="Calibri Light" w:cs="Calibri Light"/>
        </w:rPr>
        <w:t xml:space="preserve">s equipamentos que não forem </w:t>
      </w:r>
      <w:proofErr w:type="gramStart"/>
      <w:r w:rsidR="00AC1873">
        <w:rPr>
          <w:rFonts w:ascii="Calibri Light" w:hAnsi="Calibri Light" w:cs="Calibri Light"/>
        </w:rPr>
        <w:t>auto propelidos</w:t>
      </w:r>
      <w:proofErr w:type="gramEnd"/>
      <w:r w:rsidR="00AC1873">
        <w:rPr>
          <w:rFonts w:ascii="Calibri Light" w:hAnsi="Calibri Light" w:cs="Calibri Light"/>
        </w:rPr>
        <w:t xml:space="preserve"> serão levados à obra através de caminhão prancha.</w:t>
      </w:r>
    </w:p>
    <w:p w14:paraId="6EFE049D" w14:textId="77777777" w:rsidR="00AC1873" w:rsidRDefault="00AC1873" w:rsidP="00C34A3B">
      <w:pPr>
        <w:spacing w:after="0"/>
        <w:jc w:val="both"/>
        <w:rPr>
          <w:rFonts w:ascii="Calibri Light" w:hAnsi="Calibri Light" w:cs="Calibri Light"/>
          <w:b/>
        </w:rPr>
      </w:pPr>
    </w:p>
    <w:p w14:paraId="4070926F" w14:textId="2D380FAD" w:rsidR="00685E8F" w:rsidRDefault="00685E8F" w:rsidP="00685E8F">
      <w:pPr>
        <w:spacing w:after="0"/>
        <w:rPr>
          <w:rFonts w:ascii="Calibri Light" w:hAnsi="Calibri Light" w:cs="Calibri Light"/>
          <w:b/>
        </w:rPr>
      </w:pPr>
      <w:r w:rsidRPr="00685E8F">
        <w:rPr>
          <w:rFonts w:ascii="Calibri Light" w:hAnsi="Calibri Light" w:cs="Calibri Light"/>
          <w:b/>
        </w:rPr>
        <w:t>ADMINISTRAÇÃO LOCAL DE OBRA</w:t>
      </w:r>
    </w:p>
    <w:p w14:paraId="14B4B83D" w14:textId="10FE4452" w:rsidR="0022728D" w:rsidRPr="00BF6E7E" w:rsidRDefault="0022728D" w:rsidP="00031F60">
      <w:pPr>
        <w:spacing w:after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ab/>
      </w:r>
      <w:r w:rsidRPr="00031F60">
        <w:rPr>
          <w:rFonts w:ascii="Calibri Light" w:hAnsi="Calibri Light" w:cs="Calibri Light"/>
        </w:rPr>
        <w:t xml:space="preserve">A administração local da obra é formada por </w:t>
      </w:r>
      <w:r w:rsidR="00031F60" w:rsidRPr="00031F60">
        <w:rPr>
          <w:rFonts w:ascii="Calibri Light" w:hAnsi="Calibri Light" w:cs="Calibri Light"/>
        </w:rPr>
        <w:t xml:space="preserve">equipe que fará o acompanhamento </w:t>
      </w:r>
      <w:r w:rsidR="00801661">
        <w:rPr>
          <w:rFonts w:ascii="Calibri Light" w:hAnsi="Calibri Light" w:cs="Calibri Light"/>
        </w:rPr>
        <w:t xml:space="preserve">e administração </w:t>
      </w:r>
      <w:r w:rsidR="00031F60" w:rsidRPr="00031F60">
        <w:rPr>
          <w:rFonts w:ascii="Calibri Light" w:hAnsi="Calibri Light" w:cs="Calibri Light"/>
        </w:rPr>
        <w:t xml:space="preserve">da obra, como: </w:t>
      </w:r>
      <w:r w:rsidRPr="00031F60">
        <w:rPr>
          <w:rFonts w:ascii="Calibri Light" w:hAnsi="Calibri Light" w:cs="Calibri Light"/>
        </w:rPr>
        <w:t>engenheiro, encarregado, apontador e demais pessoas necessárias.</w:t>
      </w:r>
      <w:r w:rsidR="00031F60" w:rsidRPr="00031F60">
        <w:rPr>
          <w:rFonts w:ascii="Calibri Light" w:hAnsi="Calibri Light" w:cs="Calibri Light"/>
        </w:rPr>
        <w:t xml:space="preserve"> Custos</w:t>
      </w:r>
      <w:r w:rsidR="00801661">
        <w:rPr>
          <w:rFonts w:ascii="Calibri Light" w:hAnsi="Calibri Light" w:cs="Calibri Light"/>
        </w:rPr>
        <w:t xml:space="preserve"> de escritório</w:t>
      </w:r>
      <w:r w:rsidR="00031F60" w:rsidRPr="00031F60">
        <w:rPr>
          <w:rFonts w:ascii="Calibri Light" w:hAnsi="Calibri Light" w:cs="Calibri Light"/>
        </w:rPr>
        <w:t xml:space="preserve"> e veículos também compõem</w:t>
      </w:r>
      <w:r w:rsidR="00031F60">
        <w:rPr>
          <w:rFonts w:ascii="Calibri Light" w:hAnsi="Calibri Light" w:cs="Calibri Light"/>
        </w:rPr>
        <w:t xml:space="preserve"> o valor da administração local. </w:t>
      </w:r>
    </w:p>
    <w:p w14:paraId="49C98C6B" w14:textId="77777777" w:rsidR="002D019B" w:rsidRPr="008A34F2" w:rsidRDefault="002D019B" w:rsidP="005E0F37">
      <w:pPr>
        <w:spacing w:after="0"/>
        <w:rPr>
          <w:rFonts w:ascii="Calibri Light" w:hAnsi="Calibri Light" w:cs="Calibri Light"/>
          <w:b/>
        </w:rPr>
      </w:pPr>
    </w:p>
    <w:p w14:paraId="0CDB3D15" w14:textId="25D7C16D" w:rsidR="006A625C" w:rsidRPr="008A34F2" w:rsidRDefault="006A625C" w:rsidP="006A625C">
      <w:pPr>
        <w:spacing w:after="0"/>
        <w:rPr>
          <w:rFonts w:ascii="Calibri Light" w:hAnsi="Calibri Light" w:cs="Calibri Light"/>
          <w:b/>
          <w:sz w:val="24"/>
          <w:szCs w:val="24"/>
          <w:u w:val="single"/>
        </w:rPr>
      </w:pPr>
      <w:r w:rsidRPr="008A34F2">
        <w:rPr>
          <w:rFonts w:ascii="Calibri Light" w:hAnsi="Calibri Light" w:cs="Calibri Light"/>
          <w:b/>
          <w:sz w:val="24"/>
          <w:szCs w:val="24"/>
          <w:u w:val="single"/>
        </w:rPr>
        <w:t>CAPEAMENTO ASFÁLTICO</w:t>
      </w:r>
    </w:p>
    <w:p w14:paraId="4DC5A867" w14:textId="77777777" w:rsidR="00C34A3B" w:rsidRPr="00E045AB" w:rsidRDefault="00C34A3B" w:rsidP="008A34F2">
      <w:pPr>
        <w:spacing w:after="0"/>
        <w:rPr>
          <w:rFonts w:ascii="Calibri Light" w:hAnsi="Calibri Light" w:cs="Calibri Light"/>
        </w:rPr>
      </w:pPr>
    </w:p>
    <w:p w14:paraId="323FEEEE" w14:textId="6EA22A2E" w:rsidR="008A34F2" w:rsidRDefault="008A34F2" w:rsidP="008A34F2">
      <w:pPr>
        <w:spacing w:after="0"/>
        <w:rPr>
          <w:rFonts w:ascii="Calibri Light" w:hAnsi="Calibri Light" w:cs="Calibri Light"/>
          <w:b/>
        </w:rPr>
      </w:pPr>
      <w:r w:rsidRPr="008A34F2">
        <w:rPr>
          <w:rFonts w:ascii="Calibri Light" w:hAnsi="Calibri Light" w:cs="Calibri Light"/>
          <w:b/>
        </w:rPr>
        <w:t xml:space="preserve">REMOÇÃO DE PAVIMENTO EXISTENTE, EXCLUSIVE </w:t>
      </w:r>
      <w:proofErr w:type="gramStart"/>
      <w:r w:rsidRPr="008A34F2">
        <w:rPr>
          <w:rFonts w:ascii="Calibri Light" w:hAnsi="Calibri Light" w:cs="Calibri Light"/>
          <w:b/>
        </w:rPr>
        <w:t>TRANSPORTE</w:t>
      </w:r>
      <w:proofErr w:type="gramEnd"/>
    </w:p>
    <w:p w14:paraId="749213BD" w14:textId="77777777" w:rsidR="00C25AB3" w:rsidRPr="00F77A36" w:rsidRDefault="00C3779B" w:rsidP="00F77A36">
      <w:pPr>
        <w:spacing w:after="0"/>
        <w:jc w:val="both"/>
        <w:rPr>
          <w:rFonts w:ascii="Calibri Light" w:hAnsi="Calibri Light" w:cs="Calibri Light"/>
        </w:rPr>
      </w:pPr>
      <w:r w:rsidRPr="00C3779B">
        <w:rPr>
          <w:rFonts w:ascii="Calibri Light" w:hAnsi="Calibri Light" w:cs="Calibri Light"/>
        </w:rPr>
        <w:tab/>
      </w:r>
      <w:r w:rsidR="00803ADD">
        <w:rPr>
          <w:rFonts w:ascii="Calibri Light" w:hAnsi="Calibri Light" w:cs="Calibri Light"/>
        </w:rPr>
        <w:t>Consiste na remoção do pavi</w:t>
      </w:r>
      <w:r w:rsidRPr="00C3779B">
        <w:rPr>
          <w:rFonts w:ascii="Calibri Light" w:hAnsi="Calibri Light" w:cs="Calibri Light"/>
        </w:rPr>
        <w:t>mento existente em áreas onde será necessária a substituição da estrutura existente</w:t>
      </w:r>
      <w:r w:rsidR="00803ADD">
        <w:rPr>
          <w:rFonts w:ascii="Calibri Light" w:hAnsi="Calibri Light" w:cs="Calibri Light"/>
        </w:rPr>
        <w:t xml:space="preserve">. Após a demarcação </w:t>
      </w:r>
      <w:r w:rsidR="00C25AB3">
        <w:rPr>
          <w:rFonts w:ascii="Calibri Light" w:hAnsi="Calibri Light" w:cs="Calibri Light"/>
        </w:rPr>
        <w:t>da área</w:t>
      </w:r>
      <w:r w:rsidR="00803ADD">
        <w:rPr>
          <w:rFonts w:ascii="Calibri Light" w:hAnsi="Calibri Light" w:cs="Calibri Light"/>
        </w:rPr>
        <w:t xml:space="preserve">, a remoção deverá ser realizada mecanicamente ou manualmente, de acordo com as dimensões e necessidades do local, podendo ser utilizadas </w:t>
      </w:r>
      <w:proofErr w:type="gramStart"/>
      <w:r w:rsidR="00803ADD">
        <w:rPr>
          <w:rFonts w:ascii="Calibri Light" w:hAnsi="Calibri Light" w:cs="Calibri Light"/>
        </w:rPr>
        <w:t>mini escavadeiras</w:t>
      </w:r>
      <w:proofErr w:type="gramEnd"/>
      <w:r w:rsidR="00803ADD">
        <w:rPr>
          <w:rFonts w:ascii="Calibri Light" w:hAnsi="Calibri Light" w:cs="Calibri Light"/>
        </w:rPr>
        <w:t xml:space="preserve">, retroescavadeiras, ferramentais manuais, entre outros. </w:t>
      </w:r>
      <w:r w:rsidR="00C25AB3" w:rsidRPr="00F77A36">
        <w:rPr>
          <w:rFonts w:ascii="Calibri Light" w:hAnsi="Calibri Light" w:cs="Calibri Light"/>
        </w:rPr>
        <w:t xml:space="preserve">Após a remoção, o material removido deverá ser carregado e transportado até bota-fora conforme DMT indicada no projeto. </w:t>
      </w:r>
      <w:proofErr w:type="gramStart"/>
      <w:r w:rsidR="00C25AB3" w:rsidRPr="00F77A36">
        <w:rPr>
          <w:rFonts w:ascii="Calibri Light" w:hAnsi="Calibri Light" w:cs="Calibri Light"/>
        </w:rPr>
        <w:t>A liberação ambiental da área do bota-fora para este tipo de material e quaisquer ônus financeiros ficarão</w:t>
      </w:r>
      <w:proofErr w:type="gramEnd"/>
      <w:r w:rsidR="00C25AB3" w:rsidRPr="00F77A36">
        <w:rPr>
          <w:rFonts w:ascii="Calibri Light" w:hAnsi="Calibri Light" w:cs="Calibri Light"/>
        </w:rPr>
        <w:t xml:space="preserve"> por conta da contratante.</w:t>
      </w:r>
    </w:p>
    <w:p w14:paraId="1F33BCDD" w14:textId="77777777" w:rsidR="00C3779B" w:rsidRDefault="00C3779B" w:rsidP="008A34F2">
      <w:pPr>
        <w:spacing w:after="0"/>
        <w:rPr>
          <w:rFonts w:ascii="Calibri Light" w:hAnsi="Calibri Light" w:cs="Calibri Light"/>
          <w:b/>
        </w:rPr>
      </w:pPr>
    </w:p>
    <w:p w14:paraId="4CFB282D" w14:textId="02008B23" w:rsidR="008A34F2" w:rsidRDefault="008A34F2" w:rsidP="008A34F2">
      <w:pPr>
        <w:spacing w:after="0"/>
        <w:rPr>
          <w:rFonts w:ascii="Calibri Light" w:hAnsi="Calibri Light" w:cs="Calibri Light"/>
          <w:b/>
          <w:color w:val="FF0000"/>
        </w:rPr>
      </w:pPr>
      <w:r w:rsidRPr="008A34F2">
        <w:rPr>
          <w:rFonts w:ascii="Calibri Light" w:hAnsi="Calibri Light" w:cs="Calibri Light"/>
          <w:b/>
        </w:rPr>
        <w:t xml:space="preserve">TRANSPORTE DO MATERIAL REMOVIDO - BOTA-FORA </w:t>
      </w:r>
    </w:p>
    <w:p w14:paraId="3347048A" w14:textId="77777777" w:rsidR="00C3779B" w:rsidRDefault="00C3779B" w:rsidP="00C3779B">
      <w:pPr>
        <w:spacing w:after="0"/>
        <w:ind w:firstLine="708"/>
        <w:jc w:val="both"/>
        <w:rPr>
          <w:rFonts w:ascii="Calibri Light" w:hAnsi="Calibri Light" w:cs="Calibri Light"/>
        </w:rPr>
      </w:pPr>
      <w:r w:rsidRPr="00CB1506">
        <w:rPr>
          <w:rFonts w:ascii="Calibri Light" w:hAnsi="Calibri Light" w:cs="Calibri Light"/>
        </w:rPr>
        <w:t xml:space="preserve">O material </w:t>
      </w:r>
      <w:r>
        <w:rPr>
          <w:rFonts w:ascii="Calibri Light" w:hAnsi="Calibri Light" w:cs="Calibri Light"/>
        </w:rPr>
        <w:t>proveniente</w:t>
      </w:r>
      <w:r w:rsidRPr="00CB1506">
        <w:rPr>
          <w:rFonts w:ascii="Calibri Light" w:hAnsi="Calibri Light" w:cs="Calibri Light"/>
        </w:rPr>
        <w:t xml:space="preserve"> da </w:t>
      </w:r>
      <w:r>
        <w:rPr>
          <w:rFonts w:ascii="Calibri Light" w:hAnsi="Calibri Light" w:cs="Calibri Light"/>
        </w:rPr>
        <w:t>remoção</w:t>
      </w:r>
      <w:r w:rsidRPr="00CB1506">
        <w:rPr>
          <w:rFonts w:ascii="Calibri Light" w:hAnsi="Calibri Light" w:cs="Calibri Light"/>
        </w:rPr>
        <w:t xml:space="preserve"> será transportado através de caminhões basculantes até o bota-fora.</w:t>
      </w:r>
    </w:p>
    <w:p w14:paraId="3E71EABC" w14:textId="77777777" w:rsidR="00C3779B" w:rsidRDefault="00C3779B" w:rsidP="008A34F2">
      <w:pPr>
        <w:spacing w:after="0"/>
        <w:rPr>
          <w:rFonts w:ascii="Calibri Light" w:hAnsi="Calibri Light" w:cs="Calibri Light"/>
          <w:b/>
          <w:color w:val="FF0000"/>
        </w:rPr>
      </w:pPr>
    </w:p>
    <w:p w14:paraId="31F305CD" w14:textId="47430533" w:rsidR="008A34F2" w:rsidRPr="00CC4990" w:rsidRDefault="008A34F2" w:rsidP="008A34F2">
      <w:pPr>
        <w:spacing w:after="0"/>
        <w:rPr>
          <w:rFonts w:ascii="Calibri Light" w:hAnsi="Calibri Light" w:cs="Calibri Light"/>
          <w:b/>
        </w:rPr>
      </w:pPr>
      <w:r w:rsidRPr="00CC4990">
        <w:rPr>
          <w:rFonts w:ascii="Calibri Light" w:hAnsi="Calibri Light" w:cs="Calibri Light"/>
          <w:b/>
        </w:rPr>
        <w:t xml:space="preserve">REMOÇÃO DE MATERIAL DE BAIXA CAPACIDADE DE SUPORTE, MATERIAL DE 1ª CATEGORIA, INCLUSIVE TRANSPORTE ATÉ </w:t>
      </w:r>
      <w:proofErr w:type="gramStart"/>
      <w:r w:rsidRPr="00CC4990">
        <w:rPr>
          <w:rFonts w:ascii="Calibri Light" w:hAnsi="Calibri Light" w:cs="Calibri Light"/>
          <w:b/>
        </w:rPr>
        <w:t>1 KM</w:t>
      </w:r>
      <w:proofErr w:type="gramEnd"/>
    </w:p>
    <w:p w14:paraId="39891410" w14:textId="77777777" w:rsidR="00C25AB3" w:rsidRPr="00CC4990" w:rsidRDefault="00C25AB3" w:rsidP="00C25AB3">
      <w:pPr>
        <w:pStyle w:val="Corpodetexto21"/>
        <w:ind w:firstLine="705"/>
        <w:rPr>
          <w:rFonts w:ascii="Calibri Light" w:eastAsia="Calibri" w:hAnsi="Calibri Light" w:cs="Calibri Light"/>
          <w:bCs/>
          <w:sz w:val="22"/>
          <w:szCs w:val="22"/>
          <w:lang w:eastAsia="en-US"/>
        </w:rPr>
      </w:pPr>
      <w:r w:rsidRPr="00CC4990">
        <w:rPr>
          <w:rFonts w:ascii="Calibri Light" w:eastAsia="Arial Unicode MS" w:hAnsi="Calibri Light" w:cs="Calibri Light"/>
          <w:sz w:val="22"/>
          <w:szCs w:val="22"/>
        </w:rPr>
        <w:t xml:space="preserve">Este serviço se dá pela escavação de materiais instáveis, apresentados em geral nos bordos da pista. Essa instabilidade do solo ocorre geralmente por excessiva umidade, aeração inviável, e/ou por características intrínsecas de baixa capacidade de suporte. A remoção se faz necessária uma vez que a permanência destes materiais afeta o bom desempenho do pavimento existente. A remoção é feita com a utilização de </w:t>
      </w:r>
      <w:proofErr w:type="gramStart"/>
      <w:r w:rsidRPr="00CC4990">
        <w:rPr>
          <w:rFonts w:ascii="Calibri Light" w:eastAsia="Arial Unicode MS" w:hAnsi="Calibri Light" w:cs="Calibri Light"/>
          <w:sz w:val="22"/>
          <w:szCs w:val="22"/>
        </w:rPr>
        <w:t>mini escavadeira</w:t>
      </w:r>
      <w:proofErr w:type="gramEnd"/>
      <w:r w:rsidRPr="00CC4990">
        <w:rPr>
          <w:rFonts w:ascii="Calibri Light" w:eastAsia="Arial Unicode MS" w:hAnsi="Calibri Light" w:cs="Calibri Light"/>
          <w:sz w:val="22"/>
          <w:szCs w:val="22"/>
        </w:rPr>
        <w:t xml:space="preserve">, retroescavadeira ou escavadeira hidráulica, dependendo da dimensão da mesma. Após a remoção, </w:t>
      </w:r>
      <w:r w:rsidRPr="00CC4990">
        <w:rPr>
          <w:rFonts w:ascii="Calibri Light" w:eastAsia="Calibri" w:hAnsi="Calibri Light" w:cs="Calibri Light"/>
          <w:bCs/>
          <w:sz w:val="22"/>
          <w:szCs w:val="22"/>
          <w:lang w:eastAsia="en-US"/>
        </w:rPr>
        <w:t xml:space="preserve">o material </w:t>
      </w:r>
      <w:r w:rsidRPr="00CC4990">
        <w:rPr>
          <w:rFonts w:ascii="Calibri Light" w:eastAsia="Calibri" w:hAnsi="Calibri Light" w:cs="Calibri Light"/>
          <w:bCs/>
          <w:sz w:val="22"/>
          <w:szCs w:val="22"/>
          <w:lang w:eastAsia="en-US"/>
        </w:rPr>
        <w:lastRenderedPageBreak/>
        <w:t xml:space="preserve">removido deverá ser carregado e transportado até bota-fora conforme DMT indicada no projeto. </w:t>
      </w:r>
      <w:proofErr w:type="gramStart"/>
      <w:r w:rsidRPr="00CC4990">
        <w:rPr>
          <w:rFonts w:ascii="Calibri Light" w:eastAsia="Arial Unicode MS" w:hAnsi="Calibri Light" w:cs="Calibri Light"/>
          <w:sz w:val="22"/>
          <w:szCs w:val="22"/>
        </w:rPr>
        <w:t>A</w:t>
      </w:r>
      <w:r w:rsidRPr="00CC4990">
        <w:rPr>
          <w:rFonts w:ascii="Calibri Light" w:eastAsia="Calibri" w:hAnsi="Calibri Light" w:cs="Calibri Light"/>
          <w:bCs/>
          <w:sz w:val="22"/>
          <w:szCs w:val="22"/>
          <w:lang w:eastAsia="en-US"/>
        </w:rPr>
        <w:t xml:space="preserve"> liberação ambiental da área do bota-fora para este tipo de material e quaisquer ônus financeiros ficarão</w:t>
      </w:r>
      <w:proofErr w:type="gramEnd"/>
      <w:r w:rsidRPr="00CC4990">
        <w:rPr>
          <w:rFonts w:ascii="Calibri Light" w:eastAsia="Calibri" w:hAnsi="Calibri Light" w:cs="Calibri Light"/>
          <w:bCs/>
          <w:sz w:val="22"/>
          <w:szCs w:val="22"/>
          <w:lang w:eastAsia="en-US"/>
        </w:rPr>
        <w:t xml:space="preserve"> por conta da contratante.</w:t>
      </w:r>
    </w:p>
    <w:p w14:paraId="712B5728" w14:textId="77777777" w:rsidR="00D1666B" w:rsidRPr="00CC4990" w:rsidRDefault="00D1666B" w:rsidP="008A34F2">
      <w:pPr>
        <w:spacing w:after="0"/>
        <w:rPr>
          <w:rFonts w:ascii="Calibri Light" w:hAnsi="Calibri Light" w:cs="Calibri Light"/>
          <w:b/>
        </w:rPr>
      </w:pPr>
    </w:p>
    <w:p w14:paraId="569623DA" w14:textId="51A629E5" w:rsidR="008A34F2" w:rsidRPr="00CC4990" w:rsidRDefault="008A34F2" w:rsidP="008A34F2">
      <w:pPr>
        <w:spacing w:after="0"/>
        <w:rPr>
          <w:rFonts w:ascii="Calibri Light" w:hAnsi="Calibri Light" w:cs="Calibri Light"/>
          <w:b/>
        </w:rPr>
      </w:pPr>
      <w:r w:rsidRPr="00CC4990">
        <w:rPr>
          <w:rFonts w:ascii="Calibri Light" w:hAnsi="Calibri Light" w:cs="Calibri Light"/>
          <w:b/>
        </w:rPr>
        <w:t xml:space="preserve">TRANSPORTE DO MATERIAL </w:t>
      </w:r>
      <w:r w:rsidR="00C3779B" w:rsidRPr="00CC4990">
        <w:rPr>
          <w:rFonts w:ascii="Calibri Light" w:hAnsi="Calibri Light" w:cs="Calibri Light"/>
          <w:b/>
        </w:rPr>
        <w:t>REMOVIDO</w:t>
      </w:r>
      <w:r w:rsidRPr="00CC4990">
        <w:rPr>
          <w:rFonts w:ascii="Calibri Light" w:hAnsi="Calibri Light" w:cs="Calibri Light"/>
          <w:b/>
        </w:rPr>
        <w:t xml:space="preserve"> - BOTA-FORA DMT </w:t>
      </w:r>
      <w:proofErr w:type="gramStart"/>
      <w:r w:rsidRPr="00CC4990">
        <w:rPr>
          <w:rFonts w:ascii="Calibri Light" w:hAnsi="Calibri Light" w:cs="Calibri Light"/>
          <w:b/>
        </w:rPr>
        <w:t>4 KM</w:t>
      </w:r>
      <w:proofErr w:type="gramEnd"/>
    </w:p>
    <w:p w14:paraId="30C545B4" w14:textId="5E5975F1" w:rsidR="00D1666B" w:rsidRPr="00CC4990" w:rsidRDefault="00D1666B" w:rsidP="00D1666B">
      <w:pPr>
        <w:spacing w:after="0"/>
        <w:ind w:firstLine="708"/>
        <w:rPr>
          <w:rFonts w:ascii="Calibri Light" w:hAnsi="Calibri Light" w:cs="Calibri Light"/>
        </w:rPr>
      </w:pPr>
      <w:r w:rsidRPr="00CC4990">
        <w:rPr>
          <w:rFonts w:ascii="Calibri Light" w:hAnsi="Calibri Light" w:cs="Calibri Light"/>
        </w:rPr>
        <w:t>O material proveniente da remoção será transportado através de caminhões basculantes até o bota-fora.</w:t>
      </w:r>
    </w:p>
    <w:p w14:paraId="6A433E98" w14:textId="77777777" w:rsidR="00D1666B" w:rsidRDefault="00D1666B" w:rsidP="008A34F2">
      <w:pPr>
        <w:spacing w:after="0"/>
        <w:rPr>
          <w:rFonts w:ascii="Calibri Light" w:hAnsi="Calibri Light" w:cs="Calibri Light"/>
          <w:b/>
          <w:color w:val="FF0000"/>
        </w:rPr>
      </w:pPr>
    </w:p>
    <w:p w14:paraId="194E9751" w14:textId="1C01CDD5" w:rsidR="008A34F2" w:rsidRDefault="008A34F2" w:rsidP="008A34F2">
      <w:pPr>
        <w:spacing w:after="0"/>
        <w:rPr>
          <w:rFonts w:ascii="Calibri Light" w:hAnsi="Calibri Light" w:cs="Calibri Light"/>
          <w:b/>
        </w:rPr>
      </w:pPr>
      <w:r w:rsidRPr="008A34F2">
        <w:rPr>
          <w:rFonts w:ascii="Calibri Light" w:hAnsi="Calibri Light" w:cs="Calibri Light"/>
          <w:b/>
        </w:rPr>
        <w:t>ESPALHAMENTO DE MATERIAL COM TRATOR DE ESTEIRAS</w:t>
      </w:r>
    </w:p>
    <w:p w14:paraId="5E4981DA" w14:textId="77777777" w:rsidR="00D1666B" w:rsidRPr="00CB1506" w:rsidRDefault="00D1666B" w:rsidP="00D1666B">
      <w:pPr>
        <w:spacing w:after="0"/>
        <w:ind w:firstLine="708"/>
        <w:rPr>
          <w:rFonts w:ascii="Calibri Light" w:hAnsi="Calibri Light" w:cs="Calibri Light"/>
        </w:rPr>
      </w:pPr>
      <w:r w:rsidRPr="00CB1506">
        <w:rPr>
          <w:rFonts w:ascii="Calibri Light" w:hAnsi="Calibri Light" w:cs="Calibri Light"/>
        </w:rPr>
        <w:t xml:space="preserve">O material depositado em bota-fora </w:t>
      </w:r>
      <w:r>
        <w:rPr>
          <w:rFonts w:ascii="Calibri Light" w:hAnsi="Calibri Light" w:cs="Calibri Light"/>
        </w:rPr>
        <w:t>deverá ser</w:t>
      </w:r>
      <w:r w:rsidRPr="00CB1506">
        <w:rPr>
          <w:rFonts w:ascii="Calibri Light" w:hAnsi="Calibri Light" w:cs="Calibri Light"/>
        </w:rPr>
        <w:t xml:space="preserve"> espalhado no local, para sua melhor conformação.</w:t>
      </w:r>
    </w:p>
    <w:p w14:paraId="0C4215C3" w14:textId="77777777" w:rsidR="00D1666B" w:rsidRDefault="00D1666B" w:rsidP="008A34F2">
      <w:pPr>
        <w:spacing w:after="0"/>
        <w:rPr>
          <w:rFonts w:ascii="Calibri Light" w:hAnsi="Calibri Light" w:cs="Calibri Light"/>
          <w:b/>
        </w:rPr>
      </w:pPr>
    </w:p>
    <w:p w14:paraId="23573CED" w14:textId="12B5A976" w:rsidR="008A34F2" w:rsidRDefault="008A34F2" w:rsidP="008A34F2">
      <w:pPr>
        <w:spacing w:after="0"/>
        <w:rPr>
          <w:rFonts w:ascii="Calibri Light" w:hAnsi="Calibri Light" w:cs="Calibri Light"/>
          <w:b/>
        </w:rPr>
      </w:pPr>
      <w:r w:rsidRPr="008A34F2">
        <w:rPr>
          <w:rFonts w:ascii="Calibri Light" w:hAnsi="Calibri Light" w:cs="Calibri Light"/>
          <w:b/>
        </w:rPr>
        <w:t>REGULARIZAÇÃO E COMPACTAÇÃO DE SUBLEITO</w:t>
      </w:r>
    </w:p>
    <w:p w14:paraId="5E020209" w14:textId="77777777" w:rsidR="00BF601A" w:rsidRDefault="00BF601A" w:rsidP="00BF601A">
      <w:pPr>
        <w:spacing w:after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ab/>
      </w:r>
      <w:r w:rsidRPr="005C2810">
        <w:rPr>
          <w:rFonts w:ascii="Calibri Light" w:hAnsi="Calibri Light" w:cs="Calibri Light"/>
        </w:rPr>
        <w:t xml:space="preserve">Este serviço destina-se a conformar a via, transversal e longitudinalmente, atendendo às larguras e cotas constantes no projeto. Compreendendo cortes e aterros de até </w:t>
      </w:r>
      <w:proofErr w:type="gramStart"/>
      <w:r w:rsidRPr="005C2810">
        <w:rPr>
          <w:rFonts w:ascii="Calibri Light" w:hAnsi="Calibri Light" w:cs="Calibri Light"/>
        </w:rPr>
        <w:t>20cm</w:t>
      </w:r>
      <w:proofErr w:type="gramEnd"/>
      <w:r w:rsidRPr="005C2810">
        <w:rPr>
          <w:rFonts w:ascii="Calibri Light" w:hAnsi="Calibri Light" w:cs="Calibri Light"/>
        </w:rPr>
        <w:t xml:space="preserve"> de espessura. A fim de se obter uma correta execução do serviço e controle de qualidade, o mesmo deve atender às exigências da especificação DNIT 137/2010 – ES.</w:t>
      </w:r>
    </w:p>
    <w:p w14:paraId="5E32CD7C" w14:textId="77777777" w:rsidR="00BF601A" w:rsidRDefault="00BF601A" w:rsidP="008A34F2">
      <w:pPr>
        <w:spacing w:after="0"/>
        <w:rPr>
          <w:rFonts w:ascii="Calibri Light" w:hAnsi="Calibri Light" w:cs="Calibri Light"/>
          <w:b/>
        </w:rPr>
      </w:pPr>
    </w:p>
    <w:p w14:paraId="23CCE563" w14:textId="4601D3F6" w:rsidR="008A34F2" w:rsidRPr="00CC4990" w:rsidRDefault="008A34F2" w:rsidP="008A34F2">
      <w:pPr>
        <w:spacing w:after="0"/>
        <w:rPr>
          <w:rFonts w:ascii="Calibri Light" w:hAnsi="Calibri Light" w:cs="Calibri Light"/>
          <w:b/>
        </w:rPr>
      </w:pPr>
      <w:r w:rsidRPr="00CC4990">
        <w:rPr>
          <w:rFonts w:ascii="Calibri Light" w:hAnsi="Calibri Light" w:cs="Calibri Light"/>
          <w:b/>
        </w:rPr>
        <w:t xml:space="preserve">RECOMPOSIÇÃO DE BASE DE BRITA GRADUADA - EXCLUSIVE CARGA E TRANSPORTE (E= </w:t>
      </w:r>
      <w:proofErr w:type="gramStart"/>
      <w:r w:rsidR="00CC4990" w:rsidRPr="00CC4990">
        <w:rPr>
          <w:rFonts w:ascii="Calibri Light" w:hAnsi="Calibri Light" w:cs="Calibri Light"/>
          <w:b/>
        </w:rPr>
        <w:t>30</w:t>
      </w:r>
      <w:r w:rsidRPr="00CC4990">
        <w:rPr>
          <w:rFonts w:ascii="Calibri Light" w:hAnsi="Calibri Light" w:cs="Calibri Light"/>
          <w:b/>
        </w:rPr>
        <w:t>CM</w:t>
      </w:r>
      <w:proofErr w:type="gramEnd"/>
      <w:r w:rsidRPr="00CC4990">
        <w:rPr>
          <w:rFonts w:ascii="Calibri Light" w:hAnsi="Calibri Light" w:cs="Calibri Light"/>
          <w:b/>
        </w:rPr>
        <w:t>)</w:t>
      </w:r>
    </w:p>
    <w:p w14:paraId="2720F182" w14:textId="3183A359" w:rsidR="00C3779B" w:rsidRPr="00CC4990" w:rsidRDefault="00C3779B" w:rsidP="00C3779B">
      <w:pPr>
        <w:spacing w:after="0"/>
        <w:ind w:firstLine="708"/>
        <w:jc w:val="both"/>
        <w:rPr>
          <w:rFonts w:ascii="Calibri Light" w:hAnsi="Calibri Light" w:cs="Calibri Light"/>
        </w:rPr>
      </w:pPr>
      <w:r w:rsidRPr="00CC4990">
        <w:rPr>
          <w:rFonts w:ascii="Calibri Light" w:hAnsi="Calibri Light" w:cs="Calibri Light"/>
        </w:rPr>
        <w:t>Consiste em uma das camadas do pavimento, a qual receberá sobre ela o revestimento do pavimento. Será composta por brita graduada devidamente compactada. A sua execução deverá respeitar as dimensões, cotas e inclinações indicadas em projeto bem como atender as exigências constantes na especificação DAER-ES-P 03/91, uma vez que não há especificação do DNIT para este serviço.</w:t>
      </w:r>
    </w:p>
    <w:p w14:paraId="6C76DD9E" w14:textId="77777777" w:rsidR="00C3779B" w:rsidRPr="00CC4990" w:rsidRDefault="00C3779B" w:rsidP="008A34F2">
      <w:pPr>
        <w:spacing w:after="0"/>
        <w:rPr>
          <w:rFonts w:ascii="Calibri Light" w:hAnsi="Calibri Light" w:cs="Calibri Light"/>
          <w:b/>
        </w:rPr>
      </w:pPr>
    </w:p>
    <w:p w14:paraId="291DA7B0" w14:textId="3E818507" w:rsidR="008A34F2" w:rsidRPr="00CC4990" w:rsidRDefault="008A34F2" w:rsidP="008A34F2">
      <w:pPr>
        <w:spacing w:after="0"/>
        <w:rPr>
          <w:rFonts w:ascii="Calibri Light" w:hAnsi="Calibri Light" w:cs="Calibri Light"/>
          <w:b/>
        </w:rPr>
      </w:pPr>
      <w:r w:rsidRPr="00CC4990">
        <w:rPr>
          <w:rFonts w:ascii="Calibri Light" w:hAnsi="Calibri Light" w:cs="Calibri Light"/>
          <w:b/>
        </w:rPr>
        <w:t xml:space="preserve">CARGA, MANOBRA E DESCARGA DE BRITA </w:t>
      </w:r>
      <w:proofErr w:type="gramStart"/>
      <w:r w:rsidRPr="00CC4990">
        <w:rPr>
          <w:rFonts w:ascii="Calibri Light" w:hAnsi="Calibri Light" w:cs="Calibri Light"/>
          <w:b/>
        </w:rPr>
        <w:t>GRADUADA</w:t>
      </w:r>
      <w:proofErr w:type="gramEnd"/>
    </w:p>
    <w:p w14:paraId="09D935BD" w14:textId="35DDCC7D" w:rsidR="00C3779B" w:rsidRPr="00CC4990" w:rsidRDefault="00C3779B" w:rsidP="00C3779B">
      <w:pPr>
        <w:spacing w:after="0"/>
        <w:ind w:firstLine="708"/>
        <w:rPr>
          <w:rFonts w:ascii="Calibri Light" w:hAnsi="Calibri Light" w:cs="Calibri Light"/>
        </w:rPr>
      </w:pPr>
      <w:r w:rsidRPr="00CC4990">
        <w:rPr>
          <w:rFonts w:ascii="Calibri Light" w:hAnsi="Calibri Light" w:cs="Calibri Light"/>
        </w:rPr>
        <w:t xml:space="preserve">Refere-se </w:t>
      </w:r>
      <w:proofErr w:type="gramStart"/>
      <w:r w:rsidRPr="00CC4990">
        <w:rPr>
          <w:rFonts w:ascii="Calibri Light" w:hAnsi="Calibri Light" w:cs="Calibri Light"/>
        </w:rPr>
        <w:t>a</w:t>
      </w:r>
      <w:proofErr w:type="gramEnd"/>
      <w:r w:rsidRPr="00CC4990">
        <w:rPr>
          <w:rFonts w:ascii="Calibri Light" w:hAnsi="Calibri Light" w:cs="Calibri Light"/>
        </w:rPr>
        <w:t xml:space="preserve"> carga, manobra e descarga do material entregue na obra.</w:t>
      </w:r>
    </w:p>
    <w:p w14:paraId="18FA9D19" w14:textId="77777777" w:rsidR="00C3779B" w:rsidRPr="00CC4990" w:rsidRDefault="00C3779B" w:rsidP="008A34F2">
      <w:pPr>
        <w:spacing w:after="0"/>
        <w:rPr>
          <w:rFonts w:ascii="Calibri Light" w:hAnsi="Calibri Light" w:cs="Calibri Light"/>
          <w:b/>
        </w:rPr>
      </w:pPr>
    </w:p>
    <w:p w14:paraId="28215792" w14:textId="4F2D6147" w:rsidR="008A34F2" w:rsidRPr="00CC4990" w:rsidRDefault="008A34F2" w:rsidP="008A34F2">
      <w:pPr>
        <w:spacing w:after="0"/>
        <w:rPr>
          <w:rFonts w:ascii="Calibri Light" w:hAnsi="Calibri Light" w:cs="Calibri Light"/>
          <w:b/>
        </w:rPr>
      </w:pPr>
      <w:r w:rsidRPr="00CC4990">
        <w:rPr>
          <w:rFonts w:ascii="Calibri Light" w:hAnsi="Calibri Light" w:cs="Calibri Light"/>
          <w:b/>
        </w:rPr>
        <w:t xml:space="preserve">TRANSPORTE DE BASE DE BRITA GRADUADA </w:t>
      </w:r>
    </w:p>
    <w:p w14:paraId="21222391" w14:textId="318065D2" w:rsidR="00B71A4A" w:rsidRDefault="00B71A4A" w:rsidP="00C3779B">
      <w:pPr>
        <w:spacing w:after="0"/>
        <w:ind w:firstLine="708"/>
        <w:jc w:val="both"/>
        <w:rPr>
          <w:rFonts w:ascii="Calibri Light" w:hAnsi="Calibri Light" w:cs="Calibri Light"/>
        </w:rPr>
      </w:pPr>
      <w:r w:rsidRPr="00CC4990">
        <w:rPr>
          <w:rFonts w:ascii="Calibri Light" w:hAnsi="Calibri Light" w:cs="Calibri Light"/>
        </w:rPr>
        <w:t xml:space="preserve">O transporte da base de </w:t>
      </w:r>
      <w:r w:rsidR="00BF601A" w:rsidRPr="00CC4990">
        <w:rPr>
          <w:rFonts w:ascii="Calibri Light" w:hAnsi="Calibri Light" w:cs="Calibri Light"/>
        </w:rPr>
        <w:t>brita graduada será realizado através da utilização de caminhões basculantes, da pedreira até a obra conforme DMT indicada no projeto.</w:t>
      </w:r>
    </w:p>
    <w:p w14:paraId="0D486DBF" w14:textId="77777777" w:rsidR="00BF601A" w:rsidRDefault="00BF601A" w:rsidP="008A34F2">
      <w:pPr>
        <w:spacing w:after="0"/>
        <w:rPr>
          <w:rFonts w:ascii="Calibri Light" w:hAnsi="Calibri Light" w:cs="Calibri Light"/>
          <w:b/>
        </w:rPr>
      </w:pPr>
    </w:p>
    <w:p w14:paraId="3B6A4368" w14:textId="4E1C6B4E" w:rsidR="008A34F2" w:rsidRDefault="008A34F2" w:rsidP="008A34F2">
      <w:pPr>
        <w:spacing w:after="0"/>
        <w:rPr>
          <w:rFonts w:ascii="Calibri Light" w:hAnsi="Calibri Light" w:cs="Calibri Light"/>
          <w:b/>
        </w:rPr>
      </w:pPr>
      <w:r w:rsidRPr="008A34F2">
        <w:rPr>
          <w:rFonts w:ascii="Calibri Light" w:hAnsi="Calibri Light" w:cs="Calibri Light"/>
          <w:b/>
        </w:rPr>
        <w:t xml:space="preserve">IMPRIMAÇÃO COM CM-30, INCLUSIVE ASFALTO E </w:t>
      </w:r>
      <w:proofErr w:type="gramStart"/>
      <w:r w:rsidRPr="008A34F2">
        <w:rPr>
          <w:rFonts w:ascii="Calibri Light" w:hAnsi="Calibri Light" w:cs="Calibri Light"/>
          <w:b/>
        </w:rPr>
        <w:t>TRANSPORTE</w:t>
      </w:r>
      <w:proofErr w:type="gramEnd"/>
    </w:p>
    <w:p w14:paraId="0DC46DF3" w14:textId="2ED3B3F0" w:rsidR="00C3779B" w:rsidRDefault="00C3779B" w:rsidP="00C3779B">
      <w:pPr>
        <w:spacing w:after="0"/>
        <w:ind w:firstLine="708"/>
        <w:jc w:val="both"/>
        <w:rPr>
          <w:rFonts w:ascii="Calibri Light" w:hAnsi="Calibri Light" w:cs="Calibri Light"/>
        </w:rPr>
      </w:pPr>
      <w:r w:rsidRPr="00A466CA">
        <w:rPr>
          <w:rFonts w:ascii="Calibri Light" w:hAnsi="Calibri Light" w:cs="Calibri Light"/>
        </w:rPr>
        <w:t>Consiste na aplicação de asfalto diluído CM-30 sobre a superfície da base concluída, antes da execução do revestimento asfáltico, objetivando conferir coesão superficial, impermeabilização e permitir condições de aderência entre esta e o revestimento a ser executado.</w:t>
      </w:r>
      <w:r w:rsidR="00876B91">
        <w:rPr>
          <w:rFonts w:ascii="Calibri Light" w:hAnsi="Calibri Light" w:cs="Calibri Light"/>
        </w:rPr>
        <w:t xml:space="preserve"> </w:t>
      </w:r>
      <w:r w:rsidRPr="00CD30BB">
        <w:rPr>
          <w:rFonts w:ascii="Calibri Light" w:hAnsi="Calibri Light" w:cs="Calibri Light"/>
        </w:rPr>
        <w:t>Para a correta execução do serviço e controle tecnológico, o mesmo deve seguir as exigências da especificação se serviço do DNIT 144/2014-ES.</w:t>
      </w:r>
    </w:p>
    <w:p w14:paraId="00FBA1BF" w14:textId="77777777" w:rsidR="003A67D9" w:rsidRDefault="003A67D9" w:rsidP="00C3779B">
      <w:pPr>
        <w:spacing w:after="0"/>
        <w:ind w:firstLine="708"/>
        <w:jc w:val="both"/>
      </w:pPr>
    </w:p>
    <w:p w14:paraId="6F5D0E05" w14:textId="0296AF7A" w:rsidR="008A34F2" w:rsidRDefault="00BA6248" w:rsidP="008A34F2">
      <w:pPr>
        <w:spacing w:after="0"/>
        <w:rPr>
          <w:rFonts w:ascii="Calibri Light" w:hAnsi="Calibri Light" w:cs="Calibri Light"/>
          <w:b/>
        </w:rPr>
      </w:pPr>
      <w:r w:rsidRPr="00BA6248">
        <w:rPr>
          <w:rFonts w:ascii="Calibri Light" w:hAnsi="Calibri Light" w:cs="Calibri Light"/>
          <w:b/>
        </w:rPr>
        <w:t xml:space="preserve">LIMPEZA, VARRIÇÃO E LAVAGEM DE </w:t>
      </w:r>
      <w:proofErr w:type="gramStart"/>
      <w:r w:rsidRPr="00BA6248">
        <w:rPr>
          <w:rFonts w:ascii="Calibri Light" w:hAnsi="Calibri Light" w:cs="Calibri Light"/>
          <w:b/>
        </w:rPr>
        <w:t>PISTA</w:t>
      </w:r>
      <w:proofErr w:type="gramEnd"/>
    </w:p>
    <w:p w14:paraId="69D6814F" w14:textId="04531F9E" w:rsidR="00E045AB" w:rsidRDefault="004F460D" w:rsidP="00493F41">
      <w:pPr>
        <w:spacing w:after="0"/>
        <w:jc w:val="both"/>
        <w:rPr>
          <w:rFonts w:ascii="Calibri Light" w:hAnsi="Calibri Light" w:cs="Calibri Light"/>
        </w:rPr>
      </w:pPr>
      <w:r w:rsidRPr="004F460D">
        <w:rPr>
          <w:rFonts w:ascii="Calibri Light" w:hAnsi="Calibri Light" w:cs="Calibri Light"/>
        </w:rPr>
        <w:tab/>
        <w:t xml:space="preserve">Antes da aplicação da pintura de ligação a área que receberá o novo pavimento deverá ser devidamente limpa, através da varrição e lavagem da via a fim de remover </w:t>
      </w:r>
      <w:r w:rsidR="00796D51">
        <w:rPr>
          <w:rFonts w:ascii="Calibri Light" w:hAnsi="Calibri Light" w:cs="Calibri Light"/>
        </w:rPr>
        <w:t xml:space="preserve">vegetações e </w:t>
      </w:r>
      <w:r w:rsidR="00493F41">
        <w:rPr>
          <w:rFonts w:ascii="Calibri Light" w:hAnsi="Calibri Light" w:cs="Calibri Light"/>
        </w:rPr>
        <w:t>o</w:t>
      </w:r>
      <w:r w:rsidR="00796D51">
        <w:rPr>
          <w:rFonts w:ascii="Calibri Light" w:hAnsi="Calibri Light" w:cs="Calibri Light"/>
        </w:rPr>
        <w:t>utras sujeiras que interfiram na qualidade do serviço</w:t>
      </w:r>
      <w:r w:rsidR="00F77A36">
        <w:rPr>
          <w:rFonts w:ascii="Calibri Light" w:hAnsi="Calibri Light" w:cs="Calibri Light"/>
        </w:rPr>
        <w:t xml:space="preserve">. Para a realização deste serviço poderá ser utilizado caminhão pipa, trator agrícola com vassoura mecânica, </w:t>
      </w:r>
      <w:r w:rsidR="001759F1">
        <w:rPr>
          <w:rFonts w:ascii="Calibri Light" w:hAnsi="Calibri Light" w:cs="Calibri Light"/>
        </w:rPr>
        <w:t>ferramentas manuais entre outros conforme a necessidade do local.</w:t>
      </w:r>
    </w:p>
    <w:p w14:paraId="10562560" w14:textId="77777777" w:rsidR="004F460D" w:rsidRPr="004F460D" w:rsidRDefault="004F460D" w:rsidP="008A34F2">
      <w:pPr>
        <w:spacing w:after="0"/>
        <w:rPr>
          <w:rFonts w:ascii="Calibri Light" w:hAnsi="Calibri Light" w:cs="Calibri Light"/>
        </w:rPr>
      </w:pPr>
    </w:p>
    <w:p w14:paraId="09C7D103" w14:textId="32A18E16" w:rsidR="00BA6248" w:rsidRDefault="00BA6248" w:rsidP="008A34F2">
      <w:pPr>
        <w:spacing w:after="0"/>
        <w:rPr>
          <w:rFonts w:ascii="Calibri Light" w:hAnsi="Calibri Light" w:cs="Calibri Light"/>
          <w:b/>
        </w:rPr>
      </w:pPr>
      <w:r w:rsidRPr="00BA6248">
        <w:rPr>
          <w:rFonts w:ascii="Calibri Light" w:hAnsi="Calibri Light" w:cs="Calibri Light"/>
          <w:b/>
        </w:rPr>
        <w:t>PINTURA DE LIGAÇÃO COM RR-</w:t>
      </w:r>
      <w:r w:rsidR="00880932">
        <w:rPr>
          <w:rFonts w:ascii="Calibri Light" w:hAnsi="Calibri Light" w:cs="Calibri Light"/>
          <w:b/>
        </w:rPr>
        <w:t>1</w:t>
      </w:r>
      <w:r w:rsidRPr="00BA6248">
        <w:rPr>
          <w:rFonts w:ascii="Calibri Light" w:hAnsi="Calibri Light" w:cs="Calibri Light"/>
          <w:b/>
        </w:rPr>
        <w:t xml:space="preserve">C, INCLUSIVE ASFALTO E </w:t>
      </w:r>
      <w:proofErr w:type="gramStart"/>
      <w:r w:rsidRPr="00BA6248">
        <w:rPr>
          <w:rFonts w:ascii="Calibri Light" w:hAnsi="Calibri Light" w:cs="Calibri Light"/>
          <w:b/>
        </w:rPr>
        <w:t>TRANSPORTE</w:t>
      </w:r>
      <w:proofErr w:type="gramEnd"/>
    </w:p>
    <w:p w14:paraId="58FD33DA" w14:textId="60198112" w:rsidR="00C3779B" w:rsidRDefault="00C3779B" w:rsidP="00C3779B">
      <w:pPr>
        <w:spacing w:after="0"/>
        <w:ind w:firstLine="708"/>
        <w:jc w:val="both"/>
      </w:pPr>
      <w:r w:rsidRPr="00A466CA">
        <w:rPr>
          <w:rFonts w:ascii="Calibri Light" w:hAnsi="Calibri Light" w:cs="Calibri Light"/>
        </w:rPr>
        <w:t>Consiste na aplicação de emulsão asfáltica RR-</w:t>
      </w:r>
      <w:r w:rsidR="00880932">
        <w:rPr>
          <w:rFonts w:ascii="Calibri Light" w:hAnsi="Calibri Light" w:cs="Calibri Light"/>
        </w:rPr>
        <w:t>1</w:t>
      </w:r>
      <w:r w:rsidRPr="00A466CA">
        <w:rPr>
          <w:rFonts w:ascii="Calibri Light" w:hAnsi="Calibri Light" w:cs="Calibri Light"/>
        </w:rPr>
        <w:t>C sobre a superfície da base concluída ou revestimento asfáltico anteriormente à execução de uma camada de revestimento asfáltico, objetivando promover condições de aderência entre esta e o revestimento a ser executado.</w:t>
      </w:r>
      <w:r w:rsidR="00493F41">
        <w:rPr>
          <w:rFonts w:ascii="Calibri Light" w:hAnsi="Calibri Light" w:cs="Calibri Light"/>
        </w:rPr>
        <w:t xml:space="preserve"> </w:t>
      </w:r>
      <w:r w:rsidRPr="00CD30BB">
        <w:rPr>
          <w:rFonts w:ascii="Calibri Light" w:hAnsi="Calibri Light" w:cs="Calibri Light"/>
        </w:rPr>
        <w:t xml:space="preserve">Para a correta execução do serviço e controle tecnológico, o mesmo deve seguir </w:t>
      </w:r>
      <w:r w:rsidR="003A67D9">
        <w:rPr>
          <w:rFonts w:ascii="Calibri Light" w:hAnsi="Calibri Light" w:cs="Calibri Light"/>
        </w:rPr>
        <w:t>as exigências da especificação d</w:t>
      </w:r>
      <w:r w:rsidRPr="00CD30BB">
        <w:rPr>
          <w:rFonts w:ascii="Calibri Light" w:hAnsi="Calibri Light" w:cs="Calibri Light"/>
        </w:rPr>
        <w:t xml:space="preserve">e serviço do DNIT </w:t>
      </w:r>
      <w:r>
        <w:rPr>
          <w:rFonts w:ascii="Calibri Light" w:hAnsi="Calibri Light" w:cs="Calibri Light"/>
        </w:rPr>
        <w:t>145/2012</w:t>
      </w:r>
      <w:r w:rsidRPr="00CD30BB">
        <w:rPr>
          <w:rFonts w:ascii="Calibri Light" w:hAnsi="Calibri Light" w:cs="Calibri Light"/>
        </w:rPr>
        <w:t>-ES.</w:t>
      </w:r>
    </w:p>
    <w:p w14:paraId="5EC13782" w14:textId="77777777" w:rsidR="00C3779B" w:rsidRDefault="00C3779B" w:rsidP="008A34F2">
      <w:pPr>
        <w:spacing w:after="0"/>
        <w:rPr>
          <w:rFonts w:ascii="Calibri Light" w:hAnsi="Calibri Light" w:cs="Calibri Light"/>
          <w:b/>
        </w:rPr>
      </w:pPr>
    </w:p>
    <w:p w14:paraId="1CA34390" w14:textId="0163F536" w:rsidR="00BA6248" w:rsidRDefault="00BA6248" w:rsidP="008A34F2">
      <w:pPr>
        <w:spacing w:after="0"/>
        <w:rPr>
          <w:rFonts w:ascii="Calibri Light" w:hAnsi="Calibri Light" w:cs="Calibri Light"/>
          <w:b/>
        </w:rPr>
      </w:pPr>
      <w:r w:rsidRPr="00BA6248">
        <w:rPr>
          <w:rFonts w:ascii="Calibri Light" w:hAnsi="Calibri Light" w:cs="Calibri Light"/>
          <w:b/>
        </w:rPr>
        <w:t xml:space="preserve">CAMADA DE REGULARIZAÇÃO DA PISTA COM CONCRETO BETUMINOSO USINADO A QUENTE - CBUQ, FORNECIMENO E EXECUÇÃO, EXCLUSIVE </w:t>
      </w:r>
      <w:proofErr w:type="gramStart"/>
      <w:r w:rsidRPr="00BA6248">
        <w:rPr>
          <w:rFonts w:ascii="Calibri Light" w:hAnsi="Calibri Light" w:cs="Calibri Light"/>
          <w:b/>
        </w:rPr>
        <w:t>TRANSPORTE</w:t>
      </w:r>
      <w:proofErr w:type="gramEnd"/>
    </w:p>
    <w:p w14:paraId="42560289" w14:textId="7535818E" w:rsidR="006362FD" w:rsidRDefault="006362FD" w:rsidP="006362FD">
      <w:pPr>
        <w:spacing w:after="0"/>
        <w:ind w:firstLine="708"/>
        <w:jc w:val="both"/>
        <w:rPr>
          <w:rFonts w:ascii="Calibri Light" w:hAnsi="Calibri Light" w:cs="Calibri Light"/>
        </w:rPr>
      </w:pPr>
      <w:r w:rsidRPr="0027125D">
        <w:rPr>
          <w:rFonts w:ascii="Calibri Light" w:hAnsi="Calibri Light" w:cs="Calibri Light"/>
        </w:rPr>
        <w:t xml:space="preserve">A camada de </w:t>
      </w:r>
      <w:r w:rsidR="001428F8">
        <w:rPr>
          <w:rFonts w:ascii="Calibri Light" w:hAnsi="Calibri Light" w:cs="Calibri Light"/>
        </w:rPr>
        <w:t>regularização</w:t>
      </w:r>
      <w:r w:rsidRPr="0027125D">
        <w:rPr>
          <w:rFonts w:ascii="Calibri Light" w:hAnsi="Calibri Light" w:cs="Calibri Light"/>
        </w:rPr>
        <w:t xml:space="preserve"> do pavimento será executada em </w:t>
      </w:r>
      <w:r>
        <w:rPr>
          <w:rFonts w:ascii="Calibri Light" w:hAnsi="Calibri Light" w:cs="Calibri Light"/>
        </w:rPr>
        <w:t xml:space="preserve">revestimento asfáltico - </w:t>
      </w:r>
      <w:r w:rsidRPr="0027125D">
        <w:rPr>
          <w:rFonts w:ascii="Calibri Light" w:hAnsi="Calibri Light" w:cs="Calibri Light"/>
        </w:rPr>
        <w:t xml:space="preserve">CBUQ, </w:t>
      </w:r>
      <w:r w:rsidR="001428F8">
        <w:rPr>
          <w:rFonts w:ascii="Calibri Light" w:hAnsi="Calibri Light" w:cs="Calibri Light"/>
        </w:rPr>
        <w:t>com espessura variável de for</w:t>
      </w:r>
      <w:r w:rsidR="00856F6D">
        <w:rPr>
          <w:rFonts w:ascii="Calibri Light" w:hAnsi="Calibri Light" w:cs="Calibri Light"/>
        </w:rPr>
        <w:t>m</w:t>
      </w:r>
      <w:r w:rsidR="001428F8">
        <w:rPr>
          <w:rFonts w:ascii="Calibri Light" w:hAnsi="Calibri Light" w:cs="Calibri Light"/>
        </w:rPr>
        <w:t>a a moldar um</w:t>
      </w:r>
      <w:r w:rsidR="00493F41">
        <w:rPr>
          <w:rFonts w:ascii="Calibri Light" w:hAnsi="Calibri Light" w:cs="Calibri Light"/>
        </w:rPr>
        <w:t>a</w:t>
      </w:r>
      <w:r w:rsidR="001428F8">
        <w:rPr>
          <w:rFonts w:ascii="Calibri Light" w:hAnsi="Calibri Light" w:cs="Calibri Light"/>
        </w:rPr>
        <w:t xml:space="preserve"> superfície regular e capaz de receber a camada de rolamento</w:t>
      </w:r>
      <w:r w:rsidRPr="0027125D">
        <w:rPr>
          <w:rFonts w:ascii="Calibri Light" w:hAnsi="Calibri Light" w:cs="Calibri Light"/>
        </w:rPr>
        <w:t xml:space="preserve">. O CBUQ será composto por </w:t>
      </w:r>
      <w:r>
        <w:rPr>
          <w:rFonts w:ascii="Calibri Light" w:hAnsi="Calibri Light" w:cs="Calibri Light"/>
        </w:rPr>
        <w:t>agregados</w:t>
      </w:r>
      <w:r w:rsidRPr="0027125D">
        <w:rPr>
          <w:rFonts w:ascii="Calibri Light" w:hAnsi="Calibri Light" w:cs="Calibri Light"/>
        </w:rPr>
        <w:t xml:space="preserve"> e </w:t>
      </w:r>
      <w:r>
        <w:rPr>
          <w:rFonts w:ascii="Calibri Light" w:hAnsi="Calibri Light" w:cs="Calibri Light"/>
        </w:rPr>
        <w:t>cimento</w:t>
      </w:r>
      <w:r w:rsidRPr="0027125D">
        <w:rPr>
          <w:rFonts w:ascii="Calibri Light" w:hAnsi="Calibri Light" w:cs="Calibri Light"/>
        </w:rPr>
        <w:t xml:space="preserve"> asfáltico CAP 50/70</w:t>
      </w:r>
      <w:r>
        <w:rPr>
          <w:rFonts w:ascii="Calibri Light" w:hAnsi="Calibri Light" w:cs="Calibri Light"/>
        </w:rPr>
        <w:t>.</w:t>
      </w:r>
      <w:r w:rsidR="00856F6D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Para a correta execução dos serviços e controle tecnológico, a contratada deverá atender às exigências da especificação de serviço </w:t>
      </w:r>
      <w:r w:rsidRPr="0027125D">
        <w:rPr>
          <w:rFonts w:ascii="Calibri Light" w:hAnsi="Calibri Light" w:cs="Calibri Light"/>
        </w:rPr>
        <w:t xml:space="preserve">DNIT 031/2006 – ES, a qual estabelece a sistemática a ser empregada na produção de misturas asfálticas para a construção de camadas do pavimento de estradas de rodagem, </w:t>
      </w:r>
      <w:r w:rsidR="001428F8">
        <w:rPr>
          <w:rFonts w:ascii="Calibri Light" w:hAnsi="Calibri Light" w:cs="Calibri Light"/>
        </w:rPr>
        <w:t>respeitando também</w:t>
      </w:r>
      <w:r w:rsidRPr="0027125D">
        <w:rPr>
          <w:rFonts w:ascii="Calibri Light" w:hAnsi="Calibri Light" w:cs="Calibri Light"/>
        </w:rPr>
        <w:t xml:space="preserve"> os alinhamentos, </w:t>
      </w:r>
      <w:proofErr w:type="spellStart"/>
      <w:r w:rsidRPr="0027125D">
        <w:rPr>
          <w:rFonts w:ascii="Calibri Light" w:hAnsi="Calibri Light" w:cs="Calibri Light"/>
        </w:rPr>
        <w:t>greide</w:t>
      </w:r>
      <w:proofErr w:type="spellEnd"/>
      <w:r w:rsidRPr="0027125D">
        <w:rPr>
          <w:rFonts w:ascii="Calibri Light" w:hAnsi="Calibri Light" w:cs="Calibri Light"/>
        </w:rPr>
        <w:t xml:space="preserve"> e seção transversal de projeto.</w:t>
      </w:r>
      <w:r w:rsidR="00856F6D" w:rsidRPr="00856F6D">
        <w:rPr>
          <w:rFonts w:ascii="Calibri Light" w:hAnsi="Calibri Light" w:cs="Calibri Light"/>
        </w:rPr>
        <w:t xml:space="preserve"> </w:t>
      </w:r>
      <w:r w:rsidR="00856F6D" w:rsidRPr="003E19B3">
        <w:rPr>
          <w:rFonts w:ascii="Calibri Light" w:hAnsi="Calibri Light" w:cs="Calibri Light"/>
        </w:rPr>
        <w:t>O controle da produção e execução de CBUQ deverá ser realizado através da coleta de amostras e apresentação de ensaios, com a respectiva ART do responsável técnico, devendo ser apresentados os seguintes dados: controle da quantidade de ligante, controle da graduação da mistura, controle da temperatura da mistura e controle das características da mistura (Marshall).</w:t>
      </w:r>
    </w:p>
    <w:p w14:paraId="20B80865" w14:textId="77777777" w:rsidR="00856F6D" w:rsidRPr="0027125D" w:rsidRDefault="00856F6D" w:rsidP="006362FD">
      <w:pPr>
        <w:spacing w:after="0"/>
        <w:ind w:firstLine="708"/>
        <w:jc w:val="both"/>
        <w:rPr>
          <w:rFonts w:ascii="Calibri Light" w:hAnsi="Calibri Light" w:cs="Calibri Light"/>
          <w:color w:val="FF0000"/>
        </w:rPr>
      </w:pPr>
    </w:p>
    <w:p w14:paraId="5C2E3F0B" w14:textId="77777777" w:rsidR="00856F6D" w:rsidRDefault="00856F6D" w:rsidP="00856F6D">
      <w:pPr>
        <w:spacing w:after="0"/>
        <w:rPr>
          <w:rFonts w:ascii="Calibri Light" w:hAnsi="Calibri Light" w:cs="Calibri Light"/>
          <w:b/>
        </w:rPr>
      </w:pPr>
      <w:r w:rsidRPr="008A34F2">
        <w:rPr>
          <w:rFonts w:ascii="Calibri Light" w:hAnsi="Calibri Light" w:cs="Calibri Light"/>
          <w:b/>
        </w:rPr>
        <w:t xml:space="preserve">CARGA, MANOBRA E DESCARGA DE </w:t>
      </w:r>
      <w:proofErr w:type="gramStart"/>
      <w:r>
        <w:rPr>
          <w:rFonts w:ascii="Calibri Light" w:hAnsi="Calibri Light" w:cs="Calibri Light"/>
          <w:b/>
        </w:rPr>
        <w:t>CBUQ</w:t>
      </w:r>
      <w:proofErr w:type="gramEnd"/>
    </w:p>
    <w:p w14:paraId="7EC14E78" w14:textId="77777777" w:rsidR="00856F6D" w:rsidRDefault="00856F6D" w:rsidP="00856F6D">
      <w:pPr>
        <w:spacing w:after="0"/>
        <w:ind w:firstLine="708"/>
        <w:rPr>
          <w:rFonts w:ascii="Calibri Light" w:hAnsi="Calibri Light" w:cs="Calibri Light"/>
        </w:rPr>
      </w:pPr>
      <w:r w:rsidRPr="00CC3AF7">
        <w:rPr>
          <w:rFonts w:ascii="Calibri Light" w:hAnsi="Calibri Light" w:cs="Calibri Light"/>
        </w:rPr>
        <w:t xml:space="preserve">Refere-se </w:t>
      </w:r>
      <w:proofErr w:type="gramStart"/>
      <w:r w:rsidRPr="00CC3AF7">
        <w:rPr>
          <w:rFonts w:ascii="Calibri Light" w:hAnsi="Calibri Light" w:cs="Calibri Light"/>
        </w:rPr>
        <w:t>a</w:t>
      </w:r>
      <w:proofErr w:type="gramEnd"/>
      <w:r w:rsidRPr="00CC3AF7">
        <w:rPr>
          <w:rFonts w:ascii="Calibri Light" w:hAnsi="Calibri Light" w:cs="Calibri Light"/>
        </w:rPr>
        <w:t xml:space="preserve"> carga, manobra e descarga do material entregue na obra.</w:t>
      </w:r>
    </w:p>
    <w:p w14:paraId="72C2CB44" w14:textId="77777777" w:rsidR="006362FD" w:rsidRDefault="006362FD" w:rsidP="008A34F2">
      <w:pPr>
        <w:spacing w:after="0"/>
        <w:rPr>
          <w:rFonts w:ascii="Calibri Light" w:hAnsi="Calibri Light" w:cs="Calibri Light"/>
          <w:b/>
        </w:rPr>
      </w:pPr>
    </w:p>
    <w:p w14:paraId="01021A41" w14:textId="1C56A6B3" w:rsidR="006362FD" w:rsidRDefault="006362FD" w:rsidP="006362FD">
      <w:pPr>
        <w:spacing w:after="0"/>
        <w:rPr>
          <w:rFonts w:ascii="Calibri Light" w:hAnsi="Calibri Light" w:cs="Calibri Light"/>
          <w:b/>
          <w:color w:val="FF0000"/>
        </w:rPr>
      </w:pPr>
      <w:r w:rsidRPr="00BA6248">
        <w:rPr>
          <w:rFonts w:ascii="Calibri Light" w:hAnsi="Calibri Light" w:cs="Calibri Light"/>
          <w:b/>
        </w:rPr>
        <w:t xml:space="preserve">TRANSPORTE DE CBUQ </w:t>
      </w:r>
    </w:p>
    <w:p w14:paraId="48B5DDFE" w14:textId="77777777" w:rsidR="006362FD" w:rsidRPr="00D0363B" w:rsidRDefault="006362FD" w:rsidP="006362FD">
      <w:pPr>
        <w:spacing w:after="0"/>
        <w:rPr>
          <w:rFonts w:ascii="Calibri Light" w:hAnsi="Calibri Light" w:cs="Calibri Light"/>
        </w:rPr>
      </w:pPr>
      <w:r w:rsidRPr="00D0363B">
        <w:rPr>
          <w:rFonts w:ascii="Calibri Light" w:hAnsi="Calibri Light" w:cs="Calibri Light"/>
        </w:rPr>
        <w:tab/>
        <w:t>Consiste no transporte de CBUQ da usina até a obra, através da utilização de caminhões basculantes</w:t>
      </w:r>
      <w:r>
        <w:rPr>
          <w:rFonts w:ascii="Calibri Light" w:hAnsi="Calibri Light" w:cs="Calibri Light"/>
        </w:rPr>
        <w:t>, de acordo com a DMT indicada em projeto.</w:t>
      </w:r>
    </w:p>
    <w:p w14:paraId="6E16F000" w14:textId="77777777" w:rsidR="006362FD" w:rsidRDefault="006362FD" w:rsidP="008A34F2">
      <w:pPr>
        <w:spacing w:after="0"/>
        <w:rPr>
          <w:rFonts w:ascii="Calibri Light" w:hAnsi="Calibri Light" w:cs="Calibri Light"/>
          <w:b/>
        </w:rPr>
      </w:pPr>
    </w:p>
    <w:p w14:paraId="1CA77944" w14:textId="4D61F59F" w:rsidR="00BA6248" w:rsidRDefault="00BA6248" w:rsidP="00BA6248">
      <w:pPr>
        <w:spacing w:after="0"/>
        <w:rPr>
          <w:rFonts w:ascii="Calibri Light" w:hAnsi="Calibri Light" w:cs="Calibri Light"/>
          <w:b/>
        </w:rPr>
      </w:pPr>
      <w:r w:rsidRPr="00BA6248">
        <w:rPr>
          <w:rFonts w:ascii="Calibri Light" w:hAnsi="Calibri Light" w:cs="Calibri Light"/>
          <w:b/>
        </w:rPr>
        <w:t>PINTURA DE LIGAÇÃO COM RR-</w:t>
      </w:r>
      <w:r w:rsidR="00880932">
        <w:rPr>
          <w:rFonts w:ascii="Calibri Light" w:hAnsi="Calibri Light" w:cs="Calibri Light"/>
          <w:b/>
        </w:rPr>
        <w:t>1</w:t>
      </w:r>
      <w:r w:rsidRPr="00BA6248">
        <w:rPr>
          <w:rFonts w:ascii="Calibri Light" w:hAnsi="Calibri Light" w:cs="Calibri Light"/>
          <w:b/>
        </w:rPr>
        <w:t xml:space="preserve">C, INCLUSIVE ASFALTO E </w:t>
      </w:r>
      <w:proofErr w:type="gramStart"/>
      <w:r w:rsidRPr="00BA6248">
        <w:rPr>
          <w:rFonts w:ascii="Calibri Light" w:hAnsi="Calibri Light" w:cs="Calibri Light"/>
          <w:b/>
        </w:rPr>
        <w:t>TRANSPORTE</w:t>
      </w:r>
      <w:proofErr w:type="gramEnd"/>
    </w:p>
    <w:p w14:paraId="042A18F1" w14:textId="47931FC1" w:rsidR="00C3779B" w:rsidRDefault="00C3779B" w:rsidP="00C3779B">
      <w:pPr>
        <w:spacing w:after="0"/>
        <w:ind w:firstLine="708"/>
        <w:jc w:val="both"/>
      </w:pPr>
      <w:r w:rsidRPr="00A466CA">
        <w:rPr>
          <w:rFonts w:ascii="Calibri Light" w:hAnsi="Calibri Light" w:cs="Calibri Light"/>
        </w:rPr>
        <w:t>Consiste na aplicação de emulsão asfáltica RR-</w:t>
      </w:r>
      <w:r w:rsidR="00880932">
        <w:rPr>
          <w:rFonts w:ascii="Calibri Light" w:hAnsi="Calibri Light" w:cs="Calibri Light"/>
        </w:rPr>
        <w:t>1</w:t>
      </w:r>
      <w:r w:rsidRPr="00A466CA">
        <w:rPr>
          <w:rFonts w:ascii="Calibri Light" w:hAnsi="Calibri Light" w:cs="Calibri Light"/>
        </w:rPr>
        <w:t>C sobre a superfície da base concluída ou revestimento asfáltico anteriormente à execução de uma camada de revestimento asfáltico, objetivando promover condições de aderência entre esta e o revestimento a ser executado.</w:t>
      </w:r>
      <w:r w:rsidR="00493F41">
        <w:rPr>
          <w:rFonts w:ascii="Calibri Light" w:hAnsi="Calibri Light" w:cs="Calibri Light"/>
        </w:rPr>
        <w:t xml:space="preserve"> </w:t>
      </w:r>
      <w:r w:rsidRPr="00CD30BB">
        <w:rPr>
          <w:rFonts w:ascii="Calibri Light" w:hAnsi="Calibri Light" w:cs="Calibri Light"/>
        </w:rPr>
        <w:t xml:space="preserve">Para a correta execução do serviço e controle tecnológico, o mesmo deve seguir as exigências da especificação se serviço do DNIT </w:t>
      </w:r>
      <w:r>
        <w:rPr>
          <w:rFonts w:ascii="Calibri Light" w:hAnsi="Calibri Light" w:cs="Calibri Light"/>
        </w:rPr>
        <w:t>145/2012</w:t>
      </w:r>
      <w:r w:rsidRPr="00CD30BB">
        <w:rPr>
          <w:rFonts w:ascii="Calibri Light" w:hAnsi="Calibri Light" w:cs="Calibri Light"/>
        </w:rPr>
        <w:t>-ES.</w:t>
      </w:r>
    </w:p>
    <w:p w14:paraId="19110CB1" w14:textId="77777777" w:rsidR="00C3779B" w:rsidRDefault="00C3779B" w:rsidP="00BA6248">
      <w:pPr>
        <w:spacing w:after="0"/>
        <w:rPr>
          <w:rFonts w:ascii="Calibri Light" w:hAnsi="Calibri Light" w:cs="Calibri Light"/>
          <w:b/>
        </w:rPr>
      </w:pPr>
    </w:p>
    <w:p w14:paraId="5783AF8A" w14:textId="3C8C217A" w:rsidR="00BA6248" w:rsidRDefault="00BA6248" w:rsidP="008A34F2">
      <w:pPr>
        <w:spacing w:after="0"/>
        <w:rPr>
          <w:rFonts w:ascii="Calibri Light" w:hAnsi="Calibri Light" w:cs="Calibri Light"/>
          <w:b/>
          <w:color w:val="FF0000"/>
        </w:rPr>
      </w:pPr>
      <w:r w:rsidRPr="00BA6248">
        <w:rPr>
          <w:rFonts w:ascii="Calibri Light" w:hAnsi="Calibri Light" w:cs="Calibri Light"/>
          <w:b/>
        </w:rPr>
        <w:t xml:space="preserve">CONCRETO BETUMINOSO USINADO QUENTE - CBUQ, </w:t>
      </w:r>
      <w:r w:rsidRPr="00FA0D5E">
        <w:rPr>
          <w:rFonts w:ascii="Calibri Light" w:hAnsi="Calibri Light" w:cs="Calibri Light"/>
          <w:b/>
        </w:rPr>
        <w:t xml:space="preserve">FORNECIMENTO E EXECUÇÃO (E= </w:t>
      </w:r>
      <w:proofErr w:type="gramStart"/>
      <w:r w:rsidRPr="00FA0D5E">
        <w:rPr>
          <w:rFonts w:ascii="Calibri Light" w:hAnsi="Calibri Light" w:cs="Calibri Light"/>
          <w:b/>
        </w:rPr>
        <w:t>4CM</w:t>
      </w:r>
      <w:proofErr w:type="gramEnd"/>
      <w:r w:rsidRPr="00FA0D5E">
        <w:rPr>
          <w:rFonts w:ascii="Calibri Light" w:hAnsi="Calibri Light" w:cs="Calibri Light"/>
          <w:b/>
        </w:rPr>
        <w:t>)</w:t>
      </w:r>
    </w:p>
    <w:p w14:paraId="5F84EACA" w14:textId="31C7659E" w:rsidR="00856F6D" w:rsidRDefault="006362FD" w:rsidP="00856F6D">
      <w:pPr>
        <w:spacing w:after="0"/>
        <w:ind w:firstLine="708"/>
        <w:jc w:val="both"/>
        <w:rPr>
          <w:rFonts w:ascii="Calibri Light" w:hAnsi="Calibri Light" w:cs="Calibri Light"/>
        </w:rPr>
      </w:pPr>
      <w:r w:rsidRPr="0027125D">
        <w:rPr>
          <w:rFonts w:ascii="Calibri Light" w:hAnsi="Calibri Light" w:cs="Calibri Light"/>
        </w:rPr>
        <w:t xml:space="preserve">A camada de rolamento do pavimento será executada em </w:t>
      </w:r>
      <w:r>
        <w:rPr>
          <w:rFonts w:ascii="Calibri Light" w:hAnsi="Calibri Light" w:cs="Calibri Light"/>
        </w:rPr>
        <w:t xml:space="preserve">revestimento asfáltico - </w:t>
      </w:r>
      <w:r w:rsidRPr="0027125D">
        <w:rPr>
          <w:rFonts w:ascii="Calibri Light" w:hAnsi="Calibri Light" w:cs="Calibri Light"/>
        </w:rPr>
        <w:t xml:space="preserve">CBUQ, atendendo a espessura </w:t>
      </w:r>
      <w:r>
        <w:rPr>
          <w:rFonts w:ascii="Calibri Light" w:hAnsi="Calibri Light" w:cs="Calibri Light"/>
        </w:rPr>
        <w:t>indicada no</w:t>
      </w:r>
      <w:r w:rsidRPr="0027125D">
        <w:rPr>
          <w:rFonts w:ascii="Calibri Light" w:hAnsi="Calibri Light" w:cs="Calibri Light"/>
        </w:rPr>
        <w:t xml:space="preserve"> projeto. O CBUQ será composto por </w:t>
      </w:r>
      <w:r>
        <w:rPr>
          <w:rFonts w:ascii="Calibri Light" w:hAnsi="Calibri Light" w:cs="Calibri Light"/>
        </w:rPr>
        <w:t>agregados</w:t>
      </w:r>
      <w:r w:rsidRPr="0027125D">
        <w:rPr>
          <w:rFonts w:ascii="Calibri Light" w:hAnsi="Calibri Light" w:cs="Calibri Light"/>
        </w:rPr>
        <w:t xml:space="preserve"> e </w:t>
      </w:r>
      <w:r>
        <w:rPr>
          <w:rFonts w:ascii="Calibri Light" w:hAnsi="Calibri Light" w:cs="Calibri Light"/>
        </w:rPr>
        <w:t>cimento</w:t>
      </w:r>
      <w:r w:rsidRPr="0027125D">
        <w:rPr>
          <w:rFonts w:ascii="Calibri Light" w:hAnsi="Calibri Light" w:cs="Calibri Light"/>
        </w:rPr>
        <w:t xml:space="preserve"> asfáltico CAP 50/70</w:t>
      </w:r>
      <w:r>
        <w:rPr>
          <w:rFonts w:ascii="Calibri Light" w:hAnsi="Calibri Light" w:cs="Calibri Light"/>
        </w:rPr>
        <w:t>.</w:t>
      </w:r>
      <w:r w:rsidR="00493F41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Para a correta execução dos serviços e controle tecnológico, a contratada deverá atender às exigências da especificação de serviço </w:t>
      </w:r>
      <w:r w:rsidRPr="0027125D">
        <w:rPr>
          <w:rFonts w:ascii="Calibri Light" w:hAnsi="Calibri Light" w:cs="Calibri Light"/>
        </w:rPr>
        <w:t xml:space="preserve">DNIT 031/2006 – ES, a qual estabelece a sistemática a ser empregada na produção de misturas asfálticas para a construção de camadas do pavimento de estradas de rodagem, </w:t>
      </w:r>
      <w:r w:rsidR="001428F8">
        <w:rPr>
          <w:rFonts w:ascii="Calibri Light" w:hAnsi="Calibri Light" w:cs="Calibri Light"/>
        </w:rPr>
        <w:t>respeitando também</w:t>
      </w:r>
      <w:r w:rsidR="001428F8" w:rsidRPr="0027125D">
        <w:rPr>
          <w:rFonts w:ascii="Calibri Light" w:hAnsi="Calibri Light" w:cs="Calibri Light"/>
        </w:rPr>
        <w:t xml:space="preserve"> </w:t>
      </w:r>
      <w:r w:rsidRPr="0027125D">
        <w:rPr>
          <w:rFonts w:ascii="Calibri Light" w:hAnsi="Calibri Light" w:cs="Calibri Light"/>
        </w:rPr>
        <w:t xml:space="preserve">os alinhamentos, </w:t>
      </w:r>
      <w:proofErr w:type="spellStart"/>
      <w:r w:rsidRPr="0027125D">
        <w:rPr>
          <w:rFonts w:ascii="Calibri Light" w:hAnsi="Calibri Light" w:cs="Calibri Light"/>
        </w:rPr>
        <w:lastRenderedPageBreak/>
        <w:t>greide</w:t>
      </w:r>
      <w:proofErr w:type="spellEnd"/>
      <w:r w:rsidRPr="0027125D">
        <w:rPr>
          <w:rFonts w:ascii="Calibri Light" w:hAnsi="Calibri Light" w:cs="Calibri Light"/>
        </w:rPr>
        <w:t xml:space="preserve"> e seção transversal de projeto.</w:t>
      </w:r>
      <w:r w:rsidR="00856F6D" w:rsidRPr="00856F6D">
        <w:rPr>
          <w:rFonts w:ascii="Calibri Light" w:hAnsi="Calibri Light" w:cs="Calibri Light"/>
        </w:rPr>
        <w:t xml:space="preserve"> </w:t>
      </w:r>
      <w:r w:rsidR="00856F6D" w:rsidRPr="003E19B3">
        <w:rPr>
          <w:rFonts w:ascii="Calibri Light" w:hAnsi="Calibri Light" w:cs="Calibri Light"/>
        </w:rPr>
        <w:t>O controle da produção e execução de CBUQ deverá ser realizado através da coleta de amostras e apresentação de ensaios, com a respectiva ART do responsável técnico, devendo ser apresentados os seguintes dados: controle da quantidade de ligante, controle da graduação da mistura, controle da temperatura da mistura e controle das características da mistura (Marshall).</w:t>
      </w:r>
    </w:p>
    <w:p w14:paraId="49923EE8" w14:textId="77777777" w:rsidR="00856F6D" w:rsidRPr="0027125D" w:rsidRDefault="00856F6D" w:rsidP="00856F6D">
      <w:pPr>
        <w:spacing w:after="0"/>
        <w:ind w:firstLine="708"/>
        <w:jc w:val="both"/>
        <w:rPr>
          <w:rFonts w:ascii="Calibri Light" w:hAnsi="Calibri Light" w:cs="Calibri Light"/>
          <w:color w:val="FF0000"/>
        </w:rPr>
      </w:pPr>
    </w:p>
    <w:p w14:paraId="49C66E7F" w14:textId="09BA1047" w:rsidR="00856F6D" w:rsidRDefault="00856F6D" w:rsidP="00856F6D">
      <w:pPr>
        <w:spacing w:after="0"/>
        <w:rPr>
          <w:rFonts w:ascii="Calibri Light" w:hAnsi="Calibri Light" w:cs="Calibri Light"/>
          <w:b/>
        </w:rPr>
      </w:pPr>
      <w:r w:rsidRPr="008A34F2">
        <w:rPr>
          <w:rFonts w:ascii="Calibri Light" w:hAnsi="Calibri Light" w:cs="Calibri Light"/>
          <w:b/>
        </w:rPr>
        <w:t xml:space="preserve">CARGA, MANOBRA E DESCARGA DE </w:t>
      </w:r>
      <w:proofErr w:type="gramStart"/>
      <w:r>
        <w:rPr>
          <w:rFonts w:ascii="Calibri Light" w:hAnsi="Calibri Light" w:cs="Calibri Light"/>
          <w:b/>
        </w:rPr>
        <w:t>CBUQ</w:t>
      </w:r>
      <w:proofErr w:type="gramEnd"/>
    </w:p>
    <w:p w14:paraId="5C89E948" w14:textId="77777777" w:rsidR="00856F6D" w:rsidRDefault="00856F6D" w:rsidP="00856F6D">
      <w:pPr>
        <w:spacing w:after="0"/>
        <w:ind w:firstLine="708"/>
        <w:rPr>
          <w:rFonts w:ascii="Calibri Light" w:hAnsi="Calibri Light" w:cs="Calibri Light"/>
        </w:rPr>
      </w:pPr>
      <w:r w:rsidRPr="00CC3AF7">
        <w:rPr>
          <w:rFonts w:ascii="Calibri Light" w:hAnsi="Calibri Light" w:cs="Calibri Light"/>
        </w:rPr>
        <w:t xml:space="preserve">Refere-se </w:t>
      </w:r>
      <w:proofErr w:type="gramStart"/>
      <w:r w:rsidRPr="00CC3AF7">
        <w:rPr>
          <w:rFonts w:ascii="Calibri Light" w:hAnsi="Calibri Light" w:cs="Calibri Light"/>
        </w:rPr>
        <w:t>a</w:t>
      </w:r>
      <w:proofErr w:type="gramEnd"/>
      <w:r w:rsidRPr="00CC3AF7">
        <w:rPr>
          <w:rFonts w:ascii="Calibri Light" w:hAnsi="Calibri Light" w:cs="Calibri Light"/>
        </w:rPr>
        <w:t xml:space="preserve"> carga, manobra e descarga do material entregue na obra.</w:t>
      </w:r>
    </w:p>
    <w:p w14:paraId="66ED09A7" w14:textId="77777777" w:rsidR="006362FD" w:rsidRDefault="006362FD" w:rsidP="008A34F2">
      <w:pPr>
        <w:spacing w:after="0"/>
        <w:rPr>
          <w:rFonts w:ascii="Calibri Light" w:hAnsi="Calibri Light" w:cs="Calibri Light"/>
          <w:b/>
          <w:color w:val="FF0000"/>
        </w:rPr>
      </w:pPr>
    </w:p>
    <w:p w14:paraId="1F809543" w14:textId="7D7CA4AB" w:rsidR="00BA6248" w:rsidRDefault="00BA6248" w:rsidP="008A34F2">
      <w:pPr>
        <w:spacing w:after="0"/>
        <w:rPr>
          <w:rFonts w:ascii="Calibri Light" w:hAnsi="Calibri Light" w:cs="Calibri Light"/>
          <w:b/>
          <w:color w:val="FF0000"/>
        </w:rPr>
      </w:pPr>
      <w:r w:rsidRPr="00BA6248">
        <w:rPr>
          <w:rFonts w:ascii="Calibri Light" w:hAnsi="Calibri Light" w:cs="Calibri Light"/>
          <w:b/>
        </w:rPr>
        <w:t>TRANSPORTE DE CBUQ</w:t>
      </w:r>
    </w:p>
    <w:p w14:paraId="70ED1088" w14:textId="77777777" w:rsidR="00C3779B" w:rsidRPr="00D0363B" w:rsidRDefault="00C3779B" w:rsidP="00C3779B">
      <w:pPr>
        <w:spacing w:after="0"/>
        <w:rPr>
          <w:rFonts w:ascii="Calibri Light" w:hAnsi="Calibri Light" w:cs="Calibri Light"/>
        </w:rPr>
      </w:pPr>
      <w:r w:rsidRPr="00D0363B">
        <w:rPr>
          <w:rFonts w:ascii="Calibri Light" w:hAnsi="Calibri Light" w:cs="Calibri Light"/>
        </w:rPr>
        <w:tab/>
        <w:t>Consiste no transporte de CBUQ da usina até a obra, através da utilização de caminhões basculantes</w:t>
      </w:r>
      <w:r>
        <w:rPr>
          <w:rFonts w:ascii="Calibri Light" w:hAnsi="Calibri Light" w:cs="Calibri Light"/>
        </w:rPr>
        <w:t>, de acordo com a DMT indicada em projeto.</w:t>
      </w:r>
    </w:p>
    <w:p w14:paraId="5977C669" w14:textId="77777777" w:rsidR="007F3D5F" w:rsidRDefault="007F3D5F" w:rsidP="008A34F2">
      <w:pPr>
        <w:spacing w:after="0"/>
        <w:rPr>
          <w:rFonts w:ascii="Calibri Light" w:hAnsi="Calibri Light" w:cs="Calibri Light"/>
          <w:b/>
        </w:rPr>
      </w:pPr>
    </w:p>
    <w:p w14:paraId="05E40331" w14:textId="339A4FB3" w:rsidR="00DD69FF" w:rsidRPr="008A34F2" w:rsidRDefault="00DD69FF" w:rsidP="00DD69FF">
      <w:pPr>
        <w:spacing w:after="0"/>
        <w:rPr>
          <w:rFonts w:ascii="Calibri Light" w:hAnsi="Calibri Light" w:cs="Calibri Light"/>
          <w:b/>
          <w:sz w:val="24"/>
          <w:szCs w:val="24"/>
          <w:u w:val="single"/>
        </w:rPr>
      </w:pPr>
      <w:r>
        <w:rPr>
          <w:rFonts w:ascii="Calibri Light" w:hAnsi="Calibri Light" w:cs="Calibri Light"/>
          <w:b/>
          <w:sz w:val="24"/>
          <w:szCs w:val="24"/>
          <w:u w:val="single"/>
        </w:rPr>
        <w:t>SINALIZAÇÃO</w:t>
      </w:r>
    </w:p>
    <w:p w14:paraId="175B10AC" w14:textId="77777777" w:rsidR="00DD69FF" w:rsidRPr="008A34F2" w:rsidRDefault="00DD69FF" w:rsidP="00DD69FF">
      <w:pPr>
        <w:spacing w:after="0"/>
        <w:rPr>
          <w:rFonts w:ascii="Calibri Light" w:hAnsi="Calibri Light" w:cs="Calibri Light"/>
          <w:b/>
        </w:rPr>
      </w:pPr>
    </w:p>
    <w:p w14:paraId="6D77FE08" w14:textId="77777777" w:rsidR="008515CA" w:rsidRDefault="00DD69FF" w:rsidP="00DD69FF">
      <w:pPr>
        <w:spacing w:after="0"/>
        <w:rPr>
          <w:rFonts w:ascii="Calibri Light" w:hAnsi="Calibri Light" w:cs="Calibri Light"/>
          <w:b/>
        </w:rPr>
      </w:pPr>
      <w:r w:rsidRPr="00DD69FF">
        <w:rPr>
          <w:rFonts w:ascii="Calibri Light" w:hAnsi="Calibri Light" w:cs="Calibri Light"/>
          <w:b/>
        </w:rPr>
        <w:t>LIMPEZA DA SUPERFÍCIE PARA APLICAÇÃO DE SINALIZAÇÃO</w:t>
      </w:r>
    </w:p>
    <w:p w14:paraId="5366AF0E" w14:textId="72009C26" w:rsidR="00DD69FF" w:rsidRDefault="008515CA" w:rsidP="008515CA">
      <w:pPr>
        <w:spacing w:after="0"/>
        <w:jc w:val="both"/>
        <w:rPr>
          <w:rFonts w:ascii="Calibri Light" w:hAnsi="Calibri Light" w:cs="Calibri Light"/>
        </w:rPr>
      </w:pPr>
      <w:r w:rsidRPr="008515CA">
        <w:rPr>
          <w:rFonts w:ascii="Calibri Light" w:hAnsi="Calibri Light" w:cs="Calibri Light"/>
        </w:rPr>
        <w:tab/>
        <w:t xml:space="preserve">Antes da aplicação da sinalização a área que receberá a </w:t>
      </w:r>
      <w:r>
        <w:rPr>
          <w:rFonts w:ascii="Calibri Light" w:hAnsi="Calibri Light" w:cs="Calibri Light"/>
        </w:rPr>
        <w:t>mesma</w:t>
      </w:r>
      <w:r w:rsidRPr="008515CA">
        <w:rPr>
          <w:rFonts w:ascii="Calibri Light" w:hAnsi="Calibri Light" w:cs="Calibri Light"/>
        </w:rPr>
        <w:t xml:space="preserve"> dever</w:t>
      </w:r>
      <w:r>
        <w:rPr>
          <w:rFonts w:ascii="Calibri Light" w:hAnsi="Calibri Light" w:cs="Calibri Light"/>
        </w:rPr>
        <w:t>á ser devidamente limpa, através de varrição e/ou lavagem, evitando qualquer tipo de impureza que comprometam a qualidade do serviço posterior.</w:t>
      </w:r>
      <w:r w:rsidR="00DB2EF6" w:rsidRPr="00DB2EF6">
        <w:rPr>
          <w:rFonts w:ascii="Calibri Light" w:hAnsi="Calibri Light" w:cs="Calibri Light"/>
        </w:rPr>
        <w:t xml:space="preserve"> </w:t>
      </w:r>
      <w:r w:rsidR="00DB2EF6">
        <w:rPr>
          <w:rFonts w:ascii="Calibri Light" w:hAnsi="Calibri Light" w:cs="Calibri Light"/>
        </w:rPr>
        <w:t>Para a realização deste serviço poderá ser utilizado caminhão pipa, trator agrícola com vassoura mecânica, ferramentas manuais entre outros conforme a necessidade do local.</w:t>
      </w:r>
    </w:p>
    <w:p w14:paraId="78FD0C0C" w14:textId="77777777" w:rsidR="008515CA" w:rsidRPr="008515CA" w:rsidRDefault="008515CA" w:rsidP="00DD69FF">
      <w:pPr>
        <w:spacing w:after="0"/>
        <w:rPr>
          <w:rFonts w:ascii="Calibri Light" w:hAnsi="Calibri Light" w:cs="Calibri Light"/>
        </w:rPr>
      </w:pPr>
    </w:p>
    <w:p w14:paraId="2CC86D2B" w14:textId="20BEE489" w:rsidR="00DD69FF" w:rsidRDefault="00DD69FF" w:rsidP="00DD69FF">
      <w:pPr>
        <w:spacing w:after="0"/>
        <w:rPr>
          <w:rFonts w:ascii="Calibri Light" w:hAnsi="Calibri Light" w:cs="Calibri Light"/>
          <w:b/>
        </w:rPr>
      </w:pPr>
      <w:r w:rsidRPr="00DD69FF">
        <w:rPr>
          <w:rFonts w:ascii="Calibri Light" w:hAnsi="Calibri Light" w:cs="Calibri Light"/>
          <w:b/>
        </w:rPr>
        <w:t>SINALIZAÇÃO HORIZONTAL TINTA ACRÍLICA (L=</w:t>
      </w:r>
      <w:proofErr w:type="gramStart"/>
      <w:r w:rsidRPr="00DD69FF">
        <w:rPr>
          <w:rFonts w:ascii="Calibri Light" w:hAnsi="Calibri Light" w:cs="Calibri Light"/>
          <w:b/>
        </w:rPr>
        <w:t>12CM</w:t>
      </w:r>
      <w:proofErr w:type="gramEnd"/>
      <w:r w:rsidRPr="00DD69FF">
        <w:rPr>
          <w:rFonts w:ascii="Calibri Light" w:hAnsi="Calibri Light" w:cs="Calibri Light"/>
          <w:b/>
        </w:rPr>
        <w:t xml:space="preserve">) </w:t>
      </w:r>
    </w:p>
    <w:p w14:paraId="5D35259D" w14:textId="08D94BF4" w:rsidR="008515CA" w:rsidRDefault="00194692" w:rsidP="00F368E9">
      <w:pPr>
        <w:spacing w:after="0"/>
        <w:ind w:firstLine="708"/>
        <w:jc w:val="both"/>
        <w:rPr>
          <w:rFonts w:ascii="Calibri Light" w:hAnsi="Calibri Light" w:cs="Calibri Light"/>
        </w:rPr>
      </w:pPr>
      <w:r w:rsidRPr="00F368E9">
        <w:rPr>
          <w:rFonts w:ascii="Calibri Light" w:hAnsi="Calibri Light" w:cs="Calibri Light"/>
        </w:rPr>
        <w:t xml:space="preserve">A sinalização horizontal </w:t>
      </w:r>
      <w:r w:rsidR="00F368E9" w:rsidRPr="00F368E9">
        <w:rPr>
          <w:rFonts w:ascii="Calibri Light" w:hAnsi="Calibri Light" w:cs="Calibri Light"/>
        </w:rPr>
        <w:t xml:space="preserve">será representada através de linhas longitudinais, aplicadas de acordo com o projeto, a fim de propiciar condições de segurança e conforto aos usuários da via, </w:t>
      </w:r>
      <w:r w:rsidR="00F368E9">
        <w:rPr>
          <w:rFonts w:ascii="Calibri Light" w:hAnsi="Calibri Light" w:cs="Calibri Light"/>
        </w:rPr>
        <w:t xml:space="preserve">ordenando as faixas de tráfego. Sua aplicação deverá seguir </w:t>
      </w:r>
      <w:r w:rsidR="00DB2EF6">
        <w:rPr>
          <w:rFonts w:ascii="Calibri Light" w:hAnsi="Calibri Light" w:cs="Calibri Light"/>
        </w:rPr>
        <w:t xml:space="preserve">do </w:t>
      </w:r>
      <w:r w:rsidR="00DB2EF6" w:rsidRPr="00DB2EF6">
        <w:rPr>
          <w:rFonts w:ascii="Calibri Light" w:hAnsi="Calibri Light" w:cs="Calibri Light"/>
        </w:rPr>
        <w:t>Manual Brasileiro de Sinalização de Trânsito, Volume IV - Sinalização Horizontal</w:t>
      </w:r>
      <w:r w:rsidR="00DB2EF6">
        <w:rPr>
          <w:rFonts w:ascii="Calibri Light" w:hAnsi="Calibri Light" w:cs="Calibri Light"/>
        </w:rPr>
        <w:t>.</w:t>
      </w:r>
    </w:p>
    <w:p w14:paraId="4504162A" w14:textId="48D31323" w:rsidR="00F368E9" w:rsidRDefault="00F368E9" w:rsidP="00F368E9">
      <w:pPr>
        <w:spacing w:after="0"/>
        <w:ind w:firstLine="708"/>
        <w:rPr>
          <w:rFonts w:ascii="Calibri Light" w:hAnsi="Calibri Light" w:cs="Calibri Light"/>
        </w:rPr>
      </w:pPr>
    </w:p>
    <w:p w14:paraId="13B761C2" w14:textId="5FC78A80" w:rsidR="00BA6248" w:rsidRDefault="00DD69FF" w:rsidP="00DD69FF">
      <w:pPr>
        <w:spacing w:after="0"/>
        <w:rPr>
          <w:rFonts w:ascii="Calibri Light" w:hAnsi="Calibri Light" w:cs="Calibri Light"/>
          <w:b/>
        </w:rPr>
      </w:pPr>
      <w:r w:rsidRPr="00DD69FF">
        <w:rPr>
          <w:rFonts w:ascii="Calibri Light" w:hAnsi="Calibri Light" w:cs="Calibri Light"/>
          <w:b/>
        </w:rPr>
        <w:t xml:space="preserve">SINALIZAÇÃO HORIZONTAL </w:t>
      </w:r>
      <w:r w:rsidR="00F368E9">
        <w:rPr>
          <w:rFonts w:ascii="Calibri Light" w:hAnsi="Calibri Light" w:cs="Calibri Light"/>
          <w:b/>
        </w:rPr>
        <w:t xml:space="preserve">- </w:t>
      </w:r>
      <w:r w:rsidRPr="00DD69FF">
        <w:rPr>
          <w:rFonts w:ascii="Calibri Light" w:hAnsi="Calibri Light" w:cs="Calibri Light"/>
          <w:b/>
        </w:rPr>
        <w:t>ÁREAS ESPECIAIS</w:t>
      </w:r>
      <w:r w:rsidR="00F368E9">
        <w:rPr>
          <w:rFonts w:ascii="Calibri Light" w:hAnsi="Calibri Light" w:cs="Calibri Light"/>
          <w:b/>
        </w:rPr>
        <w:t xml:space="preserve"> – FAIXAS DE SEGURANÇA</w:t>
      </w:r>
    </w:p>
    <w:p w14:paraId="6504B105" w14:textId="16464BED" w:rsidR="00F368E9" w:rsidRDefault="00F368E9" w:rsidP="00F368E9">
      <w:pPr>
        <w:spacing w:after="0"/>
        <w:ind w:firstLine="708"/>
        <w:jc w:val="both"/>
        <w:rPr>
          <w:rFonts w:ascii="Calibri Light" w:hAnsi="Calibri Light" w:cs="Calibri Light"/>
        </w:rPr>
      </w:pPr>
      <w:r w:rsidRPr="00F368E9">
        <w:rPr>
          <w:rFonts w:ascii="Calibri Light" w:hAnsi="Calibri Light" w:cs="Calibri Light"/>
        </w:rPr>
        <w:t xml:space="preserve">A sinalização horizontal </w:t>
      </w:r>
      <w:r>
        <w:rPr>
          <w:rFonts w:ascii="Calibri Light" w:hAnsi="Calibri Light" w:cs="Calibri Light"/>
        </w:rPr>
        <w:t xml:space="preserve">– áreas especiais </w:t>
      </w:r>
      <w:r w:rsidR="00DB2EF6">
        <w:rPr>
          <w:rFonts w:ascii="Calibri Light" w:hAnsi="Calibri Light" w:cs="Calibri Light"/>
        </w:rPr>
        <w:t xml:space="preserve">– faixas de segurança - </w:t>
      </w:r>
      <w:r w:rsidRPr="00F368E9">
        <w:rPr>
          <w:rFonts w:ascii="Calibri Light" w:hAnsi="Calibri Light" w:cs="Calibri Light"/>
        </w:rPr>
        <w:t xml:space="preserve">será representada através de </w:t>
      </w:r>
      <w:r>
        <w:rPr>
          <w:rFonts w:ascii="Calibri Light" w:hAnsi="Calibri Light" w:cs="Calibri Light"/>
        </w:rPr>
        <w:t>faixas de segurança e de retenção</w:t>
      </w:r>
      <w:r w:rsidRPr="00F368E9">
        <w:rPr>
          <w:rFonts w:ascii="Calibri Light" w:hAnsi="Calibri Light" w:cs="Calibri Light"/>
        </w:rPr>
        <w:t xml:space="preserve">, aplicadas de acordo com o projeto, a fim de propiciar condições de segurança e conforto aos usuários da via, </w:t>
      </w:r>
      <w:r>
        <w:rPr>
          <w:rFonts w:ascii="Calibri Light" w:hAnsi="Calibri Light" w:cs="Calibri Light"/>
        </w:rPr>
        <w:t xml:space="preserve">demarcando os locais para a travessia de pedestres. </w:t>
      </w:r>
      <w:r w:rsidR="00DB2EF6">
        <w:rPr>
          <w:rFonts w:ascii="Calibri Light" w:hAnsi="Calibri Light" w:cs="Calibri Light"/>
        </w:rPr>
        <w:t xml:space="preserve">Sua aplicação deverá seguir do </w:t>
      </w:r>
      <w:r w:rsidR="00DB2EF6" w:rsidRPr="00DB2EF6">
        <w:rPr>
          <w:rFonts w:ascii="Calibri Light" w:hAnsi="Calibri Light" w:cs="Calibri Light"/>
        </w:rPr>
        <w:t>Manual Brasileiro de Sinalização de Trânsito, Volume IV - Sinalização Horizontal</w:t>
      </w:r>
      <w:r w:rsidR="00DB2EF6">
        <w:rPr>
          <w:rFonts w:ascii="Calibri Light" w:hAnsi="Calibri Light" w:cs="Calibri Light"/>
        </w:rPr>
        <w:t>.</w:t>
      </w:r>
    </w:p>
    <w:p w14:paraId="77BE926F" w14:textId="77777777" w:rsidR="00F368E9" w:rsidRDefault="00F368E9" w:rsidP="00DD69FF">
      <w:pPr>
        <w:spacing w:after="0"/>
        <w:rPr>
          <w:rFonts w:ascii="Calibri Light" w:hAnsi="Calibri Light" w:cs="Calibri Light"/>
          <w:b/>
        </w:rPr>
      </w:pPr>
    </w:p>
    <w:p w14:paraId="716C2A1A" w14:textId="26C4F69D" w:rsidR="00DD69FF" w:rsidRDefault="00DD69FF" w:rsidP="00DD69FF">
      <w:pPr>
        <w:spacing w:after="0"/>
        <w:rPr>
          <w:rFonts w:ascii="Calibri Light" w:hAnsi="Calibri Light" w:cs="Calibri Light"/>
          <w:b/>
        </w:rPr>
      </w:pPr>
      <w:r w:rsidRPr="00DD69FF">
        <w:rPr>
          <w:rFonts w:ascii="Calibri Light" w:hAnsi="Calibri Light" w:cs="Calibri Light"/>
          <w:b/>
        </w:rPr>
        <w:t xml:space="preserve">PLACA DE SINALIZAÇÃO </w:t>
      </w:r>
    </w:p>
    <w:p w14:paraId="1AB2B644" w14:textId="2B715FD3" w:rsidR="002D5F57" w:rsidRPr="003A2CF6" w:rsidRDefault="00F368E9" w:rsidP="003A2CF6">
      <w:pPr>
        <w:spacing w:after="0"/>
        <w:jc w:val="both"/>
        <w:rPr>
          <w:rFonts w:ascii="Calibri Light" w:hAnsi="Calibri Light" w:cs="Calibri Light"/>
        </w:rPr>
      </w:pPr>
      <w:r w:rsidRPr="00B03B10">
        <w:rPr>
          <w:rFonts w:ascii="Calibri Light" w:hAnsi="Calibri Light" w:cs="Calibri Light"/>
        </w:rPr>
        <w:tab/>
        <w:t xml:space="preserve">As placas de sinalização são </w:t>
      </w:r>
      <w:proofErr w:type="gramStart"/>
      <w:r w:rsidRPr="00B03B10">
        <w:rPr>
          <w:rFonts w:ascii="Calibri Light" w:hAnsi="Calibri Light" w:cs="Calibri Light"/>
        </w:rPr>
        <w:t>dispositivos</w:t>
      </w:r>
      <w:proofErr w:type="gramEnd"/>
      <w:r w:rsidRPr="00B03B10">
        <w:rPr>
          <w:rFonts w:ascii="Calibri Light" w:hAnsi="Calibri Light" w:cs="Calibri Light"/>
        </w:rPr>
        <w:t xml:space="preserve"> que serão implantados ao lado da via, com o objetivo de transmitir mensagens aos usuários da mesma.</w:t>
      </w:r>
      <w:r w:rsidR="00B03B10" w:rsidRPr="00B03B10">
        <w:rPr>
          <w:rFonts w:ascii="Calibri Light" w:hAnsi="Calibri Light" w:cs="Calibri Light"/>
        </w:rPr>
        <w:t xml:space="preserve"> </w:t>
      </w:r>
      <w:r w:rsidRPr="00B03B10">
        <w:rPr>
          <w:rFonts w:ascii="Calibri Light" w:hAnsi="Calibri Light" w:cs="Calibri Light"/>
        </w:rPr>
        <w:t>As placas poderão ser de</w:t>
      </w:r>
      <w:r w:rsidR="00B03B10" w:rsidRPr="00B03B10">
        <w:rPr>
          <w:rFonts w:ascii="Calibri Light" w:hAnsi="Calibri Light" w:cs="Calibri Light"/>
        </w:rPr>
        <w:t xml:space="preserve"> regulamentação, advertência ou indicação, </w:t>
      </w:r>
      <w:r w:rsidR="00B03B10">
        <w:rPr>
          <w:rFonts w:ascii="Calibri Light" w:hAnsi="Calibri Light" w:cs="Calibri Light"/>
        </w:rPr>
        <w:t xml:space="preserve">e suas medidas devem ser compatíveis ao tipo de via, </w:t>
      </w:r>
      <w:r w:rsidR="00B03B10" w:rsidRPr="00B03B10">
        <w:rPr>
          <w:rFonts w:ascii="Calibri Light" w:hAnsi="Calibri Light" w:cs="Calibri Light"/>
        </w:rPr>
        <w:t>conforme apresentado no projeto.</w:t>
      </w:r>
      <w:r w:rsidR="00B03B10">
        <w:rPr>
          <w:rFonts w:ascii="Calibri Light" w:hAnsi="Calibri Light" w:cs="Calibri Light"/>
        </w:rPr>
        <w:t xml:space="preserve"> </w:t>
      </w:r>
      <w:r w:rsidR="007F05BB" w:rsidRPr="00B12A41">
        <w:rPr>
          <w:rFonts w:ascii="Calibri Light" w:hAnsi="Calibri Light" w:cs="Calibri Light"/>
        </w:rPr>
        <w:t>As placas de sinalização serão fixadas sobre suporte metálico, devidamente ancorado no chão, conforme indicado no projeto.</w:t>
      </w:r>
      <w:r w:rsidR="007F05BB">
        <w:rPr>
          <w:rFonts w:ascii="Calibri Light" w:hAnsi="Calibri Light" w:cs="Calibri Light"/>
        </w:rPr>
        <w:t xml:space="preserve"> As</w:t>
      </w:r>
      <w:r w:rsidR="00B03B10">
        <w:rPr>
          <w:rFonts w:ascii="Calibri Light" w:hAnsi="Calibri Light" w:cs="Calibri Light"/>
        </w:rPr>
        <w:t xml:space="preserve"> características </w:t>
      </w:r>
      <w:r w:rsidR="007F05BB">
        <w:rPr>
          <w:rFonts w:ascii="Calibri Light" w:hAnsi="Calibri Light" w:cs="Calibri Light"/>
        </w:rPr>
        <w:t xml:space="preserve">das placas </w:t>
      </w:r>
      <w:r w:rsidR="00B03B10">
        <w:rPr>
          <w:rFonts w:ascii="Calibri Light" w:hAnsi="Calibri Light" w:cs="Calibri Light"/>
        </w:rPr>
        <w:t>deverão atender ao exposto n</w:t>
      </w:r>
      <w:r w:rsidR="00DB2EF6">
        <w:rPr>
          <w:rFonts w:ascii="Calibri Light" w:hAnsi="Calibri Light" w:cs="Calibri Light"/>
        </w:rPr>
        <w:t>o</w:t>
      </w:r>
      <w:r w:rsidR="00B03B10">
        <w:rPr>
          <w:rFonts w:ascii="Calibri Light" w:hAnsi="Calibri Light" w:cs="Calibri Light"/>
        </w:rPr>
        <w:t xml:space="preserve"> </w:t>
      </w:r>
      <w:r w:rsidR="00DB2EF6" w:rsidRPr="00DB2EF6">
        <w:rPr>
          <w:rFonts w:ascii="Calibri Light" w:hAnsi="Calibri Light" w:cs="Calibri Light"/>
        </w:rPr>
        <w:t>Manual Brasileiro de Sinalização de Trânsito, Volume I</w:t>
      </w:r>
      <w:r w:rsidR="00DB2EF6">
        <w:rPr>
          <w:rFonts w:ascii="Calibri Light" w:hAnsi="Calibri Light" w:cs="Calibri Light"/>
        </w:rPr>
        <w:t xml:space="preserve">, II e III, que regulamenta a </w:t>
      </w:r>
      <w:r w:rsidR="00DB2EF6" w:rsidRPr="00DB2EF6">
        <w:rPr>
          <w:rFonts w:ascii="Calibri Light" w:hAnsi="Calibri Light" w:cs="Calibri Light"/>
        </w:rPr>
        <w:t>Sinalização Vertical de Regulamentação</w:t>
      </w:r>
      <w:r w:rsidR="00DB2EF6">
        <w:rPr>
          <w:rFonts w:ascii="Calibri Light" w:hAnsi="Calibri Light" w:cs="Calibri Light"/>
        </w:rPr>
        <w:t>, Advertência e Indicação, respectivamente.</w:t>
      </w:r>
    </w:p>
    <w:p w14:paraId="32F01CEC" w14:textId="77777777" w:rsidR="00DD69FF" w:rsidRDefault="00DD69FF" w:rsidP="00DD69FF">
      <w:pPr>
        <w:spacing w:after="0"/>
        <w:rPr>
          <w:rFonts w:ascii="Calibri Light" w:hAnsi="Calibri Light" w:cs="Calibri Light"/>
          <w:b/>
        </w:rPr>
      </w:pPr>
    </w:p>
    <w:p w14:paraId="57DF9689" w14:textId="0777750A" w:rsidR="00DD69FF" w:rsidRDefault="003A2CF6" w:rsidP="00DD69FF">
      <w:pPr>
        <w:spacing w:after="0"/>
        <w:rPr>
          <w:rFonts w:ascii="Calibri Light" w:hAnsi="Calibri Light" w:cs="Calibri Light"/>
          <w:b/>
          <w:sz w:val="24"/>
          <w:szCs w:val="24"/>
          <w:u w:val="single"/>
        </w:rPr>
      </w:pPr>
      <w:r>
        <w:rPr>
          <w:rFonts w:ascii="Calibri Light" w:hAnsi="Calibri Light" w:cs="Calibri Light"/>
          <w:b/>
          <w:sz w:val="24"/>
          <w:szCs w:val="24"/>
          <w:u w:val="single"/>
        </w:rPr>
        <w:t>ACESSIBILIDADE</w:t>
      </w:r>
    </w:p>
    <w:p w14:paraId="3775F739" w14:textId="77777777" w:rsidR="003A2CF6" w:rsidRDefault="003A2CF6" w:rsidP="00DD69FF">
      <w:pPr>
        <w:spacing w:after="0"/>
        <w:rPr>
          <w:rFonts w:ascii="Calibri Light" w:hAnsi="Calibri Light" w:cs="Calibri Light"/>
          <w:b/>
          <w:sz w:val="24"/>
          <w:szCs w:val="24"/>
        </w:rPr>
      </w:pPr>
    </w:p>
    <w:p w14:paraId="7B0D8B5E" w14:textId="3DF81E23" w:rsidR="00EC3CB1" w:rsidRPr="009B38AA" w:rsidRDefault="00DD69FF" w:rsidP="009B38AA">
      <w:pPr>
        <w:spacing w:after="0"/>
        <w:jc w:val="both"/>
        <w:rPr>
          <w:rFonts w:ascii="Calibri Light" w:hAnsi="Calibri Light" w:cs="Calibri Light"/>
          <w:b/>
        </w:rPr>
      </w:pPr>
      <w:r w:rsidRPr="009B38AA">
        <w:rPr>
          <w:rFonts w:ascii="Calibri Light" w:hAnsi="Calibri Light" w:cs="Calibri Light"/>
          <w:b/>
        </w:rPr>
        <w:t>RAMPA DE ACESSO A CADEIRANTES – RETANGULAR</w:t>
      </w:r>
    </w:p>
    <w:p w14:paraId="72A8ED51" w14:textId="43653EC9" w:rsidR="00847FFE" w:rsidRPr="009B38AA" w:rsidRDefault="00847FFE" w:rsidP="009B38AA">
      <w:pPr>
        <w:spacing w:after="0"/>
        <w:ind w:firstLine="708"/>
        <w:jc w:val="both"/>
        <w:rPr>
          <w:rFonts w:ascii="Calibri Light" w:hAnsi="Calibri Light" w:cs="Calibri Light"/>
        </w:rPr>
      </w:pPr>
      <w:r w:rsidRPr="009B38AA">
        <w:rPr>
          <w:rFonts w:ascii="Calibri Light" w:hAnsi="Calibri Light" w:cs="Calibri Light"/>
        </w:rPr>
        <w:t xml:space="preserve">Estes dispositivos devem ser executados para facilitar o acesso de pessoas cadeirantes </w:t>
      </w:r>
      <w:r w:rsidR="00E61ED1" w:rsidRPr="009B38AA">
        <w:rPr>
          <w:rFonts w:ascii="Calibri Light" w:hAnsi="Calibri Light" w:cs="Calibri Light"/>
        </w:rPr>
        <w:t>na via e passeio</w:t>
      </w:r>
      <w:r w:rsidR="0026369D" w:rsidRPr="009B38AA">
        <w:rPr>
          <w:rFonts w:ascii="Calibri Light" w:hAnsi="Calibri Light" w:cs="Calibri Light"/>
        </w:rPr>
        <w:t>, não podendo haver no seu término desnível com a via</w:t>
      </w:r>
      <w:r w:rsidR="00E61ED1" w:rsidRPr="009B38AA">
        <w:rPr>
          <w:rFonts w:ascii="Calibri Light" w:hAnsi="Calibri Light" w:cs="Calibri Light"/>
        </w:rPr>
        <w:t xml:space="preserve">. </w:t>
      </w:r>
      <w:r w:rsidR="00615C92" w:rsidRPr="009B38AA">
        <w:rPr>
          <w:rFonts w:ascii="Calibri Light" w:hAnsi="Calibri Light" w:cs="Calibri Light"/>
        </w:rPr>
        <w:t>A rampa do tipo retangular</w:t>
      </w:r>
      <w:r w:rsidR="003D70C0" w:rsidRPr="009B38AA">
        <w:rPr>
          <w:rFonts w:ascii="Calibri Light" w:hAnsi="Calibri Light" w:cs="Calibri Light"/>
        </w:rPr>
        <w:t xml:space="preserve"> é utilizada nos casos em que o passeio não possui largura suficiente para acomodar a </w:t>
      </w:r>
      <w:r w:rsidR="003D70C0" w:rsidRPr="00424136">
        <w:rPr>
          <w:rFonts w:ascii="Calibri Light" w:hAnsi="Calibri Light" w:cs="Calibri Light"/>
        </w:rPr>
        <w:t>rampa e a faixa livre, devendo</w:t>
      </w:r>
      <w:proofErr w:type="gramStart"/>
      <w:r w:rsidR="003D70C0" w:rsidRPr="00424136">
        <w:rPr>
          <w:rFonts w:ascii="Calibri Light" w:hAnsi="Calibri Light" w:cs="Calibri Light"/>
        </w:rPr>
        <w:t xml:space="preserve"> portanto</w:t>
      </w:r>
      <w:proofErr w:type="gramEnd"/>
      <w:r w:rsidR="003D70C0" w:rsidRPr="00424136">
        <w:rPr>
          <w:rFonts w:ascii="Calibri Light" w:hAnsi="Calibri Light" w:cs="Calibri Light"/>
        </w:rPr>
        <w:t xml:space="preserve"> ser realizado </w:t>
      </w:r>
      <w:r w:rsidR="00615C92" w:rsidRPr="00424136">
        <w:rPr>
          <w:rFonts w:ascii="Calibri Light" w:hAnsi="Calibri Light" w:cs="Calibri Light"/>
        </w:rPr>
        <w:t>o rebaixo total do passeio</w:t>
      </w:r>
      <w:r w:rsidR="003D70C0" w:rsidRPr="00424136">
        <w:rPr>
          <w:rFonts w:ascii="Calibri Light" w:hAnsi="Calibri Light" w:cs="Calibri Light"/>
        </w:rPr>
        <w:t xml:space="preserve">. Deverá ser construída </w:t>
      </w:r>
      <w:r w:rsidR="00E61ED1" w:rsidRPr="00424136">
        <w:rPr>
          <w:rFonts w:ascii="Calibri Light" w:hAnsi="Calibri Light" w:cs="Calibri Light"/>
        </w:rPr>
        <w:t>em concreto</w:t>
      </w:r>
      <w:r w:rsidR="0026369D" w:rsidRPr="00424136">
        <w:rPr>
          <w:rFonts w:ascii="Calibri Light" w:hAnsi="Calibri Light" w:cs="Calibri Light"/>
        </w:rPr>
        <w:t xml:space="preserve"> </w:t>
      </w:r>
      <w:proofErr w:type="spellStart"/>
      <w:r w:rsidR="0026369D" w:rsidRPr="00424136">
        <w:rPr>
          <w:rFonts w:ascii="Calibri Light" w:hAnsi="Calibri Light" w:cs="Calibri Light"/>
        </w:rPr>
        <w:t>fck</w:t>
      </w:r>
      <w:proofErr w:type="spellEnd"/>
      <w:r w:rsidR="0026369D" w:rsidRPr="00424136">
        <w:rPr>
          <w:rFonts w:ascii="Calibri Light" w:hAnsi="Calibri Light" w:cs="Calibri Light"/>
        </w:rPr>
        <w:t xml:space="preserve"> </w:t>
      </w:r>
      <w:proofErr w:type="gramStart"/>
      <w:r w:rsidR="0026369D" w:rsidRPr="00424136">
        <w:rPr>
          <w:rFonts w:ascii="Calibri Light" w:hAnsi="Calibri Light" w:cs="Calibri Light"/>
        </w:rPr>
        <w:t>20Mpa</w:t>
      </w:r>
      <w:proofErr w:type="gramEnd"/>
      <w:r w:rsidR="0026369D" w:rsidRPr="00424136">
        <w:rPr>
          <w:rFonts w:ascii="Calibri Light" w:hAnsi="Calibri Light" w:cs="Calibri Light"/>
        </w:rPr>
        <w:t xml:space="preserve">, </w:t>
      </w:r>
      <w:r w:rsidR="003D70C0" w:rsidRPr="00424136">
        <w:rPr>
          <w:rFonts w:ascii="Calibri Light" w:hAnsi="Calibri Light" w:cs="Calibri Light"/>
        </w:rPr>
        <w:t xml:space="preserve">executado </w:t>
      </w:r>
      <w:r w:rsidR="0026369D" w:rsidRPr="00424136">
        <w:rPr>
          <w:rFonts w:ascii="Calibri Light" w:hAnsi="Calibri Light" w:cs="Calibri Light"/>
        </w:rPr>
        <w:t xml:space="preserve">sobre lastro de brita nº 2. </w:t>
      </w:r>
      <w:r w:rsidR="00615C92" w:rsidRPr="00424136">
        <w:rPr>
          <w:rFonts w:ascii="Calibri Light" w:hAnsi="Calibri Light" w:cs="Calibri Light"/>
        </w:rPr>
        <w:t xml:space="preserve"> </w:t>
      </w:r>
      <w:r w:rsidR="00A943FA" w:rsidRPr="00424136">
        <w:rPr>
          <w:rFonts w:ascii="Calibri Light" w:hAnsi="Calibri Light" w:cs="Calibri Light"/>
        </w:rPr>
        <w:t>A rampa deverá</w:t>
      </w:r>
      <w:r w:rsidR="00E61ED1" w:rsidRPr="00424136">
        <w:rPr>
          <w:rFonts w:ascii="Calibri Light" w:hAnsi="Calibri Light" w:cs="Calibri Light"/>
        </w:rPr>
        <w:t xml:space="preserve"> possuir piso tátil</w:t>
      </w:r>
      <w:r w:rsidR="00A943FA" w:rsidRPr="00424136">
        <w:rPr>
          <w:rFonts w:ascii="Calibri Light" w:hAnsi="Calibri Light" w:cs="Calibri Light"/>
        </w:rPr>
        <w:t xml:space="preserve"> e</w:t>
      </w:r>
      <w:r w:rsidR="00615C92" w:rsidRPr="00424136">
        <w:rPr>
          <w:rFonts w:ascii="Calibri Light" w:hAnsi="Calibri Light" w:cs="Calibri Light"/>
        </w:rPr>
        <w:t xml:space="preserve"> respeita</w:t>
      </w:r>
      <w:r w:rsidR="00A943FA" w:rsidRPr="00424136">
        <w:rPr>
          <w:rFonts w:ascii="Calibri Light" w:hAnsi="Calibri Light" w:cs="Calibri Light"/>
        </w:rPr>
        <w:t xml:space="preserve">r </w:t>
      </w:r>
      <w:r w:rsidR="00615C92" w:rsidRPr="00424136">
        <w:rPr>
          <w:rFonts w:ascii="Calibri Light" w:hAnsi="Calibri Light" w:cs="Calibri Light"/>
        </w:rPr>
        <w:t>a</w:t>
      </w:r>
      <w:r w:rsidR="00E61ED1" w:rsidRPr="00424136">
        <w:rPr>
          <w:rFonts w:ascii="Calibri Light" w:hAnsi="Calibri Light" w:cs="Calibri Light"/>
        </w:rPr>
        <w:t xml:space="preserve"> inclinação adequada para o deslocamento dos usuários, conforme </w:t>
      </w:r>
      <w:r w:rsidR="0026369D" w:rsidRPr="00424136">
        <w:rPr>
          <w:rFonts w:ascii="Calibri Light" w:hAnsi="Calibri Light" w:cs="Calibri Light"/>
        </w:rPr>
        <w:t>NBR 9050. Caso a rampa seja executad</w:t>
      </w:r>
      <w:r w:rsidR="00A943FA" w:rsidRPr="00424136">
        <w:rPr>
          <w:rFonts w:ascii="Calibri Light" w:hAnsi="Calibri Light" w:cs="Calibri Light"/>
        </w:rPr>
        <w:t>a</w:t>
      </w:r>
      <w:r w:rsidR="0026369D" w:rsidRPr="00424136">
        <w:rPr>
          <w:rFonts w:ascii="Calibri Light" w:hAnsi="Calibri Light" w:cs="Calibri Light"/>
        </w:rPr>
        <w:t xml:space="preserve"> sobre passeio existente, o serviço deverá prever a demolição e remoção do</w:t>
      </w:r>
      <w:r w:rsidR="003D70C0" w:rsidRPr="00424136">
        <w:rPr>
          <w:rFonts w:ascii="Calibri Light" w:hAnsi="Calibri Light" w:cs="Calibri Light"/>
        </w:rPr>
        <w:t xml:space="preserve"> </w:t>
      </w:r>
      <w:r w:rsidR="0038430C" w:rsidRPr="00424136">
        <w:rPr>
          <w:rFonts w:ascii="Calibri Light" w:hAnsi="Calibri Light" w:cs="Calibri Light"/>
        </w:rPr>
        <w:t>mesmo, sendo utilizado para este serviço serras de corte com disco e rompedores.</w:t>
      </w:r>
    </w:p>
    <w:p w14:paraId="05BC3021" w14:textId="77777777" w:rsidR="003A2CF6" w:rsidRDefault="003A2CF6" w:rsidP="003A2CF6">
      <w:pPr>
        <w:spacing w:after="0"/>
        <w:rPr>
          <w:rFonts w:ascii="Calibri Light" w:hAnsi="Calibri Light" w:cs="Calibri Light"/>
          <w:b/>
          <w:sz w:val="24"/>
          <w:szCs w:val="24"/>
          <w:u w:val="single"/>
        </w:rPr>
      </w:pPr>
    </w:p>
    <w:p w14:paraId="1B862EC0" w14:textId="4F066A1A" w:rsidR="003A2CF6" w:rsidRDefault="003A2CF6" w:rsidP="003A2CF6">
      <w:pPr>
        <w:spacing w:after="0"/>
        <w:rPr>
          <w:rFonts w:ascii="Calibri Light" w:hAnsi="Calibri Light" w:cs="Calibri Light"/>
          <w:b/>
          <w:sz w:val="24"/>
          <w:szCs w:val="24"/>
          <w:u w:val="single"/>
        </w:rPr>
      </w:pPr>
      <w:r>
        <w:rPr>
          <w:rFonts w:ascii="Calibri Light" w:hAnsi="Calibri Light" w:cs="Calibri Light"/>
          <w:b/>
          <w:sz w:val="24"/>
          <w:szCs w:val="24"/>
          <w:u w:val="single"/>
        </w:rPr>
        <w:t>SERVIÇOS FINAIS E COMPLEMENTARES</w:t>
      </w:r>
    </w:p>
    <w:p w14:paraId="29256AFD" w14:textId="77777777" w:rsidR="003A2CF6" w:rsidRPr="00424136" w:rsidRDefault="003A2CF6" w:rsidP="003A4A58">
      <w:pPr>
        <w:spacing w:after="0"/>
        <w:jc w:val="both"/>
        <w:rPr>
          <w:rFonts w:ascii="Calibri Light" w:hAnsi="Calibri Light" w:cs="Calibri Light"/>
          <w:b/>
        </w:rPr>
      </w:pPr>
    </w:p>
    <w:p w14:paraId="41FDAEF9" w14:textId="77777777" w:rsidR="003A4A58" w:rsidRPr="00424136" w:rsidRDefault="003A4A58" w:rsidP="003A4A58">
      <w:pPr>
        <w:spacing w:after="0"/>
        <w:jc w:val="both"/>
        <w:rPr>
          <w:rFonts w:ascii="Calibri Light" w:hAnsi="Calibri Light" w:cs="Calibri Light"/>
          <w:b/>
        </w:rPr>
      </w:pPr>
      <w:r w:rsidRPr="00424136">
        <w:rPr>
          <w:rFonts w:ascii="Calibri Light" w:hAnsi="Calibri Light" w:cs="Calibri Light"/>
          <w:b/>
        </w:rPr>
        <w:t>DESMOBILIZAÇÃO DE EQUIPAMENTOS</w:t>
      </w:r>
    </w:p>
    <w:p w14:paraId="3C2E6458" w14:textId="77777777" w:rsidR="003A4A58" w:rsidRPr="00424136" w:rsidRDefault="003A4A58" w:rsidP="003A4A58">
      <w:pPr>
        <w:spacing w:after="0"/>
        <w:jc w:val="both"/>
        <w:rPr>
          <w:rFonts w:ascii="Calibri Light" w:hAnsi="Calibri Light" w:cs="Calibri Light"/>
        </w:rPr>
      </w:pPr>
      <w:r w:rsidRPr="00424136">
        <w:rPr>
          <w:rFonts w:ascii="Calibri Light" w:hAnsi="Calibri Light" w:cs="Calibri Light"/>
          <w:b/>
        </w:rPr>
        <w:tab/>
      </w:r>
      <w:r w:rsidRPr="00424136">
        <w:rPr>
          <w:rFonts w:ascii="Calibri Light" w:hAnsi="Calibri Light" w:cs="Calibri Light"/>
        </w:rPr>
        <w:t xml:space="preserve">Consiste na retirada e deslocamento dos equipamentos da obra. Os equipamentos que não forem </w:t>
      </w:r>
      <w:proofErr w:type="gramStart"/>
      <w:r w:rsidRPr="00424136">
        <w:rPr>
          <w:rFonts w:ascii="Calibri Light" w:hAnsi="Calibri Light" w:cs="Calibri Light"/>
        </w:rPr>
        <w:t>auto propelidos</w:t>
      </w:r>
      <w:proofErr w:type="gramEnd"/>
      <w:r w:rsidRPr="00424136">
        <w:rPr>
          <w:rFonts w:ascii="Calibri Light" w:hAnsi="Calibri Light" w:cs="Calibri Light"/>
        </w:rPr>
        <w:t xml:space="preserve"> serão levados da obra através de caminhão prancha.</w:t>
      </w:r>
    </w:p>
    <w:p w14:paraId="39B005AD" w14:textId="77777777" w:rsidR="00615C92" w:rsidRDefault="00615C92" w:rsidP="00DD69FF">
      <w:pPr>
        <w:spacing w:after="0"/>
        <w:rPr>
          <w:rFonts w:ascii="Calibri Light" w:hAnsi="Calibri Light" w:cs="Calibri Light"/>
          <w:b/>
        </w:rPr>
      </w:pPr>
    </w:p>
    <w:p w14:paraId="12EB4C6A" w14:textId="0A0091DF" w:rsidR="00811B55" w:rsidRPr="00424136" w:rsidRDefault="00811B55" w:rsidP="00811B55">
      <w:pPr>
        <w:spacing w:after="0"/>
        <w:jc w:val="both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LEVANTAMENTO DE CAIXA DE LUZ, TELEFONIA, ETC.</w:t>
      </w:r>
    </w:p>
    <w:p w14:paraId="67DF40F8" w14:textId="62A3B5B1" w:rsidR="00811B55" w:rsidRPr="00424136" w:rsidRDefault="00811B55" w:rsidP="00811B55">
      <w:pPr>
        <w:spacing w:after="0"/>
        <w:jc w:val="both"/>
        <w:rPr>
          <w:rFonts w:ascii="Calibri Light" w:hAnsi="Calibri Light" w:cs="Calibri Light"/>
        </w:rPr>
      </w:pPr>
      <w:r w:rsidRPr="00424136">
        <w:rPr>
          <w:rFonts w:ascii="Calibri Light" w:hAnsi="Calibri Light" w:cs="Calibri Light"/>
          <w:b/>
        </w:rPr>
        <w:tab/>
      </w:r>
      <w:r w:rsidRPr="00424136">
        <w:rPr>
          <w:rFonts w:ascii="Calibri Light" w:hAnsi="Calibri Light" w:cs="Calibri Light"/>
        </w:rPr>
        <w:t xml:space="preserve">Consiste </w:t>
      </w:r>
      <w:r>
        <w:rPr>
          <w:rFonts w:ascii="Calibri Light" w:hAnsi="Calibri Light" w:cs="Calibri Light"/>
        </w:rPr>
        <w:t xml:space="preserve">em nivelar as caixas de inspeção presentes na pista evitando desníveis entre as tampas destas e o revestimento asfáltico aplicado. Será executado elevando a alvenaria das caixas utilizando concreto </w:t>
      </w:r>
      <w:proofErr w:type="spellStart"/>
      <w:r>
        <w:rPr>
          <w:rFonts w:ascii="Calibri Light" w:hAnsi="Calibri Light" w:cs="Calibri Light"/>
        </w:rPr>
        <w:t>fck</w:t>
      </w:r>
      <w:proofErr w:type="spellEnd"/>
      <w:r>
        <w:rPr>
          <w:rFonts w:ascii="Calibri Light" w:hAnsi="Calibri Light" w:cs="Calibri Light"/>
        </w:rPr>
        <w:t xml:space="preserve"> </w:t>
      </w:r>
      <w:proofErr w:type="gramStart"/>
      <w:r w:rsidRPr="00424136">
        <w:rPr>
          <w:rFonts w:ascii="Calibri Light" w:hAnsi="Calibri Light" w:cs="Calibri Light"/>
        </w:rPr>
        <w:t>20Mpa</w:t>
      </w:r>
      <w:proofErr w:type="gramEnd"/>
      <w:r>
        <w:rPr>
          <w:rFonts w:ascii="Calibri Light" w:hAnsi="Calibri Light" w:cs="Calibri Light"/>
        </w:rPr>
        <w:t xml:space="preserve"> até altura suficiente para que as tampas fiquem niveladas com a camada final do revestimento asfáltico. </w:t>
      </w:r>
    </w:p>
    <w:p w14:paraId="1D49FEB7" w14:textId="77777777" w:rsidR="00811B55" w:rsidRDefault="00811B55" w:rsidP="00DD69FF">
      <w:pPr>
        <w:spacing w:after="0"/>
        <w:rPr>
          <w:rFonts w:ascii="Calibri Light" w:hAnsi="Calibri Light" w:cs="Calibri Light"/>
          <w:b/>
        </w:rPr>
      </w:pPr>
    </w:p>
    <w:p w14:paraId="674E9A0A" w14:textId="7A59A994" w:rsidR="00DD69FF" w:rsidRPr="00424136" w:rsidRDefault="00DD69FF" w:rsidP="00DD69FF">
      <w:pPr>
        <w:spacing w:after="0"/>
        <w:rPr>
          <w:rFonts w:ascii="Calibri Light" w:hAnsi="Calibri Light" w:cs="Calibri Light"/>
          <w:b/>
        </w:rPr>
      </w:pPr>
      <w:r w:rsidRPr="00424136">
        <w:rPr>
          <w:rFonts w:ascii="Calibri Light" w:hAnsi="Calibri Light" w:cs="Calibri Light"/>
          <w:b/>
        </w:rPr>
        <w:t>LIMPEZA FINAL DA OBRA</w:t>
      </w:r>
    </w:p>
    <w:p w14:paraId="5CCB8375" w14:textId="7D14928B" w:rsidR="00615C92" w:rsidRPr="00424136" w:rsidRDefault="00615C92" w:rsidP="00DD69FF">
      <w:pPr>
        <w:spacing w:after="0"/>
        <w:rPr>
          <w:rFonts w:ascii="Calibri Light" w:hAnsi="Calibri Light" w:cs="Calibri Light"/>
        </w:rPr>
      </w:pPr>
      <w:r w:rsidRPr="00424136">
        <w:rPr>
          <w:rFonts w:ascii="Calibri Light" w:hAnsi="Calibri Light" w:cs="Calibri Light"/>
        </w:rPr>
        <w:tab/>
        <w:t xml:space="preserve">Após a conclusão dos serviços, a obra deverá ser limpa manualmente, a fim e não permanecerem resquícios de entulhos e materiais. </w:t>
      </w:r>
    </w:p>
    <w:p w14:paraId="08A08FB7" w14:textId="77777777" w:rsidR="00493F41" w:rsidRPr="003A2CF6" w:rsidRDefault="00493F41" w:rsidP="00521D53">
      <w:pPr>
        <w:spacing w:after="0"/>
        <w:jc w:val="right"/>
        <w:rPr>
          <w:rFonts w:ascii="Calibri Light" w:hAnsi="Calibri Light" w:cs="Calibri Light"/>
        </w:rPr>
      </w:pPr>
    </w:p>
    <w:p w14:paraId="78B2D1FB" w14:textId="77777777" w:rsidR="00811B55" w:rsidRDefault="00811B55" w:rsidP="00521D53">
      <w:pPr>
        <w:spacing w:after="0"/>
        <w:jc w:val="right"/>
        <w:rPr>
          <w:rFonts w:ascii="Calibri Light" w:hAnsi="Calibri Light" w:cs="Calibri Light"/>
        </w:rPr>
      </w:pPr>
    </w:p>
    <w:p w14:paraId="7F2E8E47" w14:textId="77777777" w:rsidR="00811B55" w:rsidRDefault="00811B55" w:rsidP="00521D53">
      <w:pPr>
        <w:spacing w:after="0"/>
        <w:jc w:val="right"/>
        <w:rPr>
          <w:rFonts w:ascii="Calibri Light" w:hAnsi="Calibri Light" w:cs="Calibri Light"/>
        </w:rPr>
      </w:pPr>
    </w:p>
    <w:p w14:paraId="381542FD" w14:textId="77777777" w:rsidR="00811B55" w:rsidRDefault="00811B55" w:rsidP="00521D53">
      <w:pPr>
        <w:spacing w:after="0"/>
        <w:jc w:val="right"/>
        <w:rPr>
          <w:rFonts w:ascii="Calibri Light" w:hAnsi="Calibri Light" w:cs="Calibri Light"/>
        </w:rPr>
      </w:pPr>
    </w:p>
    <w:p w14:paraId="35DC831A" w14:textId="78CA01C5" w:rsidR="00803E16" w:rsidRPr="003A2CF6" w:rsidRDefault="00811B55" w:rsidP="00521D53">
      <w:pPr>
        <w:spacing w:after="0"/>
        <w:jc w:val="right"/>
        <w:rPr>
          <w:rFonts w:ascii="Calibri Light" w:hAnsi="Calibri Light" w:cs="Calibri Light"/>
        </w:rPr>
      </w:pPr>
      <w:bookmarkStart w:id="0" w:name="_GoBack"/>
      <w:bookmarkEnd w:id="0"/>
      <w:r>
        <w:rPr>
          <w:rFonts w:ascii="Calibri Light" w:hAnsi="Calibri Light" w:cs="Calibri Light"/>
        </w:rPr>
        <w:t xml:space="preserve">Campos </w:t>
      </w:r>
      <w:proofErr w:type="spellStart"/>
      <w:r>
        <w:rPr>
          <w:rFonts w:ascii="Calibri Light" w:hAnsi="Calibri Light" w:cs="Calibri Light"/>
        </w:rPr>
        <w:t>Borges</w:t>
      </w:r>
      <w:r w:rsidR="003A2CF6" w:rsidRPr="003A2CF6">
        <w:rPr>
          <w:rFonts w:ascii="Calibri Light" w:hAnsi="Calibri Light" w:cs="Calibri Light"/>
        </w:rPr>
        <w:t>,</w:t>
      </w:r>
      <w:r>
        <w:rPr>
          <w:rFonts w:ascii="Calibri Light" w:hAnsi="Calibri Light" w:cs="Calibri Light"/>
        </w:rPr>
        <w:t>abril</w:t>
      </w:r>
      <w:proofErr w:type="spellEnd"/>
      <w:r w:rsidR="00803E16" w:rsidRPr="003A2CF6">
        <w:rPr>
          <w:rFonts w:ascii="Calibri Light" w:hAnsi="Calibri Light" w:cs="Calibri Light"/>
        </w:rPr>
        <w:t xml:space="preserve"> de 20</w:t>
      </w:r>
      <w:r w:rsidR="003A2CF6">
        <w:rPr>
          <w:rFonts w:ascii="Calibri Light" w:hAnsi="Calibri Light" w:cs="Calibri Light"/>
        </w:rPr>
        <w:t>20</w:t>
      </w:r>
      <w:r w:rsidR="00803E16" w:rsidRPr="003A2CF6">
        <w:rPr>
          <w:rFonts w:ascii="Calibri Light" w:hAnsi="Calibri Light" w:cs="Calibri Light"/>
        </w:rPr>
        <w:t>.</w:t>
      </w:r>
    </w:p>
    <w:p w14:paraId="479793EF" w14:textId="77777777" w:rsidR="00803E16" w:rsidRPr="003A2CF6" w:rsidRDefault="00803E16" w:rsidP="00803E16">
      <w:pPr>
        <w:spacing w:after="0"/>
        <w:jc w:val="center"/>
        <w:rPr>
          <w:rFonts w:ascii="Calibri Light" w:hAnsi="Calibri Light" w:cs="Calibri Light"/>
        </w:rPr>
      </w:pPr>
    </w:p>
    <w:p w14:paraId="43F3FA4D" w14:textId="77777777" w:rsidR="00C7531F" w:rsidRPr="003A2CF6" w:rsidRDefault="00C7531F" w:rsidP="00C7531F">
      <w:pPr>
        <w:spacing w:after="0"/>
        <w:jc w:val="center"/>
        <w:rPr>
          <w:rFonts w:ascii="Calibri Light" w:hAnsi="Calibri Light" w:cs="Calibri Light"/>
        </w:rPr>
      </w:pPr>
      <w:r w:rsidRPr="003A2CF6">
        <w:rPr>
          <w:rFonts w:ascii="Calibri Light" w:hAnsi="Calibri Light" w:cs="Calibri Light"/>
        </w:rPr>
        <w:t>___________________________________</w:t>
      </w:r>
    </w:p>
    <w:p w14:paraId="1554468D" w14:textId="2822ACA7" w:rsidR="00AA6A2A" w:rsidRPr="003A2CF6" w:rsidRDefault="00AA6A2A" w:rsidP="00C7531F">
      <w:pPr>
        <w:spacing w:after="0"/>
        <w:jc w:val="center"/>
        <w:rPr>
          <w:rFonts w:ascii="Calibri Light" w:hAnsi="Calibri Light" w:cs="Calibri Light"/>
        </w:rPr>
      </w:pPr>
      <w:r w:rsidRPr="003A2CF6">
        <w:rPr>
          <w:rFonts w:ascii="Calibri Light" w:hAnsi="Calibri Light" w:cs="Calibri Light"/>
        </w:rPr>
        <w:t>DUO Engenharia</w:t>
      </w:r>
    </w:p>
    <w:p w14:paraId="01D63118" w14:textId="44213A2B" w:rsidR="00C7531F" w:rsidRPr="003A2CF6" w:rsidRDefault="00454E5A" w:rsidP="00AA6A2A">
      <w:pPr>
        <w:spacing w:after="0"/>
        <w:jc w:val="center"/>
        <w:rPr>
          <w:rFonts w:ascii="Calibri Light" w:hAnsi="Calibri Light" w:cs="Calibri Light"/>
        </w:rPr>
      </w:pPr>
      <w:r w:rsidRPr="003A2CF6">
        <w:rPr>
          <w:rFonts w:ascii="Calibri Light" w:hAnsi="Calibri Light" w:cs="Calibri Light"/>
        </w:rPr>
        <w:t>Daniel Schneider</w:t>
      </w:r>
    </w:p>
    <w:p w14:paraId="11262663" w14:textId="42A06016" w:rsidR="00C7531F" w:rsidRPr="003A2CF6" w:rsidRDefault="00454E5A" w:rsidP="00AA6A2A">
      <w:pPr>
        <w:spacing w:after="0"/>
        <w:jc w:val="center"/>
        <w:rPr>
          <w:rFonts w:ascii="Calibri Light" w:hAnsi="Calibri Light" w:cs="Calibri Light"/>
        </w:rPr>
      </w:pPr>
      <w:r w:rsidRPr="003A2CF6">
        <w:rPr>
          <w:rFonts w:ascii="Calibri Light" w:hAnsi="Calibri Light" w:cs="Calibri Light"/>
        </w:rPr>
        <w:t>Responsável Técnico</w:t>
      </w:r>
    </w:p>
    <w:p w14:paraId="2EF363E0" w14:textId="49C14B7A" w:rsidR="00D76664" w:rsidRPr="00D76664" w:rsidRDefault="00521D53" w:rsidP="00AA6A2A">
      <w:pPr>
        <w:spacing w:after="0"/>
        <w:jc w:val="center"/>
        <w:rPr>
          <w:rFonts w:ascii="Calibri Light" w:hAnsi="Calibri Light" w:cs="Calibri Light"/>
        </w:rPr>
      </w:pPr>
      <w:r w:rsidRPr="003A2CF6">
        <w:rPr>
          <w:rFonts w:ascii="Calibri Light" w:hAnsi="Calibri Light" w:cs="Calibri Light"/>
        </w:rPr>
        <w:t>CREA RS 223361</w:t>
      </w:r>
    </w:p>
    <w:sectPr w:rsidR="00D76664" w:rsidRPr="00D76664" w:rsidSect="003E1FC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E7FD65" w14:textId="77777777" w:rsidR="007E22E6" w:rsidRDefault="007E22E6" w:rsidP="003F2824">
      <w:pPr>
        <w:spacing w:after="0" w:line="240" w:lineRule="auto"/>
      </w:pPr>
      <w:r>
        <w:separator/>
      </w:r>
    </w:p>
  </w:endnote>
  <w:endnote w:type="continuationSeparator" w:id="0">
    <w:p w14:paraId="71205C01" w14:textId="77777777" w:rsidR="007E22E6" w:rsidRDefault="007E22E6" w:rsidP="003F2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xa Bold">
    <w:altName w:val="Times New Roman"/>
    <w:panose1 w:val="02000000000000000000"/>
    <w:charset w:val="00"/>
    <w:family w:val="auto"/>
    <w:pitch w:val="variable"/>
    <w:sig w:usb0="800000AF" w:usb1="4000004A" w:usb2="00000000" w:usb3="00000000" w:csb0="00000001" w:csb1="00000000"/>
  </w:font>
  <w:font w:name="Nexa Light">
    <w:altName w:val="Times New Roman"/>
    <w:panose1 w:val="02000000000000000000"/>
    <w:charset w:val="00"/>
    <w:family w:val="auto"/>
    <w:pitch w:val="variable"/>
    <w:sig w:usb0="800000A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2BBD5" w14:textId="54BD2620" w:rsidR="000A1E06" w:rsidRPr="003E1FC0" w:rsidRDefault="000A1E06" w:rsidP="00D76664">
    <w:pPr>
      <w:pStyle w:val="Rodap"/>
      <w:jc w:val="center"/>
      <w:rPr>
        <w:color w:val="F9DA2F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757439" wp14:editId="490CE21F">
              <wp:simplePos x="0" y="0"/>
              <wp:positionH relativeFrom="column">
                <wp:posOffset>-1080135</wp:posOffset>
              </wp:positionH>
              <wp:positionV relativeFrom="paragraph">
                <wp:posOffset>482600</wp:posOffset>
              </wp:positionV>
              <wp:extent cx="8195593" cy="237066"/>
              <wp:effectExtent l="0" t="0" r="0" b="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195593" cy="237066"/>
                      </a:xfrm>
                      <a:prstGeom prst="rect">
                        <a:avLst/>
                      </a:prstGeom>
                      <a:solidFill>
                        <a:srgbClr val="65666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C8D2F40" id="Retângulo 2" o:spid="_x0000_s1026" style="position:absolute;margin-left:-85.05pt;margin-top:38pt;width:645.3pt;height:1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" fillcolor="#656665" stroked="f" strokeweight="2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8EB414A" wp14:editId="39700A3D">
              <wp:simplePos x="0" y="0"/>
              <wp:positionH relativeFrom="column">
                <wp:posOffset>-1080135</wp:posOffset>
              </wp:positionH>
              <wp:positionV relativeFrom="paragraph">
                <wp:posOffset>-286385</wp:posOffset>
              </wp:positionV>
              <wp:extent cx="7559040" cy="809625"/>
              <wp:effectExtent l="0" t="0" r="0" b="0"/>
              <wp:wrapNone/>
              <wp:docPr id="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9040" cy="809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CBA289" w14:textId="77777777" w:rsidR="000A1E06" w:rsidRDefault="000A1E06" w:rsidP="00EE454C">
                          <w:pPr>
                            <w:spacing w:after="0"/>
                            <w:jc w:val="right"/>
                            <w:rPr>
                              <w:color w:val="F9DA2F"/>
                              <w:sz w:val="18"/>
                            </w:rPr>
                          </w:pPr>
                        </w:p>
                        <w:p w14:paraId="05272F06" w14:textId="5AF0524E" w:rsidR="000A1E06" w:rsidRPr="00D76664" w:rsidRDefault="000A1E06" w:rsidP="007E3814">
                          <w:pPr>
                            <w:spacing w:after="0"/>
                            <w:jc w:val="center"/>
                            <w:rPr>
                              <w:rFonts w:ascii="Nexa Bold" w:hAnsi="Nexa Bold"/>
                              <w:color w:val="656665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Nexa Bold" w:hAnsi="Nexa Bold"/>
                              <w:color w:val="656665"/>
                              <w:sz w:val="20"/>
                              <w:szCs w:val="20"/>
                            </w:rPr>
                            <w:t xml:space="preserve">                                                                                                                                                                                                                            </w:t>
                          </w:r>
                          <w:r w:rsidRPr="00D76664">
                            <w:rPr>
                              <w:rFonts w:ascii="Nexa Bold" w:hAnsi="Nexa Bold"/>
                              <w:color w:val="656665"/>
                              <w:sz w:val="20"/>
                              <w:szCs w:val="20"/>
                            </w:rPr>
                            <w:t>DUO Engenharia</w:t>
                          </w:r>
                        </w:p>
                        <w:p w14:paraId="4B43B712" w14:textId="115BCAAD" w:rsidR="000A1E06" w:rsidRPr="00D76664" w:rsidRDefault="000A1E06" w:rsidP="007E3814">
                          <w:pPr>
                            <w:spacing w:after="0"/>
                            <w:jc w:val="center"/>
                            <w:rPr>
                              <w:rFonts w:ascii="Nexa Light" w:hAnsi="Nexa Light"/>
                              <w:b/>
                              <w:color w:val="656665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Nexa Light" w:hAnsi="Nexa Light"/>
                              <w:b/>
                              <w:color w:val="656665"/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                      </w:t>
                          </w:r>
                          <w:r w:rsidRPr="00D76664">
                            <w:rPr>
                              <w:rFonts w:ascii="Nexa Light" w:hAnsi="Nexa Light"/>
                              <w:b/>
                              <w:color w:val="656665"/>
                              <w:sz w:val="16"/>
                              <w:szCs w:val="16"/>
                            </w:rPr>
                            <w:t>Engenharia Civil | Engenharia de Segurança do Trabalho</w:t>
                          </w:r>
                        </w:p>
                        <w:p w14:paraId="7FD308B9" w14:textId="61FA18FF" w:rsidR="000A1E06" w:rsidRPr="00D76664" w:rsidRDefault="000A1E06" w:rsidP="007E3814">
                          <w:pPr>
                            <w:spacing w:after="0"/>
                            <w:jc w:val="center"/>
                            <w:rPr>
                              <w:rFonts w:ascii="Nexa Light" w:hAnsi="Nexa Light"/>
                              <w:b/>
                              <w:color w:val="656665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Nexa Light" w:hAnsi="Nexa Light"/>
                              <w:b/>
                              <w:color w:val="656665"/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                                     </w:t>
                          </w:r>
                          <w:r w:rsidRPr="00D76664">
                            <w:rPr>
                              <w:rFonts w:ascii="Nexa Light" w:hAnsi="Nexa Light"/>
                              <w:b/>
                              <w:color w:val="656665"/>
                              <w:sz w:val="16"/>
                              <w:szCs w:val="16"/>
                            </w:rPr>
                            <w:t xml:space="preserve">51 99679-9627 | 51 98275-3044 | </w:t>
                          </w:r>
                          <w:proofErr w:type="spellStart"/>
                          <w:r w:rsidRPr="00D76664">
                            <w:rPr>
                              <w:rFonts w:ascii="Nexa Light" w:hAnsi="Nexa Light"/>
                              <w:b/>
                              <w:color w:val="656665"/>
                              <w:sz w:val="16"/>
                              <w:szCs w:val="16"/>
                            </w:rPr>
                            <w:t>Estrela-RS</w:t>
                          </w:r>
                          <w:proofErr w:type="spellEnd"/>
                        </w:p>
                        <w:p w14:paraId="5E02A395" w14:textId="77777777" w:rsidR="000A1E06" w:rsidRPr="00D76664" w:rsidRDefault="000A1E06" w:rsidP="00EE454C">
                          <w:pPr>
                            <w:spacing w:after="0"/>
                            <w:jc w:val="right"/>
                            <w:rPr>
                              <w:rFonts w:ascii="Nexa Light" w:hAnsi="Nexa Light"/>
                              <w:b/>
                              <w:color w:val="656665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8EB414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left:0;text-align:left;margin-left:-85.05pt;margin-top:-22.55pt;width:595.2pt;height:6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" filled="f" stroked="f" strokeweight=".5pt">
              <v:textbox>
                <w:txbxContent>
                  <w:p w14:paraId="1ECBA289" w14:textId="77777777" w:rsidR="000A1E06" w:rsidRDefault="000A1E06" w:rsidP="00EE454C">
                    <w:pPr>
                      <w:spacing w:after="0"/>
                      <w:jc w:val="right"/>
                      <w:rPr>
                        <w:color w:val="F9DA2F"/>
                        <w:sz w:val="18"/>
                      </w:rPr>
                    </w:pPr>
                  </w:p>
                  <w:p w14:paraId="05272F06" w14:textId="5AF0524E" w:rsidR="000A1E06" w:rsidRPr="00D76664" w:rsidRDefault="000A1E06" w:rsidP="007E3814">
                    <w:pPr>
                      <w:spacing w:after="0"/>
                      <w:jc w:val="center"/>
                      <w:rPr>
                        <w:rFonts w:ascii="Nexa Bold" w:hAnsi="Nexa Bold"/>
                        <w:color w:val="656665"/>
                        <w:sz w:val="20"/>
                        <w:szCs w:val="20"/>
                      </w:rPr>
                    </w:pPr>
                    <w:r>
                      <w:rPr>
                        <w:rFonts w:ascii="Nexa Bold" w:hAnsi="Nexa Bold"/>
                        <w:color w:val="656665"/>
                        <w:sz w:val="20"/>
                        <w:szCs w:val="20"/>
                      </w:rPr>
                      <w:t xml:space="preserve">                                                                                                                                                                                                                            </w:t>
                    </w:r>
                    <w:r w:rsidRPr="00D76664">
                      <w:rPr>
                        <w:rFonts w:ascii="Nexa Bold" w:hAnsi="Nexa Bold"/>
                        <w:color w:val="656665"/>
                        <w:sz w:val="20"/>
                        <w:szCs w:val="20"/>
                      </w:rPr>
                      <w:t>DUO Engenharia</w:t>
                    </w:r>
                  </w:p>
                  <w:p w14:paraId="4B43B712" w14:textId="115BCAAD" w:rsidR="000A1E06" w:rsidRPr="00D76664" w:rsidRDefault="000A1E06" w:rsidP="007E3814">
                    <w:pPr>
                      <w:spacing w:after="0"/>
                      <w:jc w:val="center"/>
                      <w:rPr>
                        <w:rFonts w:ascii="Nexa Light" w:hAnsi="Nexa Light"/>
                        <w:b/>
                        <w:color w:val="656665"/>
                        <w:sz w:val="16"/>
                        <w:szCs w:val="16"/>
                      </w:rPr>
                    </w:pPr>
                    <w:r>
                      <w:rPr>
                        <w:rFonts w:ascii="Nexa Light" w:hAnsi="Nexa Light"/>
                        <w:b/>
                        <w:color w:val="656665"/>
                        <w:sz w:val="16"/>
                        <w:szCs w:val="16"/>
                      </w:rPr>
                      <w:t xml:space="preserve">                                                                                                                                  </w:t>
                    </w:r>
                    <w:r w:rsidRPr="00D76664">
                      <w:rPr>
                        <w:rFonts w:ascii="Nexa Light" w:hAnsi="Nexa Light"/>
                        <w:b/>
                        <w:color w:val="656665"/>
                        <w:sz w:val="16"/>
                        <w:szCs w:val="16"/>
                      </w:rPr>
                      <w:t>Engenharia Civil | Engenharia de Segurança do Trabalho</w:t>
                    </w:r>
                  </w:p>
                  <w:p w14:paraId="7FD308B9" w14:textId="61FA18FF" w:rsidR="000A1E06" w:rsidRPr="00D76664" w:rsidRDefault="000A1E06" w:rsidP="007E3814">
                    <w:pPr>
                      <w:spacing w:after="0"/>
                      <w:jc w:val="center"/>
                      <w:rPr>
                        <w:rFonts w:ascii="Nexa Light" w:hAnsi="Nexa Light"/>
                        <w:b/>
                        <w:color w:val="656665"/>
                        <w:sz w:val="16"/>
                        <w:szCs w:val="16"/>
                      </w:rPr>
                    </w:pPr>
                    <w:r>
                      <w:rPr>
                        <w:rFonts w:ascii="Nexa Light" w:hAnsi="Nexa Light"/>
                        <w:b/>
                        <w:color w:val="656665"/>
                        <w:sz w:val="16"/>
                        <w:szCs w:val="16"/>
                      </w:rPr>
                      <w:t xml:space="preserve">                                                                                                                                                 </w:t>
                    </w:r>
                    <w:r w:rsidRPr="00D76664">
                      <w:rPr>
                        <w:rFonts w:ascii="Nexa Light" w:hAnsi="Nexa Light"/>
                        <w:b/>
                        <w:color w:val="656665"/>
                        <w:sz w:val="16"/>
                        <w:szCs w:val="16"/>
                      </w:rPr>
                      <w:t>51 99679-9627 | 51 98275-3044 | Estrela-RS</w:t>
                    </w:r>
                  </w:p>
                  <w:p w14:paraId="5E02A395" w14:textId="77777777" w:rsidR="000A1E06" w:rsidRPr="00D76664" w:rsidRDefault="000A1E06" w:rsidP="00EE454C">
                    <w:pPr>
                      <w:spacing w:after="0"/>
                      <w:jc w:val="right"/>
                      <w:rPr>
                        <w:rFonts w:ascii="Nexa Light" w:hAnsi="Nexa Light"/>
                        <w:b/>
                        <w:color w:val="656665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3E1FC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CFB45C" wp14:editId="49CED451">
              <wp:simplePos x="0" y="0"/>
              <wp:positionH relativeFrom="column">
                <wp:posOffset>-1215390</wp:posOffset>
              </wp:positionH>
              <wp:positionV relativeFrom="paragraph">
                <wp:posOffset>631190</wp:posOffset>
              </wp:positionV>
              <wp:extent cx="7947025" cy="721995"/>
              <wp:effectExtent l="0" t="0" r="0" b="190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947025" cy="721995"/>
                      </a:xfrm>
                      <a:prstGeom prst="rect">
                        <a:avLst/>
                      </a:prstGeom>
                      <a:solidFill>
                        <a:srgbClr val="65666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8A3535C" id="Retângulo 5" o:spid="_x0000_s1026" style="position:absolute;margin-left:-95.7pt;margin-top:49.7pt;width:625.75pt;height:56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" fillcolor="#656665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CDBF75" w14:textId="77777777" w:rsidR="007E22E6" w:rsidRDefault="007E22E6" w:rsidP="003F2824">
      <w:pPr>
        <w:spacing w:after="0" w:line="240" w:lineRule="auto"/>
      </w:pPr>
      <w:r>
        <w:separator/>
      </w:r>
    </w:p>
  </w:footnote>
  <w:footnote w:type="continuationSeparator" w:id="0">
    <w:p w14:paraId="20A44C17" w14:textId="77777777" w:rsidR="007E22E6" w:rsidRDefault="007E22E6" w:rsidP="003F2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0032B1" w14:textId="77777777" w:rsidR="000A1E06" w:rsidRDefault="007E22E6">
    <w:pPr>
      <w:pStyle w:val="Cabealho"/>
    </w:pPr>
    <w:r>
      <w:rPr>
        <w:noProof/>
      </w:rPr>
      <w:pict w14:anchorId="463AD9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017751" o:spid="_x0000_s2064" type="#_x0000_t75" style="position:absolute;margin-left:0;margin-top:0;width:349.9pt;height:588.5pt;z-index:-25164185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C1EA03" w14:textId="61FD7D4F" w:rsidR="000A1E06" w:rsidRDefault="007E22E6" w:rsidP="009C31F9">
    <w:pPr>
      <w:pStyle w:val="Cabealho"/>
      <w:ind w:left="-851"/>
    </w:pPr>
    <w:r>
      <w:rPr>
        <w:noProof/>
        <w:lang w:eastAsia="pt-BR"/>
      </w:rPr>
      <w:pict w14:anchorId="5AA410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017752" o:spid="_x0000_s2065" type="#_x0000_t75" style="position:absolute;left:0;text-align:left;margin-left:0;margin-top:0;width:349.9pt;height:588.5pt;z-index:-25164083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0A1E0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318B744" wp14:editId="463B8637">
              <wp:simplePos x="0" y="0"/>
              <wp:positionH relativeFrom="column">
                <wp:posOffset>-1215390</wp:posOffset>
              </wp:positionH>
              <wp:positionV relativeFrom="paragraph">
                <wp:posOffset>-561834</wp:posOffset>
              </wp:positionV>
              <wp:extent cx="8195593" cy="237066"/>
              <wp:effectExtent l="0" t="0" r="0" b="0"/>
              <wp:wrapNone/>
              <wp:docPr id="11" name="Retângul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195593" cy="237066"/>
                      </a:xfrm>
                      <a:prstGeom prst="rect">
                        <a:avLst/>
                      </a:prstGeom>
                      <a:solidFill>
                        <a:srgbClr val="65666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81BD1D9" id="Retângulo 11" o:spid="_x0000_s1026" style="position:absolute;margin-left:-95.7pt;margin-top:-44.25pt;width:645.3pt;height:18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" fillcolor="#656665" stroked="f" strokeweight="2pt"/>
          </w:pict>
        </mc:Fallback>
      </mc:AlternateContent>
    </w:r>
    <w:r w:rsidR="000A1E06">
      <w:t xml:space="preserve">   </w:t>
    </w:r>
    <w:r w:rsidR="000A1E06">
      <w:rPr>
        <w:noProof/>
        <w:lang w:eastAsia="pt-BR"/>
      </w:rPr>
      <w:drawing>
        <wp:inline distT="0" distB="0" distL="0" distR="0" wp14:anchorId="7498D600" wp14:editId="4396D817">
          <wp:extent cx="1067477" cy="584200"/>
          <wp:effectExtent l="0" t="0" r="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09" cy="589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8FABB7" w14:textId="77777777" w:rsidR="000A1E06" w:rsidRDefault="007E22E6">
    <w:pPr>
      <w:pStyle w:val="Cabealho"/>
    </w:pPr>
    <w:r>
      <w:rPr>
        <w:noProof/>
      </w:rPr>
      <w:pict w14:anchorId="3A6826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017750" o:spid="_x0000_s2063" type="#_x0000_t75" style="position:absolute;margin-left:0;margin-top:0;width:349.9pt;height:588.5pt;z-index:-25164288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824"/>
    <w:rsid w:val="00005EC9"/>
    <w:rsid w:val="000112FA"/>
    <w:rsid w:val="000157AC"/>
    <w:rsid w:val="00031F60"/>
    <w:rsid w:val="00041EF9"/>
    <w:rsid w:val="00045296"/>
    <w:rsid w:val="00075C22"/>
    <w:rsid w:val="00081C5A"/>
    <w:rsid w:val="00087B1F"/>
    <w:rsid w:val="000926F9"/>
    <w:rsid w:val="0009432C"/>
    <w:rsid w:val="000A1E06"/>
    <w:rsid w:val="000A659E"/>
    <w:rsid w:val="000A720E"/>
    <w:rsid w:val="000C1643"/>
    <w:rsid w:val="000D08D5"/>
    <w:rsid w:val="000E5154"/>
    <w:rsid w:val="000F5B55"/>
    <w:rsid w:val="000F7936"/>
    <w:rsid w:val="00130ACC"/>
    <w:rsid w:val="00136946"/>
    <w:rsid w:val="001428F8"/>
    <w:rsid w:val="00143DD0"/>
    <w:rsid w:val="00154BE6"/>
    <w:rsid w:val="001759F1"/>
    <w:rsid w:val="00181FC8"/>
    <w:rsid w:val="001867A9"/>
    <w:rsid w:val="00194692"/>
    <w:rsid w:val="00194B96"/>
    <w:rsid w:val="001B6F72"/>
    <w:rsid w:val="001E2FC9"/>
    <w:rsid w:val="001F2962"/>
    <w:rsid w:val="00212535"/>
    <w:rsid w:val="002177B3"/>
    <w:rsid w:val="00221EAC"/>
    <w:rsid w:val="0022659D"/>
    <w:rsid w:val="0022728D"/>
    <w:rsid w:val="002617E6"/>
    <w:rsid w:val="0026369D"/>
    <w:rsid w:val="0027125D"/>
    <w:rsid w:val="00282C35"/>
    <w:rsid w:val="00286229"/>
    <w:rsid w:val="002D019B"/>
    <w:rsid w:val="002D5F57"/>
    <w:rsid w:val="00310D2C"/>
    <w:rsid w:val="0031163A"/>
    <w:rsid w:val="00324243"/>
    <w:rsid w:val="00365234"/>
    <w:rsid w:val="00372808"/>
    <w:rsid w:val="00374E8F"/>
    <w:rsid w:val="0038430C"/>
    <w:rsid w:val="00386FE5"/>
    <w:rsid w:val="003A2CF6"/>
    <w:rsid w:val="003A3012"/>
    <w:rsid w:val="003A4A58"/>
    <w:rsid w:val="003A672D"/>
    <w:rsid w:val="003A67D9"/>
    <w:rsid w:val="003B0978"/>
    <w:rsid w:val="003B49F9"/>
    <w:rsid w:val="003B6F99"/>
    <w:rsid w:val="003D0C1B"/>
    <w:rsid w:val="003D675C"/>
    <w:rsid w:val="003D70C0"/>
    <w:rsid w:val="003E19B3"/>
    <w:rsid w:val="003E1FC0"/>
    <w:rsid w:val="003F2824"/>
    <w:rsid w:val="004023CD"/>
    <w:rsid w:val="0040369F"/>
    <w:rsid w:val="004072F6"/>
    <w:rsid w:val="004132ED"/>
    <w:rsid w:val="00424136"/>
    <w:rsid w:val="00430FDA"/>
    <w:rsid w:val="0044569B"/>
    <w:rsid w:val="00454E5A"/>
    <w:rsid w:val="00464FD4"/>
    <w:rsid w:val="00493ED6"/>
    <w:rsid w:val="00493F41"/>
    <w:rsid w:val="004B236A"/>
    <w:rsid w:val="004B437A"/>
    <w:rsid w:val="004C6EE6"/>
    <w:rsid w:val="004E79BD"/>
    <w:rsid w:val="004F460D"/>
    <w:rsid w:val="0050252E"/>
    <w:rsid w:val="00521D53"/>
    <w:rsid w:val="0053738A"/>
    <w:rsid w:val="00540C3E"/>
    <w:rsid w:val="00544CD4"/>
    <w:rsid w:val="0056084A"/>
    <w:rsid w:val="005720A5"/>
    <w:rsid w:val="005B27CE"/>
    <w:rsid w:val="005B430C"/>
    <w:rsid w:val="005B5003"/>
    <w:rsid w:val="005C2810"/>
    <w:rsid w:val="005D40BE"/>
    <w:rsid w:val="005E0F37"/>
    <w:rsid w:val="006006E8"/>
    <w:rsid w:val="006115BF"/>
    <w:rsid w:val="00615C92"/>
    <w:rsid w:val="00616330"/>
    <w:rsid w:val="00634402"/>
    <w:rsid w:val="006362FD"/>
    <w:rsid w:val="00640FD6"/>
    <w:rsid w:val="006648B0"/>
    <w:rsid w:val="00680B8C"/>
    <w:rsid w:val="006818AF"/>
    <w:rsid w:val="00685E8F"/>
    <w:rsid w:val="00686FA4"/>
    <w:rsid w:val="006A54DC"/>
    <w:rsid w:val="006A625C"/>
    <w:rsid w:val="006B2318"/>
    <w:rsid w:val="006C2A64"/>
    <w:rsid w:val="006E42EC"/>
    <w:rsid w:val="006F5F38"/>
    <w:rsid w:val="007035C8"/>
    <w:rsid w:val="0070664A"/>
    <w:rsid w:val="007405B7"/>
    <w:rsid w:val="00753BAE"/>
    <w:rsid w:val="00760B98"/>
    <w:rsid w:val="00764CC0"/>
    <w:rsid w:val="00782A1F"/>
    <w:rsid w:val="0078753C"/>
    <w:rsid w:val="00796D51"/>
    <w:rsid w:val="007C0907"/>
    <w:rsid w:val="007E22E6"/>
    <w:rsid w:val="007E3814"/>
    <w:rsid w:val="007F05BB"/>
    <w:rsid w:val="007F1AC0"/>
    <w:rsid w:val="007F3D5F"/>
    <w:rsid w:val="00801661"/>
    <w:rsid w:val="00803ADD"/>
    <w:rsid w:val="00803E16"/>
    <w:rsid w:val="00811B55"/>
    <w:rsid w:val="00847FFE"/>
    <w:rsid w:val="008515CA"/>
    <w:rsid w:val="00852FA5"/>
    <w:rsid w:val="00856F6D"/>
    <w:rsid w:val="00863372"/>
    <w:rsid w:val="008656BC"/>
    <w:rsid w:val="00876B91"/>
    <w:rsid w:val="00880932"/>
    <w:rsid w:val="008A34F2"/>
    <w:rsid w:val="008C08D1"/>
    <w:rsid w:val="008D09F7"/>
    <w:rsid w:val="008E3006"/>
    <w:rsid w:val="008E70B3"/>
    <w:rsid w:val="0092385D"/>
    <w:rsid w:val="0092481B"/>
    <w:rsid w:val="00965FBD"/>
    <w:rsid w:val="009A349B"/>
    <w:rsid w:val="009B38AA"/>
    <w:rsid w:val="009C1FD0"/>
    <w:rsid w:val="009C31F9"/>
    <w:rsid w:val="00A25545"/>
    <w:rsid w:val="00A27B94"/>
    <w:rsid w:val="00A43B4C"/>
    <w:rsid w:val="00A466CA"/>
    <w:rsid w:val="00A70D7F"/>
    <w:rsid w:val="00A75DE4"/>
    <w:rsid w:val="00A82A38"/>
    <w:rsid w:val="00A93250"/>
    <w:rsid w:val="00A943FA"/>
    <w:rsid w:val="00AA6A2A"/>
    <w:rsid w:val="00AB42A7"/>
    <w:rsid w:val="00AC1873"/>
    <w:rsid w:val="00AD58CC"/>
    <w:rsid w:val="00AF2285"/>
    <w:rsid w:val="00AF2A35"/>
    <w:rsid w:val="00B03B10"/>
    <w:rsid w:val="00B12A41"/>
    <w:rsid w:val="00B3747C"/>
    <w:rsid w:val="00B435F7"/>
    <w:rsid w:val="00B47766"/>
    <w:rsid w:val="00B71A4A"/>
    <w:rsid w:val="00B8001F"/>
    <w:rsid w:val="00B90FFB"/>
    <w:rsid w:val="00BA117F"/>
    <w:rsid w:val="00BA6248"/>
    <w:rsid w:val="00BE3BEF"/>
    <w:rsid w:val="00BF5530"/>
    <w:rsid w:val="00BF601A"/>
    <w:rsid w:val="00BF6E7E"/>
    <w:rsid w:val="00C0120F"/>
    <w:rsid w:val="00C25AB3"/>
    <w:rsid w:val="00C3446E"/>
    <w:rsid w:val="00C34A3B"/>
    <w:rsid w:val="00C3779B"/>
    <w:rsid w:val="00C40037"/>
    <w:rsid w:val="00C53A3F"/>
    <w:rsid w:val="00C61F17"/>
    <w:rsid w:val="00C66CFD"/>
    <w:rsid w:val="00C6798E"/>
    <w:rsid w:val="00C7531F"/>
    <w:rsid w:val="00C83FE9"/>
    <w:rsid w:val="00C95F01"/>
    <w:rsid w:val="00CB13B4"/>
    <w:rsid w:val="00CB1506"/>
    <w:rsid w:val="00CC1814"/>
    <w:rsid w:val="00CC3AF7"/>
    <w:rsid w:val="00CC4990"/>
    <w:rsid w:val="00CC58DD"/>
    <w:rsid w:val="00CD30BB"/>
    <w:rsid w:val="00CE0623"/>
    <w:rsid w:val="00CE2E2E"/>
    <w:rsid w:val="00CF2A22"/>
    <w:rsid w:val="00D01A39"/>
    <w:rsid w:val="00D01E2B"/>
    <w:rsid w:val="00D0363B"/>
    <w:rsid w:val="00D068ED"/>
    <w:rsid w:val="00D11DC2"/>
    <w:rsid w:val="00D1666B"/>
    <w:rsid w:val="00D2565A"/>
    <w:rsid w:val="00D76664"/>
    <w:rsid w:val="00D97BD1"/>
    <w:rsid w:val="00DA3184"/>
    <w:rsid w:val="00DB2EF6"/>
    <w:rsid w:val="00DC0F74"/>
    <w:rsid w:val="00DC7284"/>
    <w:rsid w:val="00DD69FF"/>
    <w:rsid w:val="00DE10DB"/>
    <w:rsid w:val="00DE1173"/>
    <w:rsid w:val="00DF2685"/>
    <w:rsid w:val="00DF4DA1"/>
    <w:rsid w:val="00DF6F9E"/>
    <w:rsid w:val="00E02041"/>
    <w:rsid w:val="00E045AB"/>
    <w:rsid w:val="00E12580"/>
    <w:rsid w:val="00E61ED1"/>
    <w:rsid w:val="00E675F8"/>
    <w:rsid w:val="00E75EF1"/>
    <w:rsid w:val="00E7716B"/>
    <w:rsid w:val="00E83E39"/>
    <w:rsid w:val="00E9187A"/>
    <w:rsid w:val="00EA314E"/>
    <w:rsid w:val="00EA4D58"/>
    <w:rsid w:val="00EA4FBE"/>
    <w:rsid w:val="00EB080D"/>
    <w:rsid w:val="00EC3CB1"/>
    <w:rsid w:val="00EC53DB"/>
    <w:rsid w:val="00ED7B76"/>
    <w:rsid w:val="00ED7F1D"/>
    <w:rsid w:val="00EE454C"/>
    <w:rsid w:val="00F15280"/>
    <w:rsid w:val="00F368E9"/>
    <w:rsid w:val="00F5348C"/>
    <w:rsid w:val="00F77A36"/>
    <w:rsid w:val="00F960A4"/>
    <w:rsid w:val="00FA0D5E"/>
    <w:rsid w:val="00FB7727"/>
    <w:rsid w:val="00FE319C"/>
    <w:rsid w:val="00FF1108"/>
    <w:rsid w:val="00FF4CEE"/>
    <w:rsid w:val="00FF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6"/>
    <o:shapelayout v:ext="edit">
      <o:idmap v:ext="edit" data="1"/>
    </o:shapelayout>
  </w:shapeDefaults>
  <w:decimalSymbol w:val=","/>
  <w:listSeparator w:val=";"/>
  <w14:docId w14:val="372828EE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har"/>
    <w:qFormat/>
    <w:rsid w:val="00803E16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28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2824"/>
  </w:style>
  <w:style w:type="paragraph" w:styleId="Rodap">
    <w:name w:val="footer"/>
    <w:basedOn w:val="Normal"/>
    <w:link w:val="RodapChar"/>
    <w:uiPriority w:val="99"/>
    <w:unhideWhenUsed/>
    <w:rsid w:val="003F28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2824"/>
  </w:style>
  <w:style w:type="paragraph" w:styleId="Textodebalo">
    <w:name w:val="Balloon Text"/>
    <w:basedOn w:val="Normal"/>
    <w:link w:val="TextodebaloChar"/>
    <w:uiPriority w:val="99"/>
    <w:semiHidden/>
    <w:unhideWhenUsed/>
    <w:rsid w:val="003E1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FC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EE454C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E454C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803E16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C53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DF2685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Corpodetexto22">
    <w:name w:val="Corpo de texto 22"/>
    <w:basedOn w:val="Normal"/>
    <w:uiPriority w:val="99"/>
    <w:rsid w:val="004B437A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har"/>
    <w:qFormat/>
    <w:rsid w:val="00803E16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28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2824"/>
  </w:style>
  <w:style w:type="paragraph" w:styleId="Rodap">
    <w:name w:val="footer"/>
    <w:basedOn w:val="Normal"/>
    <w:link w:val="RodapChar"/>
    <w:uiPriority w:val="99"/>
    <w:unhideWhenUsed/>
    <w:rsid w:val="003F28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2824"/>
  </w:style>
  <w:style w:type="paragraph" w:styleId="Textodebalo">
    <w:name w:val="Balloon Text"/>
    <w:basedOn w:val="Normal"/>
    <w:link w:val="TextodebaloChar"/>
    <w:uiPriority w:val="99"/>
    <w:semiHidden/>
    <w:unhideWhenUsed/>
    <w:rsid w:val="003E1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FC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EE454C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E454C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803E16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C53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DF2685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Corpodetexto22">
    <w:name w:val="Corpo de texto 22"/>
    <w:basedOn w:val="Normal"/>
    <w:uiPriority w:val="99"/>
    <w:rsid w:val="004B437A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9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BD794-498E-4FCC-B512-7509A04F1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2557</TotalTime>
  <Pages>5</Pages>
  <Words>1912</Words>
  <Characters>10329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</dc:creator>
  <cp:lastModifiedBy>Usuario2</cp:lastModifiedBy>
  <cp:revision>156</cp:revision>
  <cp:lastPrinted>2018-09-28T10:40:00Z</cp:lastPrinted>
  <dcterms:created xsi:type="dcterms:W3CDTF">2018-05-30T01:48:00Z</dcterms:created>
  <dcterms:modified xsi:type="dcterms:W3CDTF">2020-04-23T17:47:00Z</dcterms:modified>
</cp:coreProperties>
</file>