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CA5" w:rsidRPr="00AF5953" w:rsidRDefault="00477CA5" w:rsidP="00477CA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>EXTRATO DISPENSA DE LICITAÇÃO</w:t>
      </w:r>
    </w:p>
    <w:p w:rsidR="00477CA5" w:rsidRPr="00062089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Processo nº </w:t>
      </w:r>
      <w:r>
        <w:rPr>
          <w:rFonts w:ascii="Times New Roman" w:hAnsi="Times New Roman" w:cs="Times New Roman"/>
          <w:b/>
          <w:bCs/>
        </w:rPr>
        <w:t>012/2021</w:t>
      </w:r>
    </w:p>
    <w:p w:rsidR="00477CA5" w:rsidRPr="00062089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62089">
        <w:rPr>
          <w:rFonts w:ascii="Times New Roman" w:hAnsi="Times New Roman" w:cs="Times New Roman"/>
          <w:b/>
          <w:bCs/>
        </w:rPr>
        <w:t xml:space="preserve">Dispensa de Licitação nº </w:t>
      </w:r>
      <w:r>
        <w:rPr>
          <w:rFonts w:ascii="Times New Roman" w:hAnsi="Times New Roman" w:cs="Times New Roman"/>
          <w:b/>
          <w:bCs/>
        </w:rPr>
        <w:t>006/2021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>
        <w:rPr>
          <w:rFonts w:ascii="Times New Roman" w:hAnsi="Times New Roman" w:cs="Times New Roman"/>
          <w:b/>
          <w:u w:val="single"/>
        </w:rPr>
        <w:t>CONTRATAÇAO DE PESSOA JURIDICA, PARA A PRESTAÇAO DE SERVIÇOS DE ASSESSORIA DE IMPRENSA, ELABORAÇAO DE MATERIAS PARA DIVULGAÇAO ESCRITA E FALADA E DE FORMA ELETRONICA DE ATOS OFICIAIS E DOS EVENTOS MUNICIPAIS DO MUNICIPIO DE CAMPOS BORGES/ RS</w:t>
      </w:r>
      <w:r w:rsidRPr="00AF5953">
        <w:rPr>
          <w:rFonts w:ascii="Times New Roman" w:hAnsi="Times New Roman" w:cs="Times New Roman"/>
          <w:bCs/>
        </w:rPr>
        <w:t>.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>Empresa</w:t>
      </w:r>
      <w:r w:rsidRPr="00E03E4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Cs/>
        </w:rPr>
        <w:t>JARDEL CAMARGO DAS ALMAS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Endereço</w:t>
      </w:r>
      <w:r w:rsidRPr="00E03E4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Rua Vicente </w:t>
      </w:r>
      <w:proofErr w:type="spellStart"/>
      <w:r>
        <w:rPr>
          <w:rFonts w:ascii="Times New Roman" w:hAnsi="Times New Roman" w:cs="Times New Roman"/>
        </w:rPr>
        <w:t>Palotti</w:t>
      </w:r>
      <w:proofErr w:type="spellEnd"/>
      <w:r>
        <w:rPr>
          <w:rFonts w:ascii="Times New Roman" w:hAnsi="Times New Roman" w:cs="Times New Roman"/>
        </w:rPr>
        <w:t>, 10.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Município</w:t>
      </w:r>
      <w:r w:rsidRPr="00E03E4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Campos Borges</w:t>
      </w:r>
      <w:r w:rsidRPr="00E03E43">
        <w:rPr>
          <w:rFonts w:ascii="Times New Roman" w:hAnsi="Times New Roman" w:cs="Times New Roman"/>
        </w:rPr>
        <w:t>/RS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CNPJ</w:t>
      </w:r>
      <w:r w:rsidRPr="00E03E4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34.162.729/0001-86</w:t>
      </w:r>
    </w:p>
    <w:p w:rsidR="00477CA5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D95FE0">
        <w:rPr>
          <w:rFonts w:ascii="Times New Roman" w:hAnsi="Times New Roman" w:cs="Times New Roman"/>
          <w:b/>
          <w:bCs/>
        </w:rPr>
        <w:t>Valor</w:t>
      </w:r>
      <w:r w:rsidRPr="00D95FE0">
        <w:rPr>
          <w:rFonts w:ascii="Times New Roman" w:hAnsi="Times New Roman" w:cs="Times New Roman"/>
        </w:rPr>
        <w:t xml:space="preserve"> </w:t>
      </w:r>
      <w:r w:rsidRPr="00D95FE0">
        <w:rPr>
          <w:rFonts w:ascii="Times New Roman" w:hAnsi="Times New Roman" w:cs="Times New Roman"/>
          <w:b/>
          <w:bCs/>
        </w:rPr>
        <w:t>mensal:</w:t>
      </w:r>
      <w:r w:rsidRPr="00E03E43">
        <w:rPr>
          <w:rFonts w:ascii="Times New Roman" w:hAnsi="Times New Roman" w:cs="Times New Roman"/>
        </w:rPr>
        <w:t xml:space="preserve"> </w:t>
      </w:r>
      <w:r w:rsidRPr="00E03E43"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1.400,00 (</w:t>
      </w:r>
      <w:proofErr w:type="gramStart"/>
      <w:r>
        <w:rPr>
          <w:rFonts w:ascii="Times New Roman" w:hAnsi="Times New Roman" w:cs="Times New Roman"/>
          <w:b/>
        </w:rPr>
        <w:t>Um mil e quatrocentos</w:t>
      </w:r>
      <w:proofErr w:type="gramEnd"/>
      <w:r>
        <w:rPr>
          <w:rFonts w:ascii="Times New Roman" w:hAnsi="Times New Roman" w:cs="Times New Roman"/>
          <w:b/>
        </w:rPr>
        <w:t xml:space="preserve"> reais).</w:t>
      </w:r>
      <w:r w:rsidRPr="00E03E43">
        <w:rPr>
          <w:rFonts w:ascii="Times New Roman" w:hAnsi="Times New Roman" w:cs="Times New Roman"/>
        </w:rPr>
        <w:t xml:space="preserve"> </w:t>
      </w:r>
    </w:p>
    <w:p w:rsidR="00477CA5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Valor total: </w:t>
      </w:r>
      <w:r w:rsidRPr="00E03E43">
        <w:rPr>
          <w:rFonts w:ascii="Times New Roman" w:hAnsi="Times New Roman" w:cs="Times New Roman"/>
          <w:b/>
        </w:rPr>
        <w:t xml:space="preserve">R$ </w:t>
      </w:r>
      <w:r>
        <w:rPr>
          <w:rFonts w:ascii="Times New Roman" w:hAnsi="Times New Roman" w:cs="Times New Roman"/>
          <w:b/>
        </w:rPr>
        <w:t>16.800,00 (Dezesseis mil e oitocentos</w:t>
      </w:r>
      <w:r w:rsidRPr="00E03E43">
        <w:rPr>
          <w:rFonts w:ascii="Times New Roman" w:hAnsi="Times New Roman" w:cs="Times New Roman"/>
          <w:b/>
        </w:rPr>
        <w:t xml:space="preserve"> reais)</w:t>
      </w:r>
    </w:p>
    <w:p w:rsidR="00477CA5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D95FE0">
        <w:rPr>
          <w:rFonts w:ascii="Times New Roman" w:hAnsi="Times New Roman" w:cs="Times New Roman"/>
          <w:b/>
          <w:bCs/>
        </w:rPr>
        <w:t>Período de execução:</w:t>
      </w:r>
      <w:r>
        <w:rPr>
          <w:rFonts w:ascii="Times New Roman" w:hAnsi="Times New Roman" w:cs="Times New Roman"/>
        </w:rPr>
        <w:t xml:space="preserve"> 12 (Doze) meses.</w:t>
      </w:r>
    </w:p>
    <w:p w:rsidR="00477CA5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062089">
        <w:rPr>
          <w:rFonts w:ascii="Times New Roman" w:hAnsi="Times New Roman" w:cs="Times New Roman"/>
          <w:b/>
          <w:bCs/>
        </w:rPr>
        <w:t>Data de assinatura</w:t>
      </w:r>
      <w:r>
        <w:rPr>
          <w:rFonts w:ascii="Times New Roman" w:hAnsi="Times New Roman" w:cs="Times New Roman"/>
          <w:b/>
          <w:bCs/>
        </w:rPr>
        <w:t xml:space="preserve"> do contrato</w:t>
      </w:r>
      <w:r w:rsidRPr="00062089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</w:rPr>
        <w:t>08/02/2021.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  <w:b/>
        </w:rPr>
        <w:t>Fundamento Legal</w:t>
      </w:r>
      <w:r w:rsidRPr="00E03E43">
        <w:rPr>
          <w:rFonts w:ascii="Times New Roman" w:hAnsi="Times New Roman" w:cs="Times New Roman"/>
        </w:rPr>
        <w:t>: É dispensável a Licitação conforme Art. 24, inciso II e IV da Lei           8.666/93.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</w:r>
      <w:r w:rsidRPr="00E03E43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01 de fevereiro de 2021</w:t>
      </w:r>
      <w:r w:rsidRPr="00E03E43">
        <w:rPr>
          <w:rFonts w:ascii="Times New Roman" w:hAnsi="Times New Roman" w:cs="Times New Roman"/>
        </w:rPr>
        <w:t>.</w:t>
      </w:r>
    </w:p>
    <w:p w:rsidR="00477CA5" w:rsidRPr="00E03E43" w:rsidRDefault="00477CA5" w:rsidP="00477CA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77CA5" w:rsidRPr="00E03E43" w:rsidRDefault="00477CA5" w:rsidP="00477CA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77CA5" w:rsidRPr="001E12E7" w:rsidRDefault="00477CA5" w:rsidP="00477CA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77CA5" w:rsidRDefault="00477CA5" w:rsidP="00477CA5">
      <w:pPr>
        <w:pStyle w:val="Ttulo"/>
        <w:spacing w:line="360" w:lineRule="auto"/>
        <w:ind w:left="142" w:right="-427"/>
        <w:rPr>
          <w:b/>
          <w:szCs w:val="24"/>
        </w:rPr>
      </w:pPr>
    </w:p>
    <w:p w:rsidR="00477CA5" w:rsidRDefault="00477CA5" w:rsidP="00477CA5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:rsidR="0058371B" w:rsidRDefault="0058371B">
      <w:bookmarkStart w:id="0" w:name="_GoBack"/>
      <w:bookmarkEnd w:id="0"/>
    </w:p>
    <w:sectPr w:rsidR="005837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CA5"/>
    <w:rsid w:val="00477CA5"/>
    <w:rsid w:val="0058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A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77CA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77CA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A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77CA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77CA5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2021-02-18T17:32:00Z</dcterms:created>
  <dcterms:modified xsi:type="dcterms:W3CDTF">2021-02-18T17:32:00Z</dcterms:modified>
</cp:coreProperties>
</file>