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450" w:rsidRPr="0090523D" w:rsidRDefault="00624450" w:rsidP="00624450">
      <w:pPr>
        <w:keepNext/>
        <w:autoSpaceDE w:val="0"/>
        <w:autoSpaceDN w:val="0"/>
        <w:adjustRightInd w:val="0"/>
        <w:spacing w:after="0" w:line="360" w:lineRule="auto"/>
        <w:ind w:left="-567" w:right="-710"/>
        <w:jc w:val="center"/>
        <w:outlineLvl w:val="0"/>
        <w:rPr>
          <w:rFonts w:ascii="Baskerville Old Face" w:hAnsi="Baskerville Old Face" w:cs="Arial"/>
          <w:b/>
          <w:bCs/>
        </w:rPr>
      </w:pPr>
      <w:r w:rsidRPr="0090523D">
        <w:rPr>
          <w:rFonts w:ascii="Baskerville Old Face" w:hAnsi="Baskerville Old Face" w:cs="Arial"/>
          <w:b/>
          <w:bCs/>
        </w:rPr>
        <w:t>5º TERMO ADITIVO AO CONTRATO DE PRESTAÇÃO DE SERVIÇOS Nº 042/2016.</w:t>
      </w: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-567" w:right="-710"/>
        <w:rPr>
          <w:rFonts w:ascii="Baskerville Old Face" w:hAnsi="Baskerville Old Face"/>
        </w:rPr>
      </w:pP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4395" w:right="-710"/>
        <w:jc w:val="both"/>
        <w:rPr>
          <w:rFonts w:ascii="Baskerville Old Face" w:hAnsi="Baskerville Old Face" w:cs="Arial"/>
          <w:b/>
          <w:bCs/>
          <w:lang w:eastAsia="pt-BR"/>
        </w:rPr>
      </w:pPr>
      <w:r w:rsidRPr="0090523D">
        <w:rPr>
          <w:rFonts w:ascii="Baskerville Old Face" w:hAnsi="Baskerville Old Face" w:cs="Arial"/>
          <w:b/>
          <w:bCs/>
          <w:lang w:eastAsia="pt-BR"/>
        </w:rPr>
        <w:t xml:space="preserve">CONTRATAÇÃO DE SERVIÇOS DE TELEFONIA MÓVEL CELULAR (SMP), NO SISTEMA DIGITAL PÓS-PAGO COM COBERTURA 3G E HOMOLOGADO PELA ANATEL, COM FORNECIMENTO DE </w:t>
      </w:r>
      <w:r w:rsidRPr="0090523D">
        <w:rPr>
          <w:rFonts w:ascii="Baskerville Old Face" w:hAnsi="Baskerville Old Face" w:cs="Arial"/>
          <w:b/>
          <w:lang w:eastAsia="pt-BR"/>
        </w:rPr>
        <w:t>CHIPS</w:t>
      </w:r>
      <w:r w:rsidRPr="0090523D">
        <w:rPr>
          <w:rFonts w:ascii="Baskerville Old Face" w:hAnsi="Baskerville Old Face" w:cs="Arial"/>
          <w:b/>
          <w:bCs/>
          <w:lang w:eastAsia="pt-BR"/>
        </w:rPr>
        <w:t xml:space="preserve"> E SERVIÇO DE INTERNET.</w:t>
      </w: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-567" w:right="-710" w:firstLine="1985"/>
        <w:jc w:val="both"/>
        <w:rPr>
          <w:rFonts w:ascii="Baskerville Old Face" w:hAnsi="Baskerville Old Face" w:cs="Arial"/>
        </w:rPr>
      </w:pP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-567" w:right="-427" w:firstLine="708"/>
        <w:jc w:val="both"/>
        <w:rPr>
          <w:rFonts w:ascii="Times New Roman" w:hAnsi="Times New Roman"/>
        </w:rPr>
      </w:pPr>
      <w:r w:rsidRPr="0090523D">
        <w:rPr>
          <w:rFonts w:ascii="Times New Roman" w:hAnsi="Times New Roman"/>
          <w:b/>
          <w:bCs/>
          <w:caps/>
        </w:rPr>
        <w:t>O Município de Campos Borges/RS</w:t>
      </w:r>
      <w:r w:rsidRPr="0090523D">
        <w:rPr>
          <w:rFonts w:ascii="Times New Roman" w:hAnsi="Times New Roman"/>
        </w:rPr>
        <w:t xml:space="preserve">, Pessoa Jurídica de Direito Público, CGC/MF 92.406.164/0001-31, com sede na Praça 13 de Abril, 302, representado pela </w:t>
      </w:r>
      <w:r w:rsidRPr="0090523D">
        <w:rPr>
          <w:rFonts w:ascii="Times New Roman" w:hAnsi="Times New Roman"/>
          <w:b/>
          <w:color w:val="000000"/>
        </w:rPr>
        <w:t>PREFEITA MUNICIPAL</w:t>
      </w:r>
      <w:r w:rsidRPr="0090523D">
        <w:rPr>
          <w:rFonts w:ascii="Times New Roman" w:hAnsi="Times New Roman"/>
          <w:color w:val="000000"/>
        </w:rPr>
        <w:t xml:space="preserve"> Senhora </w:t>
      </w:r>
      <w:r w:rsidRPr="0090523D">
        <w:rPr>
          <w:rFonts w:ascii="Times New Roman" w:hAnsi="Times New Roman"/>
          <w:b/>
          <w:color w:val="000000"/>
        </w:rPr>
        <w:t>CLEONICE PASQUALOTTO DA PAIXÃO TOLEDO, cadastrada sob CPF 536.280.710-20,</w:t>
      </w:r>
      <w:r w:rsidRPr="0090523D">
        <w:rPr>
          <w:rFonts w:ascii="Times New Roman" w:hAnsi="Times New Roman"/>
          <w:color w:val="000000"/>
        </w:rPr>
        <w:t xml:space="preserve"> brasileira, residente e domiciliada na Rua </w:t>
      </w:r>
      <w:proofErr w:type="spellStart"/>
      <w:r w:rsidRPr="0090523D">
        <w:rPr>
          <w:rFonts w:ascii="Times New Roman" w:hAnsi="Times New Roman"/>
          <w:color w:val="000000"/>
        </w:rPr>
        <w:t>Goias</w:t>
      </w:r>
      <w:proofErr w:type="spellEnd"/>
      <w:r w:rsidRPr="0090523D">
        <w:rPr>
          <w:rFonts w:ascii="Times New Roman" w:hAnsi="Times New Roman"/>
          <w:color w:val="000000"/>
        </w:rPr>
        <w:t xml:space="preserve">, no Município de Campos Borges/RS, </w:t>
      </w:r>
      <w:r w:rsidRPr="0090523D">
        <w:rPr>
          <w:rFonts w:ascii="Times New Roman" w:hAnsi="Times New Roman"/>
        </w:rPr>
        <w:t xml:space="preserve">doravante denominado </w:t>
      </w:r>
      <w:r w:rsidRPr="0090523D">
        <w:rPr>
          <w:rFonts w:ascii="Times New Roman" w:hAnsi="Times New Roman"/>
          <w:b/>
        </w:rPr>
        <w:t>CONTRATANTE,</w:t>
      </w:r>
      <w:r w:rsidRPr="0090523D">
        <w:rPr>
          <w:rFonts w:ascii="Times New Roman" w:hAnsi="Times New Roman"/>
          <w:color w:val="000000"/>
        </w:rPr>
        <w:t xml:space="preserve"> </w:t>
      </w:r>
      <w:r w:rsidRPr="0090523D">
        <w:rPr>
          <w:rFonts w:ascii="Times New Roman" w:hAnsi="Times New Roman"/>
          <w:lang w:eastAsia="pt-BR"/>
        </w:rPr>
        <w:t xml:space="preserve">e de outro lado, a empresa </w:t>
      </w:r>
      <w:r w:rsidRPr="0090523D">
        <w:rPr>
          <w:rFonts w:ascii="Times New Roman" w:hAnsi="Times New Roman"/>
          <w:b/>
          <w:bCs/>
          <w:lang w:eastAsia="pt-BR"/>
        </w:rPr>
        <w:t>TELEFONICA BRASIL S.A.</w:t>
      </w:r>
      <w:r w:rsidRPr="0090523D">
        <w:rPr>
          <w:rFonts w:ascii="Times New Roman" w:hAnsi="Times New Roman"/>
          <w:lang w:eastAsia="pt-BR"/>
        </w:rPr>
        <w:t xml:space="preserve">, pessoa jurídica de direito privado, inscrita no CNPJ sob o N° 02.558.157/0001-62 estabelecida na Avenida Engenheiro Luiz Carlos Berrini nº1376, Bairro Cidade Monções, São Paulo/SP, CEP 04.571-000, neste ato representado por </w:t>
      </w:r>
      <w:r w:rsidR="00D612F4">
        <w:rPr>
          <w:rFonts w:ascii="Times New Roman" w:hAnsi="Times New Roman"/>
          <w:b/>
          <w:lang w:eastAsia="pt-BR"/>
        </w:rPr>
        <w:t>ANDRESSA SIMONE MERTINS DE OLIVEIRA,</w:t>
      </w:r>
      <w:r w:rsidR="00574BDF">
        <w:rPr>
          <w:rFonts w:ascii="Times New Roman" w:hAnsi="Times New Roman"/>
          <w:b/>
          <w:lang w:eastAsia="pt-BR"/>
        </w:rPr>
        <w:t xml:space="preserve"> cadastrada sob CPF 822.144.090-68,</w:t>
      </w:r>
      <w:r w:rsidR="00D612F4">
        <w:rPr>
          <w:rFonts w:ascii="Times New Roman" w:hAnsi="Times New Roman"/>
          <w:b/>
          <w:lang w:eastAsia="pt-BR"/>
        </w:rPr>
        <w:t xml:space="preserve"> </w:t>
      </w:r>
      <w:r w:rsidR="00D612F4" w:rsidRPr="00D612F4">
        <w:rPr>
          <w:rFonts w:ascii="Times New Roman" w:hAnsi="Times New Roman"/>
          <w:lang w:eastAsia="pt-BR"/>
        </w:rPr>
        <w:t xml:space="preserve">brasileira, casada, formada em </w:t>
      </w:r>
      <w:r w:rsidR="00574BDF">
        <w:rPr>
          <w:rFonts w:ascii="Times New Roman" w:hAnsi="Times New Roman"/>
          <w:lang w:eastAsia="pt-BR"/>
        </w:rPr>
        <w:t>M</w:t>
      </w:r>
      <w:r w:rsidR="00D612F4" w:rsidRPr="00D612F4">
        <w:rPr>
          <w:rFonts w:ascii="Times New Roman" w:hAnsi="Times New Roman"/>
          <w:lang w:eastAsia="pt-BR"/>
        </w:rPr>
        <w:t>ercadologia, residente e domiciliada Av. Carlos Gomes, na cidade de Porto Alegre/RS, CEP 90.480-000,</w:t>
      </w:r>
      <w:r w:rsidR="00D612F4">
        <w:rPr>
          <w:rFonts w:ascii="Times New Roman" w:hAnsi="Times New Roman"/>
          <w:b/>
          <w:lang w:eastAsia="pt-BR"/>
        </w:rPr>
        <w:t xml:space="preserve"> </w:t>
      </w:r>
      <w:r w:rsidR="00563E94" w:rsidRPr="00574BDF">
        <w:rPr>
          <w:rFonts w:ascii="Times New Roman" w:hAnsi="Times New Roman"/>
          <w:lang w:eastAsia="pt-BR"/>
        </w:rPr>
        <w:t>e por</w:t>
      </w:r>
      <w:r w:rsidR="00563E94">
        <w:rPr>
          <w:rFonts w:ascii="Times New Roman" w:hAnsi="Times New Roman"/>
          <w:b/>
          <w:lang w:eastAsia="pt-BR"/>
        </w:rPr>
        <w:t xml:space="preserve"> CLAITON MERG CARVALHO, </w:t>
      </w:r>
      <w:r w:rsidR="00563E94" w:rsidRPr="00574BDF">
        <w:rPr>
          <w:rFonts w:ascii="Times New Roman" w:hAnsi="Times New Roman"/>
          <w:lang w:eastAsia="pt-BR"/>
        </w:rPr>
        <w:t>cadastrado sob CPF 404.943.900-00</w:t>
      </w:r>
      <w:r w:rsidR="00574BDF" w:rsidRPr="00574BDF">
        <w:rPr>
          <w:rFonts w:ascii="Times New Roman" w:hAnsi="Times New Roman"/>
          <w:lang w:eastAsia="pt-BR"/>
        </w:rPr>
        <w:t>,</w:t>
      </w:r>
      <w:r w:rsidR="00563E94" w:rsidRPr="00574BDF">
        <w:rPr>
          <w:rFonts w:ascii="Times New Roman" w:hAnsi="Times New Roman"/>
          <w:lang w:eastAsia="pt-BR"/>
        </w:rPr>
        <w:t xml:space="preserve"> brasileiro, casado, formado em Administração de Empresas, residente e domiciliado na Av. Carlos Gomes, 258, em Porto Alegre/RS, CEP 90.480-000,</w:t>
      </w:r>
      <w:r w:rsidR="00563E94">
        <w:rPr>
          <w:rFonts w:ascii="Times New Roman" w:hAnsi="Times New Roman"/>
          <w:b/>
          <w:lang w:eastAsia="pt-BR"/>
        </w:rPr>
        <w:t xml:space="preserve"> </w:t>
      </w:r>
      <w:r w:rsidRPr="0090523D">
        <w:rPr>
          <w:rFonts w:ascii="Times New Roman" w:hAnsi="Times New Roman"/>
          <w:bCs/>
          <w:lang w:eastAsia="pt-BR"/>
        </w:rPr>
        <w:t>doravante denominada simplesmente de</w:t>
      </w:r>
      <w:r w:rsidRPr="0090523D">
        <w:rPr>
          <w:rFonts w:ascii="Times New Roman" w:hAnsi="Times New Roman"/>
          <w:lang w:eastAsia="pt-BR"/>
        </w:rPr>
        <w:t xml:space="preserve"> </w:t>
      </w:r>
      <w:r w:rsidRPr="0090523D">
        <w:rPr>
          <w:rFonts w:ascii="Times New Roman" w:hAnsi="Times New Roman"/>
          <w:b/>
          <w:bCs/>
          <w:lang w:eastAsia="pt-BR"/>
        </w:rPr>
        <w:t>CONTRATADA</w:t>
      </w:r>
      <w:r w:rsidRPr="0090523D">
        <w:rPr>
          <w:rFonts w:ascii="Times New Roman" w:hAnsi="Times New Roman"/>
          <w:color w:val="000000"/>
        </w:rPr>
        <w:t>, sob as cláusulas e condições seguintes.</w:t>
      </w:r>
    </w:p>
    <w:p w:rsidR="00624450" w:rsidRPr="0090523D" w:rsidRDefault="00624450" w:rsidP="00624450">
      <w:pPr>
        <w:pStyle w:val="Recuodecorpodetexto"/>
        <w:spacing w:line="360" w:lineRule="auto"/>
        <w:ind w:left="-567" w:right="-427" w:firstLine="708"/>
        <w:rPr>
          <w:sz w:val="22"/>
          <w:szCs w:val="22"/>
        </w:rPr>
      </w:pPr>
      <w:r w:rsidRPr="0090523D">
        <w:rPr>
          <w:sz w:val="22"/>
          <w:szCs w:val="22"/>
        </w:rPr>
        <w:t>O presente Termo Aditivo ao Contrato rege-se ainda, pelas disposições da Lei Federal Nº 8.666/93, com suas alterações posteriores.</w:t>
      </w: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-567" w:right="-427"/>
        <w:jc w:val="both"/>
        <w:rPr>
          <w:rFonts w:ascii="Times New Roman" w:hAnsi="Times New Roman"/>
          <w:b/>
        </w:rPr>
      </w:pPr>
      <w:r w:rsidRPr="0090523D">
        <w:rPr>
          <w:rFonts w:ascii="Times New Roman" w:hAnsi="Times New Roman"/>
          <w:b/>
        </w:rPr>
        <w:t>PROCESSO DE LICITAÇÃO N° 17/2016 PREGÃO PRESENCIAL N° 10/2016</w:t>
      </w: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-567" w:right="-427"/>
        <w:jc w:val="both"/>
        <w:rPr>
          <w:rFonts w:ascii="Times New Roman" w:hAnsi="Times New Roman"/>
        </w:rPr>
      </w:pP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-567" w:right="-427"/>
        <w:rPr>
          <w:rFonts w:ascii="Times New Roman" w:hAnsi="Times New Roman"/>
        </w:rPr>
      </w:pPr>
      <w:r w:rsidRPr="0090523D">
        <w:rPr>
          <w:rFonts w:ascii="Times New Roman" w:hAnsi="Times New Roman"/>
          <w:b/>
        </w:rPr>
        <w:t>1. CLAUSULA PRIMEIRA:</w:t>
      </w: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-567" w:right="-427"/>
        <w:jc w:val="both"/>
        <w:rPr>
          <w:rFonts w:ascii="Times New Roman" w:hAnsi="Times New Roman"/>
        </w:rPr>
      </w:pPr>
      <w:r w:rsidRPr="0090523D">
        <w:rPr>
          <w:rFonts w:ascii="Times New Roman" w:hAnsi="Times New Roman"/>
          <w:b/>
        </w:rPr>
        <w:t>1.1</w:t>
      </w:r>
      <w:r w:rsidRPr="0090523D">
        <w:rPr>
          <w:rFonts w:ascii="Times New Roman" w:hAnsi="Times New Roman"/>
        </w:rPr>
        <w:t xml:space="preserve"> O Presente Termo Aditivo ao Contrato N° 042/2016, tem por objetivo a prorrogação do prazo de vigência contratual de acordo com o exposto no Artigo 57 Paragrafo 4°, e mediante justificativa em anexo a este termo.</w:t>
      </w: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-567" w:right="-427"/>
        <w:jc w:val="both"/>
        <w:rPr>
          <w:rFonts w:ascii="Times New Roman" w:hAnsi="Times New Roman"/>
        </w:rPr>
      </w:pPr>
      <w:r w:rsidRPr="0090523D">
        <w:rPr>
          <w:rFonts w:ascii="Times New Roman" w:hAnsi="Times New Roman"/>
          <w:b/>
        </w:rPr>
        <w:t>1.2</w:t>
      </w:r>
      <w:r w:rsidRPr="0090523D">
        <w:rPr>
          <w:rFonts w:ascii="Times New Roman" w:hAnsi="Times New Roman"/>
        </w:rPr>
        <w:t xml:space="preserve"> O prazo de vigência deste termo aditivo terá inicio a contar de 20 de abril de 2021 para o período de mais 12 (doze) meses.</w:t>
      </w: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-567" w:right="-710" w:firstLine="708"/>
        <w:jc w:val="both"/>
        <w:rPr>
          <w:rFonts w:ascii="Baskerville Old Face" w:hAnsi="Baskerville Old Face" w:cs="Arial"/>
        </w:rPr>
      </w:pP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-567" w:right="-710"/>
        <w:rPr>
          <w:rFonts w:ascii="Baskerville Old Face" w:hAnsi="Baskerville Old Face" w:cs="Arial"/>
          <w:b/>
          <w:bCs/>
        </w:rPr>
      </w:pPr>
      <w:r w:rsidRPr="0090523D">
        <w:rPr>
          <w:rFonts w:ascii="Baskerville Old Face" w:hAnsi="Baskerville Old Face" w:cs="Arial"/>
          <w:b/>
        </w:rPr>
        <w:t>2. CLAUSULA SEGUNDA:</w:t>
      </w: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-567" w:right="-710"/>
        <w:jc w:val="both"/>
        <w:rPr>
          <w:rFonts w:ascii="Baskerville Old Face" w:hAnsi="Baskerville Old Face" w:cs="Arial"/>
          <w:b/>
          <w:bCs/>
        </w:rPr>
      </w:pPr>
      <w:r w:rsidRPr="0090523D">
        <w:rPr>
          <w:rFonts w:ascii="Baskerville Old Face" w:hAnsi="Baskerville Old Face" w:cs="Arial"/>
          <w:b/>
          <w:bCs/>
        </w:rPr>
        <w:t xml:space="preserve">2.1 </w:t>
      </w:r>
      <w:r w:rsidRPr="0090523D">
        <w:rPr>
          <w:rFonts w:ascii="Baskerville Old Face" w:hAnsi="Baskerville Old Face" w:cs="Arial"/>
          <w:bCs/>
        </w:rPr>
        <w:t xml:space="preserve">Conforme prevê a Clausula Oitava §1° – do Reequilíbrio Financeiro e do Reajuste – será </w:t>
      </w:r>
      <w:proofErr w:type="gramStart"/>
      <w:r w:rsidR="00C00D60" w:rsidRPr="0090523D">
        <w:rPr>
          <w:rFonts w:ascii="Baskerville Old Face" w:hAnsi="Baskerville Old Face" w:cs="Arial"/>
          <w:bCs/>
        </w:rPr>
        <w:t>concedid</w:t>
      </w:r>
      <w:r w:rsidR="004C303E" w:rsidRPr="0090523D">
        <w:rPr>
          <w:rFonts w:ascii="Baskerville Old Face" w:hAnsi="Baskerville Old Face" w:cs="Arial"/>
          <w:bCs/>
        </w:rPr>
        <w:t>o</w:t>
      </w:r>
      <w:proofErr w:type="gramEnd"/>
      <w:r w:rsidRPr="0090523D">
        <w:rPr>
          <w:rFonts w:ascii="Baskerville Old Face" w:hAnsi="Baskerville Old Face" w:cs="Arial"/>
          <w:bCs/>
        </w:rPr>
        <w:t xml:space="preserve"> reajuste de preços propostos tendo como indexador </w:t>
      </w:r>
      <w:r w:rsidR="00C00D60" w:rsidRPr="0090523D">
        <w:rPr>
          <w:rFonts w:ascii="Baskerville Old Face" w:hAnsi="Baskerville Old Face" w:cs="Arial"/>
          <w:bCs/>
        </w:rPr>
        <w:t xml:space="preserve">IST (Índice de Sistemas e Telecomunicações), que atualmente está em 5,80% (cinco </w:t>
      </w:r>
      <w:r w:rsidR="004C303E" w:rsidRPr="0090523D">
        <w:rPr>
          <w:rFonts w:ascii="Baskerville Old Face" w:hAnsi="Baskerville Old Face" w:cs="Arial"/>
          <w:bCs/>
        </w:rPr>
        <w:t xml:space="preserve">vírgula oito) por cento, e </w:t>
      </w:r>
      <w:r w:rsidR="002F7055" w:rsidRPr="0090523D">
        <w:rPr>
          <w:rFonts w:ascii="Baskerville Old Face" w:hAnsi="Baskerville Old Face" w:cs="Arial"/>
          <w:bCs/>
        </w:rPr>
        <w:t>será</w:t>
      </w:r>
      <w:r w:rsidR="004C303E" w:rsidRPr="0090523D">
        <w:rPr>
          <w:rFonts w:ascii="Baskerville Old Face" w:hAnsi="Baskerville Old Face" w:cs="Arial"/>
          <w:bCs/>
        </w:rPr>
        <w:t xml:space="preserve"> </w:t>
      </w:r>
      <w:r w:rsidR="002F7055" w:rsidRPr="0090523D">
        <w:rPr>
          <w:rFonts w:ascii="Baskerville Old Face" w:hAnsi="Baskerville Old Face" w:cs="Arial"/>
          <w:bCs/>
        </w:rPr>
        <w:t>aplicado</w:t>
      </w:r>
      <w:r w:rsidR="004C303E" w:rsidRPr="0090523D">
        <w:rPr>
          <w:rFonts w:ascii="Baskerville Old Face" w:hAnsi="Baskerville Old Face" w:cs="Arial"/>
          <w:bCs/>
        </w:rPr>
        <w:t xml:space="preserve"> sobre o valor </w:t>
      </w:r>
      <w:r w:rsidRPr="0090523D">
        <w:rPr>
          <w:rFonts w:ascii="Baskerville Old Face" w:hAnsi="Baskerville Old Face" w:cs="Arial"/>
          <w:b/>
          <w:bCs/>
        </w:rPr>
        <w:t xml:space="preserve"> </w:t>
      </w:r>
      <w:r w:rsidRPr="0090523D">
        <w:rPr>
          <w:rFonts w:ascii="Baskerville Old Face" w:hAnsi="Baskerville Old Face" w:cs="Arial"/>
          <w:bCs/>
        </w:rPr>
        <w:t xml:space="preserve">total </w:t>
      </w:r>
      <w:r w:rsidR="004C303E" w:rsidRPr="0090523D">
        <w:rPr>
          <w:rFonts w:ascii="Baskerville Old Face" w:hAnsi="Baskerville Old Face" w:cs="Arial"/>
          <w:bCs/>
        </w:rPr>
        <w:t>do referido contrato, sendo que p</w:t>
      </w:r>
      <w:r w:rsidRPr="0090523D">
        <w:rPr>
          <w:rFonts w:ascii="Baskerville Old Face" w:hAnsi="Baskerville Old Face" w:cs="Arial"/>
          <w:bCs/>
        </w:rPr>
        <w:t>assa de</w:t>
      </w:r>
      <w:r w:rsidRPr="0090523D">
        <w:rPr>
          <w:rFonts w:ascii="Baskerville Old Face" w:hAnsi="Baskerville Old Face" w:cs="Arial"/>
          <w:b/>
          <w:bCs/>
        </w:rPr>
        <w:t xml:space="preserve"> R$ 4.939,40 (quatro mil, novecentos e trinta e </w:t>
      </w:r>
      <w:r w:rsidR="004C303E" w:rsidRPr="0090523D">
        <w:rPr>
          <w:rFonts w:ascii="Baskerville Old Face" w:hAnsi="Baskerville Old Face" w:cs="Arial"/>
          <w:b/>
          <w:bCs/>
        </w:rPr>
        <w:t>nove reais e quarenta centavos</w:t>
      </w:r>
      <w:r w:rsidR="00FA2B51" w:rsidRPr="0090523D">
        <w:rPr>
          <w:rFonts w:ascii="Baskerville Old Face" w:hAnsi="Baskerville Old Face" w:cs="Arial"/>
          <w:b/>
          <w:bCs/>
        </w:rPr>
        <w:t xml:space="preserve"> </w:t>
      </w:r>
      <w:r w:rsidR="004C303E" w:rsidRPr="0090523D">
        <w:rPr>
          <w:rFonts w:ascii="Baskerville Old Face" w:hAnsi="Baskerville Old Face" w:cs="Arial"/>
          <w:b/>
          <w:bCs/>
        </w:rPr>
        <w:t xml:space="preserve">) </w:t>
      </w:r>
      <w:r w:rsidR="004C303E" w:rsidRPr="0090523D">
        <w:rPr>
          <w:rFonts w:ascii="Baskerville Old Face" w:hAnsi="Baskerville Old Face" w:cs="Arial"/>
          <w:bCs/>
        </w:rPr>
        <w:t xml:space="preserve">para </w:t>
      </w:r>
      <w:r w:rsidR="004C303E" w:rsidRPr="0090523D">
        <w:rPr>
          <w:rFonts w:ascii="Baskerville Old Face" w:hAnsi="Baskerville Old Face" w:cs="Arial"/>
          <w:b/>
          <w:bCs/>
        </w:rPr>
        <w:t>R$ 5.225,88 (cinco mil duzentos e vinte cinco reais e quarenta)</w:t>
      </w:r>
      <w:r w:rsidR="00621016" w:rsidRPr="0090523D">
        <w:rPr>
          <w:rFonts w:ascii="Baskerville Old Face" w:hAnsi="Baskerville Old Face" w:cs="Arial"/>
          <w:b/>
          <w:bCs/>
        </w:rPr>
        <w:t>.</w:t>
      </w:r>
    </w:p>
    <w:p w:rsidR="00624450" w:rsidRPr="0090523D" w:rsidRDefault="00621016" w:rsidP="00624450">
      <w:pPr>
        <w:autoSpaceDE w:val="0"/>
        <w:autoSpaceDN w:val="0"/>
        <w:adjustRightInd w:val="0"/>
        <w:spacing w:after="0" w:line="360" w:lineRule="auto"/>
        <w:ind w:left="-567" w:right="-710"/>
        <w:jc w:val="both"/>
        <w:rPr>
          <w:rFonts w:ascii="Baskerville Old Face" w:hAnsi="Baskerville Old Face" w:cs="Arial"/>
          <w:b/>
          <w:bCs/>
        </w:rPr>
      </w:pPr>
      <w:r w:rsidRPr="0090523D">
        <w:rPr>
          <w:rFonts w:ascii="Baskerville Old Face" w:hAnsi="Baskerville Old Face" w:cs="Arial"/>
          <w:b/>
          <w:bCs/>
        </w:rPr>
        <w:lastRenderedPageBreak/>
        <w:t xml:space="preserve">3. </w:t>
      </w:r>
      <w:r w:rsidR="00624450" w:rsidRPr="0090523D">
        <w:rPr>
          <w:rFonts w:ascii="Baskerville Old Face" w:hAnsi="Baskerville Old Face" w:cs="Arial"/>
          <w:b/>
          <w:bCs/>
        </w:rPr>
        <w:t xml:space="preserve">CLAUSULA </w:t>
      </w:r>
      <w:r w:rsidR="002A6AEB" w:rsidRPr="0090523D">
        <w:rPr>
          <w:rFonts w:ascii="Baskerville Old Face" w:hAnsi="Baskerville Old Face" w:cs="Arial"/>
          <w:b/>
          <w:bCs/>
        </w:rPr>
        <w:t>TERCEIRA</w:t>
      </w:r>
      <w:r w:rsidR="00624450" w:rsidRPr="0090523D">
        <w:rPr>
          <w:rFonts w:ascii="Baskerville Old Face" w:hAnsi="Baskerville Old Face" w:cs="Arial"/>
          <w:b/>
          <w:bCs/>
        </w:rPr>
        <w:t>:</w:t>
      </w:r>
    </w:p>
    <w:p w:rsidR="00624450" w:rsidRPr="0090523D" w:rsidRDefault="00621016" w:rsidP="00621016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b/>
        </w:rPr>
        <w:t xml:space="preserve">3.1 </w:t>
      </w:r>
      <w:r w:rsidR="00624450" w:rsidRPr="0090523D">
        <w:rPr>
          <w:rFonts w:ascii="Baskerville Old Face" w:hAnsi="Baskerville Old Face" w:cs="Arial"/>
        </w:rPr>
        <w:t xml:space="preserve">Os recursos financeiros para as despesas decorrentes deste Termo Aditivo serão </w:t>
      </w:r>
      <w:r w:rsidR="00624450" w:rsidRPr="0090523D">
        <w:rPr>
          <w:rFonts w:ascii="Baskerville Old Face" w:hAnsi="Baskerville Old Face" w:cs="Arial"/>
          <w:color w:val="000000"/>
        </w:rPr>
        <w:t xml:space="preserve">provenientes </w:t>
      </w:r>
      <w:r w:rsidR="00624450" w:rsidRPr="0090523D">
        <w:rPr>
          <w:rFonts w:ascii="Baskerville Old Face" w:hAnsi="Baskerville Old Face" w:cs="TTE27EA128t00"/>
          <w:color w:val="000000"/>
        </w:rPr>
        <w:t xml:space="preserve">da </w:t>
      </w:r>
      <w:r w:rsidR="00624450" w:rsidRPr="0090523D">
        <w:rPr>
          <w:rFonts w:ascii="Baskerville Old Face" w:hAnsi="Baskerville Old Face" w:cs="Arial"/>
          <w:color w:val="000000"/>
        </w:rPr>
        <w:t>seguinte dotação orçamentária para o ano de 201</w:t>
      </w:r>
      <w:r w:rsidRPr="0090523D">
        <w:rPr>
          <w:rFonts w:ascii="Baskerville Old Face" w:hAnsi="Baskerville Old Face" w:cs="Arial"/>
          <w:color w:val="000000"/>
        </w:rPr>
        <w:t>9</w:t>
      </w:r>
      <w:r w:rsidR="00624450" w:rsidRPr="0090523D">
        <w:rPr>
          <w:rFonts w:ascii="Baskerville Old Face" w:hAnsi="Baskerville Old Face" w:cs="Arial"/>
          <w:color w:val="000000"/>
        </w:rPr>
        <w:t>, Lei 1.</w:t>
      </w:r>
      <w:r w:rsidRPr="0090523D">
        <w:rPr>
          <w:rFonts w:ascii="Baskerville Old Face" w:hAnsi="Baskerville Old Face" w:cs="Arial"/>
          <w:color w:val="000000"/>
        </w:rPr>
        <w:t>679</w:t>
      </w:r>
      <w:r w:rsidR="00624450" w:rsidRPr="0090523D">
        <w:rPr>
          <w:rFonts w:ascii="Baskerville Old Face" w:hAnsi="Baskerville Old Face" w:cs="Arial"/>
          <w:color w:val="000000"/>
        </w:rPr>
        <w:t xml:space="preserve"> de </w:t>
      </w:r>
      <w:r w:rsidRPr="0090523D">
        <w:rPr>
          <w:rFonts w:ascii="Baskerville Old Face" w:hAnsi="Baskerville Old Face" w:cs="Arial"/>
          <w:color w:val="000000"/>
        </w:rPr>
        <w:t>11 de dezembro de 2020: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 xml:space="preserve">ÓRGÃO: </w:t>
      </w:r>
      <w:proofErr w:type="gramStart"/>
      <w:r w:rsidRPr="0090523D">
        <w:rPr>
          <w:rFonts w:ascii="Baskerville Old Face" w:hAnsi="Baskerville Old Face" w:cs="Arial"/>
          <w:color w:val="000000"/>
        </w:rPr>
        <w:t>02 – GABINETE</w:t>
      </w:r>
      <w:proofErr w:type="gramEnd"/>
      <w:r w:rsidRPr="0090523D">
        <w:rPr>
          <w:rFonts w:ascii="Baskerville Old Face" w:hAnsi="Baskerville Old Face" w:cs="Arial"/>
          <w:color w:val="000000"/>
        </w:rPr>
        <w:t xml:space="preserve"> DO PREFEITO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UNIDADE: 01 – GAB. PREF. UNID. SUBORD.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 xml:space="preserve">ATIVIDADE: </w:t>
      </w:r>
      <w:proofErr w:type="gramStart"/>
      <w:r w:rsidRPr="0090523D">
        <w:rPr>
          <w:rFonts w:ascii="Baskerville Old Face" w:hAnsi="Baskerville Old Face" w:cs="Arial"/>
          <w:color w:val="000000"/>
        </w:rPr>
        <w:t>2010 – MANUTENÇÃO</w:t>
      </w:r>
      <w:proofErr w:type="gramEnd"/>
      <w:r w:rsidRPr="0090523D">
        <w:rPr>
          <w:rFonts w:ascii="Baskerville Old Face" w:hAnsi="Baskerville Old Face" w:cs="Arial"/>
          <w:color w:val="000000"/>
        </w:rPr>
        <w:t xml:space="preserve"> DO GABINETE DO PREFEITO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RUBRICA: 3.390.39.58.00.00.00 – SERVIÇOS DE TELECOMUNICAÇÕES</w:t>
      </w:r>
      <w:proofErr w:type="gramStart"/>
      <w:r w:rsidRPr="0090523D">
        <w:rPr>
          <w:rFonts w:ascii="Baskerville Old Face" w:hAnsi="Baskerville Old Face" w:cs="Arial"/>
          <w:color w:val="000000"/>
        </w:rPr>
        <w:t xml:space="preserve">  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FF0000"/>
        </w:rPr>
      </w:pPr>
      <w:proofErr w:type="gramEnd"/>
      <w:r w:rsidRPr="0090523D">
        <w:rPr>
          <w:rFonts w:ascii="Baskerville Old Face" w:hAnsi="Baskerville Old Face" w:cs="Arial"/>
          <w:color w:val="000000"/>
        </w:rPr>
        <w:t>RV- 1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proofErr w:type="gramStart"/>
      <w:r w:rsidRPr="0090523D">
        <w:rPr>
          <w:rFonts w:ascii="Baskerville Old Face" w:hAnsi="Baskerville Old Face" w:cs="Arial"/>
          <w:color w:val="000000"/>
        </w:rPr>
        <w:t>ÓRGÃO:</w:t>
      </w:r>
      <w:proofErr w:type="gramEnd"/>
      <w:r w:rsidRPr="0090523D">
        <w:rPr>
          <w:rFonts w:ascii="Baskerville Old Face" w:hAnsi="Baskerville Old Face" w:cs="Arial"/>
          <w:color w:val="000000"/>
        </w:rPr>
        <w:t>04–SECRETARIA MUN. DESENVOLV. ECONOMICO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UNIDADE: 02 – FUNDO MUN. DESENV. RURAL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ATIVIDADE: 2032 – MANUT. PATRULHA AGRÍCOLA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 xml:space="preserve">RUBRICA: 3.390.30.00.00.00.00 – MAT. DE </w:t>
      </w:r>
      <w:proofErr w:type="gramStart"/>
      <w:r w:rsidRPr="0090523D">
        <w:rPr>
          <w:rFonts w:ascii="Baskerville Old Face" w:hAnsi="Baskerville Old Face" w:cs="Arial"/>
          <w:color w:val="000000"/>
        </w:rPr>
        <w:t>CONSUMO</w:t>
      </w:r>
      <w:proofErr w:type="gramEnd"/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RV- 01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FF0000"/>
        </w:rPr>
      </w:pP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proofErr w:type="gramStart"/>
      <w:r w:rsidRPr="0090523D">
        <w:rPr>
          <w:rFonts w:ascii="Baskerville Old Face" w:hAnsi="Baskerville Old Face" w:cs="Arial"/>
          <w:color w:val="000000"/>
        </w:rPr>
        <w:t>ÓRGÃO:</w:t>
      </w:r>
      <w:proofErr w:type="gramEnd"/>
      <w:r w:rsidRPr="0090523D">
        <w:rPr>
          <w:rFonts w:ascii="Baskerville Old Face" w:hAnsi="Baskerville Old Face" w:cs="Arial"/>
          <w:color w:val="000000"/>
        </w:rPr>
        <w:t>06–SECRETARIA MUNICIPAL EDUCAÇÃO E CULTURA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UNIDADE: 01 – EDUCAÇÃO BÁSICA.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 xml:space="preserve">ATIVIDADE: 2050 – MANUT. DA SEC. DA EDUCAÇÃO E </w:t>
      </w:r>
      <w:proofErr w:type="gramStart"/>
      <w:r w:rsidRPr="0090523D">
        <w:rPr>
          <w:rFonts w:ascii="Baskerville Old Face" w:hAnsi="Baskerville Old Face" w:cs="Arial"/>
          <w:color w:val="000000"/>
        </w:rPr>
        <w:t>CULTURA</w:t>
      </w:r>
      <w:proofErr w:type="gramEnd"/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RUBRICA: 3.390.39.58.00.00.00 – SERVIÇOS DE TELECOMUNICAÇÕES</w:t>
      </w:r>
      <w:proofErr w:type="gramStart"/>
      <w:r w:rsidRPr="0090523D">
        <w:rPr>
          <w:rFonts w:ascii="Baskerville Old Face" w:hAnsi="Baskerville Old Face" w:cs="Arial"/>
          <w:color w:val="000000"/>
        </w:rPr>
        <w:t xml:space="preserve">  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proofErr w:type="gramEnd"/>
      <w:r w:rsidRPr="0090523D">
        <w:rPr>
          <w:rFonts w:ascii="Baskerville Old Face" w:hAnsi="Baskerville Old Face" w:cs="Arial"/>
          <w:color w:val="000000"/>
        </w:rPr>
        <w:t>RV- 20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FF0000"/>
        </w:rPr>
      </w:pP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 xml:space="preserve">ÓRGÃO: 07 – SEC. MUN. </w:t>
      </w:r>
      <w:proofErr w:type="gramStart"/>
      <w:r w:rsidRPr="0090523D">
        <w:rPr>
          <w:rFonts w:ascii="Baskerville Old Face" w:hAnsi="Baskerville Old Face" w:cs="Arial"/>
          <w:color w:val="000000"/>
        </w:rPr>
        <w:t>INFRA-ESTRUTURA</w:t>
      </w:r>
      <w:proofErr w:type="gramEnd"/>
      <w:r w:rsidRPr="0090523D">
        <w:rPr>
          <w:rFonts w:ascii="Baskerville Old Face" w:hAnsi="Baskerville Old Face" w:cs="Arial"/>
          <w:color w:val="000000"/>
        </w:rPr>
        <w:t xml:space="preserve"> MEIO AMBIENTE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 xml:space="preserve">UNIDADE: 01 – GAB. SEC. E ÓRGÃOS </w:t>
      </w:r>
      <w:proofErr w:type="gramStart"/>
      <w:r w:rsidRPr="0090523D">
        <w:rPr>
          <w:rFonts w:ascii="Baskerville Old Face" w:hAnsi="Baskerville Old Face" w:cs="Arial"/>
          <w:color w:val="000000"/>
        </w:rPr>
        <w:t>SUBORDINADOS</w:t>
      </w:r>
      <w:proofErr w:type="gramEnd"/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ATIVIDADE: 2060 – MANUT. DA SEC. INFRAESTR. E MEIO AMBIENTE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RUBRICA: 3.390.39.58.00.00.00 – SERVIÇOS DE TELECOMUNICAÇÕES</w:t>
      </w:r>
      <w:proofErr w:type="gramStart"/>
      <w:r w:rsidRPr="0090523D">
        <w:rPr>
          <w:rFonts w:ascii="Baskerville Old Face" w:hAnsi="Baskerville Old Face" w:cs="Arial"/>
          <w:color w:val="000000"/>
        </w:rPr>
        <w:t xml:space="preserve">  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proofErr w:type="gramEnd"/>
      <w:r w:rsidRPr="0090523D">
        <w:rPr>
          <w:rFonts w:ascii="Baskerville Old Face" w:hAnsi="Baskerville Old Face" w:cs="Arial"/>
          <w:color w:val="000000"/>
        </w:rPr>
        <w:t>RV- 01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ÓRGÃO: 08 – SECRETARIA MUN. SAÚDE E ASSIST. SOCIAL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 xml:space="preserve">UNIDADE: 01 – FUNDO MUN. DA </w:t>
      </w:r>
      <w:proofErr w:type="gramStart"/>
      <w:r w:rsidRPr="0090523D">
        <w:rPr>
          <w:rFonts w:ascii="Baskerville Old Face" w:hAnsi="Baskerville Old Face" w:cs="Arial"/>
          <w:color w:val="000000"/>
        </w:rPr>
        <w:t>SAÚDE</w:t>
      </w:r>
      <w:proofErr w:type="gramEnd"/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ATIVIDADE: 2070 – MANUT. DA SEC. MUN. DE SAUDE E ASSIST. SOCIAL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RUBRICA: 3.390.39.58.00.00.00 – SERVIÇOS DE TELECOMUNICAÇÕES</w:t>
      </w:r>
      <w:proofErr w:type="gramStart"/>
      <w:r w:rsidRPr="0090523D">
        <w:rPr>
          <w:rFonts w:ascii="Baskerville Old Face" w:hAnsi="Baskerville Old Face" w:cs="Arial"/>
          <w:color w:val="000000"/>
        </w:rPr>
        <w:t xml:space="preserve">  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proofErr w:type="gramEnd"/>
      <w:r w:rsidRPr="0090523D">
        <w:rPr>
          <w:rFonts w:ascii="Baskerville Old Face" w:hAnsi="Baskerville Old Face" w:cs="Arial"/>
          <w:color w:val="000000"/>
        </w:rPr>
        <w:t>RV- 40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ÓRGÃO: 08 – SECRETARIA MUN. SAÚDE E ASSIST. SOCIAL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 xml:space="preserve">UNIDADE: 01 – FUNDO MUN. DA </w:t>
      </w:r>
      <w:proofErr w:type="gramStart"/>
      <w:r w:rsidRPr="0090523D">
        <w:rPr>
          <w:rFonts w:ascii="Baskerville Old Face" w:hAnsi="Baskerville Old Face" w:cs="Arial"/>
          <w:color w:val="000000"/>
        </w:rPr>
        <w:t>SAÚDE</w:t>
      </w:r>
      <w:proofErr w:type="gramEnd"/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lastRenderedPageBreak/>
        <w:t>ATIVIDADE: 2072 – MANUT. DA ATENÇÃO BÁSICA</w:t>
      </w:r>
      <w:r w:rsidR="00FA2B51" w:rsidRPr="0090523D">
        <w:rPr>
          <w:rFonts w:ascii="Baskerville Old Face" w:hAnsi="Baskerville Old Face" w:cs="Arial"/>
          <w:color w:val="000000"/>
        </w:rPr>
        <w:t xml:space="preserve"> EM SAUDE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RUBRICA: 3.390.39.58.00.00.00 – SERVIÇOS DE TELECOMUNICAÇÕES</w:t>
      </w:r>
      <w:proofErr w:type="gramStart"/>
      <w:r w:rsidRPr="0090523D">
        <w:rPr>
          <w:rFonts w:ascii="Baskerville Old Face" w:hAnsi="Baskerville Old Face" w:cs="Arial"/>
          <w:color w:val="000000"/>
        </w:rPr>
        <w:t xml:space="preserve">  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proofErr w:type="gramEnd"/>
      <w:r w:rsidRPr="0090523D">
        <w:rPr>
          <w:rFonts w:ascii="Baskerville Old Face" w:hAnsi="Baskerville Old Face" w:cs="Arial"/>
          <w:color w:val="000000"/>
        </w:rPr>
        <w:t>RV-</w:t>
      </w:r>
      <w:r w:rsidR="00FA2B51" w:rsidRPr="0090523D">
        <w:rPr>
          <w:rFonts w:ascii="Baskerville Old Face" w:hAnsi="Baskerville Old Face" w:cs="Arial"/>
          <w:color w:val="000000"/>
        </w:rPr>
        <w:t xml:space="preserve"> 40, 4090, 4502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FF0000"/>
        </w:rPr>
      </w:pP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ÓRGÃO: 08 – SECRETARIA MUN. SAÚDE E ASSIST. SOCIAL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 xml:space="preserve">UNIDADE: </w:t>
      </w:r>
      <w:proofErr w:type="gramStart"/>
      <w:r w:rsidRPr="0090523D">
        <w:rPr>
          <w:rFonts w:ascii="Baskerville Old Face" w:hAnsi="Baskerville Old Face" w:cs="Arial"/>
          <w:color w:val="000000"/>
        </w:rPr>
        <w:t>04 – FUNDO</w:t>
      </w:r>
      <w:proofErr w:type="gramEnd"/>
      <w:r w:rsidRPr="0090523D">
        <w:rPr>
          <w:rFonts w:ascii="Baskerville Old Face" w:hAnsi="Baskerville Old Face" w:cs="Arial"/>
          <w:color w:val="000000"/>
        </w:rPr>
        <w:t xml:space="preserve"> MUNICIPAL DA CRIANÇA E ADOLECENTE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 xml:space="preserve">ATIVIDADE: </w:t>
      </w:r>
      <w:proofErr w:type="gramStart"/>
      <w:r w:rsidRPr="0090523D">
        <w:rPr>
          <w:rFonts w:ascii="Baskerville Old Face" w:hAnsi="Baskerville Old Face" w:cs="Arial"/>
          <w:color w:val="000000"/>
        </w:rPr>
        <w:t>2082 – PROTEÇÃO</w:t>
      </w:r>
      <w:proofErr w:type="gramEnd"/>
      <w:r w:rsidRPr="0090523D">
        <w:rPr>
          <w:rFonts w:ascii="Baskerville Old Face" w:hAnsi="Baskerville Old Face" w:cs="Arial"/>
          <w:color w:val="000000"/>
        </w:rPr>
        <w:t xml:space="preserve"> A CRIANÇA E AO ADOLECENTE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RUBRICA: 3.390.39.58.00.00.00 – SERVIÇOS DE TELECOMUNICAÇÕES</w:t>
      </w:r>
      <w:proofErr w:type="gramStart"/>
      <w:r w:rsidRPr="0090523D">
        <w:rPr>
          <w:rFonts w:ascii="Baskerville Old Face" w:hAnsi="Baskerville Old Face" w:cs="Arial"/>
          <w:color w:val="000000"/>
        </w:rPr>
        <w:t xml:space="preserve">  </w:t>
      </w:r>
    </w:p>
    <w:p w:rsidR="00624450" w:rsidRPr="0090523D" w:rsidRDefault="00624450" w:rsidP="00FA2B51">
      <w:pPr>
        <w:spacing w:after="0" w:line="360" w:lineRule="auto"/>
        <w:ind w:left="-567" w:right="-710"/>
        <w:jc w:val="both"/>
        <w:rPr>
          <w:rFonts w:ascii="Baskerville Old Face" w:hAnsi="Baskerville Old Face" w:cs="Arial"/>
        </w:rPr>
      </w:pPr>
      <w:proofErr w:type="gramEnd"/>
      <w:r w:rsidRPr="0090523D">
        <w:rPr>
          <w:rFonts w:ascii="Baskerville Old Face" w:hAnsi="Baskerville Old Face" w:cs="Arial"/>
          <w:color w:val="000000"/>
        </w:rPr>
        <w:t>RV- 01</w:t>
      </w: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-567" w:right="-710"/>
        <w:jc w:val="both"/>
        <w:rPr>
          <w:rFonts w:ascii="Baskerville Old Face" w:hAnsi="Baskerville Old Face" w:cs="Arial"/>
        </w:rPr>
      </w:pP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ÓRGÃO: 08 – SECRETARIA MUN. SAÚDE E ASSIST. SOCIAL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 xml:space="preserve">UNIDADE: 02 – ASSISTENCIA SOCIAL 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ATIVIDADE: 2080 – MANUTENÇÃO DA ASSIST. SOCIAL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r w:rsidRPr="0090523D">
        <w:rPr>
          <w:rFonts w:ascii="Baskerville Old Face" w:hAnsi="Baskerville Old Face" w:cs="Arial"/>
          <w:color w:val="000000"/>
        </w:rPr>
        <w:t>RUBRICA: 3.390.39.58.00.00.00 – SERVIÇOS DE TELECOMUNICAÇÕES</w:t>
      </w:r>
      <w:proofErr w:type="gramStart"/>
      <w:r w:rsidRPr="0090523D">
        <w:rPr>
          <w:rFonts w:ascii="Baskerville Old Face" w:hAnsi="Baskerville Old Face" w:cs="Arial"/>
          <w:color w:val="000000"/>
        </w:rPr>
        <w:t xml:space="preserve">  </w:t>
      </w:r>
    </w:p>
    <w:p w:rsidR="00624450" w:rsidRPr="0090523D" w:rsidRDefault="00624450" w:rsidP="00624450">
      <w:pPr>
        <w:spacing w:after="0" w:line="360" w:lineRule="auto"/>
        <w:ind w:left="-567" w:right="-710"/>
        <w:jc w:val="both"/>
        <w:rPr>
          <w:rFonts w:ascii="Baskerville Old Face" w:hAnsi="Baskerville Old Face" w:cs="Arial"/>
          <w:color w:val="000000"/>
        </w:rPr>
      </w:pPr>
      <w:proofErr w:type="gramEnd"/>
      <w:r w:rsidRPr="0090523D">
        <w:rPr>
          <w:rFonts w:ascii="Baskerville Old Face" w:hAnsi="Baskerville Old Face" w:cs="Arial"/>
          <w:color w:val="000000"/>
        </w:rPr>
        <w:t>RV- 01</w:t>
      </w: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-567" w:right="-710"/>
        <w:jc w:val="both"/>
        <w:rPr>
          <w:rFonts w:ascii="Baskerville Old Face" w:hAnsi="Baskerville Old Face" w:cs="Arial"/>
          <w:b/>
          <w:bCs/>
        </w:rPr>
      </w:pPr>
    </w:p>
    <w:p w:rsidR="00624450" w:rsidRPr="0090523D" w:rsidRDefault="002A6AEB" w:rsidP="00624450">
      <w:pPr>
        <w:autoSpaceDE w:val="0"/>
        <w:autoSpaceDN w:val="0"/>
        <w:adjustRightInd w:val="0"/>
        <w:spacing w:after="0" w:line="360" w:lineRule="auto"/>
        <w:ind w:left="-567" w:right="-710"/>
        <w:jc w:val="both"/>
        <w:rPr>
          <w:rFonts w:ascii="Baskerville Old Face" w:hAnsi="Baskerville Old Face" w:cs="Arial"/>
          <w:b/>
          <w:bCs/>
        </w:rPr>
      </w:pPr>
      <w:r w:rsidRPr="0090523D">
        <w:rPr>
          <w:rFonts w:ascii="Baskerville Old Face" w:hAnsi="Baskerville Old Face" w:cs="Arial"/>
          <w:b/>
          <w:bCs/>
        </w:rPr>
        <w:t xml:space="preserve">4. </w:t>
      </w:r>
      <w:r w:rsidR="00624450" w:rsidRPr="0090523D">
        <w:rPr>
          <w:rFonts w:ascii="Baskerville Old Face" w:hAnsi="Baskerville Old Face" w:cs="Arial"/>
          <w:b/>
          <w:bCs/>
        </w:rPr>
        <w:t>CLAUSULA QU</w:t>
      </w:r>
      <w:r w:rsidRPr="0090523D">
        <w:rPr>
          <w:rFonts w:ascii="Baskerville Old Face" w:hAnsi="Baskerville Old Face" w:cs="Arial"/>
          <w:b/>
          <w:bCs/>
        </w:rPr>
        <w:t>AR</w:t>
      </w:r>
      <w:r w:rsidR="00624450" w:rsidRPr="0090523D">
        <w:rPr>
          <w:rFonts w:ascii="Baskerville Old Face" w:hAnsi="Baskerville Old Face" w:cs="Arial"/>
          <w:b/>
          <w:bCs/>
        </w:rPr>
        <w:t>TA:</w:t>
      </w:r>
    </w:p>
    <w:p w:rsidR="002A6AEB" w:rsidRPr="0090523D" w:rsidRDefault="002A6AEB" w:rsidP="002A6AEB">
      <w:pPr>
        <w:autoSpaceDE w:val="0"/>
        <w:autoSpaceDN w:val="0"/>
        <w:adjustRightInd w:val="0"/>
        <w:spacing w:after="0" w:line="360" w:lineRule="auto"/>
        <w:ind w:left="-567" w:right="-710"/>
        <w:jc w:val="both"/>
        <w:rPr>
          <w:rFonts w:ascii="Baskerville Old Face" w:hAnsi="Baskerville Old Face" w:cs="Arial"/>
        </w:rPr>
      </w:pPr>
      <w:r w:rsidRPr="0090523D">
        <w:rPr>
          <w:rFonts w:ascii="Baskerville Old Face" w:hAnsi="Baskerville Old Face" w:cs="Arial"/>
          <w:b/>
          <w:bCs/>
        </w:rPr>
        <w:t>4.1</w:t>
      </w:r>
      <w:r w:rsidRPr="0090523D">
        <w:rPr>
          <w:rFonts w:ascii="Baskerville Old Face" w:hAnsi="Baskerville Old Face" w:cs="Arial"/>
        </w:rPr>
        <w:t xml:space="preserve"> </w:t>
      </w:r>
      <w:r w:rsidR="00624450" w:rsidRPr="0090523D">
        <w:rPr>
          <w:rFonts w:ascii="Baskerville Old Face" w:hAnsi="Baskerville Old Face" w:cs="Arial"/>
        </w:rPr>
        <w:t xml:space="preserve">Todas as demais clausulam e condições que não foram alteradas ratificam-se por sua eficácia. </w:t>
      </w:r>
    </w:p>
    <w:p w:rsidR="00624450" w:rsidRPr="0090523D" w:rsidRDefault="002A6AEB" w:rsidP="002A6AEB">
      <w:pPr>
        <w:autoSpaceDE w:val="0"/>
        <w:autoSpaceDN w:val="0"/>
        <w:adjustRightInd w:val="0"/>
        <w:spacing w:after="0" w:line="360" w:lineRule="auto"/>
        <w:ind w:left="-567" w:right="-710"/>
        <w:jc w:val="both"/>
        <w:rPr>
          <w:rFonts w:ascii="Baskerville Old Face" w:hAnsi="Baskerville Old Face" w:cs="Arial"/>
        </w:rPr>
      </w:pPr>
      <w:r w:rsidRPr="0090523D">
        <w:rPr>
          <w:rFonts w:ascii="Baskerville Old Face" w:hAnsi="Baskerville Old Face" w:cs="Arial"/>
          <w:b/>
          <w:bCs/>
        </w:rPr>
        <w:t xml:space="preserve">4.2 </w:t>
      </w:r>
      <w:r w:rsidR="00624450" w:rsidRPr="0090523D">
        <w:rPr>
          <w:rFonts w:ascii="Baskerville Old Face" w:hAnsi="Baskerville Old Face" w:cs="Arial"/>
        </w:rPr>
        <w:t xml:space="preserve">Fica eleito o Foro da Comarca de Espumoso-RS para </w:t>
      </w:r>
      <w:proofErr w:type="gramStart"/>
      <w:r w:rsidR="00624450" w:rsidRPr="0090523D">
        <w:rPr>
          <w:rFonts w:ascii="Baskerville Old Face" w:hAnsi="Baskerville Old Face" w:cs="Arial"/>
        </w:rPr>
        <w:t>dirimir dúvidas</w:t>
      </w:r>
      <w:proofErr w:type="gramEnd"/>
      <w:r w:rsidR="00624450" w:rsidRPr="0090523D">
        <w:rPr>
          <w:rFonts w:ascii="Baskerville Old Face" w:hAnsi="Baskerville Old Face" w:cs="Arial"/>
        </w:rPr>
        <w:t xml:space="preserve"> ou questões oriundas do presente contrato.</w:t>
      </w:r>
    </w:p>
    <w:p w:rsidR="00624450" w:rsidRPr="0090523D" w:rsidRDefault="002A6AEB" w:rsidP="002A6AEB">
      <w:pPr>
        <w:autoSpaceDE w:val="0"/>
        <w:autoSpaceDN w:val="0"/>
        <w:adjustRightInd w:val="0"/>
        <w:spacing w:after="0" w:line="360" w:lineRule="auto"/>
        <w:ind w:left="-567" w:right="-710"/>
        <w:jc w:val="both"/>
        <w:rPr>
          <w:rFonts w:ascii="Baskerville Old Face" w:hAnsi="Baskerville Old Face" w:cs="Arial"/>
        </w:rPr>
      </w:pPr>
      <w:r w:rsidRPr="0090523D">
        <w:rPr>
          <w:rFonts w:ascii="Baskerville Old Face" w:hAnsi="Baskerville Old Face" w:cs="Arial"/>
          <w:b/>
        </w:rPr>
        <w:t xml:space="preserve">4.3 </w:t>
      </w:r>
      <w:r w:rsidR="00624450" w:rsidRPr="0090523D">
        <w:rPr>
          <w:rFonts w:ascii="Baskerville Old Face" w:hAnsi="Baskerville Old Face" w:cs="Arial"/>
        </w:rPr>
        <w:t xml:space="preserve">E, por estarem </w:t>
      </w:r>
      <w:proofErr w:type="gramStart"/>
      <w:r w:rsidR="00624450" w:rsidRPr="0090523D">
        <w:rPr>
          <w:rFonts w:ascii="Baskerville Old Face" w:hAnsi="Baskerville Old Face" w:cs="Arial"/>
        </w:rPr>
        <w:t>as</w:t>
      </w:r>
      <w:proofErr w:type="gramEnd"/>
      <w:r w:rsidR="00624450" w:rsidRPr="0090523D">
        <w:rPr>
          <w:rFonts w:ascii="Baskerville Old Face" w:hAnsi="Baskerville Old Face" w:cs="Arial"/>
        </w:rPr>
        <w:t xml:space="preserve"> partes justas e contratadas, assinam o presente Termo Aditivo em quatro vias, de igual teor e forma, na presença das testemunhas abaixo assinadas.</w:t>
      </w:r>
    </w:p>
    <w:p w:rsidR="00624450" w:rsidRPr="0090523D" w:rsidRDefault="00624450" w:rsidP="002F7055">
      <w:pPr>
        <w:autoSpaceDE w:val="0"/>
        <w:autoSpaceDN w:val="0"/>
        <w:adjustRightInd w:val="0"/>
        <w:spacing w:after="0" w:line="360" w:lineRule="auto"/>
        <w:ind w:left="-567" w:right="-710"/>
        <w:rPr>
          <w:rFonts w:ascii="Baskerville Old Face" w:hAnsi="Baskerville Old Face" w:cs="Arial"/>
        </w:rPr>
      </w:pPr>
      <w:r w:rsidRPr="0090523D">
        <w:rPr>
          <w:rFonts w:ascii="Baskerville Old Face" w:hAnsi="Baskerville Old Face" w:cs="Arial"/>
        </w:rPr>
        <w:t xml:space="preserve">                                           Campos Borges, aos </w:t>
      </w:r>
      <w:r w:rsidR="002F7055" w:rsidRPr="0090523D">
        <w:rPr>
          <w:rFonts w:ascii="Baskerville Old Face" w:hAnsi="Baskerville Old Face" w:cs="Arial"/>
        </w:rPr>
        <w:t>19 dias do mês de abril de 2021.</w:t>
      </w:r>
      <w:r w:rsidRPr="0090523D">
        <w:rPr>
          <w:rFonts w:ascii="Baskerville Old Face" w:hAnsi="Baskerville Old Face" w:cs="Arial"/>
        </w:rPr>
        <w:t xml:space="preserve">   </w:t>
      </w: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-567" w:right="-710"/>
        <w:jc w:val="center"/>
        <w:rPr>
          <w:rFonts w:ascii="Baskerville Old Face" w:hAnsi="Baskerville Old Face" w:cs="Arial"/>
        </w:rPr>
      </w:pPr>
    </w:p>
    <w:p w:rsidR="00624450" w:rsidRPr="0090523D" w:rsidRDefault="002F7055" w:rsidP="002F7055">
      <w:pPr>
        <w:autoSpaceDE w:val="0"/>
        <w:autoSpaceDN w:val="0"/>
        <w:adjustRightInd w:val="0"/>
        <w:spacing w:after="0" w:line="240" w:lineRule="auto"/>
        <w:ind w:left="-567" w:right="-710"/>
        <w:jc w:val="center"/>
        <w:rPr>
          <w:rFonts w:ascii="Baskerville Old Face" w:hAnsi="Baskerville Old Face" w:cs="Arial"/>
          <w:b/>
        </w:rPr>
      </w:pPr>
      <w:r w:rsidRPr="0090523D">
        <w:rPr>
          <w:rFonts w:ascii="Baskerville Old Face" w:hAnsi="Baskerville Old Face" w:cs="Arial"/>
          <w:b/>
        </w:rPr>
        <w:t>_______________________</w:t>
      </w:r>
    </w:p>
    <w:p w:rsidR="002F7055" w:rsidRPr="0090523D" w:rsidRDefault="002F7055" w:rsidP="002F7055">
      <w:pPr>
        <w:autoSpaceDE w:val="0"/>
        <w:autoSpaceDN w:val="0"/>
        <w:adjustRightInd w:val="0"/>
        <w:spacing w:after="0" w:line="240" w:lineRule="auto"/>
        <w:ind w:left="-567" w:right="-710"/>
        <w:jc w:val="center"/>
        <w:rPr>
          <w:rFonts w:ascii="Baskerville Old Face" w:hAnsi="Baskerville Old Face" w:cs="Arial"/>
          <w:b/>
          <w:bCs/>
        </w:rPr>
      </w:pPr>
      <w:r w:rsidRPr="0090523D">
        <w:rPr>
          <w:rFonts w:ascii="Baskerville Old Face" w:hAnsi="Baskerville Old Face" w:cs="Arial"/>
          <w:b/>
          <w:bCs/>
        </w:rPr>
        <w:t>CLEONICE PASQUALOTTO DA PAIXÃO TOLEDO</w:t>
      </w:r>
    </w:p>
    <w:p w:rsidR="002F7055" w:rsidRPr="0090523D" w:rsidRDefault="002F7055" w:rsidP="002F7055">
      <w:pPr>
        <w:autoSpaceDE w:val="0"/>
        <w:autoSpaceDN w:val="0"/>
        <w:adjustRightInd w:val="0"/>
        <w:spacing w:after="0" w:line="240" w:lineRule="auto"/>
        <w:ind w:left="-567" w:right="-710"/>
        <w:jc w:val="center"/>
        <w:rPr>
          <w:rFonts w:ascii="Baskerville Old Face" w:hAnsi="Baskerville Old Face" w:cs="Arial"/>
          <w:b/>
          <w:bCs/>
        </w:rPr>
      </w:pPr>
      <w:r w:rsidRPr="0090523D">
        <w:rPr>
          <w:rFonts w:ascii="Baskerville Old Face" w:hAnsi="Baskerville Old Face" w:cs="Arial"/>
          <w:b/>
          <w:bCs/>
        </w:rPr>
        <w:t>PREFEITA MUNICIPAL</w:t>
      </w:r>
    </w:p>
    <w:p w:rsidR="002F7055" w:rsidRPr="0090523D" w:rsidRDefault="002F7055" w:rsidP="002F7055">
      <w:pPr>
        <w:autoSpaceDE w:val="0"/>
        <w:autoSpaceDN w:val="0"/>
        <w:adjustRightInd w:val="0"/>
        <w:spacing w:after="0" w:line="240" w:lineRule="auto"/>
        <w:ind w:left="-567" w:right="-710"/>
        <w:jc w:val="center"/>
        <w:rPr>
          <w:rFonts w:ascii="Baskerville Old Face" w:hAnsi="Baskerville Old Face" w:cs="Arial"/>
          <w:b/>
          <w:bCs/>
        </w:rPr>
      </w:pPr>
      <w:r w:rsidRPr="0090523D">
        <w:rPr>
          <w:rFonts w:ascii="Baskerville Old Face" w:hAnsi="Baskerville Old Face" w:cs="Arial"/>
          <w:b/>
          <w:bCs/>
        </w:rPr>
        <w:t>CONTRATANTE</w:t>
      </w:r>
    </w:p>
    <w:p w:rsidR="00FA2B51" w:rsidRPr="0090523D" w:rsidRDefault="00FA2B51" w:rsidP="00624450">
      <w:pPr>
        <w:autoSpaceDE w:val="0"/>
        <w:autoSpaceDN w:val="0"/>
        <w:adjustRightInd w:val="0"/>
        <w:spacing w:after="0" w:line="360" w:lineRule="auto"/>
        <w:ind w:left="-567" w:right="-710"/>
        <w:jc w:val="center"/>
        <w:rPr>
          <w:rFonts w:ascii="Baskerville Old Face" w:hAnsi="Baskerville Old Face" w:cs="Arial"/>
          <w:b/>
          <w:bCs/>
        </w:rPr>
      </w:pPr>
    </w:p>
    <w:p w:rsidR="00624450" w:rsidRDefault="00624450" w:rsidP="002F7055">
      <w:pPr>
        <w:autoSpaceDE w:val="0"/>
        <w:autoSpaceDN w:val="0"/>
        <w:adjustRightInd w:val="0"/>
        <w:spacing w:after="0" w:line="240" w:lineRule="auto"/>
        <w:ind w:left="-567" w:right="-710"/>
        <w:jc w:val="center"/>
        <w:rPr>
          <w:rFonts w:ascii="Baskerville Old Face" w:hAnsi="Baskerville Old Face" w:cs="Arial"/>
          <w:b/>
          <w:bCs/>
          <w:lang w:eastAsia="pt-BR"/>
        </w:rPr>
      </w:pPr>
      <w:r w:rsidRPr="0090523D">
        <w:rPr>
          <w:rFonts w:ascii="Baskerville Old Face" w:hAnsi="Baskerville Old Face" w:cs="Arial"/>
          <w:b/>
          <w:bCs/>
          <w:lang w:eastAsia="pt-BR"/>
        </w:rPr>
        <w:t>_____________________</w:t>
      </w:r>
    </w:p>
    <w:p w:rsidR="00624450" w:rsidRPr="0090523D" w:rsidRDefault="00624450" w:rsidP="002F7055">
      <w:pPr>
        <w:autoSpaceDE w:val="0"/>
        <w:autoSpaceDN w:val="0"/>
        <w:adjustRightInd w:val="0"/>
        <w:spacing w:after="0" w:line="240" w:lineRule="auto"/>
        <w:ind w:left="-567" w:right="-710"/>
        <w:jc w:val="center"/>
        <w:rPr>
          <w:rFonts w:ascii="Baskerville Old Face" w:hAnsi="Baskerville Old Face" w:cs="Arial"/>
          <w:b/>
          <w:bCs/>
          <w:lang w:eastAsia="pt-BR"/>
        </w:rPr>
      </w:pPr>
      <w:r w:rsidRPr="0090523D">
        <w:rPr>
          <w:rFonts w:ascii="Baskerville Old Face" w:hAnsi="Baskerville Old Face" w:cs="Arial"/>
          <w:b/>
          <w:bCs/>
          <w:lang w:eastAsia="pt-BR"/>
        </w:rPr>
        <w:t>TELEFONICA BRASIL S.A.</w:t>
      </w:r>
    </w:p>
    <w:p w:rsidR="00624450" w:rsidRPr="0090523D" w:rsidRDefault="00624450" w:rsidP="002F7055">
      <w:pPr>
        <w:autoSpaceDE w:val="0"/>
        <w:autoSpaceDN w:val="0"/>
        <w:adjustRightInd w:val="0"/>
        <w:spacing w:after="0" w:line="240" w:lineRule="auto"/>
        <w:ind w:left="-567" w:right="-710"/>
        <w:jc w:val="center"/>
        <w:rPr>
          <w:rFonts w:ascii="Baskerville Old Face" w:hAnsi="Baskerville Old Face" w:cs="Arial"/>
          <w:b/>
          <w:bCs/>
          <w:lang w:eastAsia="pt-BR"/>
        </w:rPr>
      </w:pPr>
      <w:r w:rsidRPr="0090523D">
        <w:rPr>
          <w:rFonts w:ascii="Baskerville Old Face" w:hAnsi="Baskerville Old Face" w:cs="Arial"/>
          <w:b/>
          <w:bCs/>
          <w:lang w:eastAsia="pt-BR"/>
        </w:rPr>
        <w:t>CONTRATADO</w:t>
      </w:r>
    </w:p>
    <w:p w:rsidR="00624450" w:rsidRPr="0090523D" w:rsidRDefault="00624450" w:rsidP="002F7055">
      <w:pPr>
        <w:autoSpaceDE w:val="0"/>
        <w:autoSpaceDN w:val="0"/>
        <w:adjustRightInd w:val="0"/>
        <w:spacing w:after="0" w:line="240" w:lineRule="auto"/>
        <w:ind w:left="-567" w:right="-710"/>
        <w:jc w:val="center"/>
        <w:rPr>
          <w:rFonts w:ascii="Baskerville Old Face" w:hAnsi="Baskerville Old Face" w:cs="Arial"/>
          <w:b/>
          <w:bCs/>
          <w:lang w:eastAsia="pt-BR"/>
        </w:rPr>
      </w:pPr>
    </w:p>
    <w:p w:rsidR="00624450" w:rsidRPr="0090523D" w:rsidRDefault="00624450" w:rsidP="00624450">
      <w:pPr>
        <w:keepNext/>
        <w:autoSpaceDE w:val="0"/>
        <w:autoSpaceDN w:val="0"/>
        <w:adjustRightInd w:val="0"/>
        <w:spacing w:after="0" w:line="360" w:lineRule="auto"/>
        <w:ind w:left="-567" w:right="-710"/>
        <w:outlineLvl w:val="1"/>
        <w:rPr>
          <w:rFonts w:ascii="Baskerville Old Face" w:hAnsi="Baskerville Old Face" w:cs="Arial"/>
          <w:b/>
        </w:rPr>
      </w:pPr>
      <w:r w:rsidRPr="0090523D">
        <w:rPr>
          <w:rFonts w:ascii="Baskerville Old Face" w:hAnsi="Baskerville Old Face" w:cs="Arial"/>
          <w:b/>
        </w:rPr>
        <w:t>Testemunhas:</w:t>
      </w:r>
    </w:p>
    <w:p w:rsidR="00624450" w:rsidRPr="0090523D" w:rsidRDefault="00FA2B51" w:rsidP="00624450">
      <w:pPr>
        <w:autoSpaceDE w:val="0"/>
        <w:autoSpaceDN w:val="0"/>
        <w:adjustRightInd w:val="0"/>
        <w:spacing w:after="0" w:line="360" w:lineRule="auto"/>
        <w:ind w:left="-567" w:right="-710"/>
        <w:rPr>
          <w:rFonts w:ascii="Baskerville Old Face" w:hAnsi="Baskerville Old Face" w:cs="Arial"/>
          <w:b/>
        </w:rPr>
      </w:pPr>
      <w:r w:rsidRPr="0090523D">
        <w:rPr>
          <w:rFonts w:ascii="Baskerville Old Face" w:hAnsi="Baskerville Old Face" w:cs="Arial"/>
          <w:b/>
        </w:rPr>
        <w:t>NOME:</w:t>
      </w: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-567" w:right="-710"/>
        <w:rPr>
          <w:rFonts w:ascii="Baskerville Old Face" w:hAnsi="Baskerville Old Face" w:cs="Arial"/>
          <w:b/>
        </w:rPr>
      </w:pPr>
      <w:r w:rsidRPr="0090523D">
        <w:rPr>
          <w:rFonts w:ascii="Baskerville Old Face" w:hAnsi="Baskerville Old Face" w:cs="Arial"/>
          <w:b/>
        </w:rPr>
        <w:t>CPF:</w:t>
      </w:r>
    </w:p>
    <w:p w:rsidR="002B66D8" w:rsidRDefault="00FA2B51" w:rsidP="00624450">
      <w:pPr>
        <w:autoSpaceDE w:val="0"/>
        <w:autoSpaceDN w:val="0"/>
        <w:adjustRightInd w:val="0"/>
        <w:spacing w:after="0" w:line="360" w:lineRule="auto"/>
        <w:ind w:left="-567" w:right="-710"/>
        <w:rPr>
          <w:rFonts w:ascii="Baskerville Old Face" w:hAnsi="Baskerville Old Face" w:cs="Arial"/>
          <w:b/>
        </w:rPr>
      </w:pPr>
      <w:r w:rsidRPr="0090523D">
        <w:rPr>
          <w:rFonts w:ascii="Baskerville Old Face" w:hAnsi="Baskerville Old Face" w:cs="Arial"/>
          <w:b/>
        </w:rPr>
        <w:t>NOME:</w:t>
      </w:r>
    </w:p>
    <w:p w:rsidR="00624450" w:rsidRPr="0090523D" w:rsidRDefault="00624450" w:rsidP="00624450">
      <w:pPr>
        <w:autoSpaceDE w:val="0"/>
        <w:autoSpaceDN w:val="0"/>
        <w:adjustRightInd w:val="0"/>
        <w:spacing w:after="0" w:line="360" w:lineRule="auto"/>
        <w:ind w:left="-567" w:right="-710"/>
        <w:rPr>
          <w:rFonts w:ascii="Baskerville Old Face" w:hAnsi="Baskerville Old Face" w:cs="Arial"/>
        </w:rPr>
      </w:pPr>
      <w:bookmarkStart w:id="0" w:name="_GoBack"/>
      <w:bookmarkEnd w:id="0"/>
      <w:r w:rsidRPr="0090523D">
        <w:rPr>
          <w:rFonts w:ascii="Baskerville Old Face" w:hAnsi="Baskerville Old Face" w:cs="Arial"/>
          <w:b/>
        </w:rPr>
        <w:t>CPF:</w:t>
      </w:r>
    </w:p>
    <w:sectPr w:rsidR="00624450" w:rsidRPr="0090523D" w:rsidSect="00624450">
      <w:pgSz w:w="11906" w:h="16838"/>
      <w:pgMar w:top="2835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450"/>
    <w:rsid w:val="002A6AEB"/>
    <w:rsid w:val="002B66D8"/>
    <w:rsid w:val="002F7055"/>
    <w:rsid w:val="004C303E"/>
    <w:rsid w:val="00563E94"/>
    <w:rsid w:val="00574BDF"/>
    <w:rsid w:val="00621016"/>
    <w:rsid w:val="00624450"/>
    <w:rsid w:val="0090523D"/>
    <w:rsid w:val="009C1265"/>
    <w:rsid w:val="00AE6966"/>
    <w:rsid w:val="00B54BCF"/>
    <w:rsid w:val="00C00D60"/>
    <w:rsid w:val="00D612F4"/>
    <w:rsid w:val="00D87764"/>
    <w:rsid w:val="00FA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4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624450"/>
    <w:pPr>
      <w:autoSpaceDE w:val="0"/>
      <w:autoSpaceDN w:val="0"/>
      <w:spacing w:after="0" w:line="240" w:lineRule="auto"/>
      <w:ind w:firstLine="1260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2445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4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624450"/>
    <w:pPr>
      <w:autoSpaceDE w:val="0"/>
      <w:autoSpaceDN w:val="0"/>
      <w:spacing w:after="0" w:line="240" w:lineRule="auto"/>
      <w:ind w:firstLine="1260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2445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787</Words>
  <Characters>4251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12</cp:revision>
  <cp:lastPrinted>2021-04-20T19:55:00Z</cp:lastPrinted>
  <dcterms:created xsi:type="dcterms:W3CDTF">2021-04-19T17:14:00Z</dcterms:created>
  <dcterms:modified xsi:type="dcterms:W3CDTF">2021-04-20T19:55:00Z</dcterms:modified>
</cp:coreProperties>
</file>