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907" w:rsidRPr="004533B5" w:rsidRDefault="009A7907" w:rsidP="004533B5">
      <w:pPr>
        <w:keepNext/>
        <w:spacing w:after="0" w:line="360" w:lineRule="auto"/>
        <w:ind w:left="-567" w:right="-568"/>
        <w:jc w:val="center"/>
        <w:outlineLvl w:val="0"/>
        <w:rPr>
          <w:rFonts w:ascii="Times New Roman" w:hAnsi="Times New Roman"/>
          <w:b/>
          <w:color w:val="000000"/>
          <w:sz w:val="20"/>
          <w:szCs w:val="20"/>
        </w:rPr>
      </w:pPr>
    </w:p>
    <w:p w:rsidR="009A7907" w:rsidRPr="004533B5" w:rsidRDefault="009A7907" w:rsidP="004533B5">
      <w:pPr>
        <w:keepNext/>
        <w:spacing w:after="0" w:line="360" w:lineRule="auto"/>
        <w:ind w:left="-567" w:right="-568"/>
        <w:jc w:val="center"/>
        <w:outlineLvl w:val="0"/>
        <w:rPr>
          <w:rFonts w:ascii="Times New Roman" w:hAnsi="Times New Roman"/>
          <w:b/>
          <w:color w:val="000000"/>
          <w:sz w:val="20"/>
          <w:szCs w:val="20"/>
        </w:rPr>
      </w:pPr>
      <w:r w:rsidRPr="004533B5">
        <w:rPr>
          <w:rFonts w:ascii="Times New Roman" w:hAnsi="Times New Roman"/>
          <w:b/>
          <w:color w:val="000000"/>
          <w:sz w:val="20"/>
          <w:szCs w:val="20"/>
        </w:rPr>
        <w:t>4</w:t>
      </w:r>
      <w:r w:rsidRPr="004533B5">
        <w:rPr>
          <w:rFonts w:ascii="Times New Roman" w:hAnsi="Times New Roman"/>
          <w:b/>
          <w:color w:val="000000"/>
          <w:sz w:val="20"/>
          <w:szCs w:val="20"/>
        </w:rPr>
        <w:t xml:space="preserve">º TERMO ADITIVO AO CONTRATO DE PRESTAÇÃO DE SERVIÇOS Nº 099/2017.   </w:t>
      </w:r>
    </w:p>
    <w:p w:rsidR="009A7907" w:rsidRPr="004533B5" w:rsidRDefault="009A7907" w:rsidP="004533B5">
      <w:pPr>
        <w:overflowPunct w:val="0"/>
        <w:autoSpaceDE w:val="0"/>
        <w:autoSpaceDN w:val="0"/>
        <w:adjustRightInd w:val="0"/>
        <w:spacing w:after="0" w:line="360" w:lineRule="auto"/>
        <w:ind w:left="-567" w:right="-568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</w:pPr>
    </w:p>
    <w:p w:rsidR="009A7907" w:rsidRPr="004533B5" w:rsidRDefault="009A7907" w:rsidP="004533B5">
      <w:pPr>
        <w:overflowPunct w:val="0"/>
        <w:autoSpaceDE w:val="0"/>
        <w:autoSpaceDN w:val="0"/>
        <w:adjustRightInd w:val="0"/>
        <w:spacing w:after="0" w:line="360" w:lineRule="auto"/>
        <w:ind w:left="3686" w:right="-568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t-BR"/>
        </w:rPr>
      </w:pPr>
      <w:r w:rsidRPr="004533B5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t-BR"/>
        </w:rPr>
        <w:t>TERMO ADITIVO AO CONTRAT</w:t>
      </w:r>
      <w:r w:rsidRPr="004533B5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t-BR"/>
        </w:rPr>
        <w:t>O DE EMPRESA PARA PROVIMENTO DE CONEXÃO À INTERNET E, SUPORTE SISTEMA DE REDE DE INTERNET DE USO DA ADMINISTRAÇÃO PÚBLICA MUNICIPAL E INTERNET COMUNITÁRIA DO MUNICÍPIO DE CAMPOS BORGES COM FORNECIMENTO DE EQUIPAMENTOS E MANUTENÇÃO DOS MEIOS DE TELECOMUNICAÇÕES.</w:t>
      </w:r>
    </w:p>
    <w:p w:rsidR="009A7907" w:rsidRPr="004533B5" w:rsidRDefault="009A7907" w:rsidP="004533B5">
      <w:pPr>
        <w:overflowPunct w:val="0"/>
        <w:autoSpaceDE w:val="0"/>
        <w:autoSpaceDN w:val="0"/>
        <w:adjustRightInd w:val="0"/>
        <w:spacing w:after="0" w:line="360" w:lineRule="auto"/>
        <w:ind w:left="-567" w:right="-568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</w:pPr>
    </w:p>
    <w:p w:rsidR="009A7907" w:rsidRPr="004533B5" w:rsidRDefault="004533B5" w:rsidP="004533B5">
      <w:pPr>
        <w:overflowPunct w:val="0"/>
        <w:autoSpaceDE w:val="0"/>
        <w:autoSpaceDN w:val="0"/>
        <w:adjustRightInd w:val="0"/>
        <w:spacing w:after="0" w:line="360" w:lineRule="auto"/>
        <w:ind w:left="-567" w:right="-568" w:firstLine="1275"/>
        <w:jc w:val="both"/>
        <w:rPr>
          <w:rFonts w:ascii="Times New Roman" w:eastAsia="Times New Roman" w:hAnsi="Times New Roman"/>
          <w:sz w:val="20"/>
          <w:szCs w:val="20"/>
          <w:lang w:eastAsia="pt-BR"/>
        </w:rPr>
      </w:pPr>
      <w:r>
        <w:rPr>
          <w:rFonts w:ascii="Times New Roman" w:eastAsia="Times New Roman" w:hAnsi="Times New Roman"/>
          <w:b/>
          <w:caps/>
          <w:sz w:val="20"/>
          <w:szCs w:val="20"/>
          <w:lang w:eastAsia="pt-BR"/>
        </w:rPr>
        <w:t>O Município de Campos Borges/</w:t>
      </w:r>
      <w:r w:rsidR="009A7907" w:rsidRPr="004533B5">
        <w:rPr>
          <w:rFonts w:ascii="Times New Roman" w:eastAsia="Times New Roman" w:hAnsi="Times New Roman"/>
          <w:b/>
          <w:caps/>
          <w:sz w:val="20"/>
          <w:szCs w:val="20"/>
          <w:lang w:eastAsia="pt-BR"/>
        </w:rPr>
        <w:t>RS</w:t>
      </w:r>
      <w:r w:rsidR="009A7907" w:rsidRPr="004533B5">
        <w:rPr>
          <w:rFonts w:ascii="Times New Roman" w:eastAsia="Times New Roman" w:hAnsi="Times New Roman"/>
          <w:sz w:val="20"/>
          <w:szCs w:val="20"/>
          <w:lang w:eastAsia="pt-BR"/>
        </w:rPr>
        <w:t xml:space="preserve">, sito Praça 13 de abril 302, inscrito no CNPJ sob o n.º 92.406.164/0001-31, </w:t>
      </w:r>
      <w:r w:rsidR="00936FBB">
        <w:rPr>
          <w:rFonts w:ascii="Times New Roman" w:eastAsia="Times New Roman" w:hAnsi="Times New Roman"/>
          <w:sz w:val="20"/>
          <w:szCs w:val="20"/>
          <w:lang w:eastAsia="pt-BR"/>
        </w:rPr>
        <w:t>n</w:t>
      </w:r>
      <w:r w:rsidR="009A7907" w:rsidRPr="004533B5">
        <w:rPr>
          <w:rFonts w:ascii="Times New Roman" w:eastAsia="Times New Roman" w:hAnsi="Times New Roman"/>
          <w:sz w:val="20"/>
          <w:szCs w:val="20"/>
          <w:lang w:eastAsia="pt-BR"/>
        </w:rPr>
        <w:t>este ato representado pel</w:t>
      </w:r>
      <w:r>
        <w:rPr>
          <w:rFonts w:ascii="Times New Roman" w:eastAsia="Times New Roman" w:hAnsi="Times New Roman"/>
          <w:sz w:val="20"/>
          <w:szCs w:val="20"/>
          <w:lang w:eastAsia="pt-BR"/>
        </w:rPr>
        <w:t>a</w:t>
      </w:r>
      <w:r w:rsidR="009A7907" w:rsidRPr="004533B5">
        <w:rPr>
          <w:rFonts w:ascii="Times New Roman" w:eastAsia="Times New Roman" w:hAnsi="Times New Roman"/>
          <w:sz w:val="20"/>
          <w:szCs w:val="20"/>
          <w:lang w:eastAsia="pt-BR"/>
        </w:rPr>
        <w:t xml:space="preserve"> Prefeit</w:t>
      </w:r>
      <w:r>
        <w:rPr>
          <w:rFonts w:ascii="Times New Roman" w:eastAsia="Times New Roman" w:hAnsi="Times New Roman"/>
          <w:sz w:val="20"/>
          <w:szCs w:val="20"/>
          <w:lang w:eastAsia="pt-BR"/>
        </w:rPr>
        <w:t>a</w:t>
      </w:r>
      <w:r w:rsidR="009A7907" w:rsidRPr="004533B5">
        <w:rPr>
          <w:rFonts w:ascii="Times New Roman" w:eastAsia="Times New Roman" w:hAnsi="Times New Roman"/>
          <w:sz w:val="20"/>
          <w:szCs w:val="20"/>
          <w:lang w:eastAsia="pt-BR"/>
        </w:rPr>
        <w:t xml:space="preserve"> Municipal Sr</w:t>
      </w:r>
      <w:r>
        <w:rPr>
          <w:rFonts w:ascii="Times New Roman" w:eastAsia="Times New Roman" w:hAnsi="Times New Roman"/>
          <w:sz w:val="20"/>
          <w:szCs w:val="20"/>
          <w:lang w:eastAsia="pt-BR"/>
        </w:rPr>
        <w:t>a</w:t>
      </w:r>
      <w:r w:rsidR="009A7907" w:rsidRPr="004533B5">
        <w:rPr>
          <w:rFonts w:ascii="Times New Roman" w:eastAsia="Times New Roman" w:hAnsi="Times New Roman"/>
          <w:sz w:val="20"/>
          <w:szCs w:val="20"/>
          <w:lang w:eastAsia="pt-BR"/>
        </w:rPr>
        <w:t>.</w:t>
      </w:r>
      <w:r w:rsidR="009A7907" w:rsidRPr="004533B5"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 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>CLEONICE PASQUALOTTO DA PAIXÃO TOLEDO</w:t>
      </w:r>
      <w:r w:rsidR="009A7907" w:rsidRPr="004533B5">
        <w:rPr>
          <w:rFonts w:ascii="Times New Roman" w:eastAsia="Times New Roman" w:hAnsi="Times New Roman"/>
          <w:b/>
          <w:sz w:val="20"/>
          <w:szCs w:val="20"/>
          <w:lang w:eastAsia="pt-BR"/>
        </w:rPr>
        <w:t>,</w:t>
      </w:r>
      <w:r w:rsidR="009A7907" w:rsidRPr="004533B5">
        <w:rPr>
          <w:rFonts w:ascii="Times New Roman" w:eastAsia="Times New Roman" w:hAnsi="Times New Roman"/>
          <w:sz w:val="20"/>
          <w:szCs w:val="20"/>
          <w:lang w:eastAsia="pt-BR"/>
        </w:rPr>
        <w:t xml:space="preserve"> </w:t>
      </w:r>
      <w:r w:rsidRPr="004533B5">
        <w:rPr>
          <w:rFonts w:ascii="Times New Roman" w:eastAsia="Times New Roman" w:hAnsi="Times New Roman"/>
          <w:sz w:val="20"/>
          <w:szCs w:val="20"/>
          <w:lang w:eastAsia="pt-BR"/>
        </w:rPr>
        <w:t>CPF 536.28</w:t>
      </w:r>
      <w:r>
        <w:rPr>
          <w:rFonts w:ascii="Times New Roman" w:eastAsia="Times New Roman" w:hAnsi="Times New Roman"/>
          <w:sz w:val="20"/>
          <w:szCs w:val="20"/>
          <w:lang w:eastAsia="pt-BR"/>
        </w:rPr>
        <w:t xml:space="preserve">0.710-20, </w:t>
      </w:r>
      <w:r w:rsidR="009A7907" w:rsidRPr="004533B5">
        <w:rPr>
          <w:rFonts w:ascii="Times New Roman" w:eastAsia="Times New Roman" w:hAnsi="Times New Roman"/>
          <w:sz w:val="20"/>
          <w:szCs w:val="20"/>
          <w:lang w:eastAsia="pt-BR"/>
        </w:rPr>
        <w:t>brasileir</w:t>
      </w:r>
      <w:r>
        <w:rPr>
          <w:rFonts w:ascii="Times New Roman" w:eastAsia="Times New Roman" w:hAnsi="Times New Roman"/>
          <w:sz w:val="20"/>
          <w:szCs w:val="20"/>
          <w:lang w:eastAsia="pt-BR"/>
        </w:rPr>
        <w:t>a</w:t>
      </w:r>
      <w:r w:rsidR="009A7907" w:rsidRPr="004533B5">
        <w:rPr>
          <w:rFonts w:ascii="Times New Roman" w:eastAsia="Times New Roman" w:hAnsi="Times New Roman"/>
          <w:sz w:val="20"/>
          <w:szCs w:val="20"/>
          <w:lang w:eastAsia="pt-BR"/>
        </w:rPr>
        <w:t xml:space="preserve">, </w:t>
      </w:r>
      <w:r>
        <w:rPr>
          <w:rFonts w:ascii="Times New Roman" w:eastAsia="Times New Roman" w:hAnsi="Times New Roman"/>
          <w:sz w:val="20"/>
          <w:szCs w:val="20"/>
          <w:lang w:eastAsia="pt-BR"/>
        </w:rPr>
        <w:t xml:space="preserve">casada, </w:t>
      </w:r>
      <w:r w:rsidR="009A7907" w:rsidRPr="004533B5">
        <w:rPr>
          <w:rFonts w:ascii="Times New Roman" w:eastAsia="Times New Roman" w:hAnsi="Times New Roman"/>
          <w:sz w:val="20"/>
          <w:szCs w:val="20"/>
          <w:lang w:eastAsia="pt-BR"/>
        </w:rPr>
        <w:t>residente e domiciliad</w:t>
      </w:r>
      <w:r>
        <w:rPr>
          <w:rFonts w:ascii="Times New Roman" w:eastAsia="Times New Roman" w:hAnsi="Times New Roman"/>
          <w:sz w:val="20"/>
          <w:szCs w:val="20"/>
          <w:lang w:eastAsia="pt-BR"/>
        </w:rPr>
        <w:t>a</w:t>
      </w:r>
      <w:r w:rsidR="009A7907" w:rsidRPr="004533B5">
        <w:rPr>
          <w:rFonts w:ascii="Times New Roman" w:eastAsia="Times New Roman" w:hAnsi="Times New Roman"/>
          <w:sz w:val="20"/>
          <w:szCs w:val="20"/>
          <w:lang w:eastAsia="pt-BR"/>
        </w:rPr>
        <w:t xml:space="preserve"> na Rua </w:t>
      </w:r>
      <w:r>
        <w:rPr>
          <w:rFonts w:ascii="Times New Roman" w:eastAsia="Times New Roman" w:hAnsi="Times New Roman"/>
          <w:sz w:val="20"/>
          <w:szCs w:val="20"/>
          <w:lang w:eastAsia="pt-BR"/>
        </w:rPr>
        <w:t>Goiás,</w:t>
      </w:r>
      <w:r w:rsidR="009A7907" w:rsidRPr="004533B5">
        <w:rPr>
          <w:rFonts w:ascii="Times New Roman" w:eastAsia="Times New Roman" w:hAnsi="Times New Roman"/>
          <w:sz w:val="20"/>
          <w:szCs w:val="20"/>
          <w:lang w:eastAsia="pt-BR"/>
        </w:rPr>
        <w:t xml:space="preserve"> </w:t>
      </w:r>
      <w:r w:rsidR="00936FBB">
        <w:rPr>
          <w:rFonts w:ascii="Times New Roman" w:eastAsia="Times New Roman" w:hAnsi="Times New Roman"/>
          <w:sz w:val="20"/>
          <w:szCs w:val="20"/>
          <w:lang w:eastAsia="pt-BR"/>
        </w:rPr>
        <w:t>m</w:t>
      </w:r>
      <w:r w:rsidR="009A7907" w:rsidRPr="004533B5">
        <w:rPr>
          <w:rFonts w:ascii="Times New Roman" w:eastAsia="Times New Roman" w:hAnsi="Times New Roman"/>
          <w:sz w:val="20"/>
          <w:szCs w:val="20"/>
          <w:lang w:eastAsia="pt-BR"/>
        </w:rPr>
        <w:t>unicípio de Campos Borges</w:t>
      </w:r>
      <w:r>
        <w:rPr>
          <w:rFonts w:ascii="Times New Roman" w:eastAsia="Times New Roman" w:hAnsi="Times New Roman"/>
          <w:sz w:val="20"/>
          <w:szCs w:val="20"/>
          <w:lang w:eastAsia="pt-BR"/>
        </w:rPr>
        <w:t>/RS,</w:t>
      </w:r>
      <w:r w:rsidR="009A7907" w:rsidRPr="004533B5">
        <w:rPr>
          <w:rFonts w:ascii="Times New Roman" w:eastAsia="Times New Roman" w:hAnsi="Times New Roman"/>
          <w:sz w:val="20"/>
          <w:szCs w:val="20"/>
          <w:lang w:eastAsia="pt-BR"/>
        </w:rPr>
        <w:t xml:space="preserve"> doravante denominado simplesmente </w:t>
      </w:r>
      <w:r w:rsidR="009A7907" w:rsidRPr="004533B5">
        <w:rPr>
          <w:rFonts w:ascii="Times New Roman" w:eastAsia="Times New Roman" w:hAnsi="Times New Roman"/>
          <w:b/>
          <w:caps/>
          <w:sz w:val="20"/>
          <w:szCs w:val="20"/>
          <w:lang w:eastAsia="pt-BR"/>
        </w:rPr>
        <w:t>Contratante</w:t>
      </w:r>
      <w:r w:rsidR="009A7907" w:rsidRPr="004533B5">
        <w:rPr>
          <w:rFonts w:ascii="Times New Roman" w:eastAsia="Times New Roman" w:hAnsi="Times New Roman"/>
          <w:sz w:val="20"/>
          <w:szCs w:val="20"/>
          <w:lang w:eastAsia="pt-BR"/>
        </w:rPr>
        <w:t xml:space="preserve"> e </w:t>
      </w:r>
      <w:r w:rsidR="00936FBB">
        <w:rPr>
          <w:rFonts w:ascii="Times New Roman" w:eastAsia="Times New Roman" w:hAnsi="Times New Roman"/>
          <w:sz w:val="20"/>
          <w:szCs w:val="20"/>
          <w:lang w:eastAsia="pt-BR"/>
        </w:rPr>
        <w:t>por outro lado</w:t>
      </w:r>
      <w:r w:rsidR="009A7907" w:rsidRPr="004533B5">
        <w:rPr>
          <w:rFonts w:ascii="Times New Roman" w:eastAsia="Times New Roman" w:hAnsi="Times New Roman"/>
          <w:sz w:val="20"/>
          <w:szCs w:val="20"/>
          <w:lang w:eastAsia="pt-BR"/>
        </w:rPr>
        <w:t xml:space="preserve"> a Empresa </w:t>
      </w:r>
      <w:r w:rsidR="009A7907" w:rsidRPr="004533B5">
        <w:rPr>
          <w:rFonts w:ascii="Times New Roman" w:hAnsi="Times New Roman"/>
          <w:b/>
          <w:bCs/>
          <w:sz w:val="20"/>
          <w:szCs w:val="20"/>
        </w:rPr>
        <w:t>CB NET INTERNET LTDA</w:t>
      </w:r>
      <w:r w:rsidR="009A7907" w:rsidRPr="004533B5">
        <w:rPr>
          <w:rFonts w:ascii="Times New Roman" w:hAnsi="Times New Roman"/>
          <w:sz w:val="20"/>
          <w:szCs w:val="20"/>
        </w:rPr>
        <w:t xml:space="preserve">, inscrita no CNPJ n° 12.542.366/0001-71, </w:t>
      </w:r>
      <w:r w:rsidR="00936FBB">
        <w:rPr>
          <w:rFonts w:ascii="Times New Roman" w:hAnsi="Times New Roman"/>
          <w:sz w:val="20"/>
          <w:szCs w:val="20"/>
        </w:rPr>
        <w:t xml:space="preserve">com sede </w:t>
      </w:r>
      <w:r w:rsidR="009A7907" w:rsidRPr="004533B5">
        <w:rPr>
          <w:rFonts w:ascii="Times New Roman" w:hAnsi="Times New Roman"/>
          <w:sz w:val="20"/>
          <w:szCs w:val="20"/>
        </w:rPr>
        <w:t>na Rua Padre Juliano Noal,</w:t>
      </w:r>
      <w:r>
        <w:rPr>
          <w:rFonts w:ascii="Times New Roman" w:hAnsi="Times New Roman"/>
          <w:sz w:val="20"/>
          <w:szCs w:val="20"/>
        </w:rPr>
        <w:t xml:space="preserve"> </w:t>
      </w:r>
      <w:r w:rsidR="009A7907" w:rsidRPr="004533B5">
        <w:rPr>
          <w:rFonts w:ascii="Times New Roman" w:hAnsi="Times New Roman"/>
          <w:sz w:val="20"/>
          <w:szCs w:val="20"/>
        </w:rPr>
        <w:t>nº 55, sala 02,</w:t>
      </w:r>
      <w:proofErr w:type="gramStart"/>
      <w:r w:rsidR="009A7907" w:rsidRPr="004533B5">
        <w:rPr>
          <w:rFonts w:ascii="Times New Roman" w:hAnsi="Times New Roman"/>
          <w:sz w:val="20"/>
          <w:szCs w:val="20"/>
        </w:rPr>
        <w:t xml:space="preserve">  </w:t>
      </w:r>
      <w:proofErr w:type="gramEnd"/>
      <w:r w:rsidR="00936FBB">
        <w:rPr>
          <w:rFonts w:ascii="Times New Roman" w:hAnsi="Times New Roman"/>
          <w:sz w:val="20"/>
          <w:szCs w:val="20"/>
        </w:rPr>
        <w:t>no município</w:t>
      </w:r>
      <w:r w:rsidR="009A7907" w:rsidRPr="004533B5">
        <w:rPr>
          <w:rFonts w:ascii="Times New Roman" w:hAnsi="Times New Roman"/>
          <w:sz w:val="20"/>
          <w:szCs w:val="20"/>
        </w:rPr>
        <w:t xml:space="preserve"> de Campos Borges/RS, neste ato representado pelo Sr. </w:t>
      </w:r>
      <w:r w:rsidR="009A7907" w:rsidRPr="004533B5">
        <w:rPr>
          <w:rFonts w:ascii="Times New Roman" w:hAnsi="Times New Roman"/>
          <w:b/>
          <w:bCs/>
          <w:sz w:val="20"/>
          <w:szCs w:val="20"/>
        </w:rPr>
        <w:t>MAIQUEL RIBEIRO</w:t>
      </w:r>
      <w:r>
        <w:rPr>
          <w:rFonts w:ascii="Times New Roman" w:hAnsi="Times New Roman"/>
          <w:b/>
          <w:bCs/>
          <w:sz w:val="20"/>
          <w:szCs w:val="20"/>
        </w:rPr>
        <w:t>,</w:t>
      </w:r>
      <w:r>
        <w:rPr>
          <w:rFonts w:ascii="Times New Roman" w:hAnsi="Times New Roman"/>
          <w:sz w:val="20"/>
          <w:szCs w:val="20"/>
        </w:rPr>
        <w:t xml:space="preserve"> CPF</w:t>
      </w:r>
      <w:r w:rsidR="009A7907" w:rsidRPr="004533B5">
        <w:rPr>
          <w:rFonts w:ascii="Times New Roman" w:hAnsi="Times New Roman"/>
          <w:sz w:val="20"/>
          <w:szCs w:val="20"/>
        </w:rPr>
        <w:t xml:space="preserve"> nº 008.992.680-30, residente e domiciliado na Rua Vicente </w:t>
      </w:r>
      <w:proofErr w:type="spellStart"/>
      <w:r w:rsidR="009A7907" w:rsidRPr="004533B5">
        <w:rPr>
          <w:rFonts w:ascii="Times New Roman" w:hAnsi="Times New Roman"/>
          <w:sz w:val="20"/>
          <w:szCs w:val="20"/>
        </w:rPr>
        <w:t>Palotti</w:t>
      </w:r>
      <w:proofErr w:type="spellEnd"/>
      <w:r w:rsidR="009A7907" w:rsidRPr="004533B5">
        <w:rPr>
          <w:rFonts w:ascii="Times New Roman" w:hAnsi="Times New Roman"/>
          <w:sz w:val="20"/>
          <w:szCs w:val="20"/>
        </w:rPr>
        <w:t>, Município Campos Borges</w:t>
      </w:r>
      <w:r>
        <w:rPr>
          <w:rFonts w:ascii="Times New Roman" w:hAnsi="Times New Roman"/>
          <w:sz w:val="20"/>
          <w:szCs w:val="20"/>
        </w:rPr>
        <w:t>/RS</w:t>
      </w:r>
      <w:r w:rsidR="009A7907" w:rsidRPr="004533B5">
        <w:rPr>
          <w:rFonts w:ascii="Times New Roman" w:hAnsi="Times New Roman"/>
          <w:sz w:val="20"/>
          <w:szCs w:val="20"/>
        </w:rPr>
        <w:t xml:space="preserve">, doravante denominado simplesmente </w:t>
      </w:r>
      <w:r w:rsidR="009A7907" w:rsidRPr="004533B5">
        <w:rPr>
          <w:rFonts w:ascii="Times New Roman" w:hAnsi="Times New Roman"/>
          <w:b/>
          <w:bCs/>
          <w:sz w:val="20"/>
          <w:szCs w:val="20"/>
        </w:rPr>
        <w:t>CONTRATAD</w:t>
      </w:r>
      <w:r w:rsidR="00936FBB">
        <w:rPr>
          <w:rFonts w:ascii="Times New Roman" w:hAnsi="Times New Roman"/>
          <w:b/>
          <w:bCs/>
          <w:sz w:val="20"/>
          <w:szCs w:val="20"/>
        </w:rPr>
        <w:t>A</w:t>
      </w:r>
      <w:r w:rsidR="009A7907" w:rsidRPr="004533B5">
        <w:rPr>
          <w:rFonts w:ascii="Times New Roman" w:hAnsi="Times New Roman"/>
          <w:sz w:val="20"/>
          <w:szCs w:val="20"/>
        </w:rPr>
        <w:t xml:space="preserve">, </w:t>
      </w:r>
      <w:r w:rsidR="009A7907" w:rsidRPr="004533B5">
        <w:rPr>
          <w:rFonts w:ascii="Times New Roman" w:eastAsia="Times New Roman" w:hAnsi="Times New Roman"/>
          <w:sz w:val="20"/>
          <w:szCs w:val="20"/>
          <w:lang w:eastAsia="pt-BR"/>
        </w:rPr>
        <w:t xml:space="preserve">acordam entre si e firmam o presente </w:t>
      </w:r>
      <w:r w:rsidR="00936FBB">
        <w:rPr>
          <w:rFonts w:ascii="Times New Roman" w:eastAsia="Times New Roman" w:hAnsi="Times New Roman"/>
          <w:sz w:val="20"/>
          <w:szCs w:val="20"/>
          <w:lang w:eastAsia="pt-BR"/>
        </w:rPr>
        <w:t xml:space="preserve">termo aditivo </w:t>
      </w:r>
      <w:r w:rsidR="009A7907" w:rsidRPr="004533B5">
        <w:rPr>
          <w:rFonts w:ascii="Times New Roman" w:eastAsia="Times New Roman" w:hAnsi="Times New Roman"/>
          <w:sz w:val="20"/>
          <w:szCs w:val="20"/>
          <w:lang w:eastAsia="pt-BR"/>
        </w:rPr>
        <w:t>sob as cláusulas e condições seguintes:</w:t>
      </w:r>
    </w:p>
    <w:p w:rsidR="009A7907" w:rsidRPr="004533B5" w:rsidRDefault="009A7907" w:rsidP="004533B5">
      <w:pPr>
        <w:spacing w:after="0" w:line="360" w:lineRule="auto"/>
        <w:ind w:left="-567" w:right="-568" w:firstLine="708"/>
        <w:jc w:val="both"/>
        <w:rPr>
          <w:rFonts w:ascii="Times New Roman" w:hAnsi="Times New Roman"/>
          <w:sz w:val="20"/>
          <w:szCs w:val="20"/>
        </w:rPr>
      </w:pPr>
    </w:p>
    <w:p w:rsidR="009A7907" w:rsidRPr="004533B5" w:rsidRDefault="009A7907" w:rsidP="00C968A5">
      <w:pPr>
        <w:spacing w:after="0" w:line="360" w:lineRule="auto"/>
        <w:ind w:left="-567" w:right="-568" w:firstLine="1275"/>
        <w:jc w:val="both"/>
        <w:rPr>
          <w:rFonts w:ascii="Times New Roman" w:hAnsi="Times New Roman"/>
          <w:sz w:val="20"/>
          <w:szCs w:val="20"/>
        </w:rPr>
      </w:pPr>
      <w:r w:rsidRPr="004533B5">
        <w:rPr>
          <w:rFonts w:ascii="Times New Roman" w:hAnsi="Times New Roman"/>
          <w:sz w:val="20"/>
          <w:szCs w:val="20"/>
        </w:rPr>
        <w:t>O presente</w:t>
      </w:r>
      <w:r w:rsidR="00C968A5">
        <w:rPr>
          <w:rFonts w:ascii="Times New Roman" w:hAnsi="Times New Roman"/>
          <w:sz w:val="20"/>
          <w:szCs w:val="20"/>
        </w:rPr>
        <w:t xml:space="preserve"> termo</w:t>
      </w:r>
      <w:r w:rsidRPr="004533B5">
        <w:rPr>
          <w:rFonts w:ascii="Times New Roman" w:hAnsi="Times New Roman"/>
          <w:sz w:val="20"/>
          <w:szCs w:val="20"/>
        </w:rPr>
        <w:t xml:space="preserve"> aditivo tem seu respe</w:t>
      </w:r>
      <w:r w:rsidR="00936FBB">
        <w:rPr>
          <w:rFonts w:ascii="Times New Roman" w:hAnsi="Times New Roman"/>
          <w:sz w:val="20"/>
          <w:szCs w:val="20"/>
        </w:rPr>
        <w:t xml:space="preserve">ctivo fundamento e finalidade </w:t>
      </w:r>
      <w:proofErr w:type="gramStart"/>
      <w:r w:rsidR="00936FBB">
        <w:rPr>
          <w:rFonts w:ascii="Times New Roman" w:hAnsi="Times New Roman"/>
          <w:sz w:val="20"/>
          <w:szCs w:val="20"/>
        </w:rPr>
        <w:t>a</w:t>
      </w:r>
      <w:proofErr w:type="gramEnd"/>
      <w:r w:rsidR="00936FBB">
        <w:rPr>
          <w:rFonts w:ascii="Times New Roman" w:hAnsi="Times New Roman"/>
          <w:sz w:val="20"/>
          <w:szCs w:val="20"/>
        </w:rPr>
        <w:t xml:space="preserve"> renovação do prazo de vigência do contrato, conforme cláusula </w:t>
      </w:r>
      <w:bookmarkStart w:id="0" w:name="_GoBack"/>
      <w:bookmarkEnd w:id="0"/>
      <w:r w:rsidRPr="004533B5">
        <w:rPr>
          <w:rFonts w:ascii="Times New Roman" w:hAnsi="Times New Roman"/>
          <w:sz w:val="20"/>
          <w:szCs w:val="20"/>
        </w:rPr>
        <w:t>nona do Contrato de Prestação de Serviços nº 99/2017, regendo-se ainda  pela Lei Federal n° 8.666, de 21 de junho de 1993 e legislação pertinente, e pelas cláusulas a seguir expressas, definidoras dos direitos, obrigações e responsabilidades das partes.</w:t>
      </w:r>
    </w:p>
    <w:p w:rsidR="009A7907" w:rsidRPr="004533B5" w:rsidRDefault="00B31166" w:rsidP="004533B5">
      <w:pPr>
        <w:spacing w:after="0" w:line="360" w:lineRule="auto"/>
        <w:ind w:left="-567" w:right="-56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Processo de </w:t>
      </w:r>
      <w:r w:rsidR="009A7907" w:rsidRPr="004533B5">
        <w:rPr>
          <w:rFonts w:ascii="Times New Roman" w:hAnsi="Times New Roman"/>
          <w:b/>
          <w:sz w:val="20"/>
          <w:szCs w:val="20"/>
        </w:rPr>
        <w:t xml:space="preserve">Licitação nº 038/2017 – </w:t>
      </w:r>
      <w:r w:rsidRPr="004533B5">
        <w:rPr>
          <w:rFonts w:ascii="Times New Roman" w:hAnsi="Times New Roman"/>
          <w:b/>
          <w:sz w:val="20"/>
          <w:szCs w:val="20"/>
        </w:rPr>
        <w:t xml:space="preserve">Pregão Presencial </w:t>
      </w:r>
      <w:r w:rsidR="009A7907" w:rsidRPr="004533B5">
        <w:rPr>
          <w:rFonts w:ascii="Times New Roman" w:hAnsi="Times New Roman"/>
          <w:b/>
          <w:sz w:val="20"/>
          <w:szCs w:val="20"/>
        </w:rPr>
        <w:t>Nº 20/2017.</w:t>
      </w:r>
    </w:p>
    <w:p w:rsidR="009A7907" w:rsidRPr="004533B5" w:rsidRDefault="009A7907" w:rsidP="004533B5">
      <w:pPr>
        <w:overflowPunct w:val="0"/>
        <w:autoSpaceDE w:val="0"/>
        <w:autoSpaceDN w:val="0"/>
        <w:adjustRightInd w:val="0"/>
        <w:spacing w:after="0" w:line="360" w:lineRule="auto"/>
        <w:ind w:left="-567" w:right="-568" w:firstLine="708"/>
        <w:jc w:val="both"/>
        <w:rPr>
          <w:rFonts w:ascii="Times New Roman" w:eastAsia="Times New Roman" w:hAnsi="Times New Roman"/>
          <w:sz w:val="20"/>
          <w:szCs w:val="20"/>
          <w:lang w:eastAsia="pt-BR"/>
        </w:rPr>
      </w:pPr>
    </w:p>
    <w:p w:rsidR="009A7907" w:rsidRPr="00A07415" w:rsidRDefault="009A7907" w:rsidP="00A07415">
      <w:pPr>
        <w:pStyle w:val="PargrafodaLista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right="-568"/>
        <w:jc w:val="both"/>
        <w:rPr>
          <w:rFonts w:ascii="Times New Roman" w:eastAsia="Times New Roman" w:hAnsi="Times New Roman"/>
          <w:b/>
          <w:sz w:val="20"/>
          <w:szCs w:val="20"/>
          <w:lang w:eastAsia="pt-BR"/>
        </w:rPr>
      </w:pPr>
      <w:r w:rsidRPr="00A07415">
        <w:rPr>
          <w:rFonts w:ascii="Times New Roman" w:eastAsia="Times New Roman" w:hAnsi="Times New Roman"/>
          <w:b/>
          <w:sz w:val="20"/>
          <w:szCs w:val="20"/>
          <w:lang w:eastAsia="pt-BR"/>
        </w:rPr>
        <w:t>CLÁUSULA PRIMEIRA – DA PRORROGAÇÃO DO PRAZO DE VIGÊNCIA</w:t>
      </w:r>
    </w:p>
    <w:p w:rsidR="009A7907" w:rsidRPr="004533B5" w:rsidRDefault="00A07415" w:rsidP="00A07415">
      <w:pPr>
        <w:spacing w:after="0" w:line="360" w:lineRule="auto"/>
        <w:ind w:left="-567" w:right="-568"/>
        <w:jc w:val="both"/>
        <w:rPr>
          <w:rFonts w:ascii="Times New Roman" w:hAnsi="Times New Roman"/>
          <w:sz w:val="20"/>
          <w:szCs w:val="20"/>
        </w:rPr>
      </w:pPr>
      <w:r w:rsidRPr="00A07415">
        <w:rPr>
          <w:rFonts w:ascii="Times New Roman" w:hAnsi="Times New Roman"/>
          <w:b/>
          <w:sz w:val="20"/>
          <w:szCs w:val="20"/>
        </w:rPr>
        <w:t xml:space="preserve">1.1 </w:t>
      </w:r>
      <w:r w:rsidR="009A7907" w:rsidRPr="004533B5">
        <w:rPr>
          <w:rFonts w:ascii="Times New Roman" w:hAnsi="Times New Roman"/>
          <w:sz w:val="20"/>
          <w:szCs w:val="20"/>
        </w:rPr>
        <w:t xml:space="preserve">O presente Termo Aditivo ao Contrato de Prestação de Serviços n° 99/2017, tem como objetivo, conforme Cláusula Nona, a prorrogação de seu Prazo de Vigência, ficando prorrogado por mais 12 (doze) meses o contrato em questão, </w:t>
      </w:r>
      <w:r w:rsidR="009A7907" w:rsidRPr="004533B5">
        <w:rPr>
          <w:rFonts w:ascii="Times New Roman" w:hAnsi="Times New Roman"/>
          <w:b/>
          <w:sz w:val="20"/>
          <w:szCs w:val="20"/>
        </w:rPr>
        <w:t>passando a vigorar a partir de 12 de Julho de 202</w:t>
      </w:r>
      <w:r>
        <w:rPr>
          <w:rFonts w:ascii="Times New Roman" w:hAnsi="Times New Roman"/>
          <w:b/>
          <w:sz w:val="20"/>
          <w:szCs w:val="20"/>
        </w:rPr>
        <w:t>1</w:t>
      </w:r>
      <w:r w:rsidR="009A7907" w:rsidRPr="004533B5">
        <w:rPr>
          <w:rFonts w:ascii="Times New Roman" w:hAnsi="Times New Roman"/>
          <w:b/>
          <w:sz w:val="20"/>
          <w:szCs w:val="20"/>
        </w:rPr>
        <w:t>.</w:t>
      </w:r>
    </w:p>
    <w:p w:rsidR="009A7907" w:rsidRPr="004533B5" w:rsidRDefault="009A7907" w:rsidP="004533B5">
      <w:pPr>
        <w:overflowPunct w:val="0"/>
        <w:autoSpaceDE w:val="0"/>
        <w:autoSpaceDN w:val="0"/>
        <w:adjustRightInd w:val="0"/>
        <w:spacing w:after="0" w:line="360" w:lineRule="auto"/>
        <w:ind w:left="-567" w:right="-568"/>
        <w:jc w:val="both"/>
        <w:rPr>
          <w:rFonts w:ascii="Times New Roman" w:eastAsia="Times New Roman" w:hAnsi="Times New Roman"/>
          <w:b/>
          <w:sz w:val="20"/>
          <w:szCs w:val="20"/>
          <w:lang w:eastAsia="pt-BR"/>
        </w:rPr>
      </w:pPr>
    </w:p>
    <w:p w:rsidR="009A7907" w:rsidRPr="00A07415" w:rsidRDefault="009A7907" w:rsidP="00D624ED">
      <w:pPr>
        <w:pStyle w:val="PargrafodaLista"/>
        <w:numPr>
          <w:ilvl w:val="0"/>
          <w:numId w:val="1"/>
        </w:numPr>
        <w:spacing w:after="0" w:line="360" w:lineRule="auto"/>
        <w:ind w:right="-568"/>
        <w:jc w:val="both"/>
        <w:rPr>
          <w:rFonts w:ascii="Times New Roman" w:hAnsi="Times New Roman"/>
          <w:b/>
          <w:sz w:val="20"/>
          <w:szCs w:val="20"/>
        </w:rPr>
      </w:pPr>
      <w:r w:rsidRPr="00A07415">
        <w:rPr>
          <w:rFonts w:ascii="Times New Roman" w:hAnsi="Times New Roman"/>
          <w:b/>
          <w:sz w:val="20"/>
          <w:szCs w:val="20"/>
        </w:rPr>
        <w:t>CLAUSULA SEGUNDA – DOS PREÇOS</w:t>
      </w:r>
    </w:p>
    <w:p w:rsidR="009A7907" w:rsidRPr="004533B5" w:rsidRDefault="00A07415" w:rsidP="004533B5">
      <w:pPr>
        <w:spacing w:after="0" w:line="360" w:lineRule="auto"/>
        <w:ind w:left="-567" w:right="-568"/>
        <w:jc w:val="both"/>
        <w:rPr>
          <w:rFonts w:ascii="Times New Roman" w:hAnsi="Times New Roman"/>
          <w:sz w:val="20"/>
          <w:szCs w:val="20"/>
        </w:rPr>
      </w:pPr>
      <w:r w:rsidRPr="00A07415">
        <w:rPr>
          <w:rFonts w:ascii="Times New Roman" w:hAnsi="Times New Roman"/>
          <w:b/>
          <w:sz w:val="20"/>
          <w:szCs w:val="20"/>
        </w:rPr>
        <w:t xml:space="preserve">2.1 </w:t>
      </w:r>
      <w:r w:rsidR="00936FBB">
        <w:rPr>
          <w:rFonts w:ascii="Times New Roman" w:hAnsi="Times New Roman"/>
          <w:sz w:val="20"/>
          <w:szCs w:val="20"/>
        </w:rPr>
        <w:t>O valor a ser pago pela prestação de serviços, objeto do contrato em questão, permanece sem reajuste, conforme acordo entre as partes, CONTRATANTE e CONTRATADA, sendo que será pago o valor mensal de</w:t>
      </w:r>
      <w:proofErr w:type="gramStart"/>
      <w:r w:rsidR="00936FBB">
        <w:rPr>
          <w:rFonts w:ascii="Times New Roman" w:hAnsi="Times New Roman"/>
          <w:sz w:val="20"/>
          <w:szCs w:val="20"/>
        </w:rPr>
        <w:t xml:space="preserve"> </w:t>
      </w:r>
      <w:r w:rsidR="009A7907" w:rsidRPr="004533B5">
        <w:rPr>
          <w:rFonts w:ascii="Times New Roman" w:hAnsi="Times New Roman"/>
          <w:sz w:val="20"/>
          <w:szCs w:val="20"/>
        </w:rPr>
        <w:t xml:space="preserve"> </w:t>
      </w:r>
      <w:proofErr w:type="gramEnd"/>
      <w:r w:rsidR="009A7907" w:rsidRPr="004533B5">
        <w:rPr>
          <w:rFonts w:ascii="Times New Roman" w:hAnsi="Times New Roman"/>
          <w:b/>
          <w:sz w:val="20"/>
          <w:szCs w:val="20"/>
        </w:rPr>
        <w:t>R$ 3.472,08</w:t>
      </w:r>
      <w:r w:rsidR="00936FBB">
        <w:rPr>
          <w:rFonts w:ascii="Times New Roman" w:hAnsi="Times New Roman"/>
          <w:sz w:val="20"/>
          <w:szCs w:val="20"/>
        </w:rPr>
        <w:t xml:space="preserve"> (três mil quatrocentos e setenta e dois reais e oito centavos)/mês, </w:t>
      </w:r>
      <w:r w:rsidR="009A7907" w:rsidRPr="004533B5">
        <w:rPr>
          <w:rFonts w:ascii="Times New Roman" w:hAnsi="Times New Roman"/>
          <w:sz w:val="20"/>
          <w:szCs w:val="20"/>
        </w:rPr>
        <w:t xml:space="preserve">totalizando  </w:t>
      </w:r>
      <w:r w:rsidR="009A7907" w:rsidRPr="004533B5">
        <w:rPr>
          <w:rFonts w:ascii="Times New Roman" w:hAnsi="Times New Roman"/>
          <w:b/>
          <w:sz w:val="20"/>
          <w:szCs w:val="20"/>
        </w:rPr>
        <w:t>R$ 41.664,96</w:t>
      </w:r>
      <w:r w:rsidR="009A7907" w:rsidRPr="004533B5">
        <w:rPr>
          <w:rFonts w:ascii="Times New Roman" w:hAnsi="Times New Roman"/>
          <w:sz w:val="20"/>
          <w:szCs w:val="20"/>
        </w:rPr>
        <w:t xml:space="preserve"> (quarenta e um mil seiscentos e sessenta e quatro  reais e noventa e seis centavos) para o </w:t>
      </w:r>
      <w:r w:rsidR="00936FBB">
        <w:rPr>
          <w:rFonts w:ascii="Times New Roman" w:hAnsi="Times New Roman"/>
          <w:sz w:val="20"/>
          <w:szCs w:val="20"/>
        </w:rPr>
        <w:t>período de</w:t>
      </w:r>
      <w:r w:rsidR="009A7907" w:rsidRPr="004533B5">
        <w:rPr>
          <w:rFonts w:ascii="Times New Roman" w:hAnsi="Times New Roman"/>
          <w:sz w:val="20"/>
          <w:szCs w:val="20"/>
        </w:rPr>
        <w:t xml:space="preserve"> 12 (doze) meses.</w:t>
      </w:r>
    </w:p>
    <w:p w:rsidR="009A7907" w:rsidRPr="004533B5" w:rsidRDefault="009A7907" w:rsidP="004533B5">
      <w:pPr>
        <w:spacing w:after="0" w:line="360" w:lineRule="auto"/>
        <w:ind w:left="-567" w:right="-568"/>
        <w:jc w:val="both"/>
        <w:rPr>
          <w:rFonts w:ascii="Times New Roman" w:hAnsi="Times New Roman"/>
          <w:sz w:val="20"/>
          <w:szCs w:val="20"/>
        </w:rPr>
      </w:pPr>
    </w:p>
    <w:p w:rsidR="0076045F" w:rsidRDefault="009A7907" w:rsidP="0076045F">
      <w:pPr>
        <w:pStyle w:val="PargrafodaLista"/>
        <w:numPr>
          <w:ilvl w:val="0"/>
          <w:numId w:val="1"/>
        </w:numPr>
        <w:spacing w:line="360" w:lineRule="auto"/>
        <w:ind w:right="-568"/>
        <w:jc w:val="both"/>
        <w:rPr>
          <w:rFonts w:ascii="Times New Roman" w:hAnsi="Times New Roman"/>
          <w:b/>
          <w:sz w:val="20"/>
          <w:szCs w:val="20"/>
        </w:rPr>
      </w:pPr>
      <w:r w:rsidRPr="0076045F">
        <w:rPr>
          <w:rFonts w:ascii="Times New Roman" w:hAnsi="Times New Roman"/>
          <w:b/>
          <w:sz w:val="20"/>
          <w:szCs w:val="20"/>
        </w:rPr>
        <w:t xml:space="preserve">CLÁUSULA TERCEIRA – DO FORO </w:t>
      </w:r>
    </w:p>
    <w:p w:rsidR="0076045F" w:rsidRPr="0076045F" w:rsidRDefault="009A7907" w:rsidP="0076045F">
      <w:pPr>
        <w:pStyle w:val="PargrafodaLista"/>
        <w:numPr>
          <w:ilvl w:val="1"/>
          <w:numId w:val="1"/>
        </w:numPr>
        <w:spacing w:line="360" w:lineRule="auto"/>
        <w:ind w:right="-568"/>
        <w:jc w:val="both"/>
        <w:rPr>
          <w:rFonts w:ascii="Times New Roman" w:hAnsi="Times New Roman"/>
          <w:b/>
          <w:sz w:val="20"/>
          <w:szCs w:val="20"/>
        </w:rPr>
      </w:pPr>
      <w:r w:rsidRPr="0076045F">
        <w:rPr>
          <w:rFonts w:ascii="Times New Roman" w:hAnsi="Times New Roman"/>
          <w:sz w:val="20"/>
          <w:szCs w:val="20"/>
        </w:rPr>
        <w:lastRenderedPageBreak/>
        <w:t xml:space="preserve">Fica eleito o Foro da Comarca de Espumoso-RS para </w:t>
      </w:r>
      <w:proofErr w:type="gramStart"/>
      <w:r w:rsidRPr="0076045F">
        <w:rPr>
          <w:rFonts w:ascii="Times New Roman" w:hAnsi="Times New Roman"/>
          <w:sz w:val="20"/>
          <w:szCs w:val="20"/>
        </w:rPr>
        <w:t>dirimir dúvidas</w:t>
      </w:r>
      <w:proofErr w:type="gramEnd"/>
      <w:r w:rsidRPr="0076045F">
        <w:rPr>
          <w:rFonts w:ascii="Times New Roman" w:hAnsi="Times New Roman"/>
          <w:sz w:val="20"/>
          <w:szCs w:val="20"/>
        </w:rPr>
        <w:t xml:space="preserve"> ou questões oriundas do presente contrato.</w:t>
      </w:r>
    </w:p>
    <w:p w:rsidR="009A7907" w:rsidRPr="0076045F" w:rsidRDefault="009A7907" w:rsidP="0076045F">
      <w:pPr>
        <w:pStyle w:val="PargrafodaLista"/>
        <w:numPr>
          <w:ilvl w:val="1"/>
          <w:numId w:val="1"/>
        </w:numPr>
        <w:spacing w:line="360" w:lineRule="auto"/>
        <w:ind w:right="-568"/>
        <w:jc w:val="both"/>
        <w:rPr>
          <w:rFonts w:ascii="Times New Roman" w:hAnsi="Times New Roman"/>
          <w:b/>
          <w:sz w:val="20"/>
          <w:szCs w:val="20"/>
        </w:rPr>
      </w:pPr>
      <w:r w:rsidRPr="0076045F">
        <w:rPr>
          <w:rFonts w:ascii="Times New Roman" w:hAnsi="Times New Roman"/>
          <w:sz w:val="20"/>
          <w:szCs w:val="20"/>
        </w:rPr>
        <w:t xml:space="preserve">As demais Cláusulas e Condições contidas no Contrato de Prestação de Serviços n° 99/2017, que não foram </w:t>
      </w:r>
      <w:proofErr w:type="gramStart"/>
      <w:r w:rsidRPr="0076045F">
        <w:rPr>
          <w:rFonts w:ascii="Times New Roman" w:hAnsi="Times New Roman"/>
          <w:sz w:val="20"/>
          <w:szCs w:val="20"/>
        </w:rPr>
        <w:t>alteradas pelo presente Termo Aditivo</w:t>
      </w:r>
      <w:proofErr w:type="gramEnd"/>
      <w:r w:rsidRPr="0076045F">
        <w:rPr>
          <w:rFonts w:ascii="Times New Roman" w:hAnsi="Times New Roman"/>
          <w:sz w:val="20"/>
          <w:szCs w:val="20"/>
        </w:rPr>
        <w:t>, permanecem inalteradas, com plena vigência.</w:t>
      </w:r>
    </w:p>
    <w:p w:rsidR="009A7907" w:rsidRDefault="009A7907" w:rsidP="004533B5">
      <w:pPr>
        <w:spacing w:after="0" w:line="360" w:lineRule="auto"/>
        <w:ind w:left="-567" w:right="-568" w:firstLine="708"/>
        <w:jc w:val="both"/>
        <w:rPr>
          <w:rFonts w:ascii="Times New Roman" w:hAnsi="Times New Roman"/>
          <w:sz w:val="20"/>
          <w:szCs w:val="20"/>
        </w:rPr>
      </w:pPr>
      <w:r w:rsidRPr="004533B5">
        <w:rPr>
          <w:rFonts w:ascii="Times New Roman" w:hAnsi="Times New Roman"/>
          <w:sz w:val="20"/>
          <w:szCs w:val="20"/>
        </w:rPr>
        <w:t xml:space="preserve">E, por estarem </w:t>
      </w:r>
      <w:proofErr w:type="gramStart"/>
      <w:r w:rsidRPr="004533B5">
        <w:rPr>
          <w:rFonts w:ascii="Times New Roman" w:hAnsi="Times New Roman"/>
          <w:sz w:val="20"/>
          <w:szCs w:val="20"/>
        </w:rPr>
        <w:t>as</w:t>
      </w:r>
      <w:proofErr w:type="gramEnd"/>
      <w:r w:rsidRPr="004533B5">
        <w:rPr>
          <w:rFonts w:ascii="Times New Roman" w:hAnsi="Times New Roman"/>
          <w:sz w:val="20"/>
          <w:szCs w:val="20"/>
        </w:rPr>
        <w:t xml:space="preserve"> partes justas e contratadas, assinam o presente Contrato em cinco vias, de igual teor e forma, na presença das testemunhas abaixo assinadas.</w:t>
      </w:r>
    </w:p>
    <w:p w:rsidR="00437F29" w:rsidRPr="004533B5" w:rsidRDefault="00437F29" w:rsidP="004533B5">
      <w:pPr>
        <w:spacing w:after="0" w:line="360" w:lineRule="auto"/>
        <w:ind w:left="-567" w:right="-568" w:firstLine="708"/>
        <w:jc w:val="both"/>
        <w:rPr>
          <w:rFonts w:ascii="Times New Roman" w:hAnsi="Times New Roman"/>
          <w:sz w:val="20"/>
          <w:szCs w:val="20"/>
        </w:rPr>
      </w:pPr>
    </w:p>
    <w:p w:rsidR="009A7907" w:rsidRPr="004533B5" w:rsidRDefault="009A7907" w:rsidP="004533B5">
      <w:pPr>
        <w:tabs>
          <w:tab w:val="left" w:pos="1560"/>
        </w:tabs>
        <w:spacing w:after="0" w:line="360" w:lineRule="auto"/>
        <w:ind w:left="-567" w:right="-568"/>
        <w:jc w:val="both"/>
        <w:rPr>
          <w:rFonts w:ascii="Times New Roman" w:eastAsia="Times New Roman" w:hAnsi="Times New Roman"/>
          <w:color w:val="000000"/>
          <w:sz w:val="20"/>
          <w:szCs w:val="20"/>
          <w:lang w:eastAsia="pt-BR"/>
        </w:rPr>
      </w:pPr>
      <w:r w:rsidRPr="004533B5">
        <w:rPr>
          <w:rFonts w:ascii="Times New Roman" w:eastAsia="Times New Roman" w:hAnsi="Times New Roman"/>
          <w:color w:val="000000"/>
          <w:sz w:val="20"/>
          <w:szCs w:val="20"/>
          <w:lang w:eastAsia="pt-BR"/>
        </w:rPr>
        <w:tab/>
      </w:r>
      <w:r w:rsidRPr="004533B5">
        <w:rPr>
          <w:rFonts w:ascii="Times New Roman" w:eastAsia="Times New Roman" w:hAnsi="Times New Roman"/>
          <w:color w:val="000000"/>
          <w:sz w:val="20"/>
          <w:szCs w:val="20"/>
          <w:lang w:eastAsia="pt-BR"/>
        </w:rPr>
        <w:tab/>
      </w:r>
      <w:r w:rsidRPr="004533B5">
        <w:rPr>
          <w:rFonts w:ascii="Times New Roman" w:eastAsia="Times New Roman" w:hAnsi="Times New Roman"/>
          <w:color w:val="000000"/>
          <w:sz w:val="20"/>
          <w:szCs w:val="20"/>
          <w:lang w:eastAsia="pt-BR"/>
        </w:rPr>
        <w:tab/>
        <w:t>Campos Borges</w:t>
      </w:r>
      <w:r w:rsidR="0076045F">
        <w:rPr>
          <w:rFonts w:ascii="Times New Roman" w:eastAsia="Times New Roman" w:hAnsi="Times New Roman"/>
          <w:color w:val="000000"/>
          <w:sz w:val="20"/>
          <w:szCs w:val="20"/>
          <w:lang w:eastAsia="pt-BR"/>
        </w:rPr>
        <w:t>/RS</w:t>
      </w:r>
      <w:r w:rsidRPr="004533B5">
        <w:rPr>
          <w:rFonts w:ascii="Times New Roman" w:eastAsia="Times New Roman" w:hAnsi="Times New Roman"/>
          <w:color w:val="000000"/>
          <w:sz w:val="20"/>
          <w:szCs w:val="20"/>
          <w:lang w:eastAsia="pt-BR"/>
        </w:rPr>
        <w:t xml:space="preserve">, aos </w:t>
      </w:r>
      <w:r w:rsidR="0076045F">
        <w:rPr>
          <w:rFonts w:ascii="Times New Roman" w:eastAsia="Times New Roman" w:hAnsi="Times New Roman"/>
          <w:color w:val="000000"/>
          <w:sz w:val="20"/>
          <w:szCs w:val="20"/>
          <w:lang w:eastAsia="pt-BR"/>
        </w:rPr>
        <w:t>30</w:t>
      </w:r>
      <w:proofErr w:type="gramStart"/>
      <w:r w:rsidRPr="004533B5">
        <w:rPr>
          <w:rFonts w:ascii="Times New Roman" w:eastAsia="Times New Roman" w:hAnsi="Times New Roman"/>
          <w:color w:val="000000"/>
          <w:sz w:val="20"/>
          <w:szCs w:val="20"/>
          <w:lang w:eastAsia="pt-BR"/>
        </w:rPr>
        <w:t xml:space="preserve">  </w:t>
      </w:r>
      <w:proofErr w:type="gramEnd"/>
      <w:r w:rsidRPr="004533B5">
        <w:rPr>
          <w:rFonts w:ascii="Times New Roman" w:eastAsia="Times New Roman" w:hAnsi="Times New Roman"/>
          <w:color w:val="000000"/>
          <w:sz w:val="20"/>
          <w:szCs w:val="20"/>
          <w:lang w:eastAsia="pt-BR"/>
        </w:rPr>
        <w:t>de ju</w:t>
      </w:r>
      <w:r w:rsidR="0076045F">
        <w:rPr>
          <w:rFonts w:ascii="Times New Roman" w:eastAsia="Times New Roman" w:hAnsi="Times New Roman"/>
          <w:color w:val="000000"/>
          <w:sz w:val="20"/>
          <w:szCs w:val="20"/>
          <w:lang w:eastAsia="pt-BR"/>
        </w:rPr>
        <w:t>nh</w:t>
      </w:r>
      <w:r w:rsidRPr="004533B5">
        <w:rPr>
          <w:rFonts w:ascii="Times New Roman" w:eastAsia="Times New Roman" w:hAnsi="Times New Roman"/>
          <w:color w:val="000000"/>
          <w:sz w:val="20"/>
          <w:szCs w:val="20"/>
          <w:lang w:eastAsia="pt-BR"/>
        </w:rPr>
        <w:t>o de 202</w:t>
      </w:r>
      <w:r w:rsidR="0076045F">
        <w:rPr>
          <w:rFonts w:ascii="Times New Roman" w:eastAsia="Times New Roman" w:hAnsi="Times New Roman"/>
          <w:color w:val="000000"/>
          <w:sz w:val="20"/>
          <w:szCs w:val="20"/>
          <w:lang w:eastAsia="pt-BR"/>
        </w:rPr>
        <w:t>1</w:t>
      </w:r>
      <w:r w:rsidRPr="004533B5">
        <w:rPr>
          <w:rFonts w:ascii="Times New Roman" w:eastAsia="Times New Roman" w:hAnsi="Times New Roman"/>
          <w:color w:val="000000"/>
          <w:sz w:val="20"/>
          <w:szCs w:val="20"/>
          <w:lang w:eastAsia="pt-BR"/>
        </w:rPr>
        <w:t>.</w:t>
      </w:r>
    </w:p>
    <w:p w:rsidR="009A7907" w:rsidRDefault="009A7907" w:rsidP="004533B5">
      <w:pPr>
        <w:tabs>
          <w:tab w:val="left" w:pos="1560"/>
        </w:tabs>
        <w:spacing w:after="0" w:line="360" w:lineRule="auto"/>
        <w:ind w:left="-567" w:right="-568"/>
        <w:jc w:val="both"/>
        <w:rPr>
          <w:rFonts w:ascii="Times New Roman" w:eastAsia="Times New Roman" w:hAnsi="Times New Roman"/>
          <w:color w:val="000000"/>
          <w:sz w:val="20"/>
          <w:szCs w:val="20"/>
          <w:lang w:eastAsia="pt-BR"/>
        </w:rPr>
      </w:pPr>
    </w:p>
    <w:p w:rsidR="00437F29" w:rsidRPr="004533B5" w:rsidRDefault="00437F29" w:rsidP="004533B5">
      <w:pPr>
        <w:tabs>
          <w:tab w:val="left" w:pos="1560"/>
        </w:tabs>
        <w:spacing w:after="0" w:line="360" w:lineRule="auto"/>
        <w:ind w:left="-567" w:right="-568"/>
        <w:jc w:val="both"/>
        <w:rPr>
          <w:rFonts w:ascii="Times New Roman" w:eastAsia="Times New Roman" w:hAnsi="Times New Roman"/>
          <w:color w:val="000000"/>
          <w:sz w:val="20"/>
          <w:szCs w:val="20"/>
          <w:lang w:eastAsia="pt-BR"/>
        </w:rPr>
      </w:pPr>
    </w:p>
    <w:p w:rsidR="009A7907" w:rsidRPr="004533B5" w:rsidRDefault="009A7907" w:rsidP="00B1212F">
      <w:pPr>
        <w:tabs>
          <w:tab w:val="left" w:pos="1560"/>
        </w:tabs>
        <w:spacing w:after="0"/>
        <w:ind w:left="-567" w:right="-568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</w:pPr>
      <w:r w:rsidRPr="004533B5"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  <w:t>_____________________________</w:t>
      </w:r>
    </w:p>
    <w:p w:rsidR="009A7907" w:rsidRPr="004533B5" w:rsidRDefault="0076045F" w:rsidP="00B1212F">
      <w:pPr>
        <w:tabs>
          <w:tab w:val="left" w:pos="1560"/>
        </w:tabs>
        <w:spacing w:after="0"/>
        <w:ind w:left="-567" w:right="-568"/>
        <w:jc w:val="center"/>
        <w:rPr>
          <w:rFonts w:ascii="Times New Roman" w:eastAsia="Times New Roman" w:hAnsi="Times New Roman"/>
          <w:b/>
          <w:caps/>
          <w:color w:val="000000"/>
          <w:sz w:val="20"/>
          <w:szCs w:val="20"/>
          <w:lang w:eastAsia="pt-BR"/>
        </w:rPr>
      </w:pPr>
      <w:r>
        <w:rPr>
          <w:rFonts w:ascii="Times New Roman" w:eastAsia="Times New Roman" w:hAnsi="Times New Roman"/>
          <w:b/>
          <w:caps/>
          <w:color w:val="000000"/>
          <w:sz w:val="20"/>
          <w:szCs w:val="20"/>
          <w:lang w:eastAsia="pt-BR"/>
        </w:rPr>
        <w:t>CLEONICE PASQUALOTTO DA PAIXÃO TOLEDO</w:t>
      </w:r>
    </w:p>
    <w:p w:rsidR="009A7907" w:rsidRPr="004533B5" w:rsidRDefault="009A7907" w:rsidP="00B1212F">
      <w:pPr>
        <w:tabs>
          <w:tab w:val="left" w:pos="1560"/>
        </w:tabs>
        <w:spacing w:after="0"/>
        <w:ind w:left="-567" w:right="-568"/>
        <w:jc w:val="center"/>
        <w:rPr>
          <w:rFonts w:ascii="Times New Roman" w:eastAsia="Times New Roman" w:hAnsi="Times New Roman"/>
          <w:b/>
          <w:caps/>
          <w:color w:val="000000"/>
          <w:sz w:val="20"/>
          <w:szCs w:val="20"/>
          <w:lang w:eastAsia="pt-BR"/>
        </w:rPr>
      </w:pPr>
      <w:r w:rsidRPr="004533B5">
        <w:rPr>
          <w:rFonts w:ascii="Times New Roman" w:eastAsia="Times New Roman" w:hAnsi="Times New Roman"/>
          <w:b/>
          <w:caps/>
          <w:color w:val="000000"/>
          <w:sz w:val="20"/>
          <w:szCs w:val="20"/>
          <w:lang w:eastAsia="pt-BR"/>
        </w:rPr>
        <w:t>PREFEIT</w:t>
      </w:r>
      <w:r w:rsidR="0076045F">
        <w:rPr>
          <w:rFonts w:ascii="Times New Roman" w:eastAsia="Times New Roman" w:hAnsi="Times New Roman"/>
          <w:b/>
          <w:caps/>
          <w:color w:val="000000"/>
          <w:sz w:val="20"/>
          <w:szCs w:val="20"/>
          <w:lang w:eastAsia="pt-BR"/>
        </w:rPr>
        <w:t>A</w:t>
      </w:r>
      <w:r w:rsidRPr="004533B5">
        <w:rPr>
          <w:rFonts w:ascii="Times New Roman" w:eastAsia="Times New Roman" w:hAnsi="Times New Roman"/>
          <w:b/>
          <w:caps/>
          <w:color w:val="000000"/>
          <w:sz w:val="20"/>
          <w:szCs w:val="20"/>
          <w:lang w:eastAsia="pt-BR"/>
        </w:rPr>
        <w:t xml:space="preserve"> municipal</w:t>
      </w:r>
    </w:p>
    <w:p w:rsidR="009A7907" w:rsidRPr="004533B5" w:rsidRDefault="009A7907" w:rsidP="00B1212F">
      <w:pPr>
        <w:tabs>
          <w:tab w:val="left" w:pos="1560"/>
        </w:tabs>
        <w:spacing w:after="0"/>
        <w:ind w:left="-567" w:right="-568"/>
        <w:jc w:val="center"/>
        <w:rPr>
          <w:rFonts w:ascii="Times New Roman" w:eastAsia="Times New Roman" w:hAnsi="Times New Roman"/>
          <w:b/>
          <w:caps/>
          <w:color w:val="000000"/>
          <w:sz w:val="20"/>
          <w:szCs w:val="20"/>
          <w:lang w:eastAsia="pt-BR"/>
        </w:rPr>
      </w:pPr>
      <w:r w:rsidRPr="004533B5">
        <w:rPr>
          <w:rFonts w:ascii="Times New Roman" w:eastAsia="Times New Roman" w:hAnsi="Times New Roman"/>
          <w:b/>
          <w:caps/>
          <w:color w:val="000000"/>
          <w:sz w:val="20"/>
          <w:szCs w:val="20"/>
          <w:lang w:eastAsia="pt-BR"/>
        </w:rPr>
        <w:t>contratante</w:t>
      </w:r>
    </w:p>
    <w:p w:rsidR="009A7907" w:rsidRDefault="009A7907" w:rsidP="00B1212F">
      <w:pPr>
        <w:tabs>
          <w:tab w:val="left" w:pos="1560"/>
          <w:tab w:val="left" w:pos="5940"/>
        </w:tabs>
        <w:spacing w:after="0"/>
        <w:ind w:left="-567" w:right="-568"/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</w:pPr>
    </w:p>
    <w:p w:rsidR="00B1212F" w:rsidRDefault="00B1212F" w:rsidP="00B1212F">
      <w:pPr>
        <w:tabs>
          <w:tab w:val="left" w:pos="1560"/>
          <w:tab w:val="left" w:pos="5940"/>
        </w:tabs>
        <w:spacing w:after="0"/>
        <w:ind w:left="-567" w:right="-568"/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</w:pPr>
    </w:p>
    <w:p w:rsidR="009A7907" w:rsidRPr="004533B5" w:rsidRDefault="009A7907" w:rsidP="00B1212F">
      <w:pPr>
        <w:tabs>
          <w:tab w:val="left" w:pos="1560"/>
          <w:tab w:val="left" w:pos="5940"/>
        </w:tabs>
        <w:spacing w:after="0"/>
        <w:ind w:left="-567" w:right="-568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</w:pPr>
      <w:r w:rsidRPr="004533B5"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  <w:t>_______________________________</w:t>
      </w:r>
    </w:p>
    <w:p w:rsidR="009A7907" w:rsidRPr="004533B5" w:rsidRDefault="009A7907" w:rsidP="00B1212F">
      <w:pPr>
        <w:tabs>
          <w:tab w:val="left" w:pos="1560"/>
          <w:tab w:val="left" w:pos="5940"/>
        </w:tabs>
        <w:spacing w:after="0"/>
        <w:ind w:left="-567" w:right="-568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</w:pPr>
      <w:r w:rsidRPr="004533B5"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  <w:t>MAIQUEL RIBEIRO</w:t>
      </w:r>
    </w:p>
    <w:p w:rsidR="0076045F" w:rsidRDefault="0076045F" w:rsidP="00B1212F">
      <w:pPr>
        <w:tabs>
          <w:tab w:val="left" w:pos="1560"/>
          <w:tab w:val="left" w:pos="5940"/>
        </w:tabs>
        <w:spacing w:after="0"/>
        <w:ind w:left="-567" w:right="-568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</w:pPr>
      <w:r w:rsidRPr="004533B5"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  <w:t>CB NET INTERNET LTDA</w:t>
      </w:r>
    </w:p>
    <w:p w:rsidR="0076045F" w:rsidRDefault="0076045F" w:rsidP="00B1212F">
      <w:pPr>
        <w:tabs>
          <w:tab w:val="left" w:pos="1560"/>
          <w:tab w:val="left" w:pos="5940"/>
        </w:tabs>
        <w:spacing w:after="0"/>
        <w:ind w:left="-567" w:right="-568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  <w:t>CONTRATADA</w:t>
      </w:r>
    </w:p>
    <w:p w:rsidR="00B1212F" w:rsidRPr="004533B5" w:rsidRDefault="00B1212F" w:rsidP="00B1212F">
      <w:pPr>
        <w:tabs>
          <w:tab w:val="left" w:pos="1560"/>
          <w:tab w:val="left" w:pos="5940"/>
        </w:tabs>
        <w:spacing w:after="0"/>
        <w:ind w:left="-567" w:right="-568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</w:pPr>
    </w:p>
    <w:p w:rsidR="009A7907" w:rsidRPr="004533B5" w:rsidRDefault="009A7907" w:rsidP="004533B5">
      <w:pPr>
        <w:tabs>
          <w:tab w:val="left" w:pos="1560"/>
          <w:tab w:val="left" w:pos="5940"/>
        </w:tabs>
        <w:spacing w:after="0" w:line="360" w:lineRule="auto"/>
        <w:ind w:left="-567" w:right="-568"/>
        <w:rPr>
          <w:rFonts w:ascii="Times New Roman" w:eastAsia="Times New Roman" w:hAnsi="Times New Roman"/>
          <w:color w:val="000000"/>
          <w:sz w:val="20"/>
          <w:szCs w:val="20"/>
          <w:lang w:eastAsia="pt-BR"/>
        </w:rPr>
      </w:pPr>
    </w:p>
    <w:p w:rsidR="009A7907" w:rsidRPr="00B1212F" w:rsidRDefault="009A7907" w:rsidP="004533B5">
      <w:pPr>
        <w:tabs>
          <w:tab w:val="left" w:pos="1560"/>
          <w:tab w:val="left" w:pos="5940"/>
        </w:tabs>
        <w:spacing w:after="0" w:line="360" w:lineRule="auto"/>
        <w:ind w:left="-567" w:right="-568"/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</w:pPr>
      <w:r w:rsidRPr="00B1212F"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  <w:t xml:space="preserve">               </w:t>
      </w:r>
    </w:p>
    <w:p w:rsidR="009A7907" w:rsidRPr="00B1212F" w:rsidRDefault="009A7907" w:rsidP="004533B5">
      <w:pPr>
        <w:overflowPunct w:val="0"/>
        <w:autoSpaceDE w:val="0"/>
        <w:autoSpaceDN w:val="0"/>
        <w:adjustRightInd w:val="0"/>
        <w:spacing w:after="0" w:line="360" w:lineRule="auto"/>
        <w:ind w:left="-567" w:right="-568"/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</w:pPr>
      <w:r w:rsidRPr="00B1212F"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  <w:t>Testemunhas</w:t>
      </w:r>
    </w:p>
    <w:p w:rsidR="009A7907" w:rsidRPr="00B1212F" w:rsidRDefault="00B1212F" w:rsidP="004533B5">
      <w:pPr>
        <w:overflowPunct w:val="0"/>
        <w:autoSpaceDE w:val="0"/>
        <w:autoSpaceDN w:val="0"/>
        <w:adjustRightInd w:val="0"/>
        <w:spacing w:after="0" w:line="360" w:lineRule="auto"/>
        <w:ind w:left="-567" w:right="-568"/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</w:pPr>
      <w:r w:rsidRPr="00B1212F"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  <w:t>NOME:</w:t>
      </w:r>
    </w:p>
    <w:p w:rsidR="009A7907" w:rsidRPr="00B1212F" w:rsidRDefault="009A7907" w:rsidP="004533B5">
      <w:pPr>
        <w:overflowPunct w:val="0"/>
        <w:autoSpaceDE w:val="0"/>
        <w:autoSpaceDN w:val="0"/>
        <w:adjustRightInd w:val="0"/>
        <w:spacing w:after="0" w:line="360" w:lineRule="auto"/>
        <w:ind w:left="-567" w:right="-568"/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</w:pPr>
      <w:r w:rsidRPr="00B1212F"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  <w:t>CPF</w:t>
      </w:r>
      <w:r w:rsidR="00B1212F" w:rsidRPr="00B1212F"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  <w:t>:</w:t>
      </w:r>
    </w:p>
    <w:p w:rsidR="009A7907" w:rsidRPr="00B1212F" w:rsidRDefault="00B1212F" w:rsidP="004533B5">
      <w:pPr>
        <w:overflowPunct w:val="0"/>
        <w:autoSpaceDE w:val="0"/>
        <w:autoSpaceDN w:val="0"/>
        <w:adjustRightInd w:val="0"/>
        <w:spacing w:after="0" w:line="360" w:lineRule="auto"/>
        <w:ind w:left="-567" w:right="-568"/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</w:pPr>
      <w:r w:rsidRPr="00B1212F"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  <w:t>NOME:</w:t>
      </w:r>
    </w:p>
    <w:p w:rsidR="009A7907" w:rsidRPr="00B1212F" w:rsidRDefault="009A7907" w:rsidP="004533B5">
      <w:pPr>
        <w:overflowPunct w:val="0"/>
        <w:autoSpaceDE w:val="0"/>
        <w:autoSpaceDN w:val="0"/>
        <w:adjustRightInd w:val="0"/>
        <w:spacing w:after="0" w:line="360" w:lineRule="auto"/>
        <w:ind w:left="-567" w:right="-568"/>
        <w:rPr>
          <w:b/>
          <w:sz w:val="20"/>
          <w:szCs w:val="20"/>
        </w:rPr>
      </w:pPr>
      <w:r w:rsidRPr="00B1212F"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  <w:t>CPF</w:t>
      </w:r>
      <w:r w:rsidR="00B1212F" w:rsidRPr="00B1212F">
        <w:rPr>
          <w:rFonts w:ascii="Times New Roman" w:eastAsia="Times New Roman" w:hAnsi="Times New Roman"/>
          <w:b/>
          <w:color w:val="000000"/>
          <w:sz w:val="20"/>
          <w:szCs w:val="20"/>
          <w:lang w:eastAsia="pt-BR"/>
        </w:rPr>
        <w:t>:</w:t>
      </w:r>
    </w:p>
    <w:p w:rsidR="00A653B4" w:rsidRPr="00B1212F" w:rsidRDefault="00A653B4" w:rsidP="004533B5">
      <w:pPr>
        <w:ind w:left="-567" w:right="-568"/>
        <w:rPr>
          <w:b/>
          <w:sz w:val="20"/>
          <w:szCs w:val="20"/>
        </w:rPr>
      </w:pPr>
    </w:p>
    <w:sectPr w:rsidR="00A653B4" w:rsidRPr="00B1212F" w:rsidSect="00F67BD2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9A622F"/>
    <w:multiLevelType w:val="multilevel"/>
    <w:tmpl w:val="8DE624F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207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53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53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53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513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513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873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873" w:hanging="1440"/>
      </w:pPr>
      <w:rPr>
        <w:rFonts w:hint="default"/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907"/>
    <w:rsid w:val="00437F29"/>
    <w:rsid w:val="004533B5"/>
    <w:rsid w:val="0076045F"/>
    <w:rsid w:val="00936FBB"/>
    <w:rsid w:val="009A7907"/>
    <w:rsid w:val="00A07415"/>
    <w:rsid w:val="00A653B4"/>
    <w:rsid w:val="00B1212F"/>
    <w:rsid w:val="00B31166"/>
    <w:rsid w:val="00C968A5"/>
    <w:rsid w:val="00D62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90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074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90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074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498</Words>
  <Characters>2695</Characters>
  <Application>Microsoft Office Word</Application>
  <DocSecurity>0</DocSecurity>
  <Lines>22</Lines>
  <Paragraphs>6</Paragraphs>
  <ScaleCrop>false</ScaleCrop>
  <Company/>
  <LinksUpToDate>false</LinksUpToDate>
  <CharactersWithSpaces>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10</cp:revision>
  <dcterms:created xsi:type="dcterms:W3CDTF">2021-06-30T11:35:00Z</dcterms:created>
  <dcterms:modified xsi:type="dcterms:W3CDTF">2021-06-30T12:14:00Z</dcterms:modified>
</cp:coreProperties>
</file>